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B49" w:rsidRPr="00E35B49" w:rsidRDefault="00E35B49" w:rsidP="00E35B49">
      <w:pPr>
        <w:jc w:val="center"/>
        <w:rPr>
          <w:sz w:val="56"/>
        </w:rPr>
      </w:pPr>
      <w:r w:rsidRPr="00E35B49">
        <w:rPr>
          <w:sz w:val="56"/>
        </w:rPr>
        <w:t>DRONE STATIONNAIRE</w:t>
      </w:r>
    </w:p>
    <w:p w:rsidR="00E35B49" w:rsidRPr="00E35B49" w:rsidRDefault="00E35B49" w:rsidP="00E35B49">
      <w:pPr>
        <w:jc w:val="center"/>
        <w:rPr>
          <w:sz w:val="32"/>
        </w:rPr>
      </w:pPr>
      <w:r w:rsidRPr="00E35B49">
        <w:rPr>
          <w:sz w:val="32"/>
        </w:rPr>
        <w:t>PROJET ELECTRONIQUE PEIP 2</w:t>
      </w:r>
      <w:r w:rsidR="00A77278">
        <w:rPr>
          <w:sz w:val="32"/>
        </w:rPr>
        <w:t xml:space="preserve"> LEHYAN FLOURIOT G3</w:t>
      </w:r>
    </w:p>
    <w:p w:rsidR="00E35B49" w:rsidRDefault="00E35B49" w:rsidP="00E35B49">
      <w:pPr>
        <w:jc w:val="center"/>
        <w:rPr>
          <w:b/>
          <w:sz w:val="24"/>
          <w:u w:val="single"/>
        </w:rPr>
      </w:pPr>
      <w:r w:rsidRPr="00AA4E9E">
        <w:rPr>
          <w:b/>
          <w:sz w:val="24"/>
          <w:u w:val="single"/>
        </w:rPr>
        <w:t xml:space="preserve">Rapport de séance </w:t>
      </w:r>
      <w:r w:rsidR="00A17CA4">
        <w:rPr>
          <w:b/>
          <w:sz w:val="24"/>
          <w:u w:val="single"/>
        </w:rPr>
        <w:t>6</w:t>
      </w:r>
      <w:r w:rsidRPr="00AA4E9E">
        <w:rPr>
          <w:b/>
          <w:sz w:val="24"/>
          <w:u w:val="single"/>
        </w:rPr>
        <w:t> :</w:t>
      </w:r>
    </w:p>
    <w:p w:rsidR="00A052B3" w:rsidRDefault="00A052B3" w:rsidP="00E35B49">
      <w:pPr>
        <w:jc w:val="center"/>
        <w:rPr>
          <w:b/>
          <w:sz w:val="24"/>
          <w:u w:val="single"/>
        </w:rPr>
      </w:pPr>
    </w:p>
    <w:p w:rsidR="009730D3" w:rsidRDefault="00FB34A2" w:rsidP="00FB34A2">
      <w:pPr>
        <w:shd w:val="clear" w:color="auto" w:fill="FFFFFF" w:themeFill="background1"/>
        <w:spacing w:after="0"/>
        <w:ind w:firstLine="708"/>
        <w:jc w:val="both"/>
        <w:rPr>
          <w:noProof/>
        </w:rPr>
      </w:pPr>
      <w:r>
        <w:rPr>
          <w:noProof/>
        </w:rPr>
        <w:t>Cette séance est une sorte de « transition » pour préparer celle d’après.</w:t>
      </w:r>
    </w:p>
    <w:p w:rsidR="00FB34A2" w:rsidRDefault="00FB34A2" w:rsidP="00FB34A2">
      <w:pPr>
        <w:shd w:val="clear" w:color="auto" w:fill="FFFFFF" w:themeFill="background1"/>
        <w:spacing w:after="0"/>
        <w:ind w:firstLine="708"/>
        <w:jc w:val="both"/>
        <w:rPr>
          <w:noProof/>
        </w:rPr>
      </w:pPr>
    </w:p>
    <w:p w:rsidR="00FB34A2" w:rsidRDefault="00FB34A2" w:rsidP="00FB34A2">
      <w:pPr>
        <w:shd w:val="clear" w:color="auto" w:fill="FFFFFF" w:themeFill="background1"/>
        <w:spacing w:after="0"/>
        <w:ind w:firstLine="708"/>
        <w:jc w:val="both"/>
        <w:rPr>
          <w:noProof/>
        </w:rPr>
      </w:pPr>
      <w:r>
        <w:rPr>
          <w:noProof/>
        </w:rPr>
        <w:t>Je m’explique :</w:t>
      </w:r>
    </w:p>
    <w:p w:rsidR="00FB34A2" w:rsidRDefault="00FB34A2" w:rsidP="00FB34A2">
      <w:pPr>
        <w:shd w:val="clear" w:color="auto" w:fill="FFFFFF" w:themeFill="background1"/>
        <w:spacing w:after="0"/>
        <w:ind w:firstLine="708"/>
        <w:jc w:val="both"/>
        <w:rPr>
          <w:noProof/>
        </w:rPr>
      </w:pPr>
      <w:r>
        <w:rPr>
          <w:noProof/>
        </w:rPr>
        <w:tab/>
        <w:t>J’ai trouvé sur internet un code avec des formu</w:t>
      </w:r>
      <w:bookmarkStart w:id="0" w:name="_GoBack"/>
      <w:bookmarkEnd w:id="0"/>
      <w:r>
        <w:rPr>
          <w:noProof/>
        </w:rPr>
        <w:t>les mathématiques permettant de compenser d’une manière progressive et proportionelle l’inclinaison du drone. Pour ce faire, je dois determiner EXPERIMENTALEMENT des constantes (Kp, Ki…) qui seront propres à MON drone.</w:t>
      </w:r>
    </w:p>
    <w:p w:rsidR="00FB34A2" w:rsidRDefault="00FB34A2" w:rsidP="00FB34A2">
      <w:pPr>
        <w:shd w:val="clear" w:color="auto" w:fill="FFFFFF" w:themeFill="background1"/>
        <w:spacing w:after="0"/>
        <w:ind w:firstLine="708"/>
        <w:jc w:val="both"/>
        <w:rPr>
          <w:noProof/>
        </w:rPr>
      </w:pPr>
      <w:r>
        <w:rPr>
          <w:noProof/>
        </w:rPr>
        <w:t>Je vais donc devoir le tester encore et encore jusqu’à obtenir les valeurs parfaites.</w:t>
      </w:r>
    </w:p>
    <w:p w:rsidR="00FB34A2" w:rsidRDefault="00FB34A2" w:rsidP="00FB34A2">
      <w:pPr>
        <w:shd w:val="clear" w:color="auto" w:fill="FFFFFF" w:themeFill="background1"/>
        <w:spacing w:after="0"/>
        <w:jc w:val="both"/>
        <w:rPr>
          <w:noProof/>
        </w:rPr>
      </w:pPr>
    </w:p>
    <w:p w:rsidR="00FB34A2" w:rsidRDefault="00FB34A2" w:rsidP="00FB34A2">
      <w:pPr>
        <w:shd w:val="clear" w:color="auto" w:fill="FFFFFF" w:themeFill="background1"/>
        <w:spacing w:after="0"/>
        <w:jc w:val="both"/>
        <w:rPr>
          <w:noProof/>
        </w:rPr>
      </w:pPr>
      <w:r>
        <w:rPr>
          <w:noProof/>
        </w:rPr>
        <w:t>Voila pourquoi il me faut construire un support de test qui m’evitera de casser le drone à chaque essai ou meme devoir le tenir avec les mains.</w:t>
      </w:r>
    </w:p>
    <w:p w:rsidR="00FB34A2" w:rsidRDefault="00FB34A2" w:rsidP="00FB34A2">
      <w:pPr>
        <w:shd w:val="clear" w:color="auto" w:fill="FFFFFF" w:themeFill="background1"/>
        <w:spacing w:after="0"/>
        <w:jc w:val="both"/>
        <w:rPr>
          <w:noProof/>
        </w:rPr>
      </w:pPr>
      <w:r>
        <w:rPr>
          <w:noProof/>
        </w:rPr>
        <w:t>De plus, je vais profiter de cette séance pour entammer le coté esthetique du drone en essayant de comprendre comment fonctionne une bande LED.</w:t>
      </w:r>
    </w:p>
    <w:p w:rsidR="00FB34A2" w:rsidRDefault="00FB34A2" w:rsidP="00FB34A2">
      <w:pPr>
        <w:shd w:val="clear" w:color="auto" w:fill="FFFFFF" w:themeFill="background1"/>
        <w:spacing w:after="0"/>
        <w:jc w:val="both"/>
        <w:rPr>
          <w:noProof/>
        </w:rPr>
      </w:pPr>
    </w:p>
    <w:p w:rsidR="00FB34A2" w:rsidRDefault="00FB34A2" w:rsidP="00FB34A2">
      <w:pPr>
        <w:shd w:val="clear" w:color="auto" w:fill="FFFFFF" w:themeFill="background1"/>
        <w:spacing w:after="0"/>
        <w:jc w:val="both"/>
        <w:rPr>
          <w:noProof/>
        </w:rPr>
      </w:pPr>
      <w:r>
        <w:rPr>
          <w:noProof/>
        </w:rPr>
        <w:t>Commençons par le support :</w:t>
      </w:r>
    </w:p>
    <w:p w:rsidR="00FB34A2" w:rsidRDefault="00FB34A2" w:rsidP="00FB34A2">
      <w:pPr>
        <w:shd w:val="clear" w:color="auto" w:fill="FFFFFF" w:themeFill="background1"/>
        <w:spacing w:after="0"/>
        <w:jc w:val="both"/>
        <w:rPr>
          <w:noProof/>
        </w:rPr>
      </w:pPr>
      <w:r>
        <w:rPr>
          <w:noProof/>
        </w:rPr>
        <w:tab/>
        <w:t>J’ai acheté (la derniere séance) des materiaux à Leroy Merlin </w:t>
      </w:r>
      <w:r w:rsidR="00B503C7">
        <w:rPr>
          <w:noProof/>
        </w:rPr>
        <w:t>afin de réaliser quelque chose qui ressemble</w:t>
      </w:r>
      <w:r w:rsidR="00F96653">
        <w:rPr>
          <w:noProof/>
        </w:rPr>
        <w:t>r</w:t>
      </w:r>
      <w:r w:rsidR="00B503C7">
        <w:rPr>
          <w:noProof/>
        </w:rPr>
        <w:t>a</w:t>
      </w:r>
      <w:r w:rsidR="00F96653">
        <w:rPr>
          <w:noProof/>
        </w:rPr>
        <w:t>i</w:t>
      </w:r>
      <w:r w:rsidR="00B503C7">
        <w:rPr>
          <w:noProof/>
        </w:rPr>
        <w:t xml:space="preserve"> </w:t>
      </w:r>
      <w:r w:rsidR="00F96653">
        <w:rPr>
          <w:noProof/>
        </w:rPr>
        <w:t xml:space="preserve">à </w:t>
      </w:r>
      <w:r w:rsidR="00B503C7">
        <w:rPr>
          <w:noProof/>
        </w:rPr>
        <w:t>ça :</w:t>
      </w:r>
    </w:p>
    <w:p w:rsidR="00FB34A2" w:rsidRDefault="00FB34A2" w:rsidP="00FB34A2">
      <w:pPr>
        <w:shd w:val="clear" w:color="auto" w:fill="FFFFFF" w:themeFill="background1"/>
        <w:spacing w:after="0"/>
        <w:jc w:val="both"/>
      </w:pPr>
    </w:p>
    <w:p w:rsidR="009730D3" w:rsidRDefault="00021F55" w:rsidP="00A91A11">
      <w:pPr>
        <w:shd w:val="clear" w:color="auto" w:fill="FFFFFF" w:themeFill="background1"/>
        <w:spacing w:after="0"/>
        <w:ind w:firstLine="708"/>
        <w:jc w:val="both"/>
      </w:pPr>
      <w:r>
        <w:rPr>
          <w:noProof/>
        </w:rPr>
        <w:drawing>
          <wp:inline distT="0" distB="0" distL="0" distR="0">
            <wp:extent cx="3596223" cy="4791001"/>
            <wp:effectExtent l="0" t="6667"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599374" cy="4795198"/>
                    </a:xfrm>
                    <a:prstGeom prst="rect">
                      <a:avLst/>
                    </a:prstGeom>
                    <a:noFill/>
                    <a:ln>
                      <a:noFill/>
                    </a:ln>
                  </pic:spPr>
                </pic:pic>
              </a:graphicData>
            </a:graphic>
          </wp:inline>
        </w:drawing>
      </w:r>
    </w:p>
    <w:p w:rsidR="009730D3" w:rsidRDefault="009730D3"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9730D3" w:rsidRDefault="00021F55" w:rsidP="00021F55">
      <w:pPr>
        <w:shd w:val="clear" w:color="auto" w:fill="FFFFFF" w:themeFill="background1"/>
        <w:spacing w:after="0"/>
        <w:jc w:val="both"/>
      </w:pPr>
      <w:r>
        <w:lastRenderedPageBreak/>
        <w:t>Basiquement, un tube de métal entre deux poteaux en bois avec un cylindre pouvant pivoter librement sur le tube. Le drone sera fixé sur le cylindre et pourra donc pivoter sans tomber ou s’envoler au plafond.</w:t>
      </w:r>
    </w:p>
    <w:p w:rsidR="00021F55" w:rsidRDefault="00021F55" w:rsidP="00021F55">
      <w:pPr>
        <w:shd w:val="clear" w:color="auto" w:fill="FFFFFF" w:themeFill="background1"/>
        <w:spacing w:after="0"/>
        <w:jc w:val="both"/>
      </w:pPr>
    </w:p>
    <w:p w:rsidR="00021F55" w:rsidRDefault="00021F55" w:rsidP="00021F55">
      <w:pPr>
        <w:shd w:val="clear" w:color="auto" w:fill="FFFFFF" w:themeFill="background1"/>
        <w:spacing w:after="0"/>
        <w:jc w:val="both"/>
      </w:pPr>
    </w:p>
    <w:p w:rsidR="007D1A2E" w:rsidRDefault="00021F55" w:rsidP="00021F55">
      <w:pPr>
        <w:shd w:val="clear" w:color="auto" w:fill="FFFFFF" w:themeFill="background1"/>
        <w:spacing w:after="0"/>
        <w:jc w:val="both"/>
      </w:pPr>
      <w:r>
        <w:t>Une fois au magasin, j’ai trouvé des petits outils qui modifient légèrement la construction mais le principe reste le même</w:t>
      </w:r>
      <w:r w:rsidR="007D1A2E">
        <w:t>.</w:t>
      </w:r>
    </w:p>
    <w:p w:rsidR="007D1A2E" w:rsidRDefault="007D1A2E" w:rsidP="00021F55">
      <w:pPr>
        <w:shd w:val="clear" w:color="auto" w:fill="FFFFFF" w:themeFill="background1"/>
        <w:spacing w:after="0"/>
        <w:jc w:val="both"/>
      </w:pPr>
    </w:p>
    <w:p w:rsidR="007D1A2E" w:rsidRDefault="00C231A0" w:rsidP="00021F55">
      <w:pPr>
        <w:shd w:val="clear" w:color="auto" w:fill="FFFFFF" w:themeFill="background1"/>
        <w:spacing w:after="0"/>
        <w:jc w:val="both"/>
      </w:pPr>
      <w:r>
        <w:rPr>
          <w:noProof/>
        </w:rPr>
        <w:drawing>
          <wp:inline distT="0" distB="0" distL="0" distR="0">
            <wp:extent cx="5753100" cy="43148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F11632" w:rsidP="00C231A0">
      <w:pPr>
        <w:shd w:val="clear" w:color="auto" w:fill="FFFFFF" w:themeFill="background1"/>
        <w:spacing w:after="0"/>
        <w:jc w:val="both"/>
      </w:pPr>
      <w:r>
        <w:t>De retour à la maison, je vais pouvoir débuter la construction. J’ai aussi acheté une tige de bois qui sera fixé afin de restreindre le mouvement du drone a une certaine inclinaison maximale (photo après).</w:t>
      </w:r>
    </w:p>
    <w:p w:rsidR="002B355E" w:rsidRDefault="002B355E" w:rsidP="00C231A0">
      <w:pPr>
        <w:shd w:val="clear" w:color="auto" w:fill="FFFFFF" w:themeFill="background1"/>
        <w:spacing w:after="0"/>
        <w:jc w:val="both"/>
      </w:pPr>
    </w:p>
    <w:p w:rsidR="002B355E" w:rsidRDefault="006B4B8E" w:rsidP="00C231A0">
      <w:pPr>
        <w:shd w:val="clear" w:color="auto" w:fill="FFFFFF" w:themeFill="background1"/>
        <w:spacing w:after="0"/>
        <w:jc w:val="both"/>
      </w:pPr>
      <w:r>
        <w:rPr>
          <w:noProof/>
        </w:rPr>
        <w:lastRenderedPageBreak/>
        <w:drawing>
          <wp:inline distT="0" distB="0" distL="0" distR="0">
            <wp:extent cx="5753100" cy="43148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Pr>
          <w:noProof/>
        </w:rPr>
        <w:drawing>
          <wp:inline distT="0" distB="0" distL="0" distR="0">
            <wp:extent cx="5753100" cy="4314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6B4B8E" w:rsidP="00A91A11">
      <w:pPr>
        <w:shd w:val="clear" w:color="auto" w:fill="FFFFFF" w:themeFill="background1"/>
        <w:spacing w:after="0"/>
        <w:ind w:firstLine="708"/>
        <w:jc w:val="both"/>
      </w:pPr>
      <w:r>
        <w:t>Comme on peut le voir, une petite plaque peut tourner librement sur l</w:t>
      </w:r>
      <w:r w:rsidR="00254AD6">
        <w:t>e tube</w:t>
      </w:r>
      <w:r>
        <w:t>. C’est sur celle-ci que je vais fixer le drone.</w:t>
      </w:r>
    </w:p>
    <w:p w:rsidR="006B4B8E" w:rsidRDefault="009E79FC" w:rsidP="00A91A11">
      <w:pPr>
        <w:shd w:val="clear" w:color="auto" w:fill="FFFFFF" w:themeFill="background1"/>
        <w:spacing w:after="0"/>
        <w:ind w:firstLine="708"/>
        <w:jc w:val="both"/>
      </w:pPr>
      <w:r>
        <w:rPr>
          <w:noProof/>
        </w:rPr>
        <w:drawing>
          <wp:inline distT="0" distB="0" distL="0" distR="0">
            <wp:extent cx="5762625" cy="76771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7677150"/>
                    </a:xfrm>
                    <a:prstGeom prst="rect">
                      <a:avLst/>
                    </a:prstGeom>
                    <a:noFill/>
                    <a:ln>
                      <a:noFill/>
                    </a:ln>
                  </pic:spPr>
                </pic:pic>
              </a:graphicData>
            </a:graphic>
          </wp:inline>
        </w:drawing>
      </w:r>
    </w:p>
    <w:p w:rsidR="009730D3" w:rsidRDefault="009730D3" w:rsidP="00A91A11">
      <w:pPr>
        <w:shd w:val="clear" w:color="auto" w:fill="FFFFFF" w:themeFill="background1"/>
        <w:spacing w:after="0"/>
        <w:ind w:firstLine="708"/>
        <w:jc w:val="both"/>
      </w:pPr>
    </w:p>
    <w:p w:rsidR="009E79FC" w:rsidRDefault="009E79FC" w:rsidP="009E79FC">
      <w:pPr>
        <w:shd w:val="clear" w:color="auto" w:fill="FFFFFF" w:themeFill="background1"/>
        <w:spacing w:after="0"/>
        <w:jc w:val="both"/>
      </w:pPr>
      <w:r>
        <w:t>La tige elle, sera disposer de la sorte afin de butter sur le sol lorsque le drone sera trop incliné.</w:t>
      </w:r>
    </w:p>
    <w:p w:rsidR="00C010B3" w:rsidRDefault="00C010B3" w:rsidP="009E79FC">
      <w:pPr>
        <w:shd w:val="clear" w:color="auto" w:fill="FFFFFF" w:themeFill="background1"/>
        <w:spacing w:after="0"/>
        <w:jc w:val="both"/>
      </w:pPr>
    </w:p>
    <w:p w:rsidR="00C010B3" w:rsidRDefault="00C010B3" w:rsidP="009E79FC">
      <w:pPr>
        <w:shd w:val="clear" w:color="auto" w:fill="FFFFFF" w:themeFill="background1"/>
        <w:spacing w:after="0"/>
        <w:jc w:val="both"/>
      </w:pPr>
      <w:r>
        <w:lastRenderedPageBreak/>
        <w:t>Cette toute petite construction m’a tout de même pris 2h</w:t>
      </w:r>
      <w:r w:rsidR="00CB1CE4">
        <w:t>30</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En effet, percer, scier les planches et découper les parties métalliques c’est plus long que ce que j’imaginais.</w:t>
      </w:r>
    </w:p>
    <w:p w:rsidR="00B04C51" w:rsidRDefault="00B04C51" w:rsidP="009E79FC">
      <w:pPr>
        <w:shd w:val="clear" w:color="auto" w:fill="FFFFFF" w:themeFill="background1"/>
        <w:spacing w:after="0"/>
        <w:jc w:val="both"/>
      </w:pPr>
    </w:p>
    <w:p w:rsidR="00B04C51" w:rsidRDefault="00B04C51" w:rsidP="009E79FC">
      <w:pPr>
        <w:shd w:val="clear" w:color="auto" w:fill="FFFFFF" w:themeFill="background1"/>
        <w:spacing w:after="0"/>
        <w:jc w:val="both"/>
      </w:pPr>
      <w:r>
        <w:t>Mais c’est fait !</w:t>
      </w:r>
    </w:p>
    <w:p w:rsidR="00B04C51" w:rsidRDefault="00B04C51" w:rsidP="009E79FC">
      <w:pPr>
        <w:shd w:val="clear" w:color="auto" w:fill="FFFFFF" w:themeFill="background1"/>
        <w:spacing w:after="0"/>
        <w:jc w:val="both"/>
      </w:pPr>
    </w:p>
    <w:p w:rsidR="00341B1E" w:rsidRDefault="00341B1E" w:rsidP="009E79FC">
      <w:pPr>
        <w:shd w:val="clear" w:color="auto" w:fill="FFFFFF" w:themeFill="background1"/>
        <w:spacing w:after="0"/>
        <w:jc w:val="both"/>
      </w:pPr>
      <w:r>
        <w:tab/>
        <w:t>Nous pouvons maintenant passer aux LED. Les LED feront, une fois fixées, le tour complet du drone. Elles s’allumeront avec des couleurs différentes lors des phases de décollage, de stabilisation et d’atterrissage. Je dois donc savoir comment changer les couleurs de celles-ci.</w:t>
      </w:r>
    </w:p>
    <w:p w:rsidR="00731D5A" w:rsidRDefault="00731D5A" w:rsidP="009E79FC">
      <w:pPr>
        <w:shd w:val="clear" w:color="auto" w:fill="FFFFFF" w:themeFill="background1"/>
        <w:spacing w:after="0"/>
        <w:jc w:val="both"/>
      </w:pPr>
      <w:r>
        <w:t>J’aimerai aussi qu’elles ne soient pas fixe, qu’elles s’allument progressivement en faisant le tour du drone au fur et à mesure (simple préférence de style, ça ne change en rien le fonctionnement du drone).</w:t>
      </w:r>
      <w:r>
        <w:tab/>
      </w:r>
    </w:p>
    <w:p w:rsidR="00731D5A" w:rsidRDefault="00731D5A" w:rsidP="009E79FC">
      <w:pPr>
        <w:shd w:val="clear" w:color="auto" w:fill="FFFFFF" w:themeFill="background1"/>
        <w:spacing w:after="0"/>
        <w:jc w:val="both"/>
      </w:pPr>
    </w:p>
    <w:p w:rsidR="0085468F" w:rsidRDefault="00941117" w:rsidP="009E79FC">
      <w:pPr>
        <w:shd w:val="clear" w:color="auto" w:fill="FFFFFF" w:themeFill="background1"/>
        <w:spacing w:after="0"/>
        <w:jc w:val="both"/>
      </w:pPr>
      <w:r>
        <w:t xml:space="preserve">J’ai donc fait mes recherches et j’ai pu trouver un site sur </w:t>
      </w:r>
      <w:r w:rsidR="0093378D">
        <w:t>lequel</w:t>
      </w:r>
      <w:r>
        <w:t xml:space="preserve"> TOUT est expliqué :</w:t>
      </w:r>
    </w:p>
    <w:p w:rsidR="009730D3" w:rsidRDefault="00A17CA4" w:rsidP="002C621D">
      <w:pPr>
        <w:shd w:val="clear" w:color="auto" w:fill="FFFFFF" w:themeFill="background1"/>
        <w:spacing w:after="0"/>
        <w:jc w:val="both"/>
      </w:pPr>
      <w:hyperlink r:id="rId10" w:history="1">
        <w:r w:rsidR="002C621D">
          <w:rPr>
            <w:rStyle w:val="Lienhypertexte"/>
          </w:rPr>
          <w:t>http://www.fablabredon.org/wordpress/2019/01/02/ruban-de-led-le-retour/</w:t>
        </w:r>
      </w:hyperlink>
    </w:p>
    <w:p w:rsidR="002C621D" w:rsidRDefault="002C621D" w:rsidP="002C621D">
      <w:pPr>
        <w:shd w:val="clear" w:color="auto" w:fill="FFFFFF" w:themeFill="background1"/>
        <w:spacing w:after="0"/>
        <w:jc w:val="both"/>
      </w:pPr>
    </w:p>
    <w:p w:rsidR="002C621D" w:rsidRDefault="002C621D" w:rsidP="002C621D">
      <w:pPr>
        <w:shd w:val="clear" w:color="auto" w:fill="FFFFFF" w:themeFill="background1"/>
        <w:spacing w:after="0"/>
        <w:jc w:val="both"/>
      </w:pPr>
      <w:r>
        <w:t>Je dois juste installer la librairie « </w:t>
      </w:r>
      <w:proofErr w:type="spellStart"/>
      <w:r>
        <w:t>Adafruit</w:t>
      </w:r>
      <w:proofErr w:type="spellEnd"/>
      <w:r>
        <w:t xml:space="preserve"> </w:t>
      </w:r>
      <w:proofErr w:type="spellStart"/>
      <w:r>
        <w:t>Neopixel</w:t>
      </w:r>
      <w:proofErr w:type="spellEnd"/>
      <w:r>
        <w:t> »</w:t>
      </w:r>
      <w:r w:rsidR="00291B5E">
        <w:t>.</w:t>
      </w:r>
    </w:p>
    <w:p w:rsidR="006330D6" w:rsidRDefault="006330D6" w:rsidP="002C621D">
      <w:pPr>
        <w:shd w:val="clear" w:color="auto" w:fill="FFFFFF" w:themeFill="background1"/>
        <w:spacing w:after="0"/>
        <w:jc w:val="both"/>
      </w:pPr>
    </w:p>
    <w:p w:rsidR="006330D6" w:rsidRDefault="006330D6" w:rsidP="002C621D">
      <w:pPr>
        <w:shd w:val="clear" w:color="auto" w:fill="FFFFFF" w:themeFill="background1"/>
        <w:spacing w:after="0"/>
        <w:jc w:val="both"/>
      </w:pPr>
      <w:r>
        <w:t>Il faut donc maintenant souder et découper un morceau de bandeau LED.</w:t>
      </w:r>
    </w:p>
    <w:p w:rsidR="006330D6" w:rsidRDefault="006330D6" w:rsidP="002C621D">
      <w:pPr>
        <w:shd w:val="clear" w:color="auto" w:fill="FFFFFF" w:themeFill="background1"/>
        <w:spacing w:after="0"/>
        <w:jc w:val="both"/>
      </w:pPr>
    </w:p>
    <w:p w:rsidR="006330D6" w:rsidRDefault="006330D6" w:rsidP="002C621D">
      <w:pPr>
        <w:shd w:val="clear" w:color="auto" w:fill="FFFFFF" w:themeFill="background1"/>
        <w:spacing w:after="0"/>
        <w:jc w:val="both"/>
      </w:pPr>
      <w:r>
        <w:t>La soudure à cette échelle est relativement difficile mais je m’en sors sans faire de court-circuit.</w:t>
      </w:r>
    </w:p>
    <w:p w:rsidR="00FC2196" w:rsidRDefault="006E5F9A" w:rsidP="002C621D">
      <w:pPr>
        <w:shd w:val="clear" w:color="auto" w:fill="FFFFFF" w:themeFill="background1"/>
        <w:spacing w:after="0"/>
        <w:jc w:val="both"/>
      </w:pPr>
      <w:r>
        <w:t>Je met</w:t>
      </w:r>
      <w:r w:rsidR="00F3158C">
        <w:t>s</w:t>
      </w:r>
      <w:r>
        <w:t xml:space="preserve"> ensuite du scotch d’électricien pour maintenir le tout :</w:t>
      </w:r>
    </w:p>
    <w:p w:rsidR="00557F17" w:rsidRDefault="00557F17" w:rsidP="002C621D">
      <w:pPr>
        <w:shd w:val="clear" w:color="auto" w:fill="FFFFFF" w:themeFill="background1"/>
        <w:spacing w:after="0"/>
        <w:jc w:val="both"/>
      </w:pPr>
    </w:p>
    <w:p w:rsidR="00162DFB" w:rsidRDefault="007B7A4F" w:rsidP="002C621D">
      <w:pPr>
        <w:shd w:val="clear" w:color="auto" w:fill="FFFFFF" w:themeFill="background1"/>
        <w:spacing w:after="0"/>
        <w:jc w:val="both"/>
      </w:pPr>
      <w:r>
        <w:rPr>
          <w:noProof/>
        </w:rPr>
        <w:drawing>
          <wp:inline distT="0" distB="0" distL="0" distR="0">
            <wp:extent cx="5753100" cy="43148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9730D3" w:rsidRDefault="009730D3" w:rsidP="00A91A11">
      <w:pPr>
        <w:shd w:val="clear" w:color="auto" w:fill="FFFFFF" w:themeFill="background1"/>
        <w:spacing w:after="0"/>
        <w:ind w:firstLine="708"/>
        <w:jc w:val="both"/>
      </w:pPr>
    </w:p>
    <w:p w:rsidR="009730D3" w:rsidRDefault="00AF6A52" w:rsidP="00AF6A52">
      <w:pPr>
        <w:shd w:val="clear" w:color="auto" w:fill="FFFFFF" w:themeFill="background1"/>
        <w:spacing w:after="0"/>
        <w:jc w:val="both"/>
      </w:pPr>
      <w:r>
        <w:t>Basiquement Fil rouge le +5V, le noir la masse et le blanc celui à brancher à une sortie de l’Arduino.</w:t>
      </w:r>
    </w:p>
    <w:p w:rsidR="00AF6A52" w:rsidRDefault="00AF6A52" w:rsidP="00AF6A52">
      <w:pPr>
        <w:shd w:val="clear" w:color="auto" w:fill="FFFFFF" w:themeFill="background1"/>
        <w:spacing w:after="0"/>
        <w:jc w:val="both"/>
      </w:pPr>
    </w:p>
    <w:p w:rsidR="00AF6A52" w:rsidRDefault="00AF6A52" w:rsidP="00AF6A52">
      <w:pPr>
        <w:shd w:val="clear" w:color="auto" w:fill="FFFFFF" w:themeFill="background1"/>
        <w:spacing w:after="0"/>
        <w:jc w:val="both"/>
      </w:pPr>
      <w:r>
        <w:t xml:space="preserve">Me voilà donc </w:t>
      </w:r>
      <w:r w:rsidR="00615903">
        <w:t>enfin prêt</w:t>
      </w:r>
      <w:r>
        <w:t xml:space="preserve"> pour tester le drone dans de bonnes conditions pour qu’il puisse enfin se stabiliser.</w:t>
      </w:r>
    </w:p>
    <w:p w:rsidR="009730D3" w:rsidRDefault="009730D3" w:rsidP="00A91A11">
      <w:pPr>
        <w:shd w:val="clear" w:color="auto" w:fill="FFFFFF" w:themeFill="background1"/>
        <w:spacing w:after="0"/>
        <w:ind w:firstLine="708"/>
        <w:jc w:val="both"/>
      </w:pPr>
    </w:p>
    <w:p w:rsidR="009730D3" w:rsidRDefault="00FE2993" w:rsidP="00A91A11">
      <w:pPr>
        <w:shd w:val="clear" w:color="auto" w:fill="FFFFFF" w:themeFill="background1"/>
        <w:spacing w:after="0"/>
        <w:ind w:firstLine="708"/>
        <w:jc w:val="both"/>
      </w:pPr>
      <w:r>
        <w:t>Malheureusement j’ai du travail dans d’autres matière donc je vais m’arrêter ici pour cette semaine.</w:t>
      </w: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33DB2" w:rsidRPr="009E3452" w:rsidRDefault="00933DB2" w:rsidP="00FC18E8">
      <w:pPr>
        <w:shd w:val="clear" w:color="auto" w:fill="FFFFFF" w:themeFill="background1"/>
        <w:spacing w:after="0"/>
        <w:jc w:val="both"/>
      </w:pPr>
    </w:p>
    <w:sectPr w:rsidR="00933DB2" w:rsidRPr="009E34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A3FE5"/>
    <w:multiLevelType w:val="hybridMultilevel"/>
    <w:tmpl w:val="F5DEC6D4"/>
    <w:lvl w:ilvl="0" w:tplc="C90EB2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A3201"/>
    <w:multiLevelType w:val="hybridMultilevel"/>
    <w:tmpl w:val="812873D8"/>
    <w:lvl w:ilvl="0" w:tplc="66C6466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49"/>
    <w:rsid w:val="000046D2"/>
    <w:rsid w:val="00011F58"/>
    <w:rsid w:val="00021F55"/>
    <w:rsid w:val="00033513"/>
    <w:rsid w:val="00091954"/>
    <w:rsid w:val="0009357F"/>
    <w:rsid w:val="000B25C7"/>
    <w:rsid w:val="000E3256"/>
    <w:rsid w:val="000E3438"/>
    <w:rsid w:val="000E346B"/>
    <w:rsid w:val="0010131B"/>
    <w:rsid w:val="0015622A"/>
    <w:rsid w:val="00161B0E"/>
    <w:rsid w:val="00162DFB"/>
    <w:rsid w:val="001942D4"/>
    <w:rsid w:val="001C4A10"/>
    <w:rsid w:val="001D1F34"/>
    <w:rsid w:val="001E5608"/>
    <w:rsid w:val="002071D9"/>
    <w:rsid w:val="00226F0E"/>
    <w:rsid w:val="002412FC"/>
    <w:rsid w:val="00253A7D"/>
    <w:rsid w:val="00254AD6"/>
    <w:rsid w:val="00255A2E"/>
    <w:rsid w:val="002617ED"/>
    <w:rsid w:val="002667BB"/>
    <w:rsid w:val="002724D8"/>
    <w:rsid w:val="00276E77"/>
    <w:rsid w:val="00291B5E"/>
    <w:rsid w:val="00294712"/>
    <w:rsid w:val="002B355E"/>
    <w:rsid w:val="002C621D"/>
    <w:rsid w:val="002D3EB9"/>
    <w:rsid w:val="002E7343"/>
    <w:rsid w:val="002F4DCF"/>
    <w:rsid w:val="003242E8"/>
    <w:rsid w:val="00341B1E"/>
    <w:rsid w:val="003733CB"/>
    <w:rsid w:val="003A65F3"/>
    <w:rsid w:val="003C15DA"/>
    <w:rsid w:val="003E4EA1"/>
    <w:rsid w:val="003F11DE"/>
    <w:rsid w:val="00401C79"/>
    <w:rsid w:val="004050B7"/>
    <w:rsid w:val="00430340"/>
    <w:rsid w:val="00466826"/>
    <w:rsid w:val="00466EBE"/>
    <w:rsid w:val="004779FE"/>
    <w:rsid w:val="00495C1F"/>
    <w:rsid w:val="004A36FA"/>
    <w:rsid w:val="004B2735"/>
    <w:rsid w:val="004C0DB2"/>
    <w:rsid w:val="004E2251"/>
    <w:rsid w:val="004E48CF"/>
    <w:rsid w:val="00537538"/>
    <w:rsid w:val="00541E0E"/>
    <w:rsid w:val="00550F5E"/>
    <w:rsid w:val="00552DDD"/>
    <w:rsid w:val="00557F17"/>
    <w:rsid w:val="0056777F"/>
    <w:rsid w:val="005A0246"/>
    <w:rsid w:val="005B79F3"/>
    <w:rsid w:val="005C6433"/>
    <w:rsid w:val="005D404E"/>
    <w:rsid w:val="0060657E"/>
    <w:rsid w:val="00613998"/>
    <w:rsid w:val="00615903"/>
    <w:rsid w:val="006330D6"/>
    <w:rsid w:val="00653AAB"/>
    <w:rsid w:val="00660019"/>
    <w:rsid w:val="00670779"/>
    <w:rsid w:val="00672CF8"/>
    <w:rsid w:val="00680CE0"/>
    <w:rsid w:val="0068252D"/>
    <w:rsid w:val="00697F39"/>
    <w:rsid w:val="006B0A57"/>
    <w:rsid w:val="006B4B8E"/>
    <w:rsid w:val="006B5230"/>
    <w:rsid w:val="006E11B6"/>
    <w:rsid w:val="006E5F9A"/>
    <w:rsid w:val="006E6F8D"/>
    <w:rsid w:val="00731D5A"/>
    <w:rsid w:val="00742E8F"/>
    <w:rsid w:val="00757578"/>
    <w:rsid w:val="007638A3"/>
    <w:rsid w:val="00785336"/>
    <w:rsid w:val="007A06A3"/>
    <w:rsid w:val="007B7180"/>
    <w:rsid w:val="007B7A4F"/>
    <w:rsid w:val="007C1E6D"/>
    <w:rsid w:val="007C2587"/>
    <w:rsid w:val="007C5AF0"/>
    <w:rsid w:val="007D1A2E"/>
    <w:rsid w:val="008174B9"/>
    <w:rsid w:val="00820CA5"/>
    <w:rsid w:val="0082113E"/>
    <w:rsid w:val="00841326"/>
    <w:rsid w:val="0085468F"/>
    <w:rsid w:val="008A397A"/>
    <w:rsid w:val="008B7AE6"/>
    <w:rsid w:val="008D5399"/>
    <w:rsid w:val="008E3792"/>
    <w:rsid w:val="00914D7D"/>
    <w:rsid w:val="0093378D"/>
    <w:rsid w:val="00933DB2"/>
    <w:rsid w:val="00941117"/>
    <w:rsid w:val="00950B77"/>
    <w:rsid w:val="009730D3"/>
    <w:rsid w:val="009E3452"/>
    <w:rsid w:val="009E79FC"/>
    <w:rsid w:val="009E7FA1"/>
    <w:rsid w:val="009F539C"/>
    <w:rsid w:val="00A05003"/>
    <w:rsid w:val="00A052B3"/>
    <w:rsid w:val="00A17CA4"/>
    <w:rsid w:val="00A4285F"/>
    <w:rsid w:val="00A647F3"/>
    <w:rsid w:val="00A76D01"/>
    <w:rsid w:val="00A77278"/>
    <w:rsid w:val="00A82704"/>
    <w:rsid w:val="00A91A11"/>
    <w:rsid w:val="00AA4E9E"/>
    <w:rsid w:val="00AE32E9"/>
    <w:rsid w:val="00AE463E"/>
    <w:rsid w:val="00AF0F3E"/>
    <w:rsid w:val="00AF25F5"/>
    <w:rsid w:val="00AF5C87"/>
    <w:rsid w:val="00AF6A52"/>
    <w:rsid w:val="00B04C51"/>
    <w:rsid w:val="00B05B60"/>
    <w:rsid w:val="00B3200A"/>
    <w:rsid w:val="00B37938"/>
    <w:rsid w:val="00B503C7"/>
    <w:rsid w:val="00B6000A"/>
    <w:rsid w:val="00B70C8C"/>
    <w:rsid w:val="00B81768"/>
    <w:rsid w:val="00B92BEA"/>
    <w:rsid w:val="00BA6668"/>
    <w:rsid w:val="00BB3B72"/>
    <w:rsid w:val="00BC16C0"/>
    <w:rsid w:val="00BC18CA"/>
    <w:rsid w:val="00BC29FB"/>
    <w:rsid w:val="00C010B3"/>
    <w:rsid w:val="00C231A0"/>
    <w:rsid w:val="00C52716"/>
    <w:rsid w:val="00C549E5"/>
    <w:rsid w:val="00CB0322"/>
    <w:rsid w:val="00CB1279"/>
    <w:rsid w:val="00CB1CE4"/>
    <w:rsid w:val="00CD56AF"/>
    <w:rsid w:val="00CE0D3D"/>
    <w:rsid w:val="00CE58C0"/>
    <w:rsid w:val="00D01B82"/>
    <w:rsid w:val="00D0236B"/>
    <w:rsid w:val="00D37A6B"/>
    <w:rsid w:val="00D6361D"/>
    <w:rsid w:val="00D72A89"/>
    <w:rsid w:val="00D77600"/>
    <w:rsid w:val="00D93C8C"/>
    <w:rsid w:val="00DC762F"/>
    <w:rsid w:val="00DD1DEF"/>
    <w:rsid w:val="00DE49B9"/>
    <w:rsid w:val="00DF2FA8"/>
    <w:rsid w:val="00E0072F"/>
    <w:rsid w:val="00E00F37"/>
    <w:rsid w:val="00E10725"/>
    <w:rsid w:val="00E115C0"/>
    <w:rsid w:val="00E35B49"/>
    <w:rsid w:val="00E36118"/>
    <w:rsid w:val="00E51EC8"/>
    <w:rsid w:val="00E63491"/>
    <w:rsid w:val="00E70FF9"/>
    <w:rsid w:val="00E77A19"/>
    <w:rsid w:val="00E8263A"/>
    <w:rsid w:val="00EB33FA"/>
    <w:rsid w:val="00EE7247"/>
    <w:rsid w:val="00F01201"/>
    <w:rsid w:val="00F02F94"/>
    <w:rsid w:val="00F11632"/>
    <w:rsid w:val="00F3158C"/>
    <w:rsid w:val="00F43A9B"/>
    <w:rsid w:val="00F96653"/>
    <w:rsid w:val="00FB34A2"/>
    <w:rsid w:val="00FC18E8"/>
    <w:rsid w:val="00FC2196"/>
    <w:rsid w:val="00FE2993"/>
    <w:rsid w:val="00FF7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F8B0B"/>
  <w15:chartTrackingRefBased/>
  <w15:docId w15:val="{CB435A75-2E5A-4110-9B56-A4F9F23F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37A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7A6B"/>
    <w:rPr>
      <w:rFonts w:ascii="Segoe UI" w:hAnsi="Segoe UI" w:cs="Segoe UI"/>
      <w:sz w:val="18"/>
      <w:szCs w:val="18"/>
    </w:rPr>
  </w:style>
  <w:style w:type="paragraph" w:styleId="PrformatHTML">
    <w:name w:val="HTML Preformatted"/>
    <w:basedOn w:val="Normal"/>
    <w:link w:val="PrformatHTMLCar"/>
    <w:uiPriority w:val="99"/>
    <w:semiHidden/>
    <w:unhideWhenUsed/>
    <w:rsid w:val="00272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24D8"/>
    <w:rPr>
      <w:rFonts w:ascii="Courier New" w:eastAsia="Times New Roman" w:hAnsi="Courier New" w:cs="Courier New"/>
      <w:sz w:val="20"/>
      <w:szCs w:val="20"/>
      <w:lang w:eastAsia="fr-FR"/>
    </w:rPr>
  </w:style>
  <w:style w:type="paragraph" w:styleId="Paragraphedeliste">
    <w:name w:val="List Paragraph"/>
    <w:basedOn w:val="Normal"/>
    <w:uiPriority w:val="34"/>
    <w:qFormat/>
    <w:rsid w:val="002724D8"/>
    <w:pPr>
      <w:ind w:left="720"/>
      <w:contextualSpacing/>
    </w:pPr>
  </w:style>
  <w:style w:type="character" w:styleId="CodeHTML">
    <w:name w:val="HTML Code"/>
    <w:basedOn w:val="Policepardfaut"/>
    <w:uiPriority w:val="99"/>
    <w:semiHidden/>
    <w:unhideWhenUsed/>
    <w:rsid w:val="00E36118"/>
    <w:rPr>
      <w:rFonts w:ascii="Courier New" w:eastAsia="Times New Roman" w:hAnsi="Courier New" w:cs="Courier New"/>
      <w:sz w:val="20"/>
      <w:szCs w:val="20"/>
    </w:rPr>
  </w:style>
  <w:style w:type="character" w:customStyle="1" w:styleId="token">
    <w:name w:val="token"/>
    <w:basedOn w:val="Policepardfaut"/>
    <w:rsid w:val="00E36118"/>
  </w:style>
  <w:style w:type="character" w:styleId="Lienhypertexte">
    <w:name w:val="Hyperlink"/>
    <w:basedOn w:val="Policepardfaut"/>
    <w:uiPriority w:val="99"/>
    <w:semiHidden/>
    <w:unhideWhenUsed/>
    <w:rsid w:val="002C62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875">
      <w:bodyDiv w:val="1"/>
      <w:marLeft w:val="0"/>
      <w:marRight w:val="0"/>
      <w:marTop w:val="0"/>
      <w:marBottom w:val="0"/>
      <w:divBdr>
        <w:top w:val="none" w:sz="0" w:space="0" w:color="auto"/>
        <w:left w:val="none" w:sz="0" w:space="0" w:color="auto"/>
        <w:bottom w:val="none" w:sz="0" w:space="0" w:color="auto"/>
        <w:right w:val="none" w:sz="0" w:space="0" w:color="auto"/>
      </w:divBdr>
    </w:div>
    <w:div w:id="1101948110">
      <w:bodyDiv w:val="1"/>
      <w:marLeft w:val="0"/>
      <w:marRight w:val="0"/>
      <w:marTop w:val="0"/>
      <w:marBottom w:val="0"/>
      <w:divBdr>
        <w:top w:val="none" w:sz="0" w:space="0" w:color="auto"/>
        <w:left w:val="none" w:sz="0" w:space="0" w:color="auto"/>
        <w:bottom w:val="none" w:sz="0" w:space="0" w:color="auto"/>
        <w:right w:val="none" w:sz="0" w:space="0" w:color="auto"/>
      </w:divBdr>
    </w:div>
    <w:div w:id="207369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hyperlink" Target="http://www.fablabredon.org/wordpress/2019/01/02/ruban-de-led-le-retour/"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509</Words>
  <Characters>2805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Lehyan FLOURIOT</dc:creator>
  <cp:keywords/>
  <dc:description/>
  <cp:lastModifiedBy>Lehyan FLOURIOT</cp:lastModifiedBy>
  <cp:revision>38</cp:revision>
  <dcterms:created xsi:type="dcterms:W3CDTF">2020-01-18T17:32:00Z</dcterms:created>
  <dcterms:modified xsi:type="dcterms:W3CDTF">2020-01-18T17:56:00Z</dcterms:modified>
</cp:coreProperties>
</file>