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A07" w:rsidRDefault="004C3E1A">
      <w:pPr>
        <w:jc w:val="center"/>
        <w:rPr>
          <w:rFonts w:ascii="微软雅黑" w:eastAsia="微软雅黑" w:hAnsi="微软雅黑" w:cs="微软雅黑"/>
          <w:b/>
          <w:bCs/>
          <w:sz w:val="28"/>
          <w:szCs w:val="36"/>
        </w:rPr>
      </w:pPr>
      <w:r>
        <w:rPr>
          <w:rFonts w:ascii="微软雅黑" w:eastAsia="微软雅黑" w:hAnsi="微软雅黑" w:cs="微软雅黑" w:hint="eastAsia"/>
          <w:b/>
          <w:bCs/>
          <w:sz w:val="28"/>
          <w:szCs w:val="36"/>
        </w:rPr>
        <w:t>全面质量管理（</w:t>
      </w:r>
      <w:r>
        <w:rPr>
          <w:rFonts w:ascii="微软雅黑" w:eastAsia="微软雅黑" w:hAnsi="微软雅黑" w:cs="微软雅黑" w:hint="eastAsia"/>
          <w:b/>
          <w:bCs/>
          <w:sz w:val="28"/>
          <w:szCs w:val="36"/>
        </w:rPr>
        <w:t>TQM</w:t>
      </w:r>
      <w:r>
        <w:rPr>
          <w:rFonts w:ascii="微软雅黑" w:eastAsia="微软雅黑" w:hAnsi="微软雅黑" w:cs="微软雅黑" w:hint="eastAsia"/>
          <w:b/>
          <w:bCs/>
          <w:sz w:val="28"/>
          <w:szCs w:val="36"/>
        </w:rPr>
        <w:t>）介绍：原理、案例分析</w:t>
      </w:r>
    </w:p>
    <w:p w:rsidR="00031A07" w:rsidRDefault="004C3E1A">
      <w:pPr>
        <w:jc w:val="right"/>
        <w:rPr>
          <w:rFonts w:ascii="微软雅黑" w:eastAsia="微软雅黑" w:hAnsi="微软雅黑" w:cs="微软雅黑"/>
          <w:b/>
          <w:bCs/>
          <w:szCs w:val="32"/>
        </w:rPr>
      </w:pPr>
      <w:r>
        <w:rPr>
          <w:rFonts w:ascii="微软雅黑" w:eastAsia="微软雅黑" w:hAnsi="微软雅黑" w:cs="微软雅黑" w:hint="eastAsia"/>
          <w:b/>
          <w:bCs/>
          <w:szCs w:val="32"/>
        </w:rPr>
        <w:t xml:space="preserve">71119103 </w:t>
      </w:r>
      <w:r>
        <w:rPr>
          <w:rFonts w:ascii="微软雅黑" w:eastAsia="微软雅黑" w:hAnsi="微软雅黑" w:cs="微软雅黑" w:hint="eastAsia"/>
          <w:b/>
          <w:bCs/>
          <w:szCs w:val="32"/>
        </w:rPr>
        <w:t>许润</w:t>
      </w:r>
    </w:p>
    <w:p w:rsidR="003F312C" w:rsidRDefault="004C3E1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TQM</w:t>
      </w:r>
      <w:r>
        <w:rPr>
          <w:rFonts w:ascii="微软雅黑" w:eastAsia="微软雅黑" w:hAnsi="微软雅黑" w:cs="微软雅黑" w:hint="eastAsia"/>
          <w:sz w:val="21"/>
          <w:szCs w:val="21"/>
        </w:rPr>
        <w:t>，全称为</w:t>
      </w:r>
      <w:r>
        <w:rPr>
          <w:rFonts w:ascii="微软雅黑" w:eastAsia="微软雅黑" w:hAnsi="微软雅黑" w:cs="微软雅黑" w:hint="eastAsia"/>
          <w:sz w:val="21"/>
          <w:szCs w:val="21"/>
        </w:rPr>
        <w:t>Total Quality Management</w:t>
      </w:r>
      <w:r>
        <w:rPr>
          <w:rFonts w:ascii="微软雅黑" w:eastAsia="微软雅黑" w:hAnsi="微软雅黑" w:cs="微软雅黑" w:hint="eastAsia"/>
          <w:sz w:val="21"/>
          <w:szCs w:val="21"/>
        </w:rPr>
        <w:t>，是一种针对所有组织过程中深入</w:t>
      </w:r>
      <w:hyperlink r:id="rId5" w:tooltip="品质" w:history="1">
        <w:r>
          <w:rPr>
            <w:rFonts w:ascii="微软雅黑" w:eastAsia="微软雅黑" w:hAnsi="微软雅黑" w:cs="微软雅黑" w:hint="eastAsia"/>
            <w:sz w:val="21"/>
            <w:szCs w:val="21"/>
          </w:rPr>
          <w:t>品质</w:t>
        </w:r>
      </w:hyperlink>
      <w:hyperlink r:id="rId6" w:tooltip="意识" w:history="1">
        <w:r>
          <w:rPr>
            <w:rFonts w:ascii="微软雅黑" w:eastAsia="微软雅黑" w:hAnsi="微软雅黑" w:cs="微软雅黑" w:hint="eastAsia"/>
            <w:sz w:val="21"/>
            <w:szCs w:val="21"/>
          </w:rPr>
          <w:t>意识</w:t>
        </w:r>
      </w:hyperlink>
      <w:r>
        <w:rPr>
          <w:rFonts w:ascii="微软雅黑" w:eastAsia="微软雅黑" w:hAnsi="微软雅黑" w:cs="微软雅黑" w:hint="eastAsia"/>
          <w:sz w:val="21"/>
          <w:szCs w:val="21"/>
        </w:rPr>
        <w:t>的</w:t>
      </w:r>
      <w:hyperlink r:id="rId7" w:tooltip="管理学" w:history="1">
        <w:r>
          <w:rPr>
            <w:rFonts w:ascii="微软雅黑" w:eastAsia="微软雅黑" w:hAnsi="微软雅黑" w:cs="微软雅黑" w:hint="eastAsia"/>
            <w:sz w:val="21"/>
            <w:szCs w:val="21"/>
          </w:rPr>
          <w:t>管理</w:t>
        </w:r>
      </w:hyperlink>
      <w:r>
        <w:rPr>
          <w:rFonts w:ascii="微软雅黑" w:eastAsia="微软雅黑" w:hAnsi="微软雅黑" w:cs="微软雅黑" w:hint="eastAsia"/>
          <w:sz w:val="21"/>
          <w:szCs w:val="21"/>
        </w:rPr>
        <w:t>策略【摘自维基百科】，即全员、全过程、全方位的质量管理。最先是</w:t>
      </w:r>
      <w:r>
        <w:rPr>
          <w:rFonts w:ascii="微软雅黑" w:eastAsia="微软雅黑" w:hAnsi="微软雅黑" w:cs="微软雅黑" w:hint="eastAsia"/>
          <w:sz w:val="21"/>
          <w:szCs w:val="21"/>
        </w:rPr>
        <w:t>1961</w:t>
      </w:r>
      <w:r>
        <w:rPr>
          <w:rFonts w:ascii="微软雅黑" w:eastAsia="微软雅黑" w:hAnsi="微软雅黑" w:cs="微软雅黑" w:hint="eastAsia"/>
          <w:sz w:val="21"/>
          <w:szCs w:val="21"/>
        </w:rPr>
        <w:t>年由费根堡姆提出，广泛应用于企业生产管理方面，强调质量不是检验来的，质量控制</w:t>
      </w:r>
      <w:bookmarkStart w:id="0" w:name="_GoBack"/>
      <w:bookmarkEnd w:id="0"/>
      <w:r>
        <w:rPr>
          <w:rFonts w:ascii="微软雅黑" w:eastAsia="微软雅黑" w:hAnsi="微软雅黑" w:cs="微软雅黑" w:hint="eastAsia"/>
          <w:sz w:val="21"/>
          <w:szCs w:val="21"/>
        </w:rPr>
        <w:t>的重点应该放在设计、制造阶段。</w:t>
      </w:r>
    </w:p>
    <w:p w:rsidR="00031A07" w:rsidRDefault="004C3E1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由于本门课程主要是围绕着软件质量展开，所以我在结合了《软件工程》《软件体系设计》两门先修课后，浅略的分析了</w:t>
      </w:r>
      <w:r>
        <w:rPr>
          <w:rFonts w:ascii="微软雅黑" w:eastAsia="微软雅黑" w:hAnsi="微软雅黑" w:cs="微软雅黑" w:hint="eastAsia"/>
          <w:sz w:val="21"/>
          <w:szCs w:val="21"/>
        </w:rPr>
        <w:t>TQM</w:t>
      </w:r>
      <w:r>
        <w:rPr>
          <w:rFonts w:ascii="微软雅黑" w:eastAsia="微软雅黑" w:hAnsi="微软雅黑" w:cs="微软雅黑" w:hint="eastAsia"/>
          <w:sz w:val="21"/>
          <w:szCs w:val="21"/>
        </w:rPr>
        <w:t>在软件质量管理方面的应用。</w:t>
      </w:r>
    </w:p>
    <w:p w:rsidR="00031A07" w:rsidRDefault="004C3E1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值得注意的是，</w:t>
      </w:r>
      <w:r w:rsidR="00E92AF6">
        <w:rPr>
          <w:rFonts w:ascii="微软雅黑" w:eastAsia="微软雅黑" w:hAnsi="微软雅黑" w:cs="微软雅黑" w:hint="eastAsia"/>
          <w:sz w:val="21"/>
          <w:szCs w:val="21"/>
        </w:rPr>
        <w:t>在T</w:t>
      </w:r>
      <w:r w:rsidR="00E92AF6">
        <w:rPr>
          <w:rFonts w:ascii="微软雅黑" w:eastAsia="微软雅黑" w:hAnsi="微软雅黑" w:cs="微软雅黑"/>
          <w:sz w:val="21"/>
          <w:szCs w:val="21"/>
        </w:rPr>
        <w:t>QM</w:t>
      </w:r>
      <w:r w:rsidR="00E92AF6">
        <w:rPr>
          <w:rFonts w:ascii="微软雅黑" w:eastAsia="微软雅黑" w:hAnsi="微软雅黑" w:cs="微软雅黑" w:hint="eastAsia"/>
          <w:sz w:val="21"/>
          <w:szCs w:val="21"/>
        </w:rPr>
        <w:t>提出不久后</w:t>
      </w:r>
      <w:r>
        <w:rPr>
          <w:rFonts w:ascii="微软雅黑" w:eastAsia="微软雅黑" w:hAnsi="微软雅黑" w:cs="微软雅黑" w:hint="eastAsia"/>
          <w:sz w:val="21"/>
          <w:szCs w:val="21"/>
        </w:rPr>
        <w:t>，</w:t>
      </w:r>
      <w:r w:rsidR="00E92AF6">
        <w:rPr>
          <w:rFonts w:ascii="微软雅黑" w:eastAsia="微软雅黑" w:hAnsi="微软雅黑" w:cs="微软雅黑" w:hint="eastAsia"/>
          <w:sz w:val="21"/>
          <w:szCs w:val="21"/>
        </w:rPr>
        <w:t>由于</w:t>
      </w:r>
      <w:r>
        <w:rPr>
          <w:rFonts w:ascii="微软雅黑" w:eastAsia="微软雅黑" w:hAnsi="微软雅黑" w:cs="微软雅黑" w:hint="eastAsia"/>
          <w:sz w:val="21"/>
          <w:szCs w:val="21"/>
        </w:rPr>
        <w:t>软件在开发过程中不规范、缺乏管理，爆发了软件危机。在软件业中，软件质量得不到提高的原因主要在于质量观念的匮乏，而</w:t>
      </w:r>
      <w:r>
        <w:rPr>
          <w:rFonts w:ascii="微软雅黑" w:eastAsia="微软雅黑" w:hAnsi="微软雅黑" w:cs="微软雅黑" w:hint="eastAsia"/>
          <w:sz w:val="21"/>
          <w:szCs w:val="21"/>
        </w:rPr>
        <w:t>TQM</w:t>
      </w:r>
      <w:r>
        <w:rPr>
          <w:rFonts w:ascii="微软雅黑" w:eastAsia="微软雅黑" w:hAnsi="微软雅黑" w:cs="微软雅黑" w:hint="eastAsia"/>
          <w:sz w:val="21"/>
          <w:szCs w:val="21"/>
        </w:rPr>
        <w:t>的思想实现了从需求管理到项目计划、项目控制、软件获取、质量保证、配置管理的软件过程全面质量管理，在很大程度上改善了软件在开发过程中遇到的问题。因此，在我看来，</w:t>
      </w:r>
      <w:r>
        <w:rPr>
          <w:rFonts w:ascii="微软雅黑" w:eastAsia="微软雅黑" w:hAnsi="微软雅黑" w:cs="微软雅黑" w:hint="eastAsia"/>
          <w:sz w:val="21"/>
          <w:szCs w:val="21"/>
        </w:rPr>
        <w:t>TQM</w:t>
      </w:r>
      <w:r>
        <w:rPr>
          <w:rFonts w:ascii="微软雅黑" w:eastAsia="微软雅黑" w:hAnsi="微软雅黑" w:cs="微软雅黑" w:hint="eastAsia"/>
          <w:sz w:val="21"/>
          <w:szCs w:val="21"/>
        </w:rPr>
        <w:t>的核心就是防患于未然，做到实现控制。</w:t>
      </w:r>
    </w:p>
    <w:p w:rsidR="00031A07" w:rsidRDefault="004C3E1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在看到“全面质量”四个字后，我首先想到了软件的全生命周期，即问题定义、可行性研究、需求分析、开发、维护这五个阶段。</w:t>
      </w:r>
      <w:r>
        <w:rPr>
          <w:rFonts w:ascii="微软雅黑" w:eastAsia="微软雅黑" w:hAnsi="微软雅黑" w:cs="微软雅黑" w:hint="eastAsia"/>
          <w:sz w:val="21"/>
          <w:szCs w:val="21"/>
        </w:rPr>
        <w:t>TQM</w:t>
      </w:r>
      <w:r>
        <w:rPr>
          <w:rFonts w:ascii="微软雅黑" w:eastAsia="微软雅黑" w:hAnsi="微软雅黑" w:cs="微软雅黑" w:hint="eastAsia"/>
          <w:sz w:val="21"/>
          <w:szCs w:val="21"/>
        </w:rPr>
        <w:t>就是要从软件的需求出发，从全组织上实施过程质量管理。软件工程方</w:t>
      </w:r>
      <w:r>
        <w:rPr>
          <w:rFonts w:ascii="微软雅黑" w:eastAsia="微软雅黑" w:hAnsi="微软雅黑" w:cs="微软雅黑" w:hint="eastAsia"/>
          <w:sz w:val="21"/>
          <w:szCs w:val="21"/>
        </w:rPr>
        <w:t>法的许多</w:t>
      </w:r>
      <w:r>
        <w:rPr>
          <w:rFonts w:ascii="微软雅黑" w:eastAsia="微软雅黑" w:hAnsi="微软雅黑" w:cs="微软雅黑" w:hint="eastAsia"/>
          <w:sz w:val="21"/>
          <w:szCs w:val="21"/>
        </w:rPr>
        <w:t>技术都体现了</w:t>
      </w:r>
      <w:r>
        <w:rPr>
          <w:rFonts w:ascii="微软雅黑" w:eastAsia="微软雅黑" w:hAnsi="微软雅黑" w:cs="微软雅黑" w:hint="eastAsia"/>
          <w:sz w:val="21"/>
          <w:szCs w:val="21"/>
        </w:rPr>
        <w:t>TQM</w:t>
      </w:r>
      <w:r>
        <w:rPr>
          <w:rFonts w:ascii="微软雅黑" w:eastAsia="微软雅黑" w:hAnsi="微软雅黑" w:cs="微软雅黑" w:hint="eastAsia"/>
          <w:sz w:val="21"/>
          <w:szCs w:val="21"/>
        </w:rPr>
        <w:t>的思想。</w:t>
      </w:r>
      <w:r w:rsidR="003F312C">
        <w:rPr>
          <w:rFonts w:ascii="微软雅黑" w:eastAsia="微软雅黑" w:hAnsi="微软雅黑" w:cs="微软雅黑" w:hint="eastAsia"/>
          <w:sz w:val="21"/>
          <w:szCs w:val="21"/>
        </w:rPr>
        <w:t>比如说过程模型体现了“全过程”，需求分析体现了“全员”，而软件测试则体现了“全方面”。</w:t>
      </w:r>
    </w:p>
    <w:p w:rsidR="003F312C" w:rsidRDefault="004C3E1A" w:rsidP="003F312C">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首先是过程模型，在许多过程模型中都体现出了全</w:t>
      </w:r>
      <w:r w:rsidR="003F312C">
        <w:rPr>
          <w:rFonts w:ascii="微软雅黑" w:eastAsia="微软雅黑" w:hAnsi="微软雅黑" w:cs="微软雅黑" w:hint="eastAsia"/>
          <w:sz w:val="21"/>
          <w:szCs w:val="21"/>
        </w:rPr>
        <w:t>过程</w:t>
      </w:r>
      <w:r>
        <w:rPr>
          <w:rFonts w:ascii="微软雅黑" w:eastAsia="微软雅黑" w:hAnsi="微软雅黑" w:cs="微软雅黑" w:hint="eastAsia"/>
          <w:sz w:val="21"/>
          <w:szCs w:val="21"/>
        </w:rPr>
        <w:t>管理的思想，比如说经典的螺旋模型，它应用在计算机软件的整个生命周期</w:t>
      </w:r>
      <w:r w:rsidR="003F312C">
        <w:rPr>
          <w:rFonts w:ascii="微软雅黑" w:eastAsia="微软雅黑" w:hAnsi="微软雅黑" w:cs="微软雅黑" w:hint="eastAsia"/>
          <w:sz w:val="21"/>
          <w:szCs w:val="21"/>
        </w:rPr>
        <w:t>过程</w:t>
      </w:r>
      <w:r>
        <w:rPr>
          <w:rFonts w:ascii="微软雅黑" w:eastAsia="微软雅黑" w:hAnsi="微软雅黑" w:cs="微软雅黑" w:hint="eastAsia"/>
          <w:sz w:val="21"/>
          <w:szCs w:val="21"/>
        </w:rPr>
        <w:t>（沟通、策划、建模、构建、部署），产品将通过一系列的迭代不断演进，永远保持可操作性。所以开发者可以很好的理解和应对风险，从而提高软件质量。</w:t>
      </w:r>
      <w:r>
        <w:rPr>
          <w:rFonts w:ascii="微软雅黑" w:eastAsia="微软雅黑" w:hAnsi="微软雅黑" w:cs="微软雅黑" w:hint="eastAsia"/>
          <w:sz w:val="21"/>
          <w:szCs w:val="21"/>
        </w:rPr>
        <w:t xml:space="preserve"> </w:t>
      </w:r>
    </w:p>
    <w:p w:rsidR="00031A07" w:rsidRDefault="004C3E1A" w:rsidP="003F312C">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对于需求过程，最大的难度就体现在全方位需求的获取以及非功能性需求与功能性需求的错综复杂的联系，需要各类利益相关的人员的参加，包括高级管理者、项目管理者、开发人员、客户以及最终用</w:t>
      </w:r>
      <w:r>
        <w:rPr>
          <w:rFonts w:ascii="微软雅黑" w:eastAsia="微软雅黑" w:hAnsi="微软雅黑" w:cs="微软雅黑" w:hint="eastAsia"/>
          <w:sz w:val="21"/>
          <w:szCs w:val="21"/>
        </w:rPr>
        <w:t>户等等，要以不同的视角和知识背景，获取对软件的全面理解。</w:t>
      </w:r>
    </w:p>
    <w:p w:rsidR="003F312C" w:rsidRDefault="003F312C" w:rsidP="003F312C">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软件测试策略包括单元测试、集成测试、确认测试以及</w:t>
      </w:r>
      <w:r w:rsidR="0002221B">
        <w:rPr>
          <w:rFonts w:ascii="微软雅黑" w:eastAsia="微软雅黑" w:hAnsi="微软雅黑" w:cs="微软雅黑" w:hint="eastAsia"/>
          <w:sz w:val="21"/>
          <w:szCs w:val="21"/>
        </w:rPr>
        <w:t>系统测试，可以从多个方面展示出软件的需求质量、设计质量、代码质量以及质量控制率等等方面。</w:t>
      </w:r>
    </w:p>
    <w:p w:rsidR="00645FE7" w:rsidRDefault="0002221B" w:rsidP="00645FE7">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接下来是对大连海事大学硕士学位论文【基于T</w:t>
      </w:r>
      <w:r>
        <w:rPr>
          <w:rFonts w:ascii="微软雅黑" w:eastAsia="微软雅黑" w:hAnsi="微软雅黑" w:cs="微软雅黑"/>
          <w:sz w:val="21"/>
          <w:szCs w:val="21"/>
        </w:rPr>
        <w:t>QM</w:t>
      </w:r>
      <w:r>
        <w:rPr>
          <w:rFonts w:ascii="微软雅黑" w:eastAsia="微软雅黑" w:hAnsi="微软雅黑" w:cs="微软雅黑" w:hint="eastAsia"/>
          <w:sz w:val="21"/>
          <w:szCs w:val="21"/>
        </w:rPr>
        <w:t>的软件质量管理系统的研究与应用】的案例分析。论文</w:t>
      </w:r>
      <w:r w:rsidR="00A7746C">
        <w:rPr>
          <w:rFonts w:ascii="微软雅黑" w:eastAsia="微软雅黑" w:hAnsi="微软雅黑" w:cs="微软雅黑" w:hint="eastAsia"/>
          <w:sz w:val="21"/>
          <w:szCs w:val="21"/>
        </w:rPr>
        <w:t>指</w:t>
      </w:r>
      <w:r>
        <w:rPr>
          <w:rFonts w:ascii="微软雅黑" w:eastAsia="微软雅黑" w:hAnsi="微软雅黑" w:cs="微软雅黑" w:hint="eastAsia"/>
          <w:sz w:val="21"/>
          <w:szCs w:val="21"/>
        </w:rPr>
        <w:t>出了Boehm模型</w:t>
      </w:r>
      <w:r w:rsidR="00A7746C">
        <w:rPr>
          <w:rFonts w:ascii="微软雅黑" w:eastAsia="微软雅黑" w:hAnsi="微软雅黑" w:cs="微软雅黑" w:hint="eastAsia"/>
          <w:sz w:val="21"/>
          <w:szCs w:val="21"/>
        </w:rPr>
        <w:t>、Mc</w:t>
      </w:r>
      <w:r w:rsidR="00A7746C">
        <w:rPr>
          <w:rFonts w:ascii="微软雅黑" w:eastAsia="微软雅黑" w:hAnsi="微软雅黑" w:cs="微软雅黑"/>
          <w:sz w:val="21"/>
          <w:szCs w:val="21"/>
        </w:rPr>
        <w:t>C</w:t>
      </w:r>
      <w:r w:rsidR="00A7746C">
        <w:rPr>
          <w:rFonts w:ascii="微软雅黑" w:eastAsia="微软雅黑" w:hAnsi="微软雅黑" w:cs="微软雅黑" w:hint="eastAsia"/>
          <w:sz w:val="21"/>
          <w:szCs w:val="21"/>
        </w:rPr>
        <w:t>all模型以及I</w:t>
      </w:r>
      <w:r w:rsidR="00A7746C">
        <w:rPr>
          <w:rFonts w:ascii="微软雅黑" w:eastAsia="微软雅黑" w:hAnsi="微软雅黑" w:cs="微软雅黑"/>
          <w:sz w:val="21"/>
          <w:szCs w:val="21"/>
        </w:rPr>
        <w:t>SO 9126</w:t>
      </w:r>
      <w:r w:rsidR="00A7746C">
        <w:rPr>
          <w:rFonts w:ascii="微软雅黑" w:eastAsia="微软雅黑" w:hAnsi="微软雅黑" w:cs="微软雅黑" w:hint="eastAsia"/>
          <w:sz w:val="21"/>
          <w:szCs w:val="21"/>
        </w:rPr>
        <w:t>模型的局限性，并提出了改进的模型，将用户满意度也加入到评价模型中</w:t>
      </w:r>
      <w:r w:rsidR="004C3E1A">
        <w:rPr>
          <w:rFonts w:ascii="微软雅黑" w:eastAsia="微软雅黑" w:hAnsi="微软雅黑" w:cs="微软雅黑" w:hint="eastAsia"/>
          <w:sz w:val="21"/>
          <w:szCs w:val="21"/>
        </w:rPr>
        <w:t>，</w:t>
      </w:r>
      <w:r w:rsidR="004C3E1A" w:rsidRPr="00645FE7">
        <w:rPr>
          <w:rFonts w:ascii="微软雅黑" w:eastAsia="微软雅黑" w:hAnsi="微软雅黑" w:cs="微软雅黑" w:hint="eastAsia"/>
          <w:sz w:val="21"/>
          <w:szCs w:val="21"/>
        </w:rPr>
        <w:t>建立用户满意度度量体系和指标对用户满意度进行度量</w:t>
      </w:r>
      <w:r w:rsidR="004C3E1A">
        <w:rPr>
          <w:rFonts w:ascii="微软雅黑" w:eastAsia="微软雅黑" w:hAnsi="微软雅黑" w:cs="微软雅黑" w:hint="eastAsia"/>
          <w:sz w:val="21"/>
          <w:szCs w:val="21"/>
        </w:rPr>
        <w:t>。</w:t>
      </w:r>
      <w:r w:rsidR="00A7746C">
        <w:rPr>
          <w:rFonts w:ascii="微软雅黑" w:eastAsia="微软雅黑" w:hAnsi="微软雅黑" w:cs="微软雅黑" w:hint="eastAsia"/>
          <w:sz w:val="21"/>
          <w:szCs w:val="21"/>
        </w:rPr>
        <w:t>从</w:t>
      </w:r>
      <w:r w:rsidR="00A7746C" w:rsidRPr="00A7746C">
        <w:rPr>
          <w:rFonts w:ascii="微软雅黑" w:eastAsia="微软雅黑" w:hAnsi="微软雅黑" w:cs="微软雅黑" w:hint="eastAsia"/>
          <w:sz w:val="21"/>
          <w:szCs w:val="21"/>
        </w:rPr>
        <w:t>阶段交付的及时度、基于阶段的缺陷总数模式和缺陷移除效率这三个方面来评价软件开发过程中的质量。</w:t>
      </w:r>
    </w:p>
    <w:p w:rsidR="0002221B" w:rsidRDefault="004C3E1A" w:rsidP="00645FE7">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我认为</w:t>
      </w:r>
      <w:r w:rsidR="00645FE7" w:rsidRPr="00645FE7">
        <w:rPr>
          <w:rFonts w:ascii="微软雅黑" w:eastAsia="微软雅黑" w:hAnsi="微软雅黑" w:cs="微软雅黑" w:hint="eastAsia"/>
          <w:sz w:val="21"/>
          <w:szCs w:val="21"/>
        </w:rPr>
        <w:t>用户满意是对软件产品质量的确认，只有将用户满意度加入到软件质量度量模型，才能更全面地评价软件产品的质量。</w:t>
      </w:r>
    </w:p>
    <w:p w:rsidR="00E92AF6" w:rsidRDefault="00E92AF6" w:rsidP="00645FE7">
      <w:pPr>
        <w:ind w:firstLine="420"/>
        <w:rPr>
          <w:rFonts w:ascii="微软雅黑" w:eastAsia="微软雅黑" w:hAnsi="微软雅黑" w:cs="微软雅黑" w:hint="eastAsia"/>
          <w:sz w:val="21"/>
          <w:szCs w:val="21"/>
        </w:rPr>
      </w:pPr>
      <w:r>
        <w:rPr>
          <w:rFonts w:ascii="微软雅黑" w:eastAsia="微软雅黑" w:hAnsi="微软雅黑" w:cs="微软雅黑" w:hint="eastAsia"/>
          <w:sz w:val="21"/>
          <w:szCs w:val="21"/>
        </w:rPr>
        <w:t>论文最后也提到了一家通过I</w:t>
      </w:r>
      <w:r>
        <w:rPr>
          <w:rFonts w:ascii="微软雅黑" w:eastAsia="微软雅黑" w:hAnsi="微软雅黑" w:cs="微软雅黑"/>
          <w:sz w:val="21"/>
          <w:szCs w:val="21"/>
        </w:rPr>
        <w:t>SO</w:t>
      </w:r>
      <w:r>
        <w:rPr>
          <w:rFonts w:ascii="微软雅黑" w:eastAsia="微软雅黑" w:hAnsi="微软雅黑" w:cs="微软雅黑" w:hint="eastAsia"/>
          <w:sz w:val="21"/>
          <w:szCs w:val="21"/>
        </w:rPr>
        <w:t>质量管理体系和C</w:t>
      </w:r>
      <w:r>
        <w:rPr>
          <w:rFonts w:ascii="微软雅黑" w:eastAsia="微软雅黑" w:hAnsi="微软雅黑" w:cs="微软雅黑"/>
          <w:sz w:val="21"/>
          <w:szCs w:val="21"/>
        </w:rPr>
        <w:t>MM5</w:t>
      </w:r>
      <w:r>
        <w:rPr>
          <w:rFonts w:ascii="微软雅黑" w:eastAsia="微软雅黑" w:hAnsi="微软雅黑" w:cs="微软雅黑" w:hint="eastAsia"/>
          <w:sz w:val="21"/>
          <w:szCs w:val="21"/>
        </w:rPr>
        <w:t>级评估的公司——海辉公司，同样也非常重视优化企业流程和质量管理流程的改进，包括建立有效的质量体系、制定全面质量管理的战略计划、在四个过程中按照步骤推行全面质量管理、做好运用的前期准备工作、利用全面质量管理工具。</w:t>
      </w:r>
    </w:p>
    <w:sectPr w:rsidR="00E92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A07"/>
    <w:rsid w:val="0002221B"/>
    <w:rsid w:val="00031A07"/>
    <w:rsid w:val="003F312C"/>
    <w:rsid w:val="004C3E1A"/>
    <w:rsid w:val="00645FE7"/>
    <w:rsid w:val="00A7746C"/>
    <w:rsid w:val="00E92AF6"/>
    <w:rsid w:val="46895EEA"/>
    <w:rsid w:val="578B7826"/>
    <w:rsid w:val="784E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2CA9A"/>
  <w15:docId w15:val="{44A481BE-D6C7-43EB-A284-132FCA25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wikipedia.org/wiki/%E7%AE%A1%E7%90%86%E5%AD%B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zh.wikipedia.org/wiki/%E6%84%8F%E8%AD%98" TargetMode="External"/><Relationship Id="rId5" Type="http://schemas.openxmlformats.org/officeDocument/2006/relationships/hyperlink" Target="https://zh.wikipedia.org/wiki/%E5%93%81%E8%B3%A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TiAmo</cp:lastModifiedBy>
  <cp:revision>2</cp:revision>
  <dcterms:created xsi:type="dcterms:W3CDTF">2022-03-19T07:17:00Z</dcterms:created>
  <dcterms:modified xsi:type="dcterms:W3CDTF">2022-03-20T14:44:00Z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5D5D38C17BE64B89AA7758B1438D9279</vt:lpwstr>
  </property>
</Properties>
</file>