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rPr>
      </w:pPr>
      <w:r>
        <w:rPr>
          <w:b/>
          <w:sz w:val="32"/>
        </w:rPr>
        <w:drawing>
          <wp:inline distT="0" distB="0" distL="0" distR="0">
            <wp:extent cx="1793875" cy="518795"/>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93875" cy="518795"/>
                    </a:xfrm>
                    <a:prstGeom prst="rect">
                      <a:avLst/>
                    </a:prstGeom>
                    <a:noFill/>
                    <a:ln>
                      <a:noFill/>
                    </a:ln>
                  </pic:spPr>
                </pic:pic>
              </a:graphicData>
            </a:graphic>
          </wp:inline>
        </w:drawing>
      </w:r>
    </w:p>
    <w:p>
      <w:pPr>
        <w:jc w:val="center"/>
        <w:rPr>
          <w:rFonts w:eastAsia="华文行楷"/>
          <w:sz w:val="72"/>
        </w:rPr>
      </w:pPr>
    </w:p>
    <w:p>
      <w:pPr>
        <w:jc w:val="center"/>
        <w:rPr>
          <w:rFonts w:eastAsia="华文行楷"/>
          <w:sz w:val="72"/>
        </w:rPr>
      </w:pPr>
      <w:r>
        <w:rPr>
          <w:rFonts w:hint="eastAsia" w:eastAsia="华文行楷"/>
          <w:sz w:val="72"/>
        </w:rPr>
        <w:t>编译原理</w:t>
      </w:r>
    </w:p>
    <w:p>
      <w:pPr>
        <w:jc w:val="center"/>
        <w:rPr>
          <w:rFonts w:eastAsia="华文行楷"/>
          <w:sz w:val="72"/>
        </w:rPr>
      </w:pPr>
      <w:r>
        <w:rPr>
          <w:rFonts w:hint="eastAsia" w:eastAsia="华文行楷"/>
          <w:sz w:val="72"/>
        </w:rPr>
        <w:t>语法分析器实验报告</w:t>
      </w:r>
    </w:p>
    <w:p>
      <w:pPr>
        <w:pStyle w:val="6"/>
        <w:ind w:left="420" w:firstLine="1401" w:firstLineChars="250"/>
        <w:jc w:val="left"/>
        <w:rPr>
          <w:rFonts w:ascii="华文仿宋" w:hAnsi="华文仿宋" w:eastAsia="华文仿宋" w:cstheme="minorBidi"/>
          <w:bCs w:val="0"/>
          <w:sz w:val="56"/>
          <w:szCs w:val="22"/>
        </w:rPr>
      </w:pPr>
      <w:bookmarkStart w:id="0" w:name="_Toc472329153"/>
      <w:r>
        <w:rPr>
          <w:rFonts w:hint="eastAsia" w:ascii="华文仿宋" w:hAnsi="华文仿宋" w:eastAsia="华文仿宋" w:cstheme="minorBidi"/>
          <w:bCs w:val="0"/>
          <w:sz w:val="56"/>
          <w:szCs w:val="22"/>
        </w:rPr>
        <w:t>Compiler</w:t>
      </w:r>
      <w:r>
        <w:rPr>
          <w:rFonts w:ascii="华文仿宋" w:hAnsi="华文仿宋" w:eastAsia="华文仿宋" w:cstheme="minorBidi"/>
          <w:bCs w:val="0"/>
          <w:sz w:val="56"/>
          <w:szCs w:val="22"/>
        </w:rPr>
        <w:t>s</w:t>
      </w:r>
      <w:r>
        <w:rPr>
          <w:rFonts w:hint="eastAsia" w:ascii="华文仿宋" w:hAnsi="华文仿宋" w:eastAsia="华文仿宋" w:cstheme="minorBidi"/>
          <w:bCs w:val="0"/>
          <w:sz w:val="56"/>
          <w:szCs w:val="22"/>
        </w:rPr>
        <w:t xml:space="preserve"> Principle</w:t>
      </w:r>
      <w:r>
        <w:rPr>
          <w:rFonts w:ascii="华文仿宋" w:hAnsi="华文仿宋" w:eastAsia="华文仿宋" w:cstheme="minorBidi"/>
          <w:bCs w:val="0"/>
          <w:sz w:val="56"/>
          <w:szCs w:val="22"/>
        </w:rPr>
        <w:t>s</w:t>
      </w:r>
      <w:bookmarkEnd w:id="0"/>
    </w:p>
    <w:p>
      <w:pPr>
        <w:pStyle w:val="6"/>
        <w:ind w:left="420" w:firstLine="420"/>
        <w:jc w:val="left"/>
        <w:rPr>
          <w:rFonts w:ascii="华文仿宋" w:hAnsi="华文仿宋" w:eastAsia="华文仿宋" w:cstheme="minorBidi"/>
          <w:bCs w:val="0"/>
          <w:sz w:val="56"/>
          <w:szCs w:val="22"/>
        </w:rPr>
      </w:pPr>
      <w:bookmarkStart w:id="1" w:name="_Toc472329154"/>
      <w:r>
        <w:rPr>
          <w:rFonts w:ascii="华文仿宋" w:hAnsi="华文仿宋" w:eastAsia="华文仿宋" w:cstheme="minorBidi"/>
          <w:bCs w:val="0"/>
          <w:sz w:val="56"/>
          <w:szCs w:val="22"/>
        </w:rPr>
        <w:t>S</w:t>
      </w:r>
      <w:r>
        <w:rPr>
          <w:rFonts w:hint="eastAsia" w:ascii="华文仿宋" w:hAnsi="华文仿宋" w:eastAsia="华文仿宋" w:cstheme="minorBidi"/>
          <w:bCs w:val="0"/>
          <w:sz w:val="56"/>
          <w:szCs w:val="22"/>
        </w:rPr>
        <w:t>ynta</w:t>
      </w:r>
      <w:r>
        <w:rPr>
          <w:rFonts w:ascii="华文仿宋" w:hAnsi="华文仿宋" w:eastAsia="华文仿宋" w:cstheme="minorBidi"/>
          <w:bCs w:val="0"/>
          <w:sz w:val="56"/>
          <w:szCs w:val="22"/>
        </w:rPr>
        <w:t>x Analyzer Programming</w:t>
      </w:r>
      <w:bookmarkEnd w:id="1"/>
    </w:p>
    <w:p>
      <w:pPr>
        <w:jc w:val="center"/>
        <w:rPr>
          <w:rFonts w:ascii="华文仿宋" w:hAnsi="华文仿宋" w:eastAsia="华文仿宋" w:cstheme="minorBidi"/>
          <w:b/>
          <w:kern w:val="28"/>
          <w:sz w:val="56"/>
          <w:szCs w:val="22"/>
        </w:rPr>
      </w:pPr>
      <w:r>
        <w:rPr>
          <w:rFonts w:hint="eastAsia" w:ascii="华文仿宋" w:hAnsi="华文仿宋" w:eastAsia="华文仿宋" w:cstheme="minorBidi"/>
          <w:b/>
          <w:kern w:val="28"/>
          <w:sz w:val="56"/>
          <w:szCs w:val="22"/>
        </w:rPr>
        <w:t>Laboratory</w:t>
      </w:r>
      <w:r>
        <w:rPr>
          <w:rFonts w:ascii="华文仿宋" w:hAnsi="华文仿宋" w:eastAsia="华文仿宋" w:cstheme="minorBidi"/>
          <w:b/>
          <w:kern w:val="28"/>
          <w:sz w:val="56"/>
          <w:szCs w:val="22"/>
        </w:rPr>
        <w:t xml:space="preserve"> Report</w:t>
      </w:r>
    </w:p>
    <w:p>
      <w:pPr>
        <w:jc w:val="center"/>
        <w:rPr>
          <w:rFonts w:eastAsia="华文行楷"/>
          <w:sz w:val="28"/>
        </w:rPr>
      </w:pPr>
    </w:p>
    <w:p>
      <w:pPr>
        <w:wordWrap w:val="0"/>
        <w:jc w:val="right"/>
        <w:rPr>
          <w:rFonts w:eastAsia="仿宋_GB2312"/>
          <w:sz w:val="28"/>
        </w:rPr>
      </w:pPr>
      <w:r>
        <w:rPr>
          <w:rFonts w:hint="eastAsia" w:eastAsia="仿宋_GB2312"/>
          <w:sz w:val="28"/>
        </w:rPr>
        <w:t xml:space="preserve"> </w:t>
      </w:r>
    </w:p>
    <w:p>
      <w:pPr>
        <w:wordWrap w:val="0"/>
        <w:jc w:val="right"/>
        <w:rPr>
          <w:rFonts w:eastAsia="仿宋_GB2312"/>
          <w:sz w:val="28"/>
          <w:u w:val="single"/>
        </w:rPr>
      </w:pPr>
      <w:r>
        <w:rPr>
          <w:rFonts w:hint="eastAsia" w:eastAsia="仿宋_GB2312"/>
          <w:sz w:val="28"/>
        </w:rPr>
        <w:t xml:space="preserve"> 姓名Name</w:t>
      </w:r>
      <w:r>
        <w:rPr>
          <w:rFonts w:eastAsia="仿宋_GB2312"/>
          <w:sz w:val="28"/>
        </w:rPr>
        <w:t xml:space="preserve">  </w:t>
      </w:r>
      <w:r>
        <w:rPr>
          <w:rFonts w:hint="eastAsia" w:eastAsia="仿宋_GB2312"/>
          <w:sz w:val="28"/>
        </w:rPr>
        <w:t>：</w:t>
      </w:r>
      <w:r>
        <w:rPr>
          <w:rFonts w:hint="eastAsia" w:eastAsia="仿宋_GB2312"/>
          <w:sz w:val="28"/>
          <w:u w:val="single"/>
        </w:rPr>
        <w:t xml:space="preserve"> </w:t>
      </w:r>
      <w:r>
        <w:rPr>
          <w:rFonts w:eastAsia="仿宋_GB2312"/>
          <w:sz w:val="28"/>
          <w:u w:val="single"/>
        </w:rPr>
        <w:t xml:space="preserve">    </w:t>
      </w:r>
      <w:r>
        <w:rPr>
          <w:rFonts w:hint="eastAsia" w:eastAsia="仿宋_GB2312"/>
          <w:sz w:val="28"/>
          <w:u w:val="single"/>
        </w:rPr>
        <w:t xml:space="preserve">许润     </w:t>
      </w:r>
    </w:p>
    <w:p>
      <w:pPr>
        <w:wordWrap w:val="0"/>
        <w:jc w:val="right"/>
        <w:rPr>
          <w:rFonts w:eastAsia="仿宋_GB2312"/>
          <w:sz w:val="28"/>
          <w:u w:val="single"/>
        </w:rPr>
      </w:pPr>
      <w:r>
        <w:rPr>
          <w:rFonts w:hint="eastAsia" w:eastAsia="仿宋_GB2312"/>
          <w:sz w:val="28"/>
        </w:rPr>
        <w:t>学号Number：</w:t>
      </w:r>
      <w:r>
        <w:rPr>
          <w:rFonts w:hint="eastAsia" w:eastAsia="仿宋_GB2312"/>
          <w:sz w:val="28"/>
          <w:u w:val="single"/>
        </w:rPr>
        <w:t xml:space="preserve">   </w:t>
      </w:r>
      <w:r>
        <w:rPr>
          <w:rFonts w:eastAsia="仿宋_GB2312"/>
          <w:sz w:val="28"/>
          <w:u w:val="single"/>
        </w:rPr>
        <w:t>71119103</w:t>
      </w:r>
      <w:r>
        <w:rPr>
          <w:rFonts w:hint="eastAsia" w:eastAsia="仿宋_GB2312"/>
          <w:sz w:val="28"/>
          <w:u w:val="single"/>
        </w:rPr>
        <w:t xml:space="preserve">   </w:t>
      </w:r>
    </w:p>
    <w:p>
      <w:pPr>
        <w:rPr>
          <w:rFonts w:eastAsia="仿宋_GB2312"/>
          <w:sz w:val="28"/>
          <w:u w:val="single"/>
        </w:rPr>
      </w:pPr>
    </w:p>
    <w:p>
      <w:pPr>
        <w:rPr>
          <w:rFonts w:eastAsia="仿宋_GB2312"/>
          <w:sz w:val="28"/>
          <w:u w:val="single"/>
        </w:rPr>
      </w:pPr>
    </w:p>
    <w:p>
      <w:pPr>
        <w:jc w:val="center"/>
        <w:rPr>
          <w:rFonts w:ascii="黑体" w:eastAsia="黑体"/>
          <w:sz w:val="30"/>
          <w:szCs w:val="30"/>
        </w:rPr>
      </w:pPr>
      <w:r>
        <w:rPr>
          <w:rFonts w:hint="eastAsia" w:ascii="黑体" w:eastAsia="黑体"/>
          <w:sz w:val="30"/>
          <w:szCs w:val="30"/>
        </w:rPr>
        <w:t>东南大学软件学院</w:t>
      </w:r>
    </w:p>
    <w:p>
      <w:pPr>
        <w:jc w:val="center"/>
        <w:rPr>
          <w:rFonts w:ascii="Arial" w:hAnsi="Arial" w:eastAsia="黑体" w:cs="Arial"/>
          <w:sz w:val="28"/>
        </w:rPr>
      </w:pPr>
      <w:r>
        <w:rPr>
          <w:rFonts w:ascii="Arial" w:hAnsi="Arial" w:eastAsia="黑体" w:cs="Arial"/>
          <w:sz w:val="28"/>
        </w:rPr>
        <w:t>School of S</w:t>
      </w:r>
      <w:r>
        <w:rPr>
          <w:rFonts w:hint="eastAsia" w:ascii="Arial" w:hAnsi="Arial" w:eastAsia="黑体" w:cs="Arial"/>
          <w:sz w:val="28"/>
        </w:rPr>
        <w:t>oftware</w:t>
      </w:r>
      <w:r>
        <w:rPr>
          <w:rFonts w:ascii="Arial" w:hAnsi="Arial" w:eastAsia="黑体" w:cs="Arial"/>
          <w:sz w:val="28"/>
        </w:rPr>
        <w:t xml:space="preserve"> Engineering</w:t>
      </w:r>
    </w:p>
    <w:p>
      <w:pPr>
        <w:jc w:val="center"/>
        <w:rPr>
          <w:rFonts w:ascii="Arial" w:hAnsi="Arial" w:eastAsia="黑体" w:cs="Arial"/>
          <w:sz w:val="28"/>
        </w:rPr>
      </w:pPr>
      <w:r>
        <w:rPr>
          <w:rFonts w:ascii="Arial" w:hAnsi="Arial" w:eastAsia="黑体" w:cs="Arial"/>
          <w:sz w:val="28"/>
        </w:rPr>
        <w:t>Southeast University</w:t>
      </w:r>
    </w:p>
    <w:p>
      <w:pPr>
        <w:jc w:val="center"/>
        <w:rPr>
          <w:rFonts w:eastAsia="仿宋_GB2312"/>
          <w:sz w:val="28"/>
        </w:rPr>
        <w:sectPr>
          <w:footerReference r:id="rId3" w:type="default"/>
          <w:pgSz w:w="11906" w:h="16838"/>
          <w:pgMar w:top="1440" w:right="1797" w:bottom="1440" w:left="1797" w:header="851" w:footer="992" w:gutter="0"/>
          <w:pgNumType w:start="0"/>
          <w:cols w:space="425" w:num="1"/>
          <w:titlePg/>
          <w:docGrid w:type="lines" w:linePitch="312" w:charSpace="0"/>
        </w:sectPr>
      </w:pPr>
      <w:r>
        <w:rPr>
          <w:rFonts w:hint="eastAsia" w:eastAsia="仿宋_GB2312"/>
          <w:sz w:val="28"/>
          <w:u w:val="single"/>
        </w:rPr>
        <w:t>20</w:t>
      </w:r>
      <w:r>
        <w:rPr>
          <w:rFonts w:eastAsia="仿宋_GB2312"/>
          <w:sz w:val="28"/>
          <w:u w:val="single"/>
        </w:rPr>
        <w:t>21</w:t>
      </w:r>
      <w:r>
        <w:rPr>
          <w:rFonts w:hint="eastAsia" w:eastAsia="仿宋_GB2312"/>
          <w:sz w:val="28"/>
        </w:rPr>
        <w:t>年</w:t>
      </w:r>
      <w:r>
        <w:rPr>
          <w:rFonts w:eastAsia="仿宋_GB2312"/>
          <w:sz w:val="28"/>
          <w:u w:val="single"/>
        </w:rPr>
        <w:t>12</w:t>
      </w:r>
      <w:r>
        <w:rPr>
          <w:rFonts w:hint="eastAsia" w:eastAsia="仿宋_GB2312"/>
          <w:sz w:val="28"/>
        </w:rPr>
        <w:t>月</w:t>
      </w:r>
    </w:p>
    <w:p>
      <w:pPr>
        <w:rPr>
          <w:b w:val="0"/>
          <w:bCs w:val="0"/>
        </w:rPr>
      </w:pPr>
      <w:r>
        <w:rPr>
          <w:rFonts w:hint="eastAsia"/>
          <w:b/>
          <w:bCs/>
          <w:sz w:val="32"/>
          <w:szCs w:val="32"/>
        </w:rPr>
        <w:t>一、实验目的</w:t>
      </w:r>
    </w:p>
    <w:p>
      <w:pPr>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ascii="宋体" w:hAnsi="宋体" w:eastAsia="宋体" w:cs="宋体"/>
        </w:rPr>
        <w:t>理解并掌握词法，语法分析的原理与方法。</w:t>
      </w:r>
    </w:p>
    <w:p>
      <w:pPr>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default" w:ascii="宋体" w:hAnsi="宋体" w:eastAsia="宋体" w:cs="宋体"/>
        </w:rPr>
        <w:t>能够使用某种语言实现词法，语法分析程序。</w:t>
      </w:r>
    </w:p>
    <w:p>
      <w:pPr>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default" w:ascii="宋体" w:hAnsi="宋体" w:eastAsia="宋体" w:cs="宋体"/>
        </w:rPr>
        <w:t>对编译的基本概念，原理和方法有完整和清楚的理解，并能正确而熟练的运用。</w:t>
      </w:r>
    </w:p>
    <w:p>
      <w:pPr>
        <w:rPr>
          <w:b/>
          <w:bCs/>
        </w:rPr>
      </w:pPr>
    </w:p>
    <w:p>
      <w:pPr>
        <w:rPr>
          <w:b/>
          <w:bCs/>
          <w:sz w:val="32"/>
          <w:szCs w:val="32"/>
        </w:rPr>
      </w:pPr>
      <w:r>
        <w:rPr>
          <w:rFonts w:hint="eastAsia"/>
          <w:b/>
          <w:bCs/>
          <w:sz w:val="32"/>
          <w:szCs w:val="32"/>
        </w:rPr>
        <w:t>二、实验内容</w:t>
      </w:r>
    </w:p>
    <w:p>
      <w:pPr>
        <w:rPr>
          <w:rFonts w:hint="default" w:ascii="宋体" w:hAnsi="宋体" w:eastAsia="宋体" w:cs="宋体"/>
        </w:rPr>
      </w:pPr>
      <w:r>
        <w:rPr>
          <w:rFonts w:hint="eastAsia" w:ascii="宋体" w:hAnsi="宋体" w:eastAsia="宋体" w:cs="宋体"/>
          <w:lang w:val="en-US" w:eastAsia="zh-CN"/>
        </w:rPr>
        <w:t>（1）</w:t>
      </w:r>
      <w:r>
        <w:rPr>
          <w:rFonts w:hint="default" w:ascii="宋体" w:hAnsi="宋体" w:eastAsia="宋体" w:cs="宋体"/>
          <w:lang w:val="en-US" w:eastAsia="zh-CN"/>
        </w:rPr>
        <w:t>选择某个语言的一个子集（与词法分析相同），称其为mini</w:t>
      </w:r>
      <w:r>
        <w:rPr>
          <w:rFonts w:hint="eastAsia" w:ascii="宋体" w:hAnsi="宋体" w:eastAsia="宋体" w:cs="宋体"/>
          <w:lang w:val="en-US" w:eastAsia="zh-CN"/>
        </w:rPr>
        <w:t>语言，将其语法用</w:t>
      </w:r>
      <w:r>
        <w:rPr>
          <w:rFonts w:hint="default" w:ascii="宋体" w:hAnsi="宋体" w:eastAsia="宋体" w:cs="宋体"/>
          <w:lang w:val="en-US" w:eastAsia="zh-CN"/>
        </w:rPr>
        <w:t>BNF</w:t>
      </w:r>
      <w:r>
        <w:rPr>
          <w:rFonts w:hint="eastAsia" w:ascii="宋体" w:hAnsi="宋体" w:eastAsia="宋体" w:cs="宋体"/>
          <w:lang w:val="en-US" w:eastAsia="zh-CN"/>
        </w:rPr>
        <w:t>范式表示（从语言的标准剪裁）</w:t>
      </w:r>
    </w:p>
    <w:p>
      <w:pPr>
        <w:rPr>
          <w:rFonts w:hint="default" w:ascii="宋体" w:hAnsi="宋体" w:eastAsia="宋体" w:cs="宋体"/>
        </w:rPr>
      </w:pPr>
      <w:r>
        <w:rPr>
          <w:rFonts w:hint="eastAsia" w:ascii="宋体" w:hAnsi="宋体" w:eastAsia="宋体" w:cs="宋体"/>
          <w:lang w:val="en-US" w:eastAsia="zh-CN"/>
        </w:rPr>
        <w:t>（2）用</w:t>
      </w:r>
      <w:r>
        <w:rPr>
          <w:rFonts w:hint="default" w:ascii="宋体" w:hAnsi="宋体" w:eastAsia="宋体" w:cs="宋体"/>
          <w:lang w:val="en-US" w:eastAsia="zh-CN"/>
        </w:rPr>
        <w:t>L</w:t>
      </w:r>
      <w:r>
        <w:rPr>
          <w:rFonts w:hint="eastAsia" w:ascii="宋体" w:hAnsi="宋体" w:eastAsia="宋体" w:cs="宋体"/>
          <w:lang w:val="en-US" w:eastAsia="zh-CN"/>
        </w:rPr>
        <w:t>L</w:t>
      </w:r>
      <w:r>
        <w:rPr>
          <w:rFonts w:hint="default" w:ascii="宋体" w:hAnsi="宋体" w:eastAsia="宋体" w:cs="宋体"/>
          <w:lang w:val="en-US" w:eastAsia="zh-CN"/>
        </w:rPr>
        <w:t>(1)</w:t>
      </w:r>
      <w:r>
        <w:rPr>
          <w:rFonts w:hint="eastAsia" w:ascii="宋体" w:hAnsi="宋体" w:eastAsia="宋体" w:cs="宋体"/>
          <w:lang w:val="en-US" w:eastAsia="zh-CN"/>
        </w:rPr>
        <w:t>方法进行语法分析</w:t>
      </w:r>
    </w:p>
    <w:p>
      <w:pPr>
        <w:rPr>
          <w:rFonts w:hint="eastAsia" w:ascii="宋体" w:hAnsi="宋体" w:eastAsia="宋体" w:cs="宋体"/>
          <w:lang w:val="en-US" w:eastAsia="zh-CN"/>
        </w:rPr>
      </w:pPr>
      <w:r>
        <w:rPr>
          <w:rFonts w:hint="eastAsia" w:ascii="宋体" w:hAnsi="宋体" w:eastAsia="宋体" w:cs="宋体"/>
          <w:lang w:val="en-US" w:eastAsia="zh-CN"/>
        </w:rPr>
        <w:t>（3）用前述</w:t>
      </w:r>
      <w:r>
        <w:rPr>
          <w:rFonts w:hint="default" w:ascii="宋体" w:hAnsi="宋体" w:eastAsia="宋体" w:cs="宋体"/>
          <w:lang w:val="en-US" w:eastAsia="zh-CN"/>
        </w:rPr>
        <w:t>mini</w:t>
      </w:r>
      <w:r>
        <w:rPr>
          <w:rFonts w:hint="eastAsia" w:ascii="宋体" w:hAnsi="宋体" w:eastAsia="宋体" w:cs="宋体"/>
          <w:lang w:val="en-US" w:eastAsia="zh-CN"/>
        </w:rPr>
        <w:t>语言写出若干程序作为测试用例。</w:t>
      </w:r>
    </w:p>
    <w:p>
      <w:pPr>
        <w:rPr>
          <w:rFonts w:hint="eastAsia" w:ascii="宋体" w:hAnsi="宋体" w:eastAsia="宋体" w:cs="宋体"/>
          <w:lang w:val="en-US" w:eastAsia="zh-CN"/>
        </w:rPr>
      </w:pPr>
      <w:r>
        <w:rPr>
          <w:rFonts w:hint="eastAsia" w:ascii="宋体" w:hAnsi="宋体" w:eastAsia="宋体" w:cs="宋体"/>
          <w:lang w:val="en-US" w:eastAsia="zh-CN"/>
        </w:rPr>
        <w:t>（4）用前述</w:t>
      </w:r>
      <w:r>
        <w:rPr>
          <w:rFonts w:hint="default" w:ascii="宋体" w:hAnsi="宋体" w:eastAsia="宋体" w:cs="宋体"/>
          <w:lang w:val="en-US" w:eastAsia="zh-CN"/>
        </w:rPr>
        <w:t>L</w:t>
      </w:r>
      <w:r>
        <w:rPr>
          <w:rFonts w:hint="eastAsia" w:ascii="宋体" w:hAnsi="宋体" w:eastAsia="宋体" w:cs="宋体"/>
          <w:lang w:val="en-US" w:eastAsia="zh-CN"/>
        </w:rPr>
        <w:t>L</w:t>
      </w:r>
      <w:r>
        <w:rPr>
          <w:rFonts w:hint="default" w:ascii="宋体" w:hAnsi="宋体" w:eastAsia="宋体" w:cs="宋体"/>
          <w:lang w:val="en-US" w:eastAsia="zh-CN"/>
        </w:rPr>
        <w:t>(1)</w:t>
      </w:r>
      <w:r>
        <w:rPr>
          <w:rFonts w:hint="eastAsia" w:ascii="宋体" w:hAnsi="宋体" w:eastAsia="宋体" w:cs="宋体"/>
          <w:lang w:val="en-US" w:eastAsia="zh-CN"/>
        </w:rPr>
        <w:t>分析程序对这些测试用例进行语法分析，生成语法树。检查相应的语法树是否正确。</w:t>
      </w:r>
    </w:p>
    <w:p>
      <w:pPr>
        <w:rPr>
          <w:rFonts w:ascii="宋体" w:hAnsi="宋体" w:eastAsia="宋体" w:cs="宋体"/>
        </w:rPr>
      </w:pPr>
    </w:p>
    <w:p>
      <w:pPr>
        <w:rPr>
          <w:b/>
          <w:bCs/>
          <w:sz w:val="32"/>
          <w:szCs w:val="32"/>
        </w:rPr>
      </w:pPr>
      <w:r>
        <w:rPr>
          <w:rFonts w:hint="eastAsia"/>
          <w:b/>
          <w:bCs/>
          <w:sz w:val="32"/>
          <w:szCs w:val="32"/>
        </w:rPr>
        <w:t>三、实验过程</w:t>
      </w:r>
    </w:p>
    <w:p>
      <w:pPr>
        <w:keepNext w:val="0"/>
        <w:keepLines w:val="0"/>
        <w:widowControl/>
        <w:suppressLineNumbers w:val="0"/>
        <w:kinsoku/>
        <w:wordWrap/>
        <w:overflowPunct/>
        <w:bidi w:val="0"/>
        <w:spacing w:before="100" w:beforeAutospacing="0" w:after="0" w:afterAutospacing="0" w:line="216" w:lineRule="auto"/>
        <w:jc w:val="left"/>
        <w:rPr>
          <w:rFonts w:hint="eastAsia" w:ascii="宋体" w:hAnsi="宋体" w:eastAsia="宋体" w:cs="宋体"/>
          <w:lang w:val="en-US" w:eastAsia="zh-CN"/>
        </w:rPr>
      </w:pPr>
      <w:r>
        <w:rPr>
          <w:rFonts w:hint="eastAsia" w:ascii="宋体" w:hAnsi="宋体" w:eastAsia="宋体" w:cs="宋体"/>
          <w:lang w:val="en-US" w:eastAsia="zh-CN"/>
        </w:rPr>
        <w:t>（1）写出BNF式并提取公共左因子消除、消除左递归：</w:t>
      </w:r>
    </w:p>
    <w:p>
      <w:pPr>
        <w:keepNext w:val="0"/>
        <w:keepLines w:val="0"/>
        <w:widowControl/>
        <w:suppressLineNumbers w:val="0"/>
        <w:kinsoku/>
        <w:wordWrap/>
        <w:overflowPunct/>
        <w:bidi w:val="0"/>
        <w:spacing w:before="100" w:beforeAutospacing="0" w:after="0" w:afterAutospacing="0" w:line="216" w:lineRule="auto"/>
        <w:jc w:val="left"/>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928235" cy="4765040"/>
            <wp:effectExtent l="0" t="0" r="9525" b="5080"/>
            <wp:docPr id="2" name="图片 2" descr="IMG_20211212_113402_edit_11783955992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11212_113402_edit_117839559923164"/>
                    <pic:cNvPicPr>
                      <a:picLocks noChangeAspect="1"/>
                    </pic:cNvPicPr>
                  </pic:nvPicPr>
                  <pic:blipFill>
                    <a:blip r:embed="rId6"/>
                    <a:stretch>
                      <a:fillRect/>
                    </a:stretch>
                  </pic:blipFill>
                  <pic:spPr>
                    <a:xfrm>
                      <a:off x="0" y="0"/>
                      <a:ext cx="4928235" cy="4765040"/>
                    </a:xfrm>
                    <a:prstGeom prst="rect">
                      <a:avLst/>
                    </a:prstGeom>
                  </pic:spPr>
                </pic:pic>
              </a:graphicData>
            </a:graphic>
          </wp:inline>
        </w:drawing>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分析First集，Follow集：</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77080" cy="4128770"/>
            <wp:effectExtent l="0" t="0" r="10160" b="1270"/>
            <wp:docPr id="3" name="图片 3" descr="IMG_20211212_113440_edit_11788023961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11212_113440_edit_117880239612741"/>
                    <pic:cNvPicPr>
                      <a:picLocks noChangeAspect="1"/>
                    </pic:cNvPicPr>
                  </pic:nvPicPr>
                  <pic:blipFill>
                    <a:blip r:embed="rId7"/>
                    <a:stretch>
                      <a:fillRect/>
                    </a:stretch>
                  </pic:blipFill>
                  <pic:spPr>
                    <a:xfrm>
                      <a:off x="0" y="0"/>
                      <a:ext cx="4577080" cy="4128770"/>
                    </a:xfrm>
                    <a:prstGeom prst="rect">
                      <a:avLst/>
                    </a:prstGeom>
                  </pic:spPr>
                </pic:pic>
              </a:graphicData>
            </a:graphic>
          </wp:inline>
        </w:drawing>
      </w:r>
    </w:p>
    <w:p>
      <w:pPr>
        <w:numPr>
          <w:ilvl w:val="0"/>
          <w:numId w:val="0"/>
        </w:numPr>
        <w:rPr>
          <w:rFonts w:hint="eastAsia" w:ascii="宋体" w:hAnsi="宋体" w:eastAsia="宋体" w:cs="宋体"/>
          <w:lang w:val="en-US" w:eastAsia="zh-CN"/>
        </w:rPr>
      </w:pPr>
    </w:p>
    <w:p>
      <w:pPr>
        <w:numPr>
          <w:ilvl w:val="0"/>
          <w:numId w:val="1"/>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构造LL(1)预测分析表，并消除二义性：</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689985" cy="4921885"/>
            <wp:effectExtent l="0" t="0" r="635" b="13335"/>
            <wp:docPr id="4" name="图片 4" descr="C:/Users/asus/AppData/Local/Temp/picturecompress_20211212113629/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AppData/Local/Temp/picturecompress_20211212113629/output_1.jpgoutput_1"/>
                    <pic:cNvPicPr>
                      <a:picLocks noChangeAspect="1"/>
                    </pic:cNvPicPr>
                  </pic:nvPicPr>
                  <pic:blipFill>
                    <a:blip r:embed="rId8"/>
                    <a:stretch>
                      <a:fillRect/>
                    </a:stretch>
                  </pic:blipFill>
                  <pic:spPr>
                    <a:xfrm rot="16200000">
                      <a:off x="0" y="0"/>
                      <a:ext cx="3689985" cy="4921885"/>
                    </a:xfrm>
                    <a:prstGeom prst="rect">
                      <a:avLst/>
                    </a:prstGeom>
                  </pic:spPr>
                </pic:pic>
              </a:graphicData>
            </a:graphic>
          </wp:inline>
        </w:drawing>
      </w:r>
    </w:p>
    <w:p>
      <w:pPr>
        <w:numPr>
          <w:ilvl w:val="0"/>
          <w:numId w:val="0"/>
        </w:numPr>
        <w:ind w:firstLine="480" w:firstLineChars="200"/>
        <w:rPr>
          <w:rFonts w:hint="eastAsia" w:ascii="宋体" w:hAnsi="宋体" w:eastAsia="宋体" w:cs="宋体"/>
          <w:lang w:val="en-US" w:eastAsia="zh-CN"/>
        </w:rPr>
      </w:pPr>
      <w:r>
        <w:rPr>
          <w:rFonts w:hint="eastAsia" w:ascii="宋体" w:hAnsi="宋体" w:eastAsia="宋体" w:cs="宋体"/>
          <w:lang w:val="en-US" w:eastAsia="zh-CN"/>
        </w:rPr>
        <w:t>可以看到，上表中对于else_part，遇到else时会有两种可能的选择，因此该文法具有二义性。消除二义性的一种方法是</w:t>
      </w:r>
    </w:p>
    <w:p>
      <w:pPr>
        <w:numPr>
          <w:ilvl w:val="0"/>
          <w:numId w:val="0"/>
        </w:numPr>
        <w:ind w:firstLine="1200" w:firstLineChars="500"/>
        <w:rPr>
          <w:rFonts w:hint="eastAsia" w:ascii="宋体" w:hAnsi="宋体" w:eastAsia="宋体" w:cs="宋体"/>
          <w:lang w:val="en-US" w:eastAsia="zh-CN"/>
        </w:rPr>
      </w:pPr>
      <w:r>
        <w:rPr>
          <w:rFonts w:hint="eastAsia" w:ascii="宋体" w:hAnsi="宋体" w:eastAsia="宋体" w:cs="宋体"/>
          <w:lang w:val="en-US" w:eastAsia="zh-CN"/>
        </w:rPr>
        <w:t>stmt → matched_ stmt</w:t>
      </w:r>
    </w:p>
    <w:p>
      <w:pPr>
        <w:numPr>
          <w:ilvl w:val="0"/>
          <w:numId w:val="0"/>
        </w:numPr>
        <w:ind w:firstLine="1920" w:firstLineChars="800"/>
        <w:rPr>
          <w:rFonts w:hint="eastAsia" w:ascii="宋体" w:hAnsi="宋体" w:eastAsia="宋体" w:cs="宋体"/>
          <w:lang w:val="en-US" w:eastAsia="zh-CN"/>
        </w:rPr>
      </w:pPr>
      <w:r>
        <w:rPr>
          <w:rFonts w:hint="eastAsia" w:ascii="宋体" w:hAnsi="宋体" w:eastAsia="宋体" w:cs="宋体"/>
          <w:lang w:val="en-US" w:eastAsia="zh-CN"/>
        </w:rPr>
        <w:t>|open_stmt</w:t>
      </w:r>
    </w:p>
    <w:p>
      <w:pPr>
        <w:numPr>
          <w:ilvl w:val="0"/>
          <w:numId w:val="0"/>
        </w:numPr>
        <w:ind w:firstLine="240" w:firstLineChars="100"/>
        <w:rPr>
          <w:rFonts w:hint="eastAsia" w:ascii="宋体" w:hAnsi="宋体" w:eastAsia="宋体" w:cs="宋体"/>
          <w:lang w:val="en-US" w:eastAsia="zh-CN"/>
        </w:rPr>
      </w:pPr>
      <w:r>
        <w:rPr>
          <w:rFonts w:hint="eastAsia" w:ascii="宋体" w:hAnsi="宋体" w:eastAsia="宋体" w:cs="宋体"/>
          <w:lang w:val="en-US" w:eastAsia="zh-CN"/>
        </w:rPr>
        <w:t>matched stmt →if ( boolean ) matched stmt else matched_stmt</w:t>
      </w:r>
    </w:p>
    <w:p>
      <w:pPr>
        <w:numPr>
          <w:ilvl w:val="0"/>
          <w:numId w:val="0"/>
        </w:numPr>
        <w:ind w:firstLine="1920" w:firstLineChars="800"/>
        <w:rPr>
          <w:rFonts w:hint="eastAsia" w:ascii="宋体" w:hAnsi="宋体" w:eastAsia="宋体" w:cs="宋体"/>
          <w:lang w:val="en-US" w:eastAsia="zh-CN"/>
        </w:rPr>
      </w:pPr>
      <w:r>
        <w:rPr>
          <w:rFonts w:hint="eastAsia" w:ascii="宋体" w:hAnsi="宋体" w:eastAsia="宋体" w:cs="宋体"/>
          <w:lang w:val="en-US" w:eastAsia="zh-CN"/>
        </w:rPr>
        <w:t>|other</w:t>
      </w:r>
    </w:p>
    <w:p>
      <w:pPr>
        <w:numPr>
          <w:ilvl w:val="0"/>
          <w:numId w:val="0"/>
        </w:numPr>
        <w:ind w:firstLine="720" w:firstLineChars="300"/>
        <w:rPr>
          <w:rFonts w:hint="eastAsia" w:ascii="宋体" w:hAnsi="宋体" w:eastAsia="宋体" w:cs="宋体"/>
          <w:lang w:val="en-US" w:eastAsia="zh-CN"/>
        </w:rPr>
      </w:pPr>
      <w:r>
        <w:rPr>
          <w:rFonts w:hint="eastAsia" w:ascii="宋体" w:hAnsi="宋体" w:eastAsia="宋体" w:cs="宋体"/>
          <w:lang w:val="en-US" w:eastAsia="zh-CN"/>
        </w:rPr>
        <w:t>open_stmt →if ( boolean ) stmt</w:t>
      </w:r>
    </w:p>
    <w:p>
      <w:pPr>
        <w:numPr>
          <w:ilvl w:val="0"/>
          <w:numId w:val="0"/>
        </w:numPr>
        <w:ind w:firstLine="1920" w:firstLineChars="800"/>
        <w:rPr>
          <w:rFonts w:hint="eastAsia" w:ascii="宋体" w:hAnsi="宋体" w:eastAsia="宋体" w:cs="宋体"/>
          <w:lang w:val="en-US" w:eastAsia="zh-CN"/>
        </w:rPr>
      </w:pPr>
      <w:r>
        <w:rPr>
          <w:rFonts w:hint="eastAsia" w:ascii="宋体" w:hAnsi="宋体" w:eastAsia="宋体" w:cs="宋体"/>
          <w:lang w:val="en-US" w:eastAsia="zh-CN"/>
        </w:rPr>
        <w:t>|if ( boolean ) matched_stmt else open_stmt</w:t>
      </w:r>
    </w:p>
    <w:p>
      <w:pPr>
        <w:numPr>
          <w:ilvl w:val="0"/>
          <w:numId w:val="0"/>
        </w:numPr>
        <w:ind w:firstLine="480" w:firstLineChars="200"/>
        <w:rPr>
          <w:rFonts w:hint="eastAsia" w:ascii="宋体" w:hAnsi="宋体" w:eastAsia="宋体" w:cs="宋体"/>
          <w:lang w:val="en-US" w:eastAsia="zh-CN"/>
        </w:rPr>
      </w:pPr>
      <w:r>
        <w:rPr>
          <w:rFonts w:hint="eastAsia" w:ascii="宋体" w:hAnsi="宋体" w:eastAsia="宋体" w:cs="宋体"/>
          <w:lang w:val="en-US" w:eastAsia="zh-CN"/>
        </w:rPr>
        <w:t>以此来确保else 会跟随紧挨着的上一个if。但是这样做又引入了if ( boolean )公因子的问题，当处理stmt时的下一个终结符为if时，无法决定是走matched_stmt还是open _stmt，而且这个公因子消除比较困难，也可能无法消除。如果无法消除，那么说明这个文法不是LL(1)文法。</w:t>
      </w:r>
    </w:p>
    <w:p>
      <w:pPr>
        <w:numPr>
          <w:ilvl w:val="0"/>
          <w:numId w:val="0"/>
        </w:numPr>
        <w:ind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另一种方法是，人为规定else_part 遇到else时选择匹配，而不是跳过，这样也能确保else会跟随紧挨着的上一个if，而且解决了else_part，遇到else时会有两种可能的选择的问题。这里采用第二种方法。</w:t>
      </w:r>
    </w:p>
    <w:p>
      <w:pPr>
        <w:numPr>
          <w:ilvl w:val="0"/>
          <w:numId w:val="0"/>
        </w:numPr>
        <w:ind w:leftChars="0"/>
        <w:rPr>
          <w:rFonts w:hint="default" w:ascii="宋体" w:hAnsi="宋体" w:eastAsia="宋体" w:cs="宋体"/>
          <w:lang w:val="en-US" w:eastAsia="zh-CN"/>
        </w:rPr>
      </w:pPr>
    </w:p>
    <w:p>
      <w:pPr>
        <w:numPr>
          <w:ilvl w:val="0"/>
          <w:numId w:val="2"/>
        </w:numPr>
        <w:rPr>
          <w:rFonts w:hint="eastAsia"/>
          <w:b/>
          <w:bCs/>
          <w:sz w:val="32"/>
          <w:szCs w:val="32"/>
          <w:lang w:val="en-US" w:eastAsia="zh-CN"/>
        </w:rPr>
      </w:pPr>
      <w:r>
        <w:rPr>
          <w:rFonts w:hint="eastAsia"/>
          <w:b/>
          <w:bCs/>
          <w:sz w:val="32"/>
          <w:szCs w:val="32"/>
          <w:lang w:val="en-US" w:eastAsia="zh-CN"/>
        </w:rPr>
        <w:t>词法分析器的实现</w:t>
      </w:r>
    </w:p>
    <w:p>
      <w:pPr>
        <w:numPr>
          <w:ilvl w:val="0"/>
          <w:numId w:val="3"/>
        </w:numPr>
        <w:rPr>
          <w:rFonts w:hint="eastAsia" w:ascii="宋体" w:hAnsi="宋体" w:eastAsia="宋体" w:cs="宋体"/>
          <w:b/>
          <w:bCs/>
          <w:lang w:val="en-US" w:eastAsia="zh-CN"/>
        </w:rPr>
      </w:pPr>
      <w:r>
        <w:rPr>
          <w:rFonts w:hint="eastAsia" w:ascii="宋体" w:hAnsi="宋体" w:eastAsia="宋体" w:cs="宋体"/>
          <w:b/>
          <w:bCs/>
          <w:lang w:val="en-US" w:eastAsia="zh-CN"/>
        </w:rPr>
        <w:t>通过Lex生成词法分析器</w:t>
      </w:r>
    </w:p>
    <w:p>
      <w:pPr>
        <w:numPr>
          <w:ilvl w:val="0"/>
          <w:numId w:val="0"/>
        </w:numPr>
        <w:ind w:firstLine="240" w:firstLineChars="100"/>
        <w:rPr>
          <w:rFonts w:hint="eastAsia" w:ascii="宋体" w:hAnsi="宋体" w:eastAsia="宋体" w:cs="宋体"/>
          <w:lang w:val="en-US" w:eastAsia="zh-CN"/>
        </w:rPr>
      </w:pPr>
      <w:r>
        <w:rPr>
          <w:rFonts w:hint="eastAsia" w:ascii="宋体" w:hAnsi="宋体" w:eastAsia="宋体" w:cs="宋体"/>
          <w:lang w:val="en-US" w:eastAsia="zh-CN"/>
        </w:rPr>
        <w:t>预先定义了每种类型的词法单元的枚举常量：</w:t>
      </w:r>
    </w:p>
    <w:p>
      <w:pPr>
        <w:numPr>
          <w:ilvl w:val="0"/>
          <w:numId w:val="0"/>
        </w:numPr>
        <w:ind w:leftChars="0" w:firstLine="480" w:firstLineChars="200"/>
        <w:rPr>
          <w:rFonts w:hint="default" w:ascii="宋体" w:hAnsi="宋体" w:eastAsia="宋体" w:cs="宋体"/>
          <w:lang w:val="en-US" w:eastAsia="zh-CN"/>
        </w:rPr>
      </w:pPr>
      <w:r>
        <w:rPr>
          <w:rFonts w:hint="eastAsia" w:ascii="宋体" w:hAnsi="宋体" w:eastAsia="宋体" w:cs="宋体"/>
          <w:lang w:val="en-US" w:eastAsia="zh-CN"/>
        </w:rPr>
        <w:t>enum</w:t>
      </w:r>
      <w:r>
        <w:rPr>
          <w:rFonts w:hint="default" w:ascii="宋体" w:hAnsi="宋体" w:eastAsia="宋体" w:cs="宋体"/>
          <w:lang w:val="en-US" w:eastAsia="zh-CN"/>
        </w:rPr>
        <w:t xml:space="preserve"> tag{ IF, ELSE, DO, WHILE, BREAK, ID, NUM, ASSIGN, RELOP, PLUS, MINUS, TIMES, DIVIDE, SEMI, LPARA, RPARA, LBRACE, RBRACE }; </w:t>
      </w:r>
    </w:p>
    <w:p>
      <w:pPr>
        <w:numPr>
          <w:ilvl w:val="0"/>
          <w:numId w:val="0"/>
        </w:numPr>
        <w:ind w:leftChars="0" w:firstLine="480" w:firstLineChars="200"/>
        <w:rPr>
          <w:rFonts w:hint="default" w:ascii="宋体" w:hAnsi="宋体" w:eastAsia="宋体" w:cs="宋体"/>
          <w:lang w:val="en-US" w:eastAsia="zh-CN"/>
        </w:rPr>
      </w:pPr>
    </w:p>
    <w:p>
      <w:pPr>
        <w:numPr>
          <w:ilvl w:val="0"/>
          <w:numId w:val="3"/>
        </w:numPr>
        <w:rPr>
          <w:rFonts w:hint="eastAsia" w:ascii="宋体" w:hAnsi="宋体" w:eastAsia="宋体" w:cs="宋体"/>
          <w:b/>
          <w:bCs/>
          <w:lang w:val="en-US" w:eastAsia="zh-CN"/>
        </w:rPr>
      </w:pPr>
      <w:r>
        <w:rPr>
          <w:rFonts w:hint="eastAsia" w:ascii="宋体" w:hAnsi="宋体" w:eastAsia="宋体" w:cs="宋体"/>
          <w:b/>
          <w:bCs/>
          <w:lang w:val="en-US" w:eastAsia="zh-CN"/>
        </w:rPr>
        <w:t>递归下降分析</w:t>
      </w:r>
    </w:p>
    <w:p>
      <w:pPr>
        <w:numPr>
          <w:ilvl w:val="0"/>
          <w:numId w:val="0"/>
        </w:numPr>
        <w:ind w:leftChars="0" w:firstLine="480" w:firstLineChars="200"/>
        <w:rPr>
          <w:rFonts w:hint="default" w:ascii="宋体" w:hAnsi="宋体" w:eastAsia="宋体" w:cs="宋体"/>
          <w:lang w:val="en-US" w:eastAsia="zh-CN"/>
        </w:rPr>
      </w:pPr>
      <w:r>
        <w:rPr>
          <w:rFonts w:hint="default" w:ascii="宋体" w:hAnsi="宋体" w:eastAsia="宋体" w:cs="宋体"/>
          <w:lang w:val="en-US" w:eastAsia="zh-CN"/>
        </w:rPr>
        <w:t>根据当前的非终结符在预测分析表中每一个接下来可能出现的终结符lookahead进行分支，如果进入default，则进入了上表的空白区域，因此需要报错。以rexpr为例：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8100" cy="3282950"/>
            <wp:effectExtent l="0" t="0" r="2540"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118100" cy="3282950"/>
                    </a:xfrm>
                    <a:prstGeom prst="rect">
                      <a:avLst/>
                    </a:prstGeom>
                    <a:noFill/>
                    <a:ln w="9525">
                      <a:noFill/>
                    </a:ln>
                  </pic:spPr>
                </pic:pic>
              </a:graphicData>
            </a:graphic>
          </wp:inline>
        </w:drawing>
      </w:r>
    </w:p>
    <w:p>
      <w:pPr>
        <w:numPr>
          <w:ilvl w:val="0"/>
          <w:numId w:val="0"/>
        </w:numPr>
        <w:ind w:leftChars="0" w:firstLine="480" w:firstLineChars="200"/>
        <w:rPr>
          <w:rFonts w:hint="eastAsia" w:ascii="宋体" w:hAnsi="宋体" w:eastAsia="宋体" w:cs="宋体"/>
          <w:lang w:val="en-US" w:eastAsia="zh-CN"/>
        </w:rPr>
      </w:pPr>
      <w:r>
        <w:rPr>
          <w:rFonts w:hint="default" w:ascii="宋体" w:hAnsi="宋体" w:eastAsia="宋体" w:cs="宋体"/>
          <w:lang w:val="en-US" w:eastAsia="zh-CN"/>
        </w:rPr>
        <w:t>match函数将当前遇到的终结符lookahead和所传入的标记进行比较，如果没有问题，则继续通过yylex取下一个词法单元，否则报错</w:t>
      </w:r>
      <w:r>
        <w:rPr>
          <w:rFonts w:hint="eastAsia" w:ascii="宋体" w:hAnsi="宋体" w:eastAsia="宋体" w:cs="宋体"/>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04130" cy="1475105"/>
            <wp:effectExtent l="0" t="0" r="1270"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104130" cy="1475105"/>
                    </a:xfrm>
                    <a:prstGeom prst="rect">
                      <a:avLst/>
                    </a:prstGeom>
                    <a:noFill/>
                    <a:ln w="9525">
                      <a:noFill/>
                    </a:ln>
                  </pic:spPr>
                </pic:pic>
              </a:graphicData>
            </a:graphic>
          </wp:inline>
        </w:drawing>
      </w:r>
    </w:p>
    <w:p>
      <w:pPr>
        <w:numPr>
          <w:ilvl w:val="0"/>
          <w:numId w:val="0"/>
        </w:numPr>
        <w:ind w:leftChars="0" w:firstLine="480" w:firstLineChars="200"/>
        <w:rPr>
          <w:rFonts w:hint="eastAsia" w:ascii="宋体" w:hAnsi="宋体" w:eastAsia="宋体" w:cs="宋体"/>
          <w:lang w:val="en-US" w:eastAsia="zh-CN"/>
        </w:rPr>
      </w:pPr>
    </w:p>
    <w:p>
      <w:pPr>
        <w:numPr>
          <w:ilvl w:val="0"/>
          <w:numId w:val="0"/>
        </w:numPr>
        <w:rPr>
          <w:rFonts w:hint="default" w:ascii="宋体" w:hAnsi="宋体" w:eastAsia="宋体" w:cs="宋体"/>
          <w:lang w:val="en-US" w:eastAsia="zh-CN"/>
        </w:rPr>
      </w:pPr>
    </w:p>
    <w:p>
      <w:pPr>
        <w:numPr>
          <w:ilvl w:val="0"/>
          <w:numId w:val="2"/>
        </w:numPr>
        <w:rPr>
          <w:rFonts w:hint="eastAsia"/>
          <w:b/>
          <w:bCs/>
          <w:sz w:val="32"/>
          <w:szCs w:val="32"/>
          <w:lang w:val="en-US" w:eastAsia="zh-CN"/>
        </w:rPr>
      </w:pPr>
      <w:r>
        <w:rPr>
          <w:rFonts w:hint="eastAsia"/>
          <w:b/>
          <w:bCs/>
          <w:sz w:val="32"/>
          <w:szCs w:val="32"/>
          <w:lang w:val="en-US" w:eastAsia="zh-CN"/>
        </w:rPr>
        <w:t>实验结果</w:t>
      </w:r>
    </w:p>
    <w:p>
      <w:pPr>
        <w:numPr>
          <w:ilvl w:val="0"/>
          <w:numId w:val="4"/>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测试用</w:t>
      </w:r>
      <w:r>
        <w:rPr>
          <w:rFonts w:hint="eastAsia" w:ascii="宋体" w:hAnsi="宋体" w:eastAsia="宋体" w:cs="宋体"/>
          <w:b/>
          <w:bCs/>
          <w:sz w:val="28"/>
          <w:szCs w:val="28"/>
          <w:lang w:val="en-US" w:eastAsia="zh-CN"/>
        </w:rPr>
        <w:t>例test1.c</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while (i &lt;= 100)</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if (i == 2)</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sum = sum + i;</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else if (i &gt; 5)</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do</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sum = sum * (2 - sum) / 2 + 1;</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if (sum &lt; 0)</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break;</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 while (i &lt; 0);</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if (i &lt;= 2 * (i + 1))</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sum = 1;</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else</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sum = 0;</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i = i + 2;</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w:t>
      </w:r>
    </w:p>
    <w:p>
      <w:pPr>
        <w:numPr>
          <w:ilvl w:val="0"/>
          <w:numId w:val="0"/>
        </w:num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w:t>
      </w:r>
    </w:p>
    <w:p>
      <w:pPr>
        <w:numPr>
          <w:ilvl w:val="0"/>
          <w:numId w:val="0"/>
        </w:numPr>
        <w:rPr>
          <w:rFonts w:hint="eastAsia" w:ascii="黑体" w:hAnsi="黑体" w:eastAsia="黑体" w:cs="黑体"/>
          <w:b w:val="0"/>
          <w:bCs w:val="0"/>
          <w:sz w:val="18"/>
          <w:szCs w:val="18"/>
          <w:lang w:val="en-US" w:eastAsia="zh-CN"/>
        </w:rPr>
      </w:pPr>
    </w:p>
    <w:p>
      <w:pPr>
        <w:numPr>
          <w:ilvl w:val="0"/>
          <w:numId w:val="4"/>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运行</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依次输入以下命令编译运行：先通过flex</w:t>
      </w:r>
      <w:r>
        <w:rPr>
          <w:rFonts w:hint="default" w:ascii="黑体" w:hAnsi="黑体" w:eastAsia="黑体" w:cs="黑体"/>
          <w:b w:val="0"/>
          <w:bCs w:val="0"/>
          <w:sz w:val="24"/>
          <w:szCs w:val="24"/>
          <w:lang w:val="en-US" w:eastAsia="zh-CN"/>
        </w:rPr>
        <w:t>编译lexer.l，之后将生成的lex.yy.c和parser.c一起编译</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ascii="Consolas" w:hAnsi="Consolas" w:eastAsia="Consolas" w:cs="Consolas"/>
          <w:i w:val="0"/>
          <w:iCs w:val="0"/>
          <w:caps w:val="0"/>
          <w:color w:val="D5D9E2"/>
          <w:spacing w:val="0"/>
          <w:sz w:val="24"/>
          <w:szCs w:val="24"/>
          <w:shd w:val="clear" w:fill="21242C"/>
        </w:rPr>
      </w:pPr>
      <w:r>
        <w:rPr>
          <w:rFonts w:ascii="Consolas" w:hAnsi="Consolas" w:eastAsia="Consolas" w:cs="Consolas"/>
          <w:i w:val="0"/>
          <w:iCs w:val="0"/>
          <w:caps w:val="0"/>
          <w:color w:val="D5D9E2"/>
          <w:spacing w:val="0"/>
          <w:sz w:val="24"/>
          <w:szCs w:val="24"/>
          <w:shd w:val="clear" w:fill="21242C"/>
        </w:rPr>
        <w:t xml:space="preserve">flex lexer.l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ascii="Consolas" w:hAnsi="Consolas" w:eastAsia="Consolas" w:cs="Consolas"/>
          <w:i w:val="0"/>
          <w:iCs w:val="0"/>
          <w:caps w:val="0"/>
          <w:color w:val="D5D9E2"/>
          <w:spacing w:val="0"/>
          <w:sz w:val="24"/>
          <w:szCs w:val="24"/>
          <w:shd w:val="clear" w:fill="21242C"/>
        </w:rPr>
      </w:pPr>
      <w:r>
        <w:rPr>
          <w:rFonts w:ascii="Consolas" w:hAnsi="Consolas" w:eastAsia="Consolas" w:cs="Consolas"/>
          <w:i w:val="0"/>
          <w:iCs w:val="0"/>
          <w:caps w:val="0"/>
          <w:color w:val="D5D9E2"/>
          <w:spacing w:val="0"/>
          <w:sz w:val="24"/>
          <w:szCs w:val="24"/>
          <w:shd w:val="clear" w:fill="21242C"/>
        </w:rPr>
        <w:t xml:space="preserve">cc lex.yy.c parser.c -ll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ascii="Consolas" w:hAnsi="Consolas" w:eastAsia="Consolas" w:cs="Consolas"/>
          <w:i w:val="0"/>
          <w:iCs w:val="0"/>
          <w:caps w:val="0"/>
          <w:color w:val="D5D9E2"/>
          <w:spacing w:val="0"/>
          <w:sz w:val="24"/>
          <w:szCs w:val="24"/>
          <w:shd w:val="clear" w:fill="21242C"/>
        </w:rPr>
      </w:pPr>
      <w:r>
        <w:rPr>
          <w:rFonts w:ascii="Consolas" w:hAnsi="Consolas" w:eastAsia="Consolas" w:cs="Consolas"/>
          <w:i w:val="0"/>
          <w:iCs w:val="0"/>
          <w:caps w:val="0"/>
          <w:color w:val="D5D9E2"/>
          <w:spacing w:val="0"/>
          <w:sz w:val="24"/>
          <w:szCs w:val="24"/>
          <w:shd w:val="clear" w:fill="21242C"/>
        </w:rPr>
        <w:t>./a.out &lt; test</w:t>
      </w:r>
      <w:r>
        <w:rPr>
          <w:rFonts w:hint="eastAsia" w:ascii="Consolas" w:hAnsi="Consolas" w:eastAsia="宋体" w:cs="Consolas"/>
          <w:i w:val="0"/>
          <w:iCs w:val="0"/>
          <w:caps w:val="0"/>
          <w:color w:val="D5D9E2"/>
          <w:spacing w:val="0"/>
          <w:sz w:val="24"/>
          <w:szCs w:val="24"/>
          <w:shd w:val="clear" w:fill="21242C"/>
          <w:lang w:val="en-US" w:eastAsia="zh-CN"/>
        </w:rPr>
        <w:t>1</w:t>
      </w:r>
      <w:r>
        <w:rPr>
          <w:rFonts w:ascii="Consolas" w:hAnsi="Consolas" w:eastAsia="Consolas" w:cs="Consolas"/>
          <w:i w:val="0"/>
          <w:iCs w:val="0"/>
          <w:caps w:val="0"/>
          <w:color w:val="D5D9E2"/>
          <w:spacing w:val="0"/>
          <w:sz w:val="24"/>
          <w:szCs w:val="24"/>
          <w:shd w:val="clear" w:fill="21242C"/>
        </w:rPr>
        <w:t>.c</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Consolas" w:hAnsi="Consolas" w:eastAsia="Consolas" w:cs="Consolas"/>
          <w:i w:val="0"/>
          <w:iCs w:val="0"/>
          <w:caps w:val="0"/>
          <w:color w:val="D5D9E2"/>
          <w:spacing w:val="0"/>
          <w:sz w:val="18"/>
          <w:szCs w:val="18"/>
          <w:shd w:val="clear" w:fill="21242C"/>
          <w:lang w:val="en-US" w:eastAsia="zh-CN"/>
        </w:rPr>
      </w:pPr>
    </w:p>
    <w:p>
      <w:pPr>
        <w:numPr>
          <w:ilvl w:val="0"/>
          <w:numId w:val="4"/>
        </w:numPr>
        <w:ind w:left="0" w:leftChars="0" w:firstLine="0" w:firstLineChars="0"/>
        <w:rPr>
          <w:rFonts w:hint="eastAsia"/>
          <w:b/>
          <w:bCs/>
          <w:sz w:val="28"/>
          <w:szCs w:val="28"/>
          <w:lang w:val="en-US" w:eastAsia="zh-CN"/>
        </w:rPr>
      </w:pPr>
      <w:r>
        <w:rPr>
          <w:rFonts w:hint="eastAsia"/>
          <w:b/>
          <w:bCs/>
          <w:sz w:val="28"/>
          <w:szCs w:val="28"/>
          <w:lang w:val="en-US" w:eastAsia="zh-CN"/>
        </w:rPr>
        <w:t>结果</w:t>
      </w:r>
    </w:p>
    <w:p>
      <w:pPr>
        <w:numPr>
          <w:ilvl w:val="0"/>
          <w:numId w:val="0"/>
        </w:numPr>
        <w:ind w:leftChars="0"/>
        <w:rPr>
          <w:rFonts w:hint="default"/>
          <w:b/>
          <w:bCs/>
          <w:sz w:val="28"/>
          <w:szCs w:val="28"/>
          <w:lang w:val="en-US" w:eastAsia="zh-CN"/>
        </w:rPr>
      </w:pPr>
      <w:r>
        <w:rPr>
          <w:rFonts w:hint="eastAsia"/>
          <w:b/>
          <w:bCs/>
          <w:sz w:val="28"/>
          <w:szCs w:val="28"/>
          <w:lang w:val="en-US" w:eastAsia="zh-CN"/>
        </w:rPr>
        <w:t>部分结果如图所示：</w:t>
      </w:r>
    </w:p>
    <w:p>
      <w:pPr>
        <w:numPr>
          <w:ilvl w:val="0"/>
          <w:numId w:val="0"/>
        </w:numPr>
        <w:ind w:leftChars="0"/>
        <w:rPr>
          <w:rFonts w:hint="eastAsia"/>
          <w:b/>
          <w:bCs/>
          <w:sz w:val="24"/>
          <w:szCs w:val="24"/>
          <w:lang w:val="en-US" w:eastAsia="zh-CN"/>
        </w:rPr>
      </w:pPr>
      <w:r>
        <w:rPr>
          <w:rFonts w:hint="eastAsia"/>
          <w:b/>
          <w:bCs/>
          <w:sz w:val="24"/>
          <w:szCs w:val="24"/>
          <w:lang w:val="en-US" w:eastAsia="zh-CN"/>
        </w:rPr>
        <w:drawing>
          <wp:inline distT="0" distB="0" distL="114300" distR="114300">
            <wp:extent cx="3639185" cy="3432810"/>
            <wp:effectExtent l="0" t="0" r="3175" b="11430"/>
            <wp:docPr id="5" name="图片 5" descr="CFADM5~I)R[O9881L_3$%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FADM5~I)R[O9881L_3$%J0"/>
                    <pic:cNvPicPr>
                      <a:picLocks noChangeAspect="1"/>
                    </pic:cNvPicPr>
                  </pic:nvPicPr>
                  <pic:blipFill>
                    <a:blip r:embed="rId11"/>
                    <a:stretch>
                      <a:fillRect/>
                    </a:stretch>
                  </pic:blipFill>
                  <pic:spPr>
                    <a:xfrm>
                      <a:off x="0" y="0"/>
                      <a:ext cx="3639185" cy="3432810"/>
                    </a:xfrm>
                    <a:prstGeom prst="rect">
                      <a:avLst/>
                    </a:prstGeom>
                  </pic:spPr>
                </pic:pic>
              </a:graphicData>
            </a:graphic>
          </wp:inline>
        </w:drawing>
      </w:r>
    </w:p>
    <w:p>
      <w:pPr>
        <w:numPr>
          <w:ilvl w:val="0"/>
          <w:numId w:val="0"/>
        </w:numPr>
        <w:ind w:leftChars="0"/>
        <w:rPr>
          <w:rFonts w:hint="eastAsia"/>
          <w:b w:val="0"/>
          <w:bCs w:val="0"/>
          <w:sz w:val="21"/>
          <w:szCs w:val="21"/>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完整结果如下所示：</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[lbrace]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program   -&gt; block</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block     -&gt; { stmts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[while]   while</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stmt stmts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while ( boolean ) stmt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boolean   -&gt; expr rboolean</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[relop]   &lt;=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rboolean  -&gt; relop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100</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[lbrace]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block</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block     -&gt; { stmts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[if]      if</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stmt stmts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if ( boolean ) stmt else_part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boolean   -&gt; expr rboolean</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[relop]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rboolean  -&gt; relop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2</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id =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[assign]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[plus]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[else]    else</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else_part -&gt; else stmt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[if]      if</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if ( boolean ) stmt else_part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boolean   -&gt; expr rboolean</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[relop]   &gt;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rboolean  -&gt; relop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5</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[do]      do</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do stmt while ( boolean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[lbrace]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block</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block     -&gt; { stmts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stmt stmts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id =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[assign]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[times]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 expr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2</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[minus]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[divide]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2</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[plus]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1</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[if]      if</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stmt stmts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if ( boolean ) stmt else_part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boolean   -&gt; expr rboolean</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[relop]   &lt;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rboolean  -&gt; relop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0</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[break]   break</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break</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[rbrace]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else_part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[while]   while</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boolean   -&gt; expr rboolean</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[relop]   &lt;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rboolean  -&gt; relop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0</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[if]      if</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else_part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stmt stmts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if ( boolean ) stmt else_part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boolean   -&gt; expr rboolean</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[relop]   &lt;=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rboolean  -&gt; relop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2</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[times]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[lpara]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 expr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[plus]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1</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[rpara]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id =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[assign]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1</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[else]    else</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else_part -&gt; else stmt</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sum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id =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[assign]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0</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stmt stmts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      -&gt; id = 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[assign]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[id]      i</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expr      -&gt;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id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[plus]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 term rexpr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[num]     2</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term      -&gt; factor rterm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factor    -&gt; num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[semi]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rterm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rexpr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[rbrace]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[rbrace]  }</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stmts     -&gt; ε</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val="0"/>
          <w:bCs w:val="0"/>
          <w:sz w:val="18"/>
          <w:szCs w:val="18"/>
          <w:lang w:val="en-US" w:eastAsia="zh-CN"/>
        </w:rPr>
      </w:pPr>
      <w:bookmarkStart w:id="2" w:name="_GoBack"/>
      <w:bookmarkEnd w:id="2"/>
    </w:p>
    <w:p>
      <w:pPr>
        <w:numPr>
          <w:ilvl w:val="0"/>
          <w:numId w:val="2"/>
        </w:numPr>
        <w:rPr>
          <w:rFonts w:hint="default"/>
          <w:b/>
          <w:bCs/>
          <w:sz w:val="32"/>
          <w:szCs w:val="32"/>
          <w:lang w:val="en-US" w:eastAsia="zh-CN"/>
        </w:rPr>
      </w:pPr>
      <w:r>
        <w:rPr>
          <w:rFonts w:hint="eastAsia"/>
          <w:b/>
          <w:bCs/>
          <w:sz w:val="32"/>
          <w:szCs w:val="32"/>
          <w:lang w:val="en-US" w:eastAsia="zh-CN"/>
        </w:rPr>
        <w:t>实验总结</w:t>
      </w:r>
    </w:p>
    <w:p>
      <w:pPr>
        <w:ind w:firstLine="480" w:firstLineChars="200"/>
        <w:rPr>
          <w:rFonts w:hint="default" w:ascii="宋体" w:hAnsi="宋体" w:eastAsia="宋体" w:cs="宋体"/>
          <w:lang w:val="en-US" w:eastAsia="zh-CN"/>
        </w:rPr>
      </w:pPr>
      <w:r>
        <w:rPr>
          <w:rFonts w:hint="default" w:ascii="宋体" w:hAnsi="宋体" w:eastAsia="宋体" w:cs="宋体"/>
          <w:lang w:val="en-US" w:eastAsia="zh-CN"/>
        </w:rPr>
        <w:t>通过本次实验，我收获了很多东西。首先对编译原理这门课有了进一步的深刻理解，同时对LL(1）文法分析的原理和过程有了进一步的巩固，也锻炼了我编程的能力，巩固了平时所学的知识，真正做到了学以致用。</w:t>
      </w:r>
    </w:p>
    <w:p>
      <w:pPr>
        <w:ind w:firstLine="480" w:firstLineChars="200"/>
        <w:rPr>
          <w:rFonts w:hint="default" w:ascii="宋体" w:hAnsi="宋体" w:eastAsia="宋体" w:cs="宋体"/>
          <w:lang w:val="en-US" w:eastAsia="zh-CN"/>
        </w:rPr>
      </w:pPr>
      <w:r>
        <w:rPr>
          <w:rFonts w:hint="default" w:ascii="宋体" w:hAnsi="宋体" w:eastAsia="宋体" w:cs="宋体"/>
          <w:lang w:val="en-US" w:eastAsia="zh-CN"/>
        </w:rPr>
        <w:t>在做实验的过程中，发现自己在编写程序过程中，总是会忽略各种细节，从而导致经常修改一些很小的低级错误才能使程序正常运行，不仅浪费时间，还影响对其他地方的修改，并且在很多步骤处理上，方法不正确。使结果不能符合要求，深刻体会到了自己在编程方面与别人的差距，在今后的学习中，我会注意改正自己在这方面的缺点，促使自己的编程水平不断进步。</w:t>
      </w:r>
    </w:p>
    <w:p>
      <w:pPr>
        <w:ind w:firstLine="480" w:firstLineChars="200"/>
        <w:rPr>
          <w:rFonts w:hint="default" w:ascii="宋体" w:hAnsi="宋体" w:eastAsia="宋体" w:cs="宋体"/>
          <w:lang w:val="en-US" w:eastAsia="zh-CN"/>
        </w:rPr>
      </w:pPr>
      <w:r>
        <w:rPr>
          <w:rFonts w:hint="default" w:ascii="宋体" w:hAnsi="宋体" w:eastAsia="宋体" w:cs="宋体"/>
          <w:lang w:val="en-US" w:eastAsia="zh-CN"/>
        </w:rPr>
        <w:t>编译原理是一门专业学科，对于现阶段的我来说，只能掌握它的一些基本原理和概念，对于一些更深层的知识还是有很多难以理解的地方。但在这次实验过程中，锻炼了自己的思考能力，也锻炼了自己的动手编程能力，对于将知识的转化有了很大的帮助。</w:t>
      </w:r>
    </w:p>
    <w:p>
      <w:p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Style w:val="10"/>
        <w:rFonts w:hint="eastAsia"/>
      </w:rPr>
      <w:t>.</w:t>
    </w: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r>
      <w:rPr>
        <w:rStyle w:val="10"/>
        <w:rFonts w:hint="eastAsia"/>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EBAFC"/>
    <w:multiLevelType w:val="singleLevel"/>
    <w:tmpl w:val="8AAEBAFC"/>
    <w:lvl w:ilvl="0" w:tentative="0">
      <w:start w:val="2"/>
      <w:numFmt w:val="decimal"/>
      <w:suff w:val="nothing"/>
      <w:lvlText w:val="（%1）"/>
      <w:lvlJc w:val="left"/>
    </w:lvl>
  </w:abstractNum>
  <w:abstractNum w:abstractNumId="1">
    <w:nsid w:val="90A1FE34"/>
    <w:multiLevelType w:val="singleLevel"/>
    <w:tmpl w:val="90A1FE34"/>
    <w:lvl w:ilvl="0" w:tentative="0">
      <w:start w:val="1"/>
      <w:numFmt w:val="decimal"/>
      <w:suff w:val="nothing"/>
      <w:lvlText w:val="%1、"/>
      <w:lvlJc w:val="left"/>
    </w:lvl>
  </w:abstractNum>
  <w:abstractNum w:abstractNumId="2">
    <w:nsid w:val="0D0C76B2"/>
    <w:multiLevelType w:val="singleLevel"/>
    <w:tmpl w:val="0D0C76B2"/>
    <w:lvl w:ilvl="0" w:tentative="0">
      <w:start w:val="4"/>
      <w:numFmt w:val="chineseCounting"/>
      <w:suff w:val="nothing"/>
      <w:lvlText w:val="%1、"/>
      <w:lvlJc w:val="left"/>
      <w:rPr>
        <w:rFonts w:hint="eastAsia"/>
      </w:rPr>
    </w:lvl>
  </w:abstractNum>
  <w:abstractNum w:abstractNumId="3">
    <w:nsid w:val="4E07D3EB"/>
    <w:multiLevelType w:val="singleLevel"/>
    <w:tmpl w:val="4E07D3EB"/>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C8"/>
    <w:rsid w:val="000A1AC8"/>
    <w:rsid w:val="005E5DC8"/>
    <w:rsid w:val="00DC025D"/>
    <w:rsid w:val="00F6205E"/>
    <w:rsid w:val="01A5321F"/>
    <w:rsid w:val="06837A59"/>
    <w:rsid w:val="11665870"/>
    <w:rsid w:val="287B7B98"/>
    <w:rsid w:val="29225EE1"/>
    <w:rsid w:val="35222E0C"/>
    <w:rsid w:val="47C577F2"/>
    <w:rsid w:val="4FBE204F"/>
    <w:rsid w:val="57DC3099"/>
    <w:rsid w:val="5D1E62C5"/>
    <w:rsid w:val="5D5710C1"/>
    <w:rsid w:val="619609F5"/>
    <w:rsid w:val="624F44CB"/>
    <w:rsid w:val="62975D9E"/>
    <w:rsid w:val="79201524"/>
    <w:rsid w:val="7953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spacing w:beforeAutospacing="1" w:afterAutospacing="1"/>
      <w:outlineLvl w:val="0"/>
    </w:pPr>
    <w:rPr>
      <w:rFonts w:hint="eastAsia" w:ascii="宋体" w:hAnsi="宋体" w:eastAsia="宋体"/>
      <w:b/>
      <w:bCs/>
      <w:kern w:val="44"/>
      <w:sz w:val="48"/>
      <w:szCs w:val="4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qFormat/>
    <w:uiPriority w:val="99"/>
    <w:pPr>
      <w:tabs>
        <w:tab w:val="center" w:pos="4153"/>
        <w:tab w:val="right" w:pos="8306"/>
      </w:tabs>
      <w:snapToGrid w:val="0"/>
    </w:pPr>
    <w:rPr>
      <w:sz w:val="18"/>
      <w:szCs w:val="18"/>
    </w:rPr>
  </w:style>
  <w:style w:type="paragraph" w:styleId="4">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pPr>
  </w:style>
  <w:style w:type="paragraph" w:styleId="6">
    <w:name w:val="Title"/>
    <w:basedOn w:val="1"/>
    <w:next w:val="1"/>
    <w:link w:val="15"/>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9">
    <w:name w:val="Strong"/>
    <w:basedOn w:val="8"/>
    <w:qFormat/>
    <w:uiPriority w:val="0"/>
    <w:rPr>
      <w:b/>
    </w:rPr>
  </w:style>
  <w:style w:type="character" w:styleId="10">
    <w:name w:val="page number"/>
    <w:basedOn w:val="8"/>
    <w:qFormat/>
    <w:uiPriority w:val="0"/>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页眉 字符"/>
    <w:basedOn w:val="8"/>
    <w:link w:val="4"/>
    <w:qFormat/>
    <w:uiPriority w:val="0"/>
    <w:rPr>
      <w:rFonts w:asciiTheme="minorHAnsi" w:hAnsiTheme="minorHAnsi" w:eastAsiaTheme="minorEastAsia"/>
      <w:sz w:val="18"/>
      <w:szCs w:val="18"/>
    </w:rPr>
  </w:style>
  <w:style w:type="character" w:customStyle="1" w:styleId="14">
    <w:name w:val="页脚 字符"/>
    <w:basedOn w:val="8"/>
    <w:link w:val="3"/>
    <w:qFormat/>
    <w:uiPriority w:val="99"/>
    <w:rPr>
      <w:rFonts w:asciiTheme="minorHAnsi" w:hAnsiTheme="minorHAnsi" w:eastAsiaTheme="minorEastAsia"/>
      <w:sz w:val="18"/>
      <w:szCs w:val="18"/>
    </w:rPr>
  </w:style>
  <w:style w:type="character" w:customStyle="1" w:styleId="15">
    <w:name w:val="标题 字符"/>
    <w:basedOn w:val="8"/>
    <w:link w:val="6"/>
    <w:qFormat/>
    <w:uiPriority w:val="10"/>
    <w:rPr>
      <w:rFonts w:asciiTheme="majorHAnsi" w:hAnsiTheme="majorHAnsi" w:eastAsiaTheme="majorEastAsia"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1458</Words>
  <Characters>8312</Characters>
  <Lines>69</Lines>
  <Paragraphs>19</Paragraphs>
  <TotalTime>4</TotalTime>
  <ScaleCrop>false</ScaleCrop>
  <LinksUpToDate>false</LinksUpToDate>
  <CharactersWithSpaces>9751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2021-10-26T11:04:00Z</dcterms:created>
  <dc:creator>asus</dc:creator>
  <cp:lastModifiedBy>CuO</cp:lastModifiedBy>
  <dcterms:modified xsi:type="dcterms:W3CDTF">2021-12-12T08:30:53Z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1AE661FE7D36422EB7E43B81E775BC08</vt:lpwstr>
  </property>
</Properties>
</file>