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5CEF5">
      <w:pPr>
        <w:jc w:val="center"/>
        <w:rPr>
          <w:b/>
          <w:bCs/>
          <w:sz w:val="30"/>
          <w:szCs w:val="30"/>
        </w:rPr>
      </w:pPr>
      <w:r>
        <w:rPr>
          <w:b/>
          <w:bCs/>
          <w:sz w:val="30"/>
          <w:szCs w:val="30"/>
        </w:rPr>
        <w:t>Architectural Patterns &amp; Semester Project Implementation</w:t>
      </w:r>
    </w:p>
    <w:p w14:paraId="43352EB7">
      <w:pPr>
        <w:rPr>
          <w:rFonts w:hint="eastAsia"/>
          <w:b/>
          <w:bCs/>
          <w:sz w:val="30"/>
          <w:szCs w:val="30"/>
        </w:rPr>
      </w:pPr>
      <w:r>
        <w:rPr>
          <w:rFonts w:hint="eastAsia"/>
          <w:b/>
          <w:bCs/>
          <w:sz w:val="30"/>
          <w:szCs w:val="30"/>
        </w:rPr>
        <w:t>Task1:</w:t>
      </w:r>
    </w:p>
    <w:p w14:paraId="1415CA85">
      <w:pPr>
        <w:pStyle w:val="30"/>
        <w:numPr>
          <w:ilvl w:val="0"/>
          <w:numId w:val="1"/>
        </w:numPr>
        <w:rPr>
          <w:b/>
          <w:bCs/>
          <w:sz w:val="24"/>
        </w:rPr>
      </w:pPr>
      <w:r>
        <w:rPr>
          <w:b/>
          <w:bCs/>
          <w:sz w:val="24"/>
        </w:rPr>
        <w:t>Client-Server Architecture</w:t>
      </w:r>
      <w:bookmarkStart w:id="0" w:name="_GoBack"/>
      <w:bookmarkEnd w:id="0"/>
    </w:p>
    <w:p w14:paraId="167A2A68">
      <w:pPr>
        <w:pStyle w:val="30"/>
        <w:ind w:left="360"/>
        <w:rPr>
          <w:rFonts w:hint="eastAsia"/>
          <w:b/>
          <w:bCs/>
          <w:sz w:val="24"/>
        </w:rPr>
      </w:pPr>
      <w:r>
        <w:rPr>
          <w:b/>
          <w:bCs/>
          <w:sz w:val="24"/>
        </w:rPr>
        <w:t>Client-Server Architecture is a client sends a request to a server, and the server processes the request and returns a response. It only has two layers, one is the front-end(Client) and the other is the back-end(Server). The back-end server will handle all data operations and business logic</w:t>
      </w:r>
      <w:r>
        <w:rPr>
          <w:rFonts w:hint="eastAsia"/>
          <w:b/>
          <w:bCs/>
          <w:sz w:val="24"/>
        </w:rPr>
        <w:t>.</w:t>
      </w:r>
    </w:p>
    <w:p w14:paraId="00A08CAE">
      <w:pPr>
        <w:pStyle w:val="30"/>
        <w:numPr>
          <w:ilvl w:val="0"/>
          <w:numId w:val="1"/>
        </w:numPr>
        <w:rPr>
          <w:b/>
          <w:bCs/>
          <w:sz w:val="24"/>
        </w:rPr>
      </w:pPr>
      <w:r>
        <w:rPr>
          <w:b/>
          <w:bCs/>
          <w:sz w:val="24"/>
        </w:rPr>
        <w:t>Multi-tier Client-Server Architecture</w:t>
      </w:r>
    </w:p>
    <w:p w14:paraId="2E10FC09">
      <w:pPr>
        <w:pStyle w:val="30"/>
        <w:ind w:left="360"/>
        <w:rPr>
          <w:rFonts w:hint="eastAsia"/>
          <w:b/>
          <w:bCs/>
          <w:sz w:val="24"/>
        </w:rPr>
      </w:pPr>
      <w:r>
        <w:rPr>
          <w:b/>
          <w:bCs/>
          <w:sz w:val="24"/>
        </w:rPr>
        <w:t>Multi-tier Client-Server Architecture adds more intermediate layers on the Client-Server Architecture. It separating different serv</w:t>
      </w:r>
      <w:r>
        <w:rPr>
          <w:rFonts w:hint="eastAsia"/>
          <w:b/>
          <w:bCs/>
          <w:sz w:val="24"/>
        </w:rPr>
        <w:t>ic</w:t>
      </w:r>
      <w:r>
        <w:rPr>
          <w:b/>
          <w:bCs/>
          <w:sz w:val="24"/>
        </w:rPr>
        <w:t>es such as business logic and data storage. It usually is a three-tier architecture (three-tier architecture: Presentation layer, Application layer, Data layer)</w:t>
      </w:r>
      <w:r>
        <w:rPr>
          <w:rFonts w:hint="eastAsia"/>
          <w:b/>
          <w:bCs/>
          <w:sz w:val="24"/>
        </w:rPr>
        <w:t>.</w:t>
      </w:r>
    </w:p>
    <w:p w14:paraId="10F261AE">
      <w:pPr>
        <w:pStyle w:val="30"/>
        <w:numPr>
          <w:ilvl w:val="0"/>
          <w:numId w:val="1"/>
        </w:numPr>
        <w:rPr>
          <w:b/>
          <w:bCs/>
          <w:sz w:val="24"/>
        </w:rPr>
      </w:pPr>
      <w:r>
        <w:rPr>
          <w:b/>
          <w:bCs/>
          <w:sz w:val="24"/>
        </w:rPr>
        <w:t>Service-Oriented Architecture</w:t>
      </w:r>
    </w:p>
    <w:p w14:paraId="1EB94CD7">
      <w:pPr>
        <w:pStyle w:val="30"/>
        <w:ind w:left="360"/>
        <w:rPr>
          <w:b/>
          <w:bCs/>
          <w:sz w:val="24"/>
        </w:rPr>
      </w:pPr>
      <w:r>
        <w:rPr>
          <w:b/>
          <w:bCs/>
          <w:sz w:val="24"/>
        </w:rPr>
        <w:t>Service Oriented Architecture divides business functions into multiple independent services. Each service can be used by multiple clients.</w:t>
      </w:r>
    </w:p>
    <w:p w14:paraId="0D91E14E">
      <w:pPr>
        <w:rPr>
          <w:rFonts w:hint="eastAsia"/>
          <w:b/>
          <w:bCs/>
          <w:sz w:val="30"/>
          <w:szCs w:val="30"/>
        </w:rPr>
      </w:pPr>
      <w:r>
        <w:rPr>
          <w:rFonts w:hint="eastAsia"/>
          <w:b/>
          <w:bCs/>
          <w:sz w:val="30"/>
          <w:szCs w:val="30"/>
        </w:rPr>
        <w:t>Task2:</w:t>
      </w:r>
    </w:p>
    <w:p w14:paraId="60CDC669">
      <w:pPr>
        <w:pStyle w:val="30"/>
        <w:ind w:left="360"/>
        <w:rPr>
          <w:b/>
          <w:bCs/>
          <w:sz w:val="24"/>
        </w:rPr>
      </w:pPr>
      <w:r>
        <w:rPr>
          <w:rFonts w:hint="eastAsia"/>
          <w:b/>
          <w:bCs/>
          <w:sz w:val="24"/>
        </w:rPr>
        <w:t>A</w:t>
      </w:r>
      <w:r>
        <w:rPr>
          <w:b/>
          <w:bCs/>
          <w:sz w:val="24"/>
        </w:rPr>
        <w:t>dvantages</w:t>
      </w:r>
      <w:r>
        <w:rPr>
          <w:rFonts w:hint="eastAsia"/>
          <w:b/>
          <w:bCs/>
          <w:sz w:val="24"/>
        </w:rPr>
        <w:t>:</w:t>
      </w:r>
    </w:p>
    <w:p w14:paraId="4DCD814D">
      <w:pPr>
        <w:pStyle w:val="30"/>
        <w:ind w:left="360"/>
        <w:rPr>
          <w:b/>
          <w:bCs/>
          <w:sz w:val="24"/>
        </w:rPr>
      </w:pPr>
      <w:r>
        <w:rPr>
          <w:b/>
          <w:bCs/>
          <w:sz w:val="24"/>
        </w:rPr>
        <w:t>Client-Server</w:t>
      </w:r>
      <w:r>
        <w:rPr>
          <w:rFonts w:hint="eastAsia"/>
          <w:b/>
          <w:bCs/>
          <w:sz w:val="24"/>
        </w:rPr>
        <w:t>: Simple structure, easy to implement. Centralized data management on servers with low cost</w:t>
      </w:r>
    </w:p>
    <w:p w14:paraId="21C1D4F6">
      <w:pPr>
        <w:pStyle w:val="30"/>
        <w:ind w:left="360"/>
        <w:rPr>
          <w:rFonts w:hint="eastAsia"/>
          <w:b/>
          <w:bCs/>
          <w:sz w:val="24"/>
        </w:rPr>
      </w:pPr>
      <w:r>
        <w:rPr>
          <w:b/>
          <w:bCs/>
          <w:sz w:val="24"/>
        </w:rPr>
        <w:t>Multi-tier Client-Server</w:t>
      </w:r>
      <w:r>
        <w:rPr>
          <w:rFonts w:hint="eastAsia"/>
          <w:b/>
          <w:bCs/>
          <w:sz w:val="24"/>
        </w:rPr>
        <w:t xml:space="preserve">: </w:t>
      </w:r>
      <w:r>
        <w:rPr>
          <w:b/>
          <w:bCs/>
          <w:sz w:val="24"/>
        </w:rPr>
        <w:t xml:space="preserve">Improve scalability through layering. Better security </w:t>
      </w:r>
      <w:r>
        <w:rPr>
          <w:rFonts w:hint="eastAsia"/>
          <w:b/>
          <w:bCs/>
          <w:sz w:val="24"/>
        </w:rPr>
        <w:t xml:space="preserve">because of </w:t>
      </w:r>
      <w:r>
        <w:rPr>
          <w:b/>
          <w:bCs/>
          <w:sz w:val="24"/>
        </w:rPr>
        <w:t>separation of data layer and business layer. Strong maintainability, each layer can be independently modified</w:t>
      </w:r>
      <w:r>
        <w:rPr>
          <w:rFonts w:hint="eastAsia"/>
          <w:b/>
          <w:bCs/>
          <w:sz w:val="24"/>
        </w:rPr>
        <w:t>.</w:t>
      </w:r>
    </w:p>
    <w:p w14:paraId="2A1878B2">
      <w:pPr>
        <w:pStyle w:val="30"/>
        <w:ind w:left="360"/>
        <w:rPr>
          <w:rFonts w:hint="eastAsia"/>
          <w:b/>
          <w:bCs/>
          <w:sz w:val="24"/>
        </w:rPr>
      </w:pPr>
      <w:r>
        <w:rPr>
          <w:b/>
          <w:bCs/>
          <w:sz w:val="24"/>
        </w:rPr>
        <w:t>Service-Oriented</w:t>
      </w:r>
      <w:r>
        <w:rPr>
          <w:rFonts w:hint="eastAsia"/>
          <w:b/>
          <w:bCs/>
          <w:sz w:val="24"/>
        </w:rPr>
        <w:t>: High modularity and reusable services. Can quickly adapt to changes in request numbers.</w:t>
      </w:r>
    </w:p>
    <w:p w14:paraId="7B003A1C">
      <w:pPr>
        <w:pStyle w:val="30"/>
        <w:ind w:left="360"/>
        <w:rPr>
          <w:rFonts w:hint="eastAsia"/>
          <w:b/>
          <w:bCs/>
          <w:sz w:val="24"/>
        </w:rPr>
      </w:pPr>
    </w:p>
    <w:p w14:paraId="4576763C">
      <w:pPr>
        <w:pStyle w:val="30"/>
        <w:ind w:left="360"/>
        <w:rPr>
          <w:b/>
          <w:bCs/>
          <w:sz w:val="24"/>
        </w:rPr>
      </w:pPr>
      <w:r>
        <w:rPr>
          <w:rFonts w:hint="eastAsia"/>
          <w:b/>
          <w:bCs/>
          <w:sz w:val="24"/>
        </w:rPr>
        <w:t>D</w:t>
      </w:r>
      <w:r>
        <w:rPr>
          <w:b/>
          <w:bCs/>
          <w:sz w:val="24"/>
        </w:rPr>
        <w:t>isadvantages</w:t>
      </w:r>
      <w:r>
        <w:rPr>
          <w:rFonts w:hint="eastAsia"/>
          <w:b/>
          <w:bCs/>
          <w:sz w:val="24"/>
        </w:rPr>
        <w:t>:</w:t>
      </w:r>
    </w:p>
    <w:p w14:paraId="686461EB">
      <w:pPr>
        <w:pStyle w:val="30"/>
        <w:ind w:left="360"/>
        <w:rPr>
          <w:b/>
          <w:bCs/>
          <w:sz w:val="24"/>
        </w:rPr>
      </w:pPr>
      <w:r>
        <w:rPr>
          <w:b/>
          <w:bCs/>
          <w:sz w:val="24"/>
        </w:rPr>
        <w:t>Client-Server</w:t>
      </w:r>
      <w:r>
        <w:rPr>
          <w:rFonts w:hint="eastAsia"/>
          <w:b/>
          <w:bCs/>
          <w:sz w:val="24"/>
        </w:rPr>
        <w:t>: Servers can easily become performance bottlenecks. Limited scalability, difficult to support large-scale users.</w:t>
      </w:r>
    </w:p>
    <w:p w14:paraId="24643D04">
      <w:pPr>
        <w:pStyle w:val="30"/>
        <w:ind w:left="360"/>
        <w:rPr>
          <w:rFonts w:hint="eastAsia"/>
          <w:b/>
          <w:bCs/>
          <w:sz w:val="24"/>
        </w:rPr>
      </w:pPr>
      <w:r>
        <w:rPr>
          <w:b/>
          <w:bCs/>
          <w:sz w:val="24"/>
        </w:rPr>
        <w:t>Multi-tier Client-Server</w:t>
      </w:r>
      <w:r>
        <w:rPr>
          <w:rFonts w:hint="eastAsia"/>
          <w:b/>
          <w:bCs/>
          <w:sz w:val="24"/>
        </w:rPr>
        <w:t>:</w:t>
      </w:r>
      <w:r>
        <w:rPr>
          <w:rFonts w:ascii="宋体" w:hAnsi="宋体" w:eastAsia="宋体" w:cs="宋体"/>
          <w:kern w:val="0"/>
          <w:sz w:val="24"/>
          <w14:ligatures w14:val="none"/>
        </w:rPr>
        <w:t xml:space="preserve"> </w:t>
      </w:r>
      <w:r>
        <w:rPr>
          <w:b/>
          <w:bCs/>
          <w:sz w:val="24"/>
        </w:rPr>
        <w:t>Complex structure, high development and deployment costs</w:t>
      </w:r>
      <w:r>
        <w:rPr>
          <w:rFonts w:hint="eastAsia"/>
          <w:b/>
          <w:bCs/>
          <w:sz w:val="24"/>
        </w:rPr>
        <w:t xml:space="preserve">. </w:t>
      </w:r>
      <w:r>
        <w:rPr>
          <w:b/>
          <w:bCs/>
          <w:sz w:val="24"/>
        </w:rPr>
        <w:t>Additional server resources are required</w:t>
      </w:r>
    </w:p>
    <w:p w14:paraId="4FE55DC2">
      <w:pPr>
        <w:pStyle w:val="30"/>
        <w:ind w:left="360"/>
        <w:rPr>
          <w:rFonts w:hint="eastAsia"/>
          <w:b/>
          <w:bCs/>
          <w:sz w:val="24"/>
        </w:rPr>
      </w:pPr>
      <w:r>
        <w:rPr>
          <w:b/>
          <w:bCs/>
          <w:sz w:val="24"/>
        </w:rPr>
        <w:t>Service-Oriented</w:t>
      </w:r>
      <w:r>
        <w:rPr>
          <w:rFonts w:hint="eastAsia"/>
          <w:b/>
          <w:bCs/>
          <w:sz w:val="24"/>
        </w:rPr>
        <w:t>:</w:t>
      </w:r>
      <w:r>
        <w:rPr>
          <w:rFonts w:hint="eastAsia"/>
        </w:rPr>
        <w:t xml:space="preserve"> </w:t>
      </w:r>
      <w:r>
        <w:rPr>
          <w:rFonts w:hint="eastAsia"/>
          <w:b/>
          <w:bCs/>
          <w:sz w:val="24"/>
        </w:rPr>
        <w:t>Complex service governance is required. Remote calling increases communication overhead. Requires the highest development and m</w:t>
      </w:r>
      <w:r>
        <w:rPr>
          <w:b/>
          <w:bCs/>
          <w:sz w:val="24"/>
        </w:rPr>
        <w:t>aintain</w:t>
      </w:r>
      <w:r>
        <w:rPr>
          <w:rFonts w:hint="eastAsia"/>
          <w:b/>
          <w:bCs/>
          <w:sz w:val="24"/>
        </w:rPr>
        <w:t xml:space="preserve"> costs.</w:t>
      </w:r>
    </w:p>
    <w:p w14:paraId="71132B14">
      <w:pPr>
        <w:pStyle w:val="30"/>
        <w:ind w:left="360"/>
        <w:rPr>
          <w:b/>
          <w:bCs/>
          <w:sz w:val="24"/>
        </w:rPr>
      </w:pPr>
    </w:p>
    <w:p w14:paraId="2A446D92">
      <w:pPr>
        <w:pStyle w:val="30"/>
        <w:ind w:left="360"/>
        <w:rPr>
          <w:b/>
          <w:bCs/>
          <w:sz w:val="24"/>
        </w:rPr>
      </w:pPr>
      <w:r>
        <w:rPr>
          <w:rFonts w:hint="eastAsia"/>
          <w:b/>
          <w:bCs/>
          <w:sz w:val="24"/>
        </w:rPr>
        <w:t>Use cases:</w:t>
      </w:r>
    </w:p>
    <w:p w14:paraId="016B66C8">
      <w:pPr>
        <w:pStyle w:val="30"/>
        <w:ind w:left="360"/>
        <w:rPr>
          <w:b/>
          <w:bCs/>
          <w:sz w:val="24"/>
        </w:rPr>
      </w:pPr>
      <w:r>
        <w:rPr>
          <w:b/>
          <w:bCs/>
          <w:sz w:val="24"/>
        </w:rPr>
        <w:t>Client-Server</w:t>
      </w:r>
      <w:r>
        <w:rPr>
          <w:rFonts w:hint="eastAsia"/>
          <w:b/>
          <w:bCs/>
          <w:sz w:val="24"/>
        </w:rPr>
        <w:t>: Small applications (such as LAN file sharing).</w:t>
      </w:r>
    </w:p>
    <w:p w14:paraId="1052ACF3">
      <w:pPr>
        <w:pStyle w:val="30"/>
        <w:ind w:left="360"/>
        <w:rPr>
          <w:b/>
          <w:bCs/>
          <w:sz w:val="24"/>
        </w:rPr>
      </w:pPr>
      <w:r>
        <w:rPr>
          <w:b/>
          <w:bCs/>
          <w:sz w:val="24"/>
        </w:rPr>
        <w:t>Multi-tier Client-Server</w:t>
      </w:r>
      <w:r>
        <w:rPr>
          <w:rFonts w:hint="eastAsia"/>
          <w:b/>
          <w:bCs/>
          <w:sz w:val="24"/>
        </w:rPr>
        <w:t>:</w:t>
      </w:r>
      <w:r>
        <w:rPr>
          <w:rFonts w:hint="eastAsia"/>
        </w:rPr>
        <w:t xml:space="preserve"> </w:t>
      </w:r>
      <w:r>
        <w:rPr>
          <w:rFonts w:hint="eastAsia"/>
          <w:b/>
          <w:bCs/>
          <w:sz w:val="24"/>
        </w:rPr>
        <w:t>Large scale web applications (such as banking systems, e-commerce).</w:t>
      </w:r>
    </w:p>
    <w:p w14:paraId="4EC192C9">
      <w:pPr>
        <w:pStyle w:val="30"/>
        <w:ind w:left="360"/>
        <w:rPr>
          <w:b/>
          <w:bCs/>
          <w:sz w:val="24"/>
        </w:rPr>
      </w:pPr>
      <w:r>
        <w:rPr>
          <w:b/>
          <w:bCs/>
          <w:sz w:val="24"/>
        </w:rPr>
        <w:t>Service-Oriented</w:t>
      </w:r>
      <w:r>
        <w:rPr>
          <w:rFonts w:hint="eastAsia"/>
          <w:b/>
          <w:bCs/>
          <w:sz w:val="24"/>
        </w:rPr>
        <w:t>:</w:t>
      </w:r>
      <w:r>
        <w:rPr>
          <w:rFonts w:hint="eastAsia"/>
        </w:rPr>
        <w:t xml:space="preserve"> </w:t>
      </w:r>
      <w:r>
        <w:rPr>
          <w:rFonts w:hint="eastAsia"/>
          <w:b/>
          <w:bCs/>
          <w:sz w:val="24"/>
        </w:rPr>
        <w:t>Enterprise level system integration (such as hospital information management system).</w:t>
      </w:r>
    </w:p>
    <w:p w14:paraId="5C7C9F7D">
      <w:pPr>
        <w:rPr>
          <w:rFonts w:hint="eastAsia"/>
          <w:b/>
          <w:bCs/>
          <w:sz w:val="30"/>
          <w:szCs w:val="30"/>
        </w:rPr>
      </w:pPr>
      <w:r>
        <w:rPr>
          <w:rFonts w:hint="eastAsia"/>
          <w:b/>
          <w:bCs/>
          <w:sz w:val="30"/>
          <w:szCs w:val="30"/>
        </w:rPr>
        <w:t>Task3:</w:t>
      </w:r>
    </w:p>
    <w:p w14:paraId="6ABD694F">
      <w:pPr>
        <w:pStyle w:val="30"/>
        <w:ind w:left="360"/>
        <w:rPr>
          <w:b/>
          <w:bCs/>
          <w:sz w:val="24"/>
        </w:rPr>
      </w:pPr>
      <w:r>
        <w:rPr>
          <w:rFonts w:hint="eastAsia"/>
          <w:b/>
          <w:bCs/>
          <w:sz w:val="24"/>
        </w:rPr>
        <w:t xml:space="preserve">We think that the most suitable architecture for our </w:t>
      </w:r>
      <w:r>
        <w:rPr>
          <w:b/>
          <w:bCs/>
          <w:sz w:val="24"/>
        </w:rPr>
        <w:t xml:space="preserve">semester project </w:t>
      </w:r>
      <w:r>
        <w:rPr>
          <w:rFonts w:hint="eastAsia"/>
          <w:b/>
          <w:bCs/>
          <w:sz w:val="24"/>
        </w:rPr>
        <w:t>Bill Buddy is the Multi-tier Client Server Architecture.</w:t>
      </w:r>
    </w:p>
    <w:p w14:paraId="6C4DAB1C">
      <w:pPr>
        <w:pStyle w:val="30"/>
        <w:ind w:left="360"/>
        <w:rPr>
          <w:b/>
          <w:bCs/>
          <w:sz w:val="24"/>
        </w:rPr>
      </w:pPr>
      <w:r>
        <w:rPr>
          <w:rFonts w:hint="eastAsia"/>
          <w:b/>
          <w:bCs/>
          <w:sz w:val="24"/>
        </w:rPr>
        <w:t>Reason:</w:t>
      </w:r>
    </w:p>
    <w:p w14:paraId="12F6FD44">
      <w:pPr>
        <w:pStyle w:val="30"/>
        <w:ind w:left="360"/>
        <w:rPr>
          <w:rFonts w:hint="eastAsia"/>
          <w:b/>
          <w:bCs/>
          <w:sz w:val="24"/>
        </w:rPr>
      </w:pPr>
      <w:r>
        <w:rPr>
          <w:rFonts w:hint="eastAsia"/>
          <w:b/>
          <w:bCs/>
          <w:sz w:val="24"/>
        </w:rPr>
        <w:t>1.Support real-time data updates</w:t>
      </w:r>
    </w:p>
    <w:p w14:paraId="285ED114">
      <w:pPr>
        <w:pStyle w:val="30"/>
        <w:ind w:left="360"/>
        <w:rPr>
          <w:rFonts w:hint="eastAsia"/>
          <w:b/>
          <w:bCs/>
          <w:sz w:val="24"/>
        </w:rPr>
      </w:pPr>
      <w:r>
        <w:rPr>
          <w:rFonts w:hint="eastAsia"/>
          <w:b/>
          <w:bCs/>
          <w:sz w:val="24"/>
        </w:rPr>
        <w:t>Bill Buddy needs to automatically calculate fees and display users' balances in real time, and a multi-layer architecture can ensure that the front-end directly obtains the latest data through APIs.</w:t>
      </w:r>
    </w:p>
    <w:p w14:paraId="5887A8A8">
      <w:pPr>
        <w:pStyle w:val="30"/>
        <w:ind w:left="360"/>
        <w:rPr>
          <w:rFonts w:hint="eastAsia"/>
          <w:b/>
          <w:bCs/>
          <w:sz w:val="24"/>
        </w:rPr>
      </w:pPr>
      <w:r>
        <w:rPr>
          <w:rFonts w:hint="eastAsia"/>
          <w:b/>
          <w:bCs/>
          <w:sz w:val="24"/>
        </w:rPr>
        <w:t>2.Enhance system maintainability</w:t>
      </w:r>
    </w:p>
    <w:p w14:paraId="675E1E4E">
      <w:pPr>
        <w:pStyle w:val="30"/>
        <w:ind w:left="360"/>
        <w:rPr>
          <w:rFonts w:hint="eastAsia"/>
          <w:b/>
          <w:bCs/>
          <w:sz w:val="24"/>
        </w:rPr>
      </w:pPr>
      <w:r>
        <w:rPr>
          <w:rFonts w:hint="eastAsia"/>
          <w:b/>
          <w:bCs/>
          <w:sz w:val="24"/>
        </w:rPr>
        <w:t>The business logic layer is responsible for automatic calculations, while the database layer is responsible for storing and querying data. This hierarchical approach helps to expand or modify features in the future.</w:t>
      </w:r>
    </w:p>
    <w:p w14:paraId="20BD780B">
      <w:pPr>
        <w:pStyle w:val="30"/>
        <w:ind w:left="360"/>
        <w:rPr>
          <w:rFonts w:hint="eastAsia"/>
          <w:b/>
          <w:bCs/>
          <w:sz w:val="24"/>
        </w:rPr>
      </w:pPr>
      <w:r>
        <w:rPr>
          <w:rFonts w:hint="eastAsia"/>
          <w:b/>
          <w:bCs/>
          <w:sz w:val="24"/>
        </w:rPr>
        <w:t>3.Improve security</w:t>
      </w:r>
    </w:p>
    <w:p w14:paraId="1FB31271">
      <w:pPr>
        <w:pStyle w:val="30"/>
        <w:ind w:left="360"/>
        <w:rPr>
          <w:rFonts w:hint="eastAsia"/>
          <w:b/>
          <w:bCs/>
          <w:sz w:val="24"/>
        </w:rPr>
      </w:pPr>
      <w:r>
        <w:rPr>
          <w:rFonts w:hint="eastAsia"/>
          <w:b/>
          <w:bCs/>
          <w:sz w:val="24"/>
        </w:rPr>
        <w:t>Due to the involvement of user identity authentication and financial data, this architecture allows us to perform identity verification at the business logic layer, avoiding direct access to the database by the front-end.</w:t>
      </w:r>
    </w:p>
    <w:p w14:paraId="293BF723">
      <w:pPr>
        <w:rPr>
          <w:rFonts w:hint="eastAsia"/>
          <w:b/>
          <w:bCs/>
          <w:sz w:val="30"/>
          <w:szCs w:val="30"/>
        </w:rPr>
      </w:pPr>
      <w:r>
        <w:rPr>
          <w:rFonts w:hint="eastAsia"/>
          <w:b/>
          <w:bCs/>
          <w:sz w:val="30"/>
          <w:szCs w:val="30"/>
        </w:rPr>
        <w:t>Task4:</w:t>
      </w:r>
    </w:p>
    <w:p w14:paraId="639CE012">
      <w:pPr>
        <w:pStyle w:val="30"/>
        <w:ind w:left="360"/>
        <w:rPr>
          <w:rFonts w:hint="eastAsia"/>
          <w:b/>
          <w:bCs/>
          <w:sz w:val="24"/>
        </w:rPr>
      </w:pPr>
      <w:r>
        <w:rPr>
          <w:rFonts w:hint="eastAsia"/>
          <w:b/>
          <w:bCs/>
          <w:sz w:val="24"/>
        </w:rPr>
        <w:t>K</w:t>
      </w:r>
      <w:r>
        <w:rPr>
          <w:b/>
          <w:bCs/>
          <w:sz w:val="24"/>
        </w:rPr>
        <w:t xml:space="preserve">ey </w:t>
      </w:r>
      <w:r>
        <w:rPr>
          <w:rFonts w:hint="eastAsia"/>
          <w:b/>
          <w:bCs/>
          <w:sz w:val="24"/>
        </w:rPr>
        <w:t>F</w:t>
      </w:r>
      <w:r>
        <w:rPr>
          <w:b/>
          <w:bCs/>
          <w:sz w:val="24"/>
        </w:rPr>
        <w:t>eatur</w:t>
      </w:r>
      <w:r>
        <w:rPr>
          <w:rFonts w:hint="eastAsia"/>
          <w:b/>
          <w:bCs/>
          <w:sz w:val="24"/>
        </w:rPr>
        <w:t>e: automated cost calculation and real-time synchronization</w:t>
      </w:r>
    </w:p>
    <w:p w14:paraId="144D0BC7">
      <w:pPr>
        <w:pStyle w:val="30"/>
        <w:ind w:left="360"/>
        <w:rPr>
          <w:b/>
          <w:bCs/>
          <w:sz w:val="24"/>
        </w:rPr>
      </w:pPr>
      <w:r>
        <w:rPr>
          <w:rFonts w:hint="eastAsia"/>
          <w:b/>
          <w:bCs/>
          <w:sz w:val="24"/>
        </w:rPr>
        <w:t>Bill Buddy needs to automatically calculate each person's shared amount and update the balance in real-time when users add bills.</w:t>
      </w:r>
    </w:p>
    <w:p w14:paraId="1A847927">
      <w:pPr>
        <w:pStyle w:val="30"/>
        <w:ind w:left="360"/>
        <w:rPr>
          <w:b/>
          <w:bCs/>
          <w:sz w:val="24"/>
        </w:rPr>
      </w:pPr>
    </w:p>
    <w:p w14:paraId="52D05862">
      <w:pPr>
        <w:pStyle w:val="30"/>
        <w:ind w:left="360"/>
        <w:rPr>
          <w:rFonts w:hint="eastAsia"/>
          <w:b/>
          <w:bCs/>
          <w:sz w:val="24"/>
        </w:rPr>
      </w:pPr>
      <w:r>
        <w:rPr>
          <w:rFonts w:hint="eastAsia"/>
          <w:b/>
          <w:bCs/>
          <w:sz w:val="24"/>
        </w:rPr>
        <w:t>I</w:t>
      </w:r>
      <w:r>
        <w:rPr>
          <w:b/>
          <w:bCs/>
          <w:sz w:val="24"/>
        </w:rPr>
        <w:t>mplementation</w:t>
      </w:r>
      <w:r>
        <w:rPr>
          <w:rFonts w:hint="eastAsia"/>
          <w:b/>
          <w:bCs/>
          <w:sz w:val="24"/>
        </w:rPr>
        <w:t>:</w:t>
      </w:r>
    </w:p>
    <w:p w14:paraId="4F5C1239">
      <w:pPr>
        <w:pStyle w:val="30"/>
        <w:ind w:left="360"/>
        <w:rPr>
          <w:rFonts w:hint="eastAsia"/>
          <w:b/>
          <w:bCs/>
          <w:sz w:val="24"/>
        </w:rPr>
      </w:pPr>
      <w:r>
        <w:rPr>
          <w:rFonts w:hint="eastAsia"/>
          <w:b/>
          <w:bCs/>
          <w:sz w:val="24"/>
        </w:rPr>
        <w:t>Front end (React):</w:t>
      </w:r>
    </w:p>
    <w:p w14:paraId="1A33E675">
      <w:pPr>
        <w:pStyle w:val="30"/>
        <w:ind w:left="360"/>
        <w:rPr>
          <w:rFonts w:hint="eastAsia"/>
          <w:b/>
          <w:bCs/>
          <w:sz w:val="24"/>
        </w:rPr>
      </w:pPr>
      <w:r>
        <w:rPr>
          <w:rFonts w:hint="eastAsia"/>
          <w:b/>
          <w:bCs/>
          <w:sz w:val="24"/>
        </w:rPr>
        <w:t>Send a request to add a new bill and display the current user's balance changes.</w:t>
      </w:r>
    </w:p>
    <w:p w14:paraId="541CD07F">
      <w:pPr>
        <w:pStyle w:val="30"/>
        <w:ind w:left="360"/>
        <w:rPr>
          <w:rFonts w:hint="eastAsia"/>
          <w:b/>
          <w:bCs/>
          <w:sz w:val="24"/>
        </w:rPr>
      </w:pPr>
      <w:r>
        <w:rPr>
          <w:rFonts w:hint="eastAsia"/>
          <w:b/>
          <w:bCs/>
          <w:sz w:val="24"/>
        </w:rPr>
        <w:t>Business logic layer (Spring Boot):</w:t>
      </w:r>
    </w:p>
    <w:p w14:paraId="7077889A">
      <w:pPr>
        <w:pStyle w:val="30"/>
        <w:ind w:left="360"/>
        <w:rPr>
          <w:rFonts w:hint="eastAsia"/>
          <w:b/>
          <w:bCs/>
          <w:sz w:val="24"/>
        </w:rPr>
      </w:pPr>
      <w:r>
        <w:rPr>
          <w:rFonts w:hint="eastAsia"/>
          <w:b/>
          <w:bCs/>
          <w:sz w:val="24"/>
        </w:rPr>
        <w:t>Process cost allocation logic, calculate the payable amount for each user, store it in the database, and trigger notification function.</w:t>
      </w:r>
    </w:p>
    <w:p w14:paraId="34C06E70">
      <w:pPr>
        <w:pStyle w:val="30"/>
        <w:ind w:left="360"/>
        <w:rPr>
          <w:rFonts w:hint="eastAsia"/>
          <w:b/>
          <w:bCs/>
          <w:sz w:val="24"/>
        </w:rPr>
      </w:pPr>
      <w:r>
        <w:rPr>
          <w:rFonts w:hint="eastAsia"/>
          <w:b/>
          <w:bCs/>
          <w:sz w:val="24"/>
        </w:rPr>
        <w:t>Database layer (MySQL):</w:t>
      </w:r>
    </w:p>
    <w:p w14:paraId="21B1B01E">
      <w:pPr>
        <w:pStyle w:val="30"/>
        <w:ind w:left="360"/>
        <w:rPr>
          <w:rFonts w:hint="eastAsia"/>
          <w:b/>
          <w:bCs/>
          <w:sz w:val="24"/>
        </w:rPr>
      </w:pPr>
      <w:r>
        <w:rPr>
          <w:rFonts w:hint="eastAsia"/>
          <w:b/>
          <w:bCs/>
          <w:sz w:val="24"/>
        </w:rPr>
        <w:t>Store user billing and balance data, and support transaction management to ensure data consistency.</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Hannotate TC Regular">
    <w:panose1 w:val="03000500000000000000"/>
    <w:charset w:val="86"/>
    <w:family w:val="auto"/>
    <w:pitch w:val="default"/>
    <w:sig w:usb0="A00002FF" w:usb1="7ACF7CFB" w:usb2="00000016" w:usb3="00000000" w:csb0="00040001" w:csb1="00000000"/>
  </w:font>
  <w:font w:name="报隶-繁">
    <w:panose1 w:val="02010600040101010101"/>
    <w:charset w:val="86"/>
    <w:family w:val="auto"/>
    <w:pitch w:val="default"/>
    <w:sig w:usb0="80000287" w:usb1="280F3C52" w:usb2="00000016" w:usb3="00000000" w:csb0="0004001F" w:csb1="00000000"/>
  </w:font>
  <w:font w:name="American Typewriter Regular">
    <w:panose1 w:val="02090604020004020304"/>
    <w:charset w:val="00"/>
    <w:family w:val="auto"/>
    <w:pitch w:val="default"/>
    <w:sig w:usb0="A000006F" w:usb1="00000019" w:usb2="00000000" w:usb3="00000000" w:csb0="20000111" w:csb1="00000000"/>
  </w:font>
  <w:font w:name="Apple Color Emoji">
    <w:panose1 w:val="00000000000000000000"/>
    <w:charset w:val="00"/>
    <w:family w:val="auto"/>
    <w:pitch w:val="default"/>
    <w:sig w:usb0="00000003" w:usb1="18000000" w:usb2="14000000" w:usb3="00000000" w:csb0="00000001" w:csb1="00000000"/>
  </w:font>
  <w:font w:name="宋体-简">
    <w:panose1 w:val="02010800040101010101"/>
    <w:charset w:val="86"/>
    <w:family w:val="auto"/>
    <w:pitch w:val="default"/>
    <w:sig w:usb0="00000001" w:usb1="080F0000" w:usb2="00000000" w:usb3="00000000" w:csb0="00040000" w:csb1="00000000"/>
  </w:font>
  <w:font w:name="Avenir Next Condensed Regular">
    <w:panose1 w:val="020B0806020202020204"/>
    <w:charset w:val="00"/>
    <w:family w:val="auto"/>
    <w:pitch w:val="default"/>
    <w:sig w:usb0="8000002F" w:usb1="5000204A" w:usb2="00000000" w:usb3="00000000" w:csb0="0000009B" w:csb1="00000000"/>
  </w:font>
  <w:font w:name="BM Kirang Haerang">
    <w:panose1 w:val="020B0600000101010101"/>
    <w:charset w:val="81"/>
    <w:family w:val="auto"/>
    <w:pitch w:val="default"/>
    <w:sig w:usb0="800002A7" w:usb1="29D7FCFB" w:usb2="00000010" w:usb3="00000000" w:csb0="00280005" w:csb1="00000000"/>
  </w:font>
  <w:font w:name="Bangla Sangam MN Regular">
    <w:panose1 w:val="02000000000000000000"/>
    <w:charset w:val="00"/>
    <w:family w:val="auto"/>
    <w:pitch w:val="default"/>
    <w:sig w:usb0="80800003" w:usb1="00000000" w:usb2="00000000" w:usb3="00000000" w:csb0="00000001" w:csb1="00000000"/>
  </w:font>
  <w:font w:name="Chalkboard Regular">
    <w:panose1 w:val="03050602040202020205"/>
    <w:charset w:val="00"/>
    <w:family w:val="auto"/>
    <w:pitch w:val="default"/>
    <w:sig w:usb0="80000023" w:usb1="00000000" w:usb2="00000000" w:usb3="00000000" w:csb0="20000001" w:csb1="00000000"/>
  </w:font>
  <w:font w:name="Chalkboard SE Regular">
    <w:panose1 w:val="03050602040202020205"/>
    <w:charset w:val="00"/>
    <w:family w:val="auto"/>
    <w:pitch w:val="default"/>
    <w:sig w:usb0="80000023" w:usb1="00000000" w:usb2="00000000" w:usb3="00000000" w:csb0="20000001" w:csb1="00000000"/>
  </w:font>
  <w:font w:name="Charter Roman">
    <w:panose1 w:val="02040503050506020203"/>
    <w:charset w:val="00"/>
    <w:family w:val="auto"/>
    <w:pitch w:val="default"/>
    <w:sig w:usb0="800000AF" w:usb1="1000204A" w:usb2="00000000" w:usb3="00000000" w:csb0="00000011" w:csb1="00000000"/>
  </w:font>
  <w:font w:name="Copperplate Regular">
    <w:panose1 w:val="02000504000000020004"/>
    <w:charset w:val="00"/>
    <w:family w:val="auto"/>
    <w:pitch w:val="default"/>
    <w:sig w:usb0="80000067" w:usb1="00000000" w:usb2="00000000" w:usb3="00000000" w:csb0="20000111" w:csb1="40000000"/>
  </w:font>
  <w:font w:name="DIN Alternate">
    <w:panose1 w:val="020B0500000000000000"/>
    <w:charset w:val="00"/>
    <w:family w:val="auto"/>
    <w:pitch w:val="default"/>
    <w:sig w:usb0="8000002F" w:usb1="10000048" w:usb2="00000000" w:usb3="00000000" w:csb0="20000111" w:csb1="40000000"/>
  </w:font>
  <w:font w:name="GB18030 Bitmap">
    <w:panose1 w:val="00000000000000000000"/>
    <w:charset w:val="00"/>
    <w:family w:val="auto"/>
    <w:pitch w:val="default"/>
    <w:sig w:usb0="00000000" w:usb1="00000000" w:usb2="00000000" w:usb3="00000000" w:csb0="00000000" w:csb1="00000000"/>
  </w:font>
  <w:font w:name="Georgia Regular">
    <w:panose1 w:val="02040502050405090303"/>
    <w:charset w:val="00"/>
    <w:family w:val="auto"/>
    <w:pitch w:val="default"/>
    <w:sig w:usb0="00000287" w:usb1="00000000" w:usb2="00000000" w:usb3="00000000" w:csb0="2000009F" w:csb1="00000000"/>
  </w:font>
  <w:font w:name="Hiragino Maru Gothic ProN">
    <w:panose1 w:val="020F0400000000000000"/>
    <w:charset w:val="80"/>
    <w:family w:val="auto"/>
    <w:pitch w:val="default"/>
    <w:sig w:usb0="E00002FF" w:usb1="7AE7FFFF" w:usb2="00000012" w:usb3="00000000" w:csb0="0002000D" w:csb1="00000000"/>
  </w:font>
  <w:font w:name="Kingsoft Extra">
    <w:panose1 w:val="05050102010205020202"/>
    <w:charset w:val="00"/>
    <w:family w:val="auto"/>
    <w:pitch w:val="default"/>
    <w:sig w:usb0="00000000" w:usb1="10000000" w:usb2="00000000" w:usb3="00000000" w:csb0="00000001" w:csb1="00000000"/>
  </w:font>
  <w:font w:name="Kohinoor Bangla Regular">
    <w:panose1 w:val="02000000000000000000"/>
    <w:charset w:val="00"/>
    <w:family w:val="auto"/>
    <w:pitch w:val="default"/>
    <w:sig w:usb0="00010007" w:usb1="00000000" w:usb2="00000000" w:usb3="00000000" w:csb0="20000093" w:csb1="00000000"/>
  </w:font>
  <w:font w:name="Nanum Gothic Regular">
    <w:panose1 w:val="020D0604000000000000"/>
    <w:charset w:val="81"/>
    <w:family w:val="auto"/>
    <w:pitch w:val="default"/>
    <w:sig w:usb0="900002A7" w:usb1="29D7FCFB" w:usb2="00000010" w:usb3="00000000" w:csb0="00080001" w:csb1="00000000"/>
  </w:font>
  <w:font w:name="Phosphate Inline">
    <w:panose1 w:val="02000506050000020004"/>
    <w:charset w:val="00"/>
    <w:family w:val="auto"/>
    <w:pitch w:val="default"/>
    <w:sig w:usb0="A00000EF" w:usb1="5000204B" w:usb2="00000040" w:usb3="00000000" w:csb0="20000193" w:csb1="00000000"/>
  </w:font>
  <w:font w:name="Snell Roundhand Regular">
    <w:panose1 w:val="02000603080000090004"/>
    <w:charset w:val="00"/>
    <w:family w:val="auto"/>
    <w:pitch w:val="default"/>
    <w:sig w:usb0="80000027" w:usb1="00000000" w:usb2="00000000" w:usb3="00000000" w:csb0="20000111" w:csb1="41000000"/>
  </w:font>
  <w:font w:name="Waseem Regular">
    <w:panose1 w:val="00000400000000000000"/>
    <w:charset w:val="00"/>
    <w:family w:val="auto"/>
    <w:pitch w:val="default"/>
    <w:sig w:usb0="00000000" w:usb1="00000000" w:usb2="00000000" w:usb3="00000000" w:csb0="00000040" w:csb1="2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AE2C7F"/>
    <w:multiLevelType w:val="multilevel"/>
    <w:tmpl w:val="77AE2C7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22"/>
    <w:rsid w:val="00090937"/>
    <w:rsid w:val="000C0742"/>
    <w:rsid w:val="002563EB"/>
    <w:rsid w:val="0025683C"/>
    <w:rsid w:val="002743F0"/>
    <w:rsid w:val="002D2177"/>
    <w:rsid w:val="00345C7F"/>
    <w:rsid w:val="00464F42"/>
    <w:rsid w:val="004B16FD"/>
    <w:rsid w:val="005527B5"/>
    <w:rsid w:val="00555AE7"/>
    <w:rsid w:val="005C1162"/>
    <w:rsid w:val="00680417"/>
    <w:rsid w:val="006E260F"/>
    <w:rsid w:val="006E5922"/>
    <w:rsid w:val="007D79B2"/>
    <w:rsid w:val="00830ADF"/>
    <w:rsid w:val="008A4109"/>
    <w:rsid w:val="008D3298"/>
    <w:rsid w:val="008F0C4C"/>
    <w:rsid w:val="008F4A14"/>
    <w:rsid w:val="008F545E"/>
    <w:rsid w:val="00900B21"/>
    <w:rsid w:val="00912532"/>
    <w:rsid w:val="009655B1"/>
    <w:rsid w:val="00A531C3"/>
    <w:rsid w:val="00A83326"/>
    <w:rsid w:val="00C209B4"/>
    <w:rsid w:val="00D20F87"/>
    <w:rsid w:val="00D74D16"/>
    <w:rsid w:val="00D944FF"/>
    <w:rsid w:val="00E61FA7"/>
    <w:rsid w:val="00E65D77"/>
    <w:rsid w:val="00E67E36"/>
    <w:rsid w:val="00F03657"/>
    <w:rsid w:val="00F741FA"/>
    <w:rsid w:val="5FDDC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22"/>
    <w:semiHidden/>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3"/>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footer"/>
    <w:basedOn w:val="1"/>
    <w:link w:val="36"/>
    <w:unhideWhenUsed/>
    <w:uiPriority w:val="99"/>
    <w:pPr>
      <w:tabs>
        <w:tab w:val="center" w:pos="4153"/>
        <w:tab w:val="right" w:pos="8306"/>
      </w:tabs>
      <w:snapToGrid w:val="0"/>
      <w:spacing w:line="240" w:lineRule="auto"/>
    </w:pPr>
    <w:rPr>
      <w:sz w:val="18"/>
      <w:szCs w:val="18"/>
    </w:rPr>
  </w:style>
  <w:style w:type="paragraph" w:styleId="12">
    <w:name w:val="header"/>
    <w:basedOn w:val="1"/>
    <w:link w:val="35"/>
    <w:unhideWhenUsed/>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27"/>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6"/>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7">
    <w:name w:val="标题 1 字符"/>
    <w:basedOn w:val="16"/>
    <w:link w:val="2"/>
    <w:uiPriority w:val="9"/>
    <w:rPr>
      <w:rFonts w:asciiTheme="majorHAnsi" w:hAnsiTheme="majorHAnsi" w:eastAsiaTheme="majorEastAsia" w:cstheme="majorBidi"/>
      <w:color w:val="2F5597" w:themeColor="accent1" w:themeShade="BF"/>
      <w:sz w:val="48"/>
      <w:szCs w:val="48"/>
    </w:rPr>
  </w:style>
  <w:style w:type="character" w:customStyle="1" w:styleId="18">
    <w:name w:val="标题 2 字符"/>
    <w:basedOn w:val="16"/>
    <w:link w:val="3"/>
    <w:uiPriority w:val="9"/>
    <w:rPr>
      <w:rFonts w:asciiTheme="majorHAnsi" w:hAnsiTheme="majorHAnsi" w:eastAsiaTheme="majorEastAsia" w:cstheme="majorBidi"/>
      <w:color w:val="2F5597" w:themeColor="accent1" w:themeShade="BF"/>
      <w:sz w:val="40"/>
      <w:szCs w:val="40"/>
    </w:rPr>
  </w:style>
  <w:style w:type="character" w:customStyle="1" w:styleId="19">
    <w:name w:val="标题 3 字符"/>
    <w:basedOn w:val="16"/>
    <w:link w:val="4"/>
    <w:semiHidden/>
    <w:uiPriority w:val="9"/>
    <w:rPr>
      <w:rFonts w:asciiTheme="majorHAnsi" w:hAnsiTheme="majorHAnsi" w:eastAsiaTheme="majorEastAsia" w:cstheme="majorBidi"/>
      <w:color w:val="2F5597" w:themeColor="accent1" w:themeShade="BF"/>
      <w:sz w:val="32"/>
      <w:szCs w:val="32"/>
    </w:rPr>
  </w:style>
  <w:style w:type="character" w:customStyle="1" w:styleId="20">
    <w:name w:val="标题 4 字符"/>
    <w:basedOn w:val="16"/>
    <w:link w:val="5"/>
    <w:semiHidden/>
    <w:uiPriority w:val="9"/>
    <w:rPr>
      <w:rFonts w:cstheme="majorBidi"/>
      <w:color w:val="2F5597" w:themeColor="accent1" w:themeShade="BF"/>
      <w:sz w:val="28"/>
      <w:szCs w:val="28"/>
    </w:rPr>
  </w:style>
  <w:style w:type="character" w:customStyle="1" w:styleId="21">
    <w:name w:val="标题 5 字符"/>
    <w:basedOn w:val="16"/>
    <w:link w:val="6"/>
    <w:semiHidden/>
    <w:uiPriority w:val="9"/>
    <w:rPr>
      <w:rFonts w:cstheme="majorBidi"/>
      <w:color w:val="2F5597" w:themeColor="accent1" w:themeShade="BF"/>
      <w:sz w:val="24"/>
    </w:rPr>
  </w:style>
  <w:style w:type="character" w:customStyle="1" w:styleId="22">
    <w:name w:val="标题 6 字符"/>
    <w:basedOn w:val="16"/>
    <w:link w:val="7"/>
    <w:semiHidden/>
    <w:uiPriority w:val="9"/>
    <w:rPr>
      <w:rFonts w:cstheme="majorBidi"/>
      <w:b/>
      <w:bCs/>
      <w:color w:val="2F5597" w:themeColor="accent1" w:themeShade="BF"/>
    </w:rPr>
  </w:style>
  <w:style w:type="character" w:customStyle="1" w:styleId="23">
    <w:name w:val="标题 7 字符"/>
    <w:basedOn w:val="16"/>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6"/>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明显引用 字符"/>
    <w:basedOn w:val="16"/>
    <w:link w:val="32"/>
    <w:uiPriority w:val="30"/>
    <w:rPr>
      <w:i/>
      <w:iCs/>
      <w:color w:val="2F5597" w:themeColor="accent1" w:themeShade="BF"/>
    </w:rPr>
  </w:style>
  <w:style w:type="character" w:customStyle="1" w:styleId="34">
    <w:name w:val="Intense Reference"/>
    <w:basedOn w:val="16"/>
    <w:qFormat/>
    <w:uiPriority w:val="32"/>
    <w:rPr>
      <w:b/>
      <w:bCs/>
      <w:smallCaps/>
      <w:color w:val="2F5597" w:themeColor="accent1" w:themeShade="BF"/>
      <w:spacing w:val="5"/>
    </w:rPr>
  </w:style>
  <w:style w:type="character" w:customStyle="1" w:styleId="35">
    <w:name w:val="页眉 字符"/>
    <w:basedOn w:val="16"/>
    <w:link w:val="12"/>
    <w:uiPriority w:val="99"/>
    <w:rPr>
      <w:sz w:val="18"/>
      <w:szCs w:val="18"/>
    </w:rPr>
  </w:style>
  <w:style w:type="character" w:customStyle="1" w:styleId="36">
    <w:name w:val="页脚 字符"/>
    <w:basedOn w:val="16"/>
    <w:link w:val="11"/>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551</Words>
  <Characters>3146</Characters>
  <Lines>26</Lines>
  <Paragraphs>7</Paragraphs>
  <TotalTime>47</TotalTime>
  <ScaleCrop>false</ScaleCrop>
  <LinksUpToDate>false</LinksUpToDate>
  <CharactersWithSpaces>3690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2025-02-19T08:33:00Z</dcterms:created>
  <dc:creator>禹恒 夏</dc:creator>
  <cp:lastModifiedBy>Piggy</cp:lastModifiedBy>
  <dcterms:modified xsi:type="dcterms:W3CDTF">2025-02-19T14:40:43Z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2052-6.11.0.8615</vt:lpwstr>
  </property>
  <property fmtid="{D5CDD505-2E9C-101B-9397-08002B2CF9AE}" pid="3" name="ICV">
    <vt:lpwstr>B6948634CA19B53BBB33B66761BD8529_42</vt:lpwstr>
  </property>
</Properties>
</file>