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IMMEDIATE RELEASE</w:t>
      </w:r>
    </w:p>
    <w:p/>
    <w:p>
      <w:r>
        <w:t>Test</w:t>
      </w:r>
    </w:p>
    <w:p/>
    <w:p>
      <w:r>
        <w:t>Test</w:t>
      </w:r>
    </w:p>
    <w:p/>
    <w:p>
      <w:r>
        <w:t>About Test</w:t>
      </w:r>
    </w:p>
    <w:p/>
    <w:p>
      <w:r>
        <w:t>Test</w:t>
      </w:r>
    </w:p>
    <w:p/>
    <w:p>
      <w:r>
        <w:t>Contact</w:t>
      </w:r>
    </w:p>
    <w:p/>
    <w:p>
      <w:r>
        <w:t>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