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DA93" w14:textId="42D01F64" w:rsidR="004933E9" w:rsidRDefault="009B2480" w:rsidP="009B2480">
      <w:proofErr w:type="spellStart"/>
      <w:r>
        <w:t>Guid</w:t>
      </w:r>
      <w:proofErr w:type="spellEnd"/>
      <w:r>
        <w:t xml:space="preserve"> 136</w:t>
      </w:r>
    </w:p>
    <w:p w14:paraId="45512288" w14:textId="28233298" w:rsidR="009B2480" w:rsidRDefault="009B2480" w:rsidP="009B2480">
      <w:pPr>
        <w:pStyle w:val="Loendilik"/>
        <w:numPr>
          <w:ilvl w:val="0"/>
          <w:numId w:val="2"/>
        </w:numPr>
      </w:pPr>
      <w:r>
        <w:t>136.1 | UNIQUEIDENTFIER</w:t>
      </w:r>
      <w:r>
        <w:br/>
      </w:r>
      <w:r w:rsidRPr="009B2480">
        <w:drawing>
          <wp:inline distT="0" distB="0" distL="0" distR="0" wp14:anchorId="64653EE9" wp14:editId="1B2B6144">
            <wp:extent cx="3562847" cy="4915586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B38A" w14:textId="2AB69ABA" w:rsidR="009B2480" w:rsidRDefault="009B2480" w:rsidP="009B2480">
      <w:pPr>
        <w:pStyle w:val="Loendilik"/>
        <w:numPr>
          <w:ilvl w:val="0"/>
          <w:numId w:val="2"/>
        </w:numPr>
      </w:pPr>
      <w:r>
        <w:lastRenderedPageBreak/>
        <w:t>136.2 | USADB</w:t>
      </w:r>
      <w:r>
        <w:br/>
      </w:r>
      <w:r w:rsidRPr="009B2480">
        <w:drawing>
          <wp:inline distT="0" distB="0" distL="0" distR="0" wp14:anchorId="69C90D4D" wp14:editId="6110438C">
            <wp:extent cx="4858428" cy="7268589"/>
            <wp:effectExtent l="0" t="0" r="0" b="889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95A9" w14:textId="0DD1B728" w:rsidR="009B2480" w:rsidRDefault="009B2480" w:rsidP="009B2480">
      <w:pPr>
        <w:pStyle w:val="Loendilik"/>
        <w:numPr>
          <w:ilvl w:val="0"/>
          <w:numId w:val="2"/>
        </w:numPr>
      </w:pPr>
      <w:r>
        <w:lastRenderedPageBreak/>
        <w:t xml:space="preserve">136.3 | </w:t>
      </w:r>
      <w:proofErr w:type="spellStart"/>
      <w:r>
        <w:t>IndiaDB</w:t>
      </w:r>
      <w:proofErr w:type="spellEnd"/>
      <w:r>
        <w:br/>
      </w:r>
      <w:r w:rsidRPr="009B2480">
        <w:drawing>
          <wp:inline distT="0" distB="0" distL="0" distR="0" wp14:anchorId="5757DFD9" wp14:editId="6133730D">
            <wp:extent cx="4791744" cy="7411484"/>
            <wp:effectExtent l="0" t="0" r="889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2F8E" w14:textId="77777777" w:rsidR="009B2480" w:rsidRDefault="009B2480" w:rsidP="009B2480">
      <w:pPr>
        <w:pStyle w:val="Loendilik"/>
        <w:numPr>
          <w:ilvl w:val="0"/>
          <w:numId w:val="2"/>
        </w:numPr>
      </w:pPr>
    </w:p>
    <w:sectPr w:rsidR="009B2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211F"/>
    <w:multiLevelType w:val="hybridMultilevel"/>
    <w:tmpl w:val="AE3E1850"/>
    <w:lvl w:ilvl="0" w:tplc="2E70E382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6D3F"/>
    <w:multiLevelType w:val="hybridMultilevel"/>
    <w:tmpl w:val="97BA5288"/>
    <w:lvl w:ilvl="0" w:tplc="E4DC6A1E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80"/>
    <w:rsid w:val="000C6B68"/>
    <w:rsid w:val="004933E9"/>
    <w:rsid w:val="009B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37F5"/>
  <w15:chartTrackingRefBased/>
  <w15:docId w15:val="{AD23AC99-98E2-4333-A6CC-EEC3EDBF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9B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2025-10-16T10:48:00Z</dcterms:created>
  <dcterms:modified xsi:type="dcterms:W3CDTF">2025-10-16T11:07:00Z</dcterms:modified>
</cp:coreProperties>
</file>