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F5CD2" w:rsidRPr="00F06878" w:rsidRDefault="00FD3B4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  <w:lang w:val="ro-RO"/>
        </w:rPr>
      </w:pPr>
      <w:bookmarkStart w:id="0" w:name="_ze7wixjbmnah" w:colFirst="0" w:colLast="0"/>
      <w:bookmarkEnd w:id="0"/>
      <w:r w:rsidRPr="00F06878">
        <w:rPr>
          <w:b/>
          <w:lang w:val="ro-RO"/>
        </w:rPr>
        <w:t>TEMA: L2. Arhitectura sistemului federativ de integrare [FDB Oracle]</w:t>
      </w:r>
    </w:p>
    <w:p w14:paraId="00000002" w14:textId="53741795" w:rsidR="000F5CD2" w:rsidRPr="00F06878" w:rsidRDefault="00FD3B4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  <w:lang w:val="ro-RO"/>
        </w:rPr>
      </w:pPr>
      <w:bookmarkStart w:id="1" w:name="_ily22vnyapp" w:colFirst="0" w:colLast="0"/>
      <w:bookmarkEnd w:id="1"/>
      <w:r w:rsidRPr="00F06878">
        <w:rPr>
          <w:lang w:val="ro-RO"/>
        </w:rPr>
        <w:t xml:space="preserve">Indicativ_echipa: </w:t>
      </w:r>
      <w:r w:rsidRPr="00F06878">
        <w:rPr>
          <w:b/>
          <w:lang w:val="ro-RO"/>
        </w:rPr>
        <w:t>SIA_</w:t>
      </w:r>
      <w:r>
        <w:rPr>
          <w:b/>
          <w:lang w:val="ro-RO"/>
        </w:rPr>
        <w:t>02</w:t>
      </w:r>
    </w:p>
    <w:p w14:paraId="00000003" w14:textId="77777777" w:rsidR="000F5CD2" w:rsidRPr="00F06878" w:rsidRDefault="00FD3B4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  <w:lang w:val="ro-RO"/>
        </w:rPr>
      </w:pPr>
      <w:bookmarkStart w:id="2" w:name="_xlca682p6645" w:colFirst="0" w:colLast="0"/>
      <w:bookmarkEnd w:id="2"/>
      <w:r w:rsidRPr="00F06878">
        <w:rPr>
          <w:b/>
          <w:lang w:val="ro-RO"/>
        </w:rPr>
        <w:t>IMPLEMENTARE ACCESS</w:t>
      </w:r>
      <w:r w:rsidRPr="00F06878">
        <w:rPr>
          <w:lang w:val="ro-RO"/>
        </w:rPr>
        <w:t xml:space="preserve"> surse de date externe</w:t>
      </w:r>
    </w:p>
    <w:p w14:paraId="00000005" w14:textId="3630AD7B" w:rsidR="000F5CD2" w:rsidRPr="00F06878" w:rsidRDefault="00FD3B44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DS_1</w:t>
      </w:r>
      <w:r w:rsidR="00944656">
        <w:rPr>
          <w:sz w:val="21"/>
          <w:szCs w:val="21"/>
          <w:lang w:val="ro-RO"/>
        </w:rPr>
        <w:t>: Tabela ”Player” din PostgreSQL</w:t>
      </w:r>
    </w:p>
    <w:p w14:paraId="00000006" w14:textId="583CDE3F" w:rsidR="000F5CD2" w:rsidRPr="00F06878" w:rsidRDefault="0094465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Format/Tip de access: SQL</w:t>
      </w:r>
    </w:p>
    <w:p w14:paraId="00000007" w14:textId="3C8030F8" w:rsidR="000F5CD2" w:rsidRPr="00F06878" w:rsidRDefault="00FD3B44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acces la sursa de date externă în schema de integrare:</w:t>
      </w:r>
    </w:p>
    <w:p w14:paraId="00000008" w14:textId="49C20617" w:rsidR="000F5CD2" w:rsidRPr="00944656" w:rsidRDefault="00FD3B44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 xml:space="preserve">descriere mecanism de access (ex. DB_LINK, Oracle_Loader, Biblioteca acces </w:t>
      </w:r>
      <w:r w:rsidR="00944656">
        <w:rPr>
          <w:sz w:val="21"/>
          <w:szCs w:val="21"/>
          <w:lang w:val="ro-RO"/>
        </w:rPr>
        <w:t>PL_SQL, REST Data Service etc.):</w:t>
      </w:r>
    </w:p>
    <w:p w14:paraId="337079AC" w14:textId="54519BCF" w:rsidR="00944656" w:rsidRDefault="00944656" w:rsidP="00944656">
      <w:pPr>
        <w:pStyle w:val="ListParagraph"/>
        <w:numPr>
          <w:ilvl w:val="0"/>
          <w:numId w:val="8"/>
        </w:numPr>
        <w:spacing w:line="342" w:lineRule="auto"/>
        <w:rPr>
          <w:color w:val="000000"/>
          <w:lang w:val="ro-RO"/>
        </w:rPr>
      </w:pPr>
      <w:r>
        <w:rPr>
          <w:color w:val="000000"/>
          <w:lang w:val="ro-RO"/>
        </w:rPr>
        <w:t>Instalarea driver-ului ODBC in PostgreSQL și crearea sursei de date;</w:t>
      </w:r>
    </w:p>
    <w:p w14:paraId="59D34245" w14:textId="40772C83" w:rsidR="00944656" w:rsidRDefault="00944656" w:rsidP="00944656">
      <w:pPr>
        <w:pStyle w:val="ListParagraph"/>
        <w:numPr>
          <w:ilvl w:val="0"/>
          <w:numId w:val="8"/>
        </w:numPr>
        <w:spacing w:line="342" w:lineRule="auto"/>
        <w:rPr>
          <w:color w:val="000000"/>
          <w:lang w:val="ro-RO"/>
        </w:rPr>
      </w:pPr>
      <w:r>
        <w:rPr>
          <w:color w:val="000000"/>
          <w:lang w:val="ro-RO"/>
        </w:rPr>
        <w:t>Crearea instanței remote PostgreSQL;</w:t>
      </w:r>
    </w:p>
    <w:p w14:paraId="36F3830B" w14:textId="2D1107B1" w:rsidR="00944656" w:rsidRDefault="00944656" w:rsidP="00944656">
      <w:pPr>
        <w:pStyle w:val="ListParagraph"/>
        <w:numPr>
          <w:ilvl w:val="0"/>
          <w:numId w:val="8"/>
        </w:numPr>
        <w:spacing w:line="342" w:lineRule="auto"/>
        <w:rPr>
          <w:color w:val="000000"/>
          <w:lang w:val="ro-RO"/>
        </w:rPr>
      </w:pPr>
      <w:r>
        <w:rPr>
          <w:color w:val="000000"/>
          <w:lang w:val="ro-RO"/>
        </w:rPr>
        <w:t xml:space="preserve">Editarea fișierului listener.ora </w:t>
      </w:r>
      <w:r w:rsidR="004B75DF">
        <w:rPr>
          <w:color w:val="000000"/>
          <w:lang w:val="ro-RO"/>
        </w:rPr>
        <w:t xml:space="preserve">și tnsnames.ora </w:t>
      </w:r>
      <w:r>
        <w:rPr>
          <w:color w:val="000000"/>
          <w:lang w:val="ro-RO"/>
        </w:rPr>
        <w:t xml:space="preserve">din </w:t>
      </w:r>
      <w:r w:rsidR="004B75DF">
        <w:rPr>
          <w:color w:val="000000"/>
          <w:lang w:val="ro-RO"/>
        </w:rPr>
        <w:t>ORACLE_HOME;</w:t>
      </w:r>
    </w:p>
    <w:p w14:paraId="46785C6C" w14:textId="1A6A8807" w:rsidR="004B75DF" w:rsidRPr="00944656" w:rsidRDefault="004B75DF" w:rsidP="00944656">
      <w:pPr>
        <w:pStyle w:val="ListParagraph"/>
        <w:numPr>
          <w:ilvl w:val="0"/>
          <w:numId w:val="8"/>
        </w:numPr>
        <w:spacing w:line="342" w:lineRule="auto"/>
        <w:rPr>
          <w:color w:val="000000"/>
          <w:lang w:val="ro-RO"/>
        </w:rPr>
      </w:pPr>
      <w:r>
        <w:rPr>
          <w:color w:val="000000"/>
          <w:lang w:val="ro-RO"/>
        </w:rPr>
        <w:t>Creare DB_LINK și folosirea clauzei USING care face referire la datele pe care le-am adăugat în fișierul tnsnames.ora în SQL Developer.</w:t>
      </w:r>
    </w:p>
    <w:p w14:paraId="00000009" w14:textId="2424D532" w:rsidR="000F5CD2" w:rsidRPr="00F06878" w:rsidRDefault="00FD3B44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structură de access: tabela/view remote</w:t>
      </w:r>
      <w:r w:rsidR="00944656">
        <w:rPr>
          <w:sz w:val="21"/>
          <w:szCs w:val="21"/>
          <w:lang w:val="ro-RO"/>
        </w:rPr>
        <w:t>.</w:t>
      </w:r>
    </w:p>
    <w:p w14:paraId="0000000A" w14:textId="26FE53BB" w:rsidR="000F5CD2" w:rsidRPr="004B75DF" w:rsidRDefault="00FD3B44">
      <w:pPr>
        <w:numPr>
          <w:ilvl w:val="3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comenzi SQ</w:t>
      </w:r>
      <w:r w:rsidR="004B75DF">
        <w:rPr>
          <w:sz w:val="21"/>
          <w:szCs w:val="21"/>
          <w:lang w:val="ro-RO"/>
        </w:rPr>
        <w:t>L + alte comenzi necesare:</w:t>
      </w:r>
    </w:p>
    <w:bookmarkStart w:id="3" w:name="_MON_1774187410"/>
    <w:bookmarkEnd w:id="3"/>
    <w:p w14:paraId="05DEFE3C" w14:textId="439A5487" w:rsidR="004B75DF" w:rsidRPr="00F06878" w:rsidRDefault="004B75DF" w:rsidP="004B75DF">
      <w:pPr>
        <w:spacing w:line="342" w:lineRule="auto"/>
        <w:ind w:left="1800" w:firstLine="720"/>
        <w:rPr>
          <w:color w:val="000000"/>
          <w:lang w:val="ro-RO"/>
        </w:rPr>
      </w:pPr>
      <w:r>
        <w:rPr>
          <w:color w:val="000000"/>
          <w:lang w:val="ro-RO"/>
        </w:rPr>
        <w:object w:dxaOrig="1520" w:dyaOrig="985" w14:anchorId="12A98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Word.Document.12" ShapeID="_x0000_i1025" DrawAspect="Icon" ObjectID="_1774376513" r:id="rId9">
            <o:FieldCodes>\s</o:FieldCodes>
          </o:OLEObject>
        </w:object>
      </w:r>
    </w:p>
    <w:p w14:paraId="0000000B" w14:textId="3E52F2FE" w:rsidR="000F5CD2" w:rsidRPr="00F06878" w:rsidRDefault="00FD3B44" w:rsidP="00007076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DS_2</w:t>
      </w:r>
      <w:r w:rsidR="00007076">
        <w:rPr>
          <w:b/>
          <w:sz w:val="21"/>
          <w:szCs w:val="21"/>
          <w:lang w:val="ro-RO"/>
        </w:rPr>
        <w:t xml:space="preserve">: </w:t>
      </w:r>
      <w:r w:rsidR="00007076" w:rsidRPr="00007076">
        <w:rPr>
          <w:sz w:val="21"/>
          <w:szCs w:val="21"/>
          <w:lang w:val="ro-RO"/>
        </w:rPr>
        <w:t>Country_Stadiums_FootballApplication.</w:t>
      </w:r>
      <w:r w:rsidR="00007076">
        <w:rPr>
          <w:sz w:val="21"/>
          <w:szCs w:val="21"/>
          <w:lang w:val="ro-RO"/>
        </w:rPr>
        <w:t>xml</w:t>
      </w:r>
    </w:p>
    <w:p w14:paraId="0000000C" w14:textId="29A512F2" w:rsidR="000F5CD2" w:rsidRPr="00007076" w:rsidRDefault="0000707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Format/Tip de acces: XML</w:t>
      </w:r>
    </w:p>
    <w:p w14:paraId="3CD4A761" w14:textId="10B3FAAE" w:rsidR="00007076" w:rsidRPr="00007076" w:rsidRDefault="0000707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integrare:</w:t>
      </w:r>
    </w:p>
    <w:p w14:paraId="435CA0F0" w14:textId="562A6084" w:rsidR="00007076" w:rsidRPr="00007076" w:rsidRDefault="00007076" w:rsidP="0000707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</w:t>
      </w:r>
      <w:r>
        <w:rPr>
          <w:sz w:val="21"/>
          <w:szCs w:val="21"/>
          <w:lang w:val="ro-RO"/>
        </w:rPr>
        <w:t>ecanism de access:</w:t>
      </w:r>
    </w:p>
    <w:p w14:paraId="7548DDFC" w14:textId="77777777" w:rsidR="00007076" w:rsidRPr="00007076" w:rsidRDefault="00007076" w:rsidP="00007076">
      <w:pPr>
        <w:pStyle w:val="ListParagraph"/>
        <w:numPr>
          <w:ilvl w:val="0"/>
          <w:numId w:val="3"/>
        </w:numPr>
        <w:spacing w:line="342" w:lineRule="auto"/>
        <w:rPr>
          <w:color w:val="000000"/>
          <w:lang w:val="ro-RO"/>
        </w:rPr>
      </w:pPr>
      <w:r w:rsidRPr="00007076">
        <w:rPr>
          <w:color w:val="000000"/>
          <w:lang w:val="ro-RO"/>
        </w:rPr>
        <w:t>Acordare de privilegii pentru a accesa fișierele externe stocate local;</w:t>
      </w:r>
    </w:p>
    <w:p w14:paraId="077913A5" w14:textId="77777777" w:rsidR="00007076" w:rsidRPr="00007076" w:rsidRDefault="00007076" w:rsidP="00007076">
      <w:pPr>
        <w:pStyle w:val="ListParagraph"/>
        <w:numPr>
          <w:ilvl w:val="0"/>
          <w:numId w:val="3"/>
        </w:numPr>
        <w:spacing w:line="342" w:lineRule="auto"/>
        <w:rPr>
          <w:color w:val="000000"/>
          <w:lang w:val="ro-RO"/>
        </w:rPr>
      </w:pPr>
      <w:r w:rsidRPr="00007076">
        <w:rPr>
          <w:color w:val="000000"/>
          <w:lang w:val="ro-RO"/>
        </w:rPr>
        <w:t>Folosirea funcției PL/SQL BFILENAME() pentru a identifica fișierul extern;</w:t>
      </w:r>
    </w:p>
    <w:p w14:paraId="32C594C0" w14:textId="56E872BE" w:rsidR="00007076" w:rsidRPr="00007076" w:rsidRDefault="00007076" w:rsidP="00007076">
      <w:pPr>
        <w:pStyle w:val="ListParagraph"/>
        <w:numPr>
          <w:ilvl w:val="0"/>
          <w:numId w:val="3"/>
        </w:numPr>
        <w:spacing w:line="342" w:lineRule="auto"/>
        <w:rPr>
          <w:color w:val="000000"/>
          <w:lang w:val="ro-RO"/>
        </w:rPr>
      </w:pPr>
      <w:r w:rsidRPr="00007076">
        <w:rPr>
          <w:color w:val="000000"/>
          <w:lang w:val="ro-RO"/>
        </w:rPr>
        <w:t>Folosirea funcției XMLTABLE() pentru a încărca și parsa documentul XML</w:t>
      </w:r>
      <w:r>
        <w:rPr>
          <w:color w:val="000000"/>
          <w:lang w:val="ro-RO"/>
        </w:rPr>
        <w:t>.</w:t>
      </w:r>
    </w:p>
    <w:p w14:paraId="3EE0EE7F" w14:textId="6F5FBA4D" w:rsidR="00007076" w:rsidRPr="00007076" w:rsidRDefault="00007076" w:rsidP="0000707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</w:t>
      </w:r>
      <w:r>
        <w:rPr>
          <w:sz w:val="21"/>
          <w:szCs w:val="21"/>
          <w:lang w:val="ro-RO"/>
        </w:rPr>
        <w:t>ă de access: tabela/view remote.</w:t>
      </w:r>
    </w:p>
    <w:p w14:paraId="467B0938" w14:textId="3733225E" w:rsidR="00007076" w:rsidRPr="00007076" w:rsidRDefault="00007076" w:rsidP="0000707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 comenzi necesare:</w:t>
      </w:r>
    </w:p>
    <w:bookmarkStart w:id="4" w:name="_MON_1774185527"/>
    <w:bookmarkEnd w:id="4"/>
    <w:p w14:paraId="5D71DCFB" w14:textId="2D106151" w:rsidR="00007076" w:rsidRPr="00F06878" w:rsidRDefault="00007076" w:rsidP="00007076">
      <w:pPr>
        <w:spacing w:line="342" w:lineRule="auto"/>
        <w:ind w:left="2160"/>
        <w:rPr>
          <w:color w:val="000000"/>
          <w:lang w:val="ro-RO"/>
        </w:rPr>
      </w:pPr>
      <w:r>
        <w:rPr>
          <w:color w:val="000000"/>
          <w:lang w:val="ro-RO"/>
        </w:rPr>
        <w:object w:dxaOrig="1520" w:dyaOrig="985" w14:anchorId="3B93DEB6">
          <v:shape id="_x0000_i1026" type="#_x0000_t75" style="width:76.2pt;height:49.2pt" o:ole="">
            <v:imagedata r:id="rId10" o:title=""/>
          </v:shape>
          <o:OLEObject Type="Embed" ProgID="Word.Document.12" ShapeID="_x0000_i1026" DrawAspect="Icon" ObjectID="_1774376514" r:id="rId11">
            <o:FieldCodes>\s</o:FieldCodes>
          </o:OLEObject>
        </w:object>
      </w:r>
    </w:p>
    <w:p w14:paraId="0000000D" w14:textId="31CD8486" w:rsidR="000F5CD2" w:rsidRPr="00007076" w:rsidRDefault="00FD3B44" w:rsidP="00007076">
      <w:pPr>
        <w:numPr>
          <w:ilvl w:val="0"/>
          <w:numId w:val="1"/>
        </w:numPr>
        <w:spacing w:line="342" w:lineRule="auto"/>
        <w:rPr>
          <w:b/>
          <w:lang w:val="ro-RO"/>
        </w:rPr>
      </w:pPr>
      <w:r w:rsidRPr="00007076">
        <w:rPr>
          <w:b/>
          <w:sz w:val="21"/>
          <w:szCs w:val="21"/>
          <w:lang w:val="ro-RO"/>
        </w:rPr>
        <w:t>DS_3</w:t>
      </w:r>
      <w:r w:rsidR="00007076">
        <w:rPr>
          <w:b/>
          <w:sz w:val="21"/>
          <w:szCs w:val="21"/>
          <w:lang w:val="ro-RO"/>
        </w:rPr>
        <w:t>:</w:t>
      </w:r>
      <w:r w:rsidR="00007076" w:rsidRPr="00007076">
        <w:t xml:space="preserve"> </w:t>
      </w:r>
      <w:r w:rsidR="00007076" w:rsidRPr="00007076">
        <w:rPr>
          <w:sz w:val="21"/>
          <w:szCs w:val="21"/>
          <w:lang w:val="ro-RO"/>
        </w:rPr>
        <w:t>Games_FootballApplication.csv</w:t>
      </w:r>
    </w:p>
    <w:p w14:paraId="0000000E" w14:textId="4E104CBB" w:rsidR="000F5CD2" w:rsidRPr="00007076" w:rsidRDefault="00007076" w:rsidP="001A4ACE">
      <w:pPr>
        <w:numPr>
          <w:ilvl w:val="1"/>
          <w:numId w:val="1"/>
        </w:numPr>
        <w:spacing w:line="342" w:lineRule="auto"/>
        <w:rPr>
          <w:lang w:val="ro-RO"/>
        </w:rPr>
      </w:pPr>
      <w:r>
        <w:rPr>
          <w:sz w:val="21"/>
          <w:szCs w:val="21"/>
          <w:lang w:val="ro-RO"/>
        </w:rPr>
        <w:t>Format/Tip de acces: CSV</w:t>
      </w:r>
    </w:p>
    <w:p w14:paraId="625C74F4" w14:textId="18689F6E" w:rsidR="00007076" w:rsidRPr="001A4ACE" w:rsidRDefault="00007076" w:rsidP="001A4ACE">
      <w:pPr>
        <w:numPr>
          <w:ilvl w:val="1"/>
          <w:numId w:val="1"/>
        </w:numPr>
        <w:spacing w:line="342" w:lineRule="auto"/>
        <w:rPr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integrare:</w:t>
      </w:r>
    </w:p>
    <w:p w14:paraId="568952B2" w14:textId="77777777" w:rsidR="001A4ACE" w:rsidRPr="00007076" w:rsidRDefault="001A4ACE" w:rsidP="001A4ACE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</w:t>
      </w:r>
      <w:r>
        <w:rPr>
          <w:sz w:val="21"/>
          <w:szCs w:val="21"/>
          <w:lang w:val="ro-RO"/>
        </w:rPr>
        <w:t>ecanism de access:</w:t>
      </w:r>
    </w:p>
    <w:p w14:paraId="6D366CD3" w14:textId="77777777" w:rsidR="001A4ACE" w:rsidRPr="001A4ACE" w:rsidRDefault="001A4ACE" w:rsidP="001A4ACE">
      <w:pPr>
        <w:pStyle w:val="ListParagraph"/>
        <w:numPr>
          <w:ilvl w:val="0"/>
          <w:numId w:val="5"/>
        </w:numPr>
        <w:spacing w:line="342" w:lineRule="auto"/>
        <w:rPr>
          <w:color w:val="000000"/>
          <w:lang w:val="ro-RO"/>
        </w:rPr>
      </w:pPr>
      <w:r w:rsidRPr="001A4ACE">
        <w:rPr>
          <w:color w:val="000000"/>
          <w:lang w:val="ro-RO"/>
        </w:rPr>
        <w:t>Acordare de privilegii pentru a accesa fișierele externe stocate local;</w:t>
      </w:r>
    </w:p>
    <w:p w14:paraId="5BF9D11D" w14:textId="594F1D96" w:rsidR="001A4ACE" w:rsidRPr="001A4ACE" w:rsidRDefault="001A4ACE" w:rsidP="001A4ACE">
      <w:pPr>
        <w:pStyle w:val="ListParagraph"/>
        <w:numPr>
          <w:ilvl w:val="0"/>
          <w:numId w:val="5"/>
        </w:numPr>
        <w:spacing w:line="342" w:lineRule="auto"/>
        <w:rPr>
          <w:color w:val="000000"/>
          <w:lang w:val="ro-RO"/>
        </w:rPr>
      </w:pPr>
      <w:r w:rsidRPr="001A4ACE">
        <w:rPr>
          <w:color w:val="000000"/>
          <w:lang w:val="ro-RO"/>
        </w:rPr>
        <w:t>Folosirea clauzei CREATE TABLE with ORGANIZATION EXTERNAL;</w:t>
      </w:r>
    </w:p>
    <w:p w14:paraId="19D8261F" w14:textId="416EF1EB" w:rsidR="001A4ACE" w:rsidRDefault="001A4ACE" w:rsidP="001A4ACE">
      <w:pPr>
        <w:pStyle w:val="ListParagraph"/>
        <w:numPr>
          <w:ilvl w:val="0"/>
          <w:numId w:val="5"/>
        </w:numPr>
        <w:spacing w:line="342" w:lineRule="auto"/>
        <w:rPr>
          <w:color w:val="000000"/>
          <w:lang w:val="ro-RO"/>
        </w:rPr>
      </w:pPr>
      <w:r w:rsidRPr="001A4ACE">
        <w:rPr>
          <w:color w:val="000000"/>
          <w:lang w:val="ro-RO"/>
        </w:rPr>
        <w:t>Folosirea clauzei ORACLE_LOADER_TYPE pentru a invoca tool-ul data loader</w:t>
      </w:r>
      <w:r>
        <w:rPr>
          <w:color w:val="000000"/>
          <w:lang w:val="ro-RO"/>
        </w:rPr>
        <w:t>;</w:t>
      </w:r>
    </w:p>
    <w:p w14:paraId="3B51A5FC" w14:textId="3282FE05" w:rsidR="001A4ACE" w:rsidRPr="001A4ACE" w:rsidRDefault="001A4ACE" w:rsidP="001A4ACE">
      <w:pPr>
        <w:pStyle w:val="ListParagraph"/>
        <w:numPr>
          <w:ilvl w:val="0"/>
          <w:numId w:val="5"/>
        </w:numPr>
        <w:spacing w:line="342" w:lineRule="auto"/>
        <w:rPr>
          <w:color w:val="000000"/>
          <w:lang w:val="ro-RO"/>
        </w:rPr>
      </w:pPr>
      <w:r>
        <w:rPr>
          <w:color w:val="000000"/>
          <w:lang w:val="ro-RO"/>
        </w:rPr>
        <w:t>Folosim clauza pentru definirea coloanelor astfel încât să corespundă tipurile de date.</w:t>
      </w:r>
    </w:p>
    <w:p w14:paraId="143B2BE9" w14:textId="0BC48597" w:rsidR="001A4ACE" w:rsidRPr="00007076" w:rsidRDefault="001A4ACE" w:rsidP="001A4ACE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</w:t>
      </w:r>
      <w:r>
        <w:rPr>
          <w:sz w:val="21"/>
          <w:szCs w:val="21"/>
          <w:lang w:val="ro-RO"/>
        </w:rPr>
        <w:t>ă de access: tabela locală.</w:t>
      </w:r>
    </w:p>
    <w:p w14:paraId="3D104969" w14:textId="77777777" w:rsidR="001A4ACE" w:rsidRPr="00007076" w:rsidRDefault="001A4ACE" w:rsidP="001A4ACE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 comenzi necesare:</w:t>
      </w:r>
    </w:p>
    <w:bookmarkStart w:id="5" w:name="_MON_1774185948"/>
    <w:bookmarkEnd w:id="5"/>
    <w:p w14:paraId="735C0F6F" w14:textId="7A8C1E44" w:rsidR="001A4ACE" w:rsidRPr="00F06878" w:rsidRDefault="001A4ACE" w:rsidP="00AD70A7">
      <w:pPr>
        <w:spacing w:line="342" w:lineRule="auto"/>
        <w:ind w:left="1440" w:firstLine="720"/>
        <w:rPr>
          <w:lang w:val="ro-RO"/>
        </w:rPr>
      </w:pPr>
      <w:r>
        <w:rPr>
          <w:lang w:val="ro-RO"/>
        </w:rPr>
        <w:object w:dxaOrig="1520" w:dyaOrig="985" w14:anchorId="76C5766A">
          <v:shape id="_x0000_i1027" type="#_x0000_t75" style="width:76.2pt;height:49.2pt" o:ole="">
            <v:imagedata r:id="rId12" o:title=""/>
          </v:shape>
          <o:OLEObject Type="Embed" ProgID="Word.Document.12" ShapeID="_x0000_i1027" DrawAspect="Icon" ObjectID="_1774376515" r:id="rId13">
            <o:FieldCodes>\s</o:FieldCodes>
          </o:OLEObject>
        </w:object>
      </w:r>
      <w:bookmarkStart w:id="6" w:name="_GoBack"/>
      <w:bookmarkEnd w:id="6"/>
    </w:p>
    <w:sectPr w:rsidR="001A4ACE" w:rsidRPr="00F068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1DA"/>
    <w:multiLevelType w:val="multilevel"/>
    <w:tmpl w:val="608EB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E20E4"/>
    <w:multiLevelType w:val="hybridMultilevel"/>
    <w:tmpl w:val="F850A88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5E170AA"/>
    <w:multiLevelType w:val="hybridMultilevel"/>
    <w:tmpl w:val="EE362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5355"/>
    <w:multiLevelType w:val="hybridMultilevel"/>
    <w:tmpl w:val="488447B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A7112D6"/>
    <w:multiLevelType w:val="hybridMultilevel"/>
    <w:tmpl w:val="94B6978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BA76703"/>
    <w:multiLevelType w:val="hybridMultilevel"/>
    <w:tmpl w:val="6C22EB5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DC327B6"/>
    <w:multiLevelType w:val="hybridMultilevel"/>
    <w:tmpl w:val="38E8930C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78B7457"/>
    <w:multiLevelType w:val="hybridMultilevel"/>
    <w:tmpl w:val="1B8AFE1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D2"/>
    <w:rsid w:val="00007076"/>
    <w:rsid w:val="000F5CD2"/>
    <w:rsid w:val="001A4ACE"/>
    <w:rsid w:val="004B75DF"/>
    <w:rsid w:val="00944656"/>
    <w:rsid w:val="00AD70A7"/>
    <w:rsid w:val="00F06878"/>
    <w:rsid w:val="00F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D4F5"/>
  <w15:docId w15:val="{89EA84E3-6030-CF45-AD28-6ADEAA31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1.doc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50BAE-C111-4DB7-B275-DD9C370DF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188A7-42F9-4525-90C9-7373AD0056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17EEBCF-9C57-4317-8109-748452AF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ZAHARIA V.C. IUSTIN</cp:lastModifiedBy>
  <cp:revision>5</cp:revision>
  <dcterms:created xsi:type="dcterms:W3CDTF">2024-03-21T08:11:00Z</dcterms:created>
  <dcterms:modified xsi:type="dcterms:W3CDTF">2024-04-11T18:35:00Z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