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3DC28">
      <w:pPr>
        <w:pStyle w:val="17"/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60"/>
        <w:jc w:val="center"/>
        <w:rPr>
          <w:sz w:val="20"/>
          <w:szCs w:val="20"/>
        </w:rPr>
      </w:pPr>
      <w:r>
        <w:rPr>
          <w:rFonts w:hint="default" w:ascii="Berlin Sans FB Demi" w:hAnsi="Berlin Sans FB Demi" w:eastAsia="Berlin Sans FB Demi" w:cs="Berlin Sans FB Demi"/>
          <w:b/>
          <w:bCs w:val="0"/>
          <w:i/>
          <w:iCs w:val="0"/>
          <w:color w:val="0000FF"/>
          <w:kern w:val="2"/>
          <w:sz w:val="48"/>
          <w:szCs w:val="48"/>
          <w:bdr w:val="none" w:color="auto" w:sz="0" w:space="0"/>
          <w:lang w:eastAsia="zh-CN" w:bidi="ar"/>
        </w:rPr>
        <w:t xml:space="preserve">SINTESIS CURRICULAR </w:t>
      </w:r>
      <w:r>
        <w:rPr>
          <w:rFonts w:hint="default" w:ascii="Berlin Sans FB Demi" w:hAnsi="Berlin Sans FB Demi" w:eastAsia="Berlin Sans FB Demi" w:cs="Berlin Sans FB Demi"/>
          <w:b/>
          <w:bCs w:val="0"/>
          <w:i/>
          <w:iCs w:val="0"/>
          <w:color w:val="0000FF"/>
          <w:kern w:val="2"/>
          <w:sz w:val="20"/>
          <w:szCs w:val="20"/>
          <w:bdr w:val="none" w:color="auto" w:sz="0" w:space="0"/>
          <w:lang w:eastAsia="zh-CN" w:bidi="ar"/>
        </w:rPr>
        <w:t xml:space="preserve">               </w:t>
      </w:r>
      <w:r>
        <w:rPr>
          <w:sz w:val="20"/>
          <w:szCs w:val="20"/>
        </w:rPr>
        <w:drawing>
          <wp:inline distT="0" distB="0" distL="114300" distR="114300">
            <wp:extent cx="849630" cy="1099185"/>
            <wp:effectExtent l="0" t="0" r="7620" b="5715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963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E029">
      <w:pPr>
        <w:pStyle w:val="24"/>
        <w:widowControl/>
        <w:rPr>
          <w:sz w:val="20"/>
          <w:szCs w:val="20"/>
          <w:lang/>
        </w:rPr>
      </w:pPr>
      <w:r>
        <w:rPr>
          <w:rFonts w:ascii="Arial" w:hAnsi="Arial" w:cs="Arial"/>
          <w:b/>
          <w:bCs w:val="0"/>
          <w:sz w:val="20"/>
          <w:szCs w:val="20"/>
          <w:lang/>
        </w:rPr>
        <w:t>APELLIDOS Y NOMBRES: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            </w:t>
      </w:r>
      <w:r>
        <w:rPr>
          <w:rFonts w:hint="default" w:ascii="Arial" w:hAnsi="Arial" w:cs="Arial"/>
          <w:b/>
          <w:bCs w:val="0"/>
          <w:sz w:val="20"/>
          <w:szCs w:val="20"/>
          <w:lang w:val="es-ES"/>
        </w:rPr>
        <w:t xml:space="preserve">       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>PEREIRA HIDROGO, Leida Josefina</w:t>
      </w:r>
    </w:p>
    <w:p w14:paraId="5D372C0D">
      <w:pPr>
        <w:pStyle w:val="24"/>
        <w:widowControl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NACIONALIDAD:</w:t>
      </w:r>
      <w:r>
        <w:rPr>
          <w:rFonts w:hint="default" w:ascii="Arial" w:hAnsi="Arial" w:cs="Arial"/>
          <w:sz w:val="20"/>
          <w:szCs w:val="20"/>
          <w:lang/>
        </w:rPr>
        <w:tab/>
        <w:t xml:space="preserve">                        Venezolana   </w:t>
      </w:r>
    </w:p>
    <w:p w14:paraId="6C6CD17B">
      <w:pPr>
        <w:pStyle w:val="24"/>
        <w:widowControl/>
        <w:rPr>
          <w:sz w:val="20"/>
          <w:szCs w:val="20"/>
          <w:lang/>
        </w:rPr>
      </w:pPr>
      <w:r>
        <w:rPr>
          <w:rFonts w:hint="default" w:ascii="Arial" w:hAnsi="Arial" w:cs="Arial"/>
          <w:b/>
          <w:bCs/>
          <w:sz w:val="20"/>
          <w:szCs w:val="20"/>
          <w:lang/>
        </w:rPr>
        <w:t xml:space="preserve">EDAD:                                               </w:t>
      </w:r>
      <w:r>
        <w:rPr>
          <w:rFonts w:hint="default" w:ascii="Arial" w:hAnsi="Arial" w:cs="Arial"/>
          <w:b/>
          <w:bCs/>
          <w:sz w:val="20"/>
          <w:szCs w:val="20"/>
          <w:lang w:val="es-ES"/>
        </w:rPr>
        <w:t xml:space="preserve">     </w:t>
      </w:r>
      <w:r>
        <w:rPr>
          <w:rFonts w:hint="default" w:ascii="Arial" w:hAnsi="Arial" w:cs="Arial"/>
          <w:sz w:val="20"/>
          <w:szCs w:val="20"/>
          <w:lang/>
        </w:rPr>
        <w:t xml:space="preserve">49 años                 </w:t>
      </w:r>
    </w:p>
    <w:p w14:paraId="72793F8D">
      <w:pPr>
        <w:pStyle w:val="24"/>
        <w:widowControl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CEDULA IDENTIDAD:</w:t>
      </w:r>
      <w:r>
        <w:rPr>
          <w:rFonts w:hint="default" w:ascii="Arial" w:hAnsi="Arial" w:cs="Arial"/>
          <w:sz w:val="20"/>
          <w:szCs w:val="20"/>
          <w:lang/>
        </w:rPr>
        <w:tab/>
        <w:t xml:space="preserve">               </w:t>
      </w:r>
      <w:r>
        <w:rPr>
          <w:rFonts w:hint="default" w:ascii="Arial" w:hAnsi="Arial" w:cs="Arial"/>
          <w:sz w:val="20"/>
          <w:szCs w:val="20"/>
          <w:lang w:val="es-ES"/>
        </w:rPr>
        <w:t xml:space="preserve">         </w:t>
      </w:r>
      <w:r>
        <w:rPr>
          <w:rFonts w:hint="default" w:ascii="Arial" w:hAnsi="Arial" w:cs="Arial"/>
          <w:sz w:val="20"/>
          <w:szCs w:val="20"/>
          <w:lang/>
        </w:rPr>
        <w:t>11.378.404</w:t>
      </w:r>
    </w:p>
    <w:p w14:paraId="312B049B">
      <w:pPr>
        <w:pStyle w:val="24"/>
        <w:widowControl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TELEFONOS: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ab/>
        <w:t xml:space="preserve">                 </w:t>
      </w:r>
      <w:r>
        <w:rPr>
          <w:rFonts w:hint="default" w:ascii="Arial" w:hAnsi="Arial" w:cs="Arial"/>
          <w:b/>
          <w:bCs w:val="0"/>
          <w:sz w:val="20"/>
          <w:szCs w:val="20"/>
          <w:lang w:val="es-ES"/>
        </w:rPr>
        <w:t xml:space="preserve">                    </w:t>
      </w:r>
      <w:r>
        <w:rPr>
          <w:rFonts w:hint="default" w:ascii="Arial" w:hAnsi="Arial" w:cs="Arial"/>
          <w:sz w:val="20"/>
          <w:szCs w:val="20"/>
          <w:lang/>
        </w:rPr>
        <w:t>(0293) 431.27.35  / 0414-785.34.57  /</w:t>
      </w:r>
      <w:r>
        <w:rPr>
          <w:rFonts w:hint="default" w:ascii="Arial" w:hAnsi="Arial" w:cs="Arial"/>
          <w:color w:val="FFFFFF"/>
          <w:sz w:val="20"/>
          <w:szCs w:val="20"/>
          <w:lang/>
        </w:rPr>
        <w:t xml:space="preserve"> </w:t>
      </w:r>
      <w:r>
        <w:rPr>
          <w:rFonts w:hint="default" w:ascii="Arial" w:hAnsi="Arial" w:cs="Arial"/>
          <w:sz w:val="20"/>
          <w:szCs w:val="20"/>
          <w:lang/>
        </w:rPr>
        <w:t>0412- 954.73.69</w:t>
      </w:r>
    </w:p>
    <w:p w14:paraId="298F0BE9">
      <w:pPr>
        <w:pStyle w:val="24"/>
        <w:widowControl/>
        <w:rPr>
          <w:sz w:val="20"/>
          <w:szCs w:val="20"/>
          <w:lang/>
        </w:rPr>
      </w:pPr>
      <w:r>
        <w:rPr>
          <w:rFonts w:hint="default" w:ascii="Arial" w:hAnsi="Arial" w:cs="Arial"/>
          <w:b/>
          <w:bCs/>
          <w:sz w:val="20"/>
          <w:szCs w:val="20"/>
          <w:lang/>
        </w:rPr>
        <w:t xml:space="preserve">ESTADO CIVIL:  </w:t>
      </w:r>
      <w:r>
        <w:rPr>
          <w:rFonts w:hint="default" w:ascii="Arial" w:hAnsi="Arial" w:cs="Arial"/>
          <w:sz w:val="20"/>
          <w:szCs w:val="20"/>
          <w:lang/>
        </w:rPr>
        <w:t xml:space="preserve">                              </w:t>
      </w:r>
      <w:r>
        <w:rPr>
          <w:rFonts w:hint="default" w:ascii="Arial" w:hAnsi="Arial" w:cs="Arial"/>
          <w:sz w:val="20"/>
          <w:szCs w:val="20"/>
          <w:lang w:val="es-ES"/>
        </w:rPr>
        <w:t xml:space="preserve">     </w:t>
      </w:r>
      <w:r>
        <w:rPr>
          <w:rFonts w:hint="default" w:ascii="Arial" w:hAnsi="Arial" w:cs="Arial"/>
          <w:sz w:val="20"/>
          <w:szCs w:val="20"/>
          <w:lang/>
        </w:rPr>
        <w:t xml:space="preserve">Casada                                      </w:t>
      </w:r>
    </w:p>
    <w:p w14:paraId="5BC2A701">
      <w:pPr>
        <w:pStyle w:val="24"/>
        <w:widowControl/>
        <w:rPr>
          <w:sz w:val="20"/>
          <w:szCs w:val="20"/>
          <w:lang/>
        </w:rPr>
      </w:pPr>
      <w:r>
        <w:rPr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2245360</wp:posOffset>
                </wp:positionH>
                <wp:positionV relativeFrom="paragraph">
                  <wp:posOffset>144145</wp:posOffset>
                </wp:positionV>
                <wp:extent cx="2904490" cy="914400"/>
                <wp:effectExtent l="0" t="0" r="10160" b="0"/>
                <wp:wrapNone/>
                <wp:docPr id="2" name="Marc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44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C33B91">
                            <w:pPr>
                              <w:pStyle w:val="24"/>
                              <w:widowControl/>
                              <w:rPr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Ingeniero de Sistemas</w:t>
                            </w:r>
                          </w:p>
                          <w:p w14:paraId="6C235262">
                            <w:pPr>
                              <w:pStyle w:val="24"/>
                              <w:widowControl/>
                              <w:jc w:val="both"/>
                              <w:rPr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 xml:space="preserve">Capacitación  y  Formación  Docente - </w:t>
                            </w:r>
                            <w:r>
                              <w:rPr>
                                <w:rFonts w:hint="default" w:ascii="Arial" w:hAnsi="Arial" w:cs="Arial"/>
                                <w:bCs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 xml:space="preserve">Vicerrectorado Académico Centro Tecnología Educativa. Dirección (Octubre 2007)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–RECTORADO.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Marco2" o:spid="_x0000_s1026" o:spt="202" type="#_x0000_t202" style="position:absolute;left:0pt;margin-left:176.8pt;margin-top:11.35pt;height:72pt;width:228.7pt;z-index:-251654144;mso-width-relative:page;mso-height-relative:page;" fillcolor="#FFFFFF" filled="t" stroked="f" coordsize="21600,21600" o:gfxdata="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JDt8o1wAAAAgBAAAPAAAAAAAAAAEAIAAAACIAAABkcnMvZG93&#10;bnJldi54bWxQSwECFAAUAAAACACHTuJADdppUMgBAACkAwAADgAAAAAAAAABACAAAAAmAQAAZHJz&#10;L2Uyb0RvYy54bWxQSwUGAAAAAAYABgBZAQAAY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FC33B91">
                      <w:pPr>
                        <w:pStyle w:val="24"/>
                        <w:widowControl/>
                        <w:rPr>
                          <w:sz w:val="20"/>
                          <w:szCs w:val="20"/>
                          <w:bdr w:val="none" w:color="auto" w:sz="0" w:space="0"/>
                          <w:lang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Ingeniero de Sistemas</w:t>
                      </w:r>
                    </w:p>
                    <w:p w14:paraId="6C235262">
                      <w:pPr>
                        <w:pStyle w:val="24"/>
                        <w:widowControl/>
                        <w:jc w:val="both"/>
                        <w:rPr>
                          <w:sz w:val="20"/>
                          <w:szCs w:val="20"/>
                          <w:bdr w:val="none" w:color="auto" w:sz="0" w:space="0"/>
                          <w:lang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 xml:space="preserve">Capacitación  y  Formación  Docente - </w:t>
                      </w:r>
                      <w:r>
                        <w:rPr>
                          <w:rFonts w:hint="default" w:ascii="Arial" w:hAnsi="Arial" w:cs="Arial"/>
                          <w:bCs/>
                          <w:sz w:val="20"/>
                          <w:szCs w:val="20"/>
                          <w:bdr w:val="none" w:color="auto" w:sz="0" w:space="0"/>
                          <w:lang/>
                        </w:rPr>
                        <w:t xml:space="preserve">Vicerrectorado Académico Centro Tecnología Educativa. Dirección (Octubre 2007)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–RECTORADO.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>E-MAIL:</w:t>
      </w:r>
      <w:r>
        <w:rPr>
          <w:rFonts w:hint="default" w:ascii="Arial" w:hAnsi="Arial" w:cs="Arial"/>
          <w:sz w:val="20"/>
          <w:szCs w:val="20"/>
          <w:lang/>
        </w:rPr>
        <w:t xml:space="preserve">   </w:t>
      </w:r>
      <w:r>
        <w:rPr>
          <w:rFonts w:hint="default" w:ascii="Arial" w:hAnsi="Arial" w:cs="Arial"/>
          <w:sz w:val="20"/>
          <w:szCs w:val="20"/>
          <w:lang/>
        </w:rPr>
        <w:tab/>
        <w:t xml:space="preserve">                                  </w:t>
      </w:r>
      <w:r>
        <w:rPr>
          <w:rStyle w:val="26"/>
          <w:rFonts w:cs="Arial"/>
          <w:sz w:val="20"/>
          <w:szCs w:val="20"/>
          <w:lang/>
        </w:rPr>
        <w:t xml:space="preserve">    </w:t>
      </w:r>
      <w:r>
        <w:rPr>
          <w:rFonts w:hint="default" w:ascii="Arial" w:hAnsi="Arial" w:cs="Arial"/>
          <w:sz w:val="20"/>
          <w:szCs w:val="20"/>
          <w:lang/>
        </w:rPr>
        <w:t>leicorp1@gmail.com</w:t>
      </w:r>
    </w:p>
    <w:p w14:paraId="7B8CC384">
      <w:pPr>
        <w:pStyle w:val="24"/>
        <w:widowControl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PROFESION:</w:t>
      </w:r>
      <w:r>
        <w:rPr>
          <w:rFonts w:hint="default" w:ascii="Arial" w:hAnsi="Arial" w:cs="Arial"/>
          <w:sz w:val="20"/>
          <w:szCs w:val="20"/>
          <w:lang/>
        </w:rPr>
        <w:tab/>
        <w:t xml:space="preserve">                                    </w:t>
      </w:r>
    </w:p>
    <w:p w14:paraId="656C6B58">
      <w:pPr>
        <w:pStyle w:val="24"/>
        <w:widowControl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DIPLOMADO:</w:t>
      </w:r>
      <w:r>
        <w:rPr>
          <w:rFonts w:hint="default" w:ascii="Arial" w:hAnsi="Arial" w:cs="Arial"/>
          <w:sz w:val="20"/>
          <w:szCs w:val="20"/>
          <w:lang/>
        </w:rPr>
        <w:t xml:space="preserve">                 </w:t>
      </w:r>
    </w:p>
    <w:p w14:paraId="19105132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27019609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00060CC2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019DCDC3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26E327C3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52707CCF">
      <w:pPr>
        <w:pStyle w:val="24"/>
        <w:widowControl/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jc w:val="center"/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</w:pPr>
      <w:r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  <w:t>RESUMEN DE LA EXPERIENCIA</w:t>
      </w:r>
    </w:p>
    <w:p w14:paraId="00D23FEA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1EDDB545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Planificar, supervisar y controlar los recursos y actividades necesarias para la ejecución de proyectos en etapas de Ingeniería de acuerdo a los requerimientos, normas y procedimientos de la Industria Petrolera y Petroquímica Nacional, a fin de que se realicen conforme a los estándares de Calidad, Costo, Desarrollo Endógeno, Sustentable y Tiempo establecidos. Auditorías comerciales a empresas públicas y privadas empleando sistemas informáticos. Asesor de proyectos.</w:t>
      </w:r>
    </w:p>
    <w:p w14:paraId="49AEEBD7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2CE6CE1E">
      <w:pPr>
        <w:pStyle w:val="24"/>
        <w:widowControl/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jc w:val="center"/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</w:pPr>
      <w:r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  <w:t>ÁREAS DE EXPERIENCIA</w:t>
      </w:r>
    </w:p>
    <w:p w14:paraId="6F393F0D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2FF04B52">
      <w:pPr>
        <w:pStyle w:val="24"/>
        <w:widowControl/>
        <w:numPr>
          <w:ilvl w:val="0"/>
          <w:numId w:val="1"/>
        </w:numPr>
        <w:ind w:left="0" w:firstLine="0"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Auditoría comercial a empresas privadas del sector informático.</w:t>
      </w:r>
    </w:p>
    <w:p w14:paraId="27508F93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bCs/>
          <w:sz w:val="20"/>
          <w:szCs w:val="20"/>
          <w:lang/>
        </w:rPr>
        <w:t xml:space="preserve">Operador Web Master en el </w:t>
      </w:r>
      <w:r>
        <w:rPr>
          <w:rFonts w:hint="default" w:ascii="Arial" w:hAnsi="Arial" w:cs="Arial"/>
          <w:sz w:val="20"/>
          <w:szCs w:val="20"/>
          <w:lang/>
        </w:rPr>
        <w:t xml:space="preserve">diseño de páginas bajo Macromedia </w:t>
      </w:r>
      <w:r>
        <w:rPr>
          <w:rFonts w:hint="default" w:ascii="Arial" w:hAnsi="Arial" w:cs="Arial"/>
          <w:bCs/>
          <w:sz w:val="20"/>
          <w:szCs w:val="20"/>
          <w:lang/>
        </w:rPr>
        <w:t>Dreamweaver, Fireworks, Flash Mx</w:t>
      </w:r>
      <w:r>
        <w:rPr>
          <w:rFonts w:hint="default" w:ascii="Arial" w:hAnsi="Arial" w:cs="Arial"/>
          <w:sz w:val="20"/>
          <w:szCs w:val="20"/>
          <w:lang/>
        </w:rPr>
        <w:t>, Photo Shop.</w:t>
      </w:r>
    </w:p>
    <w:p w14:paraId="1707853A">
      <w:pPr>
        <w:pStyle w:val="24"/>
        <w:widowControl/>
        <w:numPr>
          <w:ilvl w:val="0"/>
          <w:numId w:val="2"/>
        </w:numPr>
        <w:ind w:left="0" w:firstLine="0"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Supervisar y controlar procesos utilizando Saint Administrativo, revisión de cálculos para prestaciones sociales.</w:t>
      </w:r>
    </w:p>
    <w:p w14:paraId="3D7B9906">
      <w:pPr>
        <w:pStyle w:val="24"/>
        <w:widowControl/>
        <w:numPr>
          <w:ilvl w:val="0"/>
          <w:numId w:val="2"/>
        </w:numPr>
        <w:ind w:left="0" w:firstLine="0"/>
        <w:jc w:val="both"/>
        <w:rPr>
          <w:rFonts w:hint="default" w:ascii="Arial" w:hAnsi="Arial" w:cs="Arial"/>
          <w:bCs/>
          <w:sz w:val="20"/>
          <w:szCs w:val="20"/>
          <w:lang/>
        </w:rPr>
      </w:pPr>
      <w:r>
        <w:rPr>
          <w:rFonts w:hint="default" w:ascii="Arial" w:hAnsi="Arial" w:cs="Arial"/>
          <w:bCs/>
          <w:sz w:val="20"/>
          <w:szCs w:val="20"/>
          <w:lang/>
        </w:rPr>
        <w:t>Elaboración de planos en Autocad para la implantación en ingeniería, infraestructura.</w:t>
      </w:r>
    </w:p>
    <w:p w14:paraId="60A481B2">
      <w:pPr>
        <w:pStyle w:val="24"/>
        <w:widowControl/>
        <w:numPr>
          <w:ilvl w:val="0"/>
          <w:numId w:val="2"/>
        </w:numPr>
        <w:ind w:left="0" w:firstLine="0"/>
        <w:jc w:val="both"/>
        <w:rPr>
          <w:rFonts w:hint="default" w:ascii="Arial" w:hAnsi="Arial" w:cs="Arial"/>
          <w:bCs/>
          <w:sz w:val="20"/>
          <w:szCs w:val="20"/>
          <w:lang/>
        </w:rPr>
      </w:pPr>
      <w:r>
        <w:rPr>
          <w:rFonts w:hint="default" w:ascii="Arial" w:hAnsi="Arial" w:cs="Arial"/>
          <w:bCs/>
          <w:sz w:val="20"/>
          <w:szCs w:val="20"/>
          <w:lang/>
        </w:rPr>
        <w:t>Participar en instalación de Redes y Soporte Técnico.</w:t>
      </w:r>
    </w:p>
    <w:p w14:paraId="24563842">
      <w:pPr>
        <w:pStyle w:val="24"/>
        <w:widowControl/>
        <w:numPr>
          <w:ilvl w:val="0"/>
          <w:numId w:val="2"/>
        </w:numPr>
        <w:ind w:left="0" w:firstLine="0"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Programar y supervisar la utilización de recursos materiales y humanos disponibles.</w:t>
      </w:r>
    </w:p>
    <w:p w14:paraId="229715D7">
      <w:pPr>
        <w:pStyle w:val="24"/>
        <w:widowControl/>
        <w:numPr>
          <w:ilvl w:val="0"/>
          <w:numId w:val="2"/>
        </w:numPr>
        <w:ind w:left="0" w:firstLine="0"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Elaborar planificación y control de proyectos, planes estratégicos y asegurar su cumplimiento.</w:t>
      </w:r>
    </w:p>
    <w:p w14:paraId="2E62893D">
      <w:pPr>
        <w:pStyle w:val="24"/>
        <w:widowControl/>
        <w:numPr>
          <w:ilvl w:val="0"/>
          <w:numId w:val="2"/>
        </w:numPr>
        <w:ind w:left="0" w:firstLine="0"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Participación en los procesos de contratación en las distintas etapas que integran el proyecto: Ingeniería, Procura de Materiales y Equipos y Puesta en Marcha.</w:t>
      </w:r>
    </w:p>
    <w:p w14:paraId="482DB4FD">
      <w:pPr>
        <w:pStyle w:val="24"/>
        <w:widowControl/>
        <w:numPr>
          <w:ilvl w:val="0"/>
          <w:numId w:val="2"/>
        </w:numPr>
        <w:ind w:left="0" w:firstLine="0"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Asegurar el control de calidad, en las etapas mencionadas en el punto anterior.</w:t>
      </w:r>
    </w:p>
    <w:p w14:paraId="63710F48">
      <w:pPr>
        <w:pStyle w:val="24"/>
        <w:widowControl/>
        <w:numPr>
          <w:ilvl w:val="0"/>
          <w:numId w:val="2"/>
        </w:numPr>
        <w:ind w:left="0" w:firstLine="0"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Cumplir con las normas y disposiciones relativas a protección, seguridad industrial y conservación ambiental, a fin de resguardas: Instalaciones, bienes, personas y medio ambiente en las áreas donde se ejecutan proyectos.</w:t>
      </w:r>
    </w:p>
    <w:p w14:paraId="4063AEC3">
      <w:pPr>
        <w:pStyle w:val="24"/>
        <w:widowControl/>
        <w:numPr>
          <w:ilvl w:val="0"/>
          <w:numId w:val="2"/>
        </w:numPr>
        <w:ind w:left="0" w:firstLine="0"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Participación de la planificación y control de gestión de la gerencia de la Gerencia Seguridad, Higiene y Ambiente Ocupacional  en Exploración y Producción.</w:t>
      </w:r>
    </w:p>
    <w:p w14:paraId="4D525818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Ejercicio de la docencia en: PERT/CPM, Desarrollo de software, Arquitectura del computador, Sistemas operativos, Análisis y Diseño de Sistemas de información, Sistemas I.</w:t>
      </w:r>
    </w:p>
    <w:p w14:paraId="17DB0B93">
      <w:pPr>
        <w:pStyle w:val="24"/>
        <w:widowControl/>
        <w:numPr>
          <w:ilvl w:val="0"/>
          <w:numId w:val="2"/>
        </w:numPr>
        <w:ind w:left="0" w:firstLine="0"/>
        <w:jc w:val="both"/>
        <w:rPr>
          <w:rFonts w:hint="default" w:ascii="Arial" w:hAnsi="Arial" w:cs="Arial"/>
          <w:bCs/>
          <w:sz w:val="20"/>
          <w:szCs w:val="20"/>
          <w:lang/>
        </w:rPr>
      </w:pPr>
      <w:r>
        <w:rPr>
          <w:rFonts w:hint="default" w:ascii="Arial" w:hAnsi="Arial" w:cs="Arial"/>
          <w:bCs/>
          <w:sz w:val="20"/>
          <w:szCs w:val="20"/>
          <w:lang/>
        </w:rPr>
        <w:t>Participación en Oratoria y elocución como recursos para la praxis pedagógica.</w:t>
      </w:r>
    </w:p>
    <w:p w14:paraId="009F7402">
      <w:pPr>
        <w:pStyle w:val="24"/>
        <w:widowControl/>
        <w:numPr>
          <w:ilvl w:val="0"/>
          <w:numId w:val="2"/>
        </w:numPr>
        <w:ind w:left="0" w:firstLine="0"/>
        <w:jc w:val="both"/>
        <w:rPr>
          <w:rFonts w:hint="default" w:ascii="Arial" w:hAnsi="Arial" w:cs="Arial"/>
          <w:bCs/>
          <w:sz w:val="20"/>
          <w:szCs w:val="20"/>
          <w:lang/>
        </w:rPr>
      </w:pPr>
      <w:r>
        <w:rPr>
          <w:rFonts w:hint="default" w:ascii="Arial" w:hAnsi="Arial" w:cs="Arial"/>
          <w:bCs/>
          <w:sz w:val="20"/>
          <w:szCs w:val="20"/>
          <w:lang/>
        </w:rPr>
        <w:t>Participación en talleres de cooperativismo como herramienta fundamental de la sociedad actual.</w:t>
      </w:r>
    </w:p>
    <w:p w14:paraId="665E728E">
      <w:pPr>
        <w:pStyle w:val="24"/>
        <w:widowControl/>
        <w:numPr>
          <w:ilvl w:val="0"/>
          <w:numId w:val="2"/>
        </w:numPr>
        <w:ind w:left="0" w:firstLine="0"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Inglés Conversacional.</w:t>
      </w:r>
    </w:p>
    <w:p w14:paraId="18E345F3">
      <w:pPr>
        <w:pStyle w:val="24"/>
        <w:widowControl/>
        <w:numPr>
          <w:ilvl w:val="0"/>
          <w:numId w:val="2"/>
        </w:numPr>
        <w:ind w:left="0" w:firstLine="0"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Participación en taller de autoempleo para impulsar y promover proyectos a nivel nacional(2010)</w:t>
      </w:r>
    </w:p>
    <w:p w14:paraId="1AABBD9D">
      <w:pPr>
        <w:pStyle w:val="24"/>
        <w:widowControl/>
        <w:numPr>
          <w:ilvl w:val="0"/>
          <w:numId w:val="2"/>
        </w:numPr>
        <w:ind w:left="0" w:firstLine="0"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Introducción al usuario (Sistema Operativo LINUX) FUNDACITE(2011)</w:t>
      </w:r>
    </w:p>
    <w:p w14:paraId="30AABD1E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Taller de Líderes “Mujeres que inspiran triunfar”(2011)</w:t>
      </w:r>
    </w:p>
    <w:p w14:paraId="219F8C23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Curso de Soporte Técnico Canaima GNU/LINUX (Filosofía de software libre, GNU/LINUX Básico, GNU/LINUX intermedio, GNU/LINUX avanzado, Aplicaciones de GNU/LINUX, Redes Básico) FUNDACITE(2013)</w:t>
      </w:r>
    </w:p>
    <w:p w14:paraId="07E99581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Curso de programación PHP. FUNDACITE(2013)</w:t>
      </w:r>
    </w:p>
    <w:p w14:paraId="297D6A5C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Programación web JavaScript. FUNDACITE(2014)</w:t>
      </w:r>
    </w:p>
    <w:p w14:paraId="696FA392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Lenguaje Web: HTML, bajo software libre. FUNDACITE(2015)</w:t>
      </w:r>
    </w:p>
    <w:p w14:paraId="638F033C">
      <w:pPr>
        <w:pStyle w:val="24"/>
        <w:widowControl/>
        <w:jc w:val="both"/>
        <w:rPr>
          <w:sz w:val="20"/>
          <w:szCs w:val="20"/>
          <w:lang/>
        </w:rPr>
      </w:pPr>
    </w:p>
    <w:p w14:paraId="6218ABA7">
      <w:pPr>
        <w:pStyle w:val="24"/>
        <w:widowControl/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jc w:val="center"/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</w:pPr>
      <w:r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  <w:t>EDUCACIÓN</w:t>
      </w:r>
    </w:p>
    <w:p w14:paraId="0E7182D0">
      <w:pPr>
        <w:pStyle w:val="24"/>
        <w:widowControl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0C5252A1">
      <w:pPr>
        <w:pStyle w:val="24"/>
        <w:widowControl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UNIVERSITARIA: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ab/>
        <w:t xml:space="preserve">                        </w:t>
      </w:r>
      <w:r>
        <w:rPr>
          <w:rFonts w:hint="default" w:ascii="Arial" w:hAnsi="Arial" w:cs="Arial"/>
          <w:sz w:val="20"/>
          <w:szCs w:val="20"/>
          <w:lang/>
        </w:rPr>
        <w:t xml:space="preserve">Universidad de Oriente -Núcleo de </w:t>
      </w:r>
      <w:r>
        <w:rPr>
          <w:rFonts w:hint="default" w:ascii="Arial" w:hAnsi="Arial" w:cs="Arial"/>
          <w:sz w:val="20"/>
          <w:szCs w:val="20"/>
        </w:rPr>
        <w:t>Anzoátegui.</w:t>
      </w:r>
    </w:p>
    <w:p w14:paraId="5AA68C7F">
      <w:pPr>
        <w:pStyle w:val="24"/>
        <w:widowControl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TITULO OBTENIDO:</w:t>
      </w:r>
      <w:r>
        <w:rPr>
          <w:rFonts w:hint="default" w:ascii="Arial" w:hAnsi="Arial" w:cs="Arial"/>
          <w:sz w:val="20"/>
          <w:szCs w:val="20"/>
          <w:lang/>
        </w:rPr>
        <w:t xml:space="preserve">                             Ingeniera de Sistemas, mención </w:t>
      </w:r>
      <w:r>
        <w:rPr>
          <w:rFonts w:hint="default" w:ascii="Arial" w:hAnsi="Arial" w:cs="Arial"/>
          <w:color w:val="FFFFFF"/>
          <w:sz w:val="20"/>
          <w:szCs w:val="20"/>
          <w:lang w:val="es-ES"/>
        </w:rPr>
        <w:t xml:space="preserve"> </w:t>
      </w:r>
      <w:r>
        <w:rPr>
          <w:rFonts w:hint="default" w:ascii="Arial" w:hAnsi="Arial" w:cs="Arial"/>
          <w:sz w:val="20"/>
          <w:szCs w:val="20"/>
        </w:rPr>
        <w:t>Gerencia</w:t>
      </w:r>
      <w:r>
        <w:rPr>
          <w:rFonts w:hint="default" w:ascii="Arial" w:hAnsi="Arial" w:cs="Arial"/>
          <w:sz w:val="20"/>
          <w:szCs w:val="20"/>
          <w:lang w:val="es-ES"/>
        </w:rPr>
        <w:t>,</w:t>
      </w:r>
      <w:r>
        <w:rPr>
          <w:rFonts w:hint="default" w:ascii="Arial" w:hAnsi="Arial" w:cs="Arial"/>
          <w:sz w:val="20"/>
          <w:szCs w:val="20"/>
          <w:lang/>
        </w:rPr>
        <w:t xml:space="preserve">     </w:t>
      </w:r>
      <w:r>
        <w:rPr>
          <w:rFonts w:hint="default" w:ascii="Arial" w:hAnsi="Arial" w:cs="Arial"/>
          <w:color w:val="FFFFFF"/>
          <w:sz w:val="20"/>
          <w:szCs w:val="20"/>
          <w:lang/>
        </w:rPr>
        <w:t>mmmmmmmmmmmmmmmmmmmmki</w:t>
      </w:r>
      <w:r>
        <w:rPr>
          <w:rFonts w:hint="default" w:ascii="Arial" w:hAnsi="Arial" w:cs="Arial"/>
          <w:sz w:val="20"/>
          <w:szCs w:val="20"/>
          <w:lang/>
        </w:rPr>
        <w:t>UDO, Núcleo de Anzoátegui,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 </w:t>
      </w:r>
      <w:r>
        <w:rPr>
          <w:rFonts w:hint="default" w:ascii="Arial" w:hAnsi="Arial" w:cs="Arial"/>
          <w:b/>
          <w:bCs w:val="0"/>
          <w:sz w:val="20"/>
          <w:szCs w:val="20"/>
        </w:rPr>
        <w:t>(2004)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                                                                                             </w:t>
      </w:r>
    </w:p>
    <w:p w14:paraId="21295475">
      <w:pPr>
        <w:pStyle w:val="24"/>
        <w:widowControl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TITULOS POR OBTENER: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ab/>
      </w:r>
      <w:r>
        <w:rPr>
          <w:rFonts w:hint="default" w:ascii="Arial" w:hAnsi="Arial" w:cs="Arial"/>
          <w:sz w:val="20"/>
          <w:szCs w:val="20"/>
          <w:lang/>
        </w:rPr>
        <w:t xml:space="preserve">          Ingeniera de Computación </w:t>
      </w:r>
    </w:p>
    <w:p w14:paraId="18F81F4D">
      <w:pPr>
        <w:pStyle w:val="24"/>
        <w:widowControl/>
        <w:rPr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 xml:space="preserve">                                                              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>(8vo semestre UDO- Anzoátegui)</w:t>
      </w:r>
    </w:p>
    <w:p w14:paraId="60DC26E9">
      <w:pPr>
        <w:pStyle w:val="24"/>
        <w:widowControl/>
        <w:rPr>
          <w:sz w:val="20"/>
          <w:szCs w:val="20"/>
          <w:lang/>
        </w:rPr>
      </w:pPr>
      <w:r>
        <w:rPr>
          <w:rFonts w:hint="default" w:ascii="Arial" w:hAnsi="Arial" w:cs="Arial"/>
          <w:b/>
          <w:bCs/>
          <w:sz w:val="20"/>
          <w:szCs w:val="20"/>
          <w:lang/>
        </w:rPr>
        <w:t xml:space="preserve">                                                              </w:t>
      </w:r>
      <w:r>
        <w:rPr>
          <w:rFonts w:hint="default" w:ascii="Arial" w:hAnsi="Arial" w:cs="Arial"/>
          <w:bCs/>
          <w:sz w:val="20"/>
          <w:szCs w:val="20"/>
          <w:lang/>
        </w:rPr>
        <w:t xml:space="preserve">MSc </w:t>
      </w:r>
      <w:r>
        <w:rPr>
          <w:rFonts w:hint="default" w:ascii="Arial" w:hAnsi="Arial" w:cs="Arial"/>
          <w:sz w:val="20"/>
          <w:szCs w:val="20"/>
          <w:lang/>
        </w:rPr>
        <w:t xml:space="preserve">Ciencias Gerenciales Mención </w:t>
      </w:r>
      <w:r>
        <w:rPr>
          <w:rFonts w:hint="default" w:ascii="Arial" w:hAnsi="Arial" w:cs="Arial"/>
          <w:sz w:val="20"/>
          <w:szCs w:val="20"/>
        </w:rPr>
        <w:t>Recursos</w:t>
      </w:r>
      <w:r>
        <w:rPr>
          <w:rFonts w:hint="default" w:ascii="Arial" w:hAnsi="Arial" w:cs="Arial"/>
          <w:sz w:val="20"/>
          <w:szCs w:val="20"/>
          <w:lang w:val="es-ES"/>
        </w:rPr>
        <w:t xml:space="preserve"> </w:t>
      </w:r>
      <w:r>
        <w:rPr>
          <w:rFonts w:hint="default" w:ascii="Arial" w:hAnsi="Arial" w:cs="Arial"/>
          <w:sz w:val="20"/>
          <w:szCs w:val="20"/>
        </w:rPr>
        <w:t xml:space="preserve">Humanos </w:t>
      </w:r>
      <w:r>
        <w:rPr>
          <w:rFonts w:hint="default" w:ascii="Arial" w:hAnsi="Arial" w:cs="Arial"/>
          <w:sz w:val="20"/>
          <w:szCs w:val="20"/>
          <w:lang/>
        </w:rPr>
        <w:t xml:space="preserve">       </w:t>
      </w:r>
      <w:r>
        <w:rPr>
          <w:rFonts w:hint="default" w:ascii="Arial" w:hAnsi="Arial" w:cs="Arial"/>
          <w:color w:val="FFFFFF"/>
          <w:sz w:val="20"/>
          <w:szCs w:val="20"/>
          <w:lang/>
        </w:rPr>
        <w:t>mm                                                   m</w:t>
      </w:r>
      <w:r>
        <w:rPr>
          <w:rFonts w:hint="default" w:ascii="Arial" w:hAnsi="Arial" w:cs="Arial"/>
          <w:color w:val="FFFFFF"/>
          <w:sz w:val="20"/>
          <w:szCs w:val="20"/>
          <w:lang w:val="es-ES"/>
        </w:rPr>
        <w:t xml:space="preserve">  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(En espera de fecha para presentar </w:t>
      </w:r>
      <w:r>
        <w:rPr>
          <w:rFonts w:hint="default" w:ascii="Arial" w:hAnsi="Arial" w:cs="Arial"/>
          <w:b/>
          <w:bCs w:val="0"/>
          <w:sz w:val="20"/>
          <w:szCs w:val="20"/>
          <w:lang w:val="es-ES"/>
        </w:rPr>
        <w:t>t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>esis - UGMA)</w:t>
      </w:r>
    </w:p>
    <w:p w14:paraId="3D4C861C">
      <w:pPr>
        <w:pStyle w:val="24"/>
        <w:widowControl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 xml:space="preserve">                                                               Licenciatura en Educación para Las  </w:t>
      </w:r>
    </w:p>
    <w:p w14:paraId="29F2B074">
      <w:pPr>
        <w:pStyle w:val="24"/>
        <w:widowControl/>
        <w:ind w:left="3500" w:hanging="3500" w:hangingChars="1750"/>
        <w:rPr>
          <w:rFonts w:hint="default" w:ascii="Arial" w:hAnsi="Arial" w:cs="Arial"/>
          <w:b/>
          <w:bCs w:val="0"/>
          <w:sz w:val="20"/>
          <w:szCs w:val="20"/>
          <w:lang w:val="es-ES"/>
        </w:rPr>
      </w:pPr>
      <w:r>
        <w:rPr>
          <w:rFonts w:hint="default" w:ascii="Arial" w:hAnsi="Arial" w:cs="Arial"/>
          <w:color w:val="FFFFFF"/>
          <w:sz w:val="20"/>
          <w:szCs w:val="20"/>
          <w:lang/>
        </w:rPr>
        <w:t>nn</w:t>
      </w:r>
      <w:r>
        <w:rPr>
          <w:rFonts w:hint="default" w:ascii="Arial" w:hAnsi="Arial" w:cs="Arial"/>
          <w:sz w:val="20"/>
          <w:szCs w:val="20"/>
          <w:lang/>
        </w:rPr>
        <w:t xml:space="preserve">                                                           Artes Mención Música</w:t>
      </w:r>
      <w:r>
        <w:rPr>
          <w:rFonts w:hint="default" w:ascii="Arial" w:hAnsi="Arial" w:cs="Arial"/>
          <w:sz w:val="20"/>
          <w:szCs w:val="20"/>
          <w:lang w:val="es-ES"/>
        </w:rPr>
        <w:t xml:space="preserve"> 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>(</w:t>
      </w:r>
      <w:r>
        <w:rPr>
          <w:rFonts w:hint="default" w:ascii="Arial" w:hAnsi="Arial" w:cs="Arial"/>
          <w:b/>
          <w:bCs w:val="0"/>
          <w:sz w:val="20"/>
          <w:szCs w:val="20"/>
          <w:lang w:val="es-ES"/>
        </w:rPr>
        <w:t xml:space="preserve">Tesis 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>- UNEARTE )</w:t>
      </w:r>
      <w:r>
        <w:rPr>
          <w:rFonts w:hint="default" w:ascii="Arial" w:hAnsi="Arial" w:cs="Arial"/>
          <w:b/>
          <w:bCs w:val="0"/>
          <w:sz w:val="20"/>
          <w:szCs w:val="20"/>
          <w:lang w:val="es-ES"/>
        </w:rPr>
        <w:t xml:space="preserve"> </w:t>
      </w:r>
    </w:p>
    <w:p w14:paraId="738859F5">
      <w:pPr>
        <w:pStyle w:val="24"/>
        <w:widowControl/>
        <w:ind w:firstLine="3500" w:firstLineChars="1750"/>
        <w:rPr>
          <w:rFonts w:hint="default" w:ascii="Arial" w:hAnsi="Arial" w:cs="Arial"/>
          <w:b/>
          <w:bCs w:val="0"/>
          <w:sz w:val="20"/>
          <w:szCs w:val="20"/>
          <w:lang w:val="es-ES"/>
        </w:rPr>
      </w:pPr>
      <w:r>
        <w:rPr>
          <w:rFonts w:ascii="Arial" w:hAnsi="Arial" w:eastAsia="SimSun" w:cs="Arial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Information Technology</w:t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es-ES"/>
        </w:rPr>
        <w:t xml:space="preserve"> at BYU</w:t>
      </w:r>
    </w:p>
    <w:p w14:paraId="6B24B0F5">
      <w:pPr>
        <w:pStyle w:val="24"/>
        <w:widowControl/>
        <w:rPr>
          <w:rFonts w:hint="default" w:ascii="Arial" w:hAnsi="Arial" w:cs="Arial"/>
          <w:sz w:val="20"/>
          <w:szCs w:val="20"/>
          <w:lang/>
        </w:rPr>
      </w:pPr>
    </w:p>
    <w:p w14:paraId="59DF2D61">
      <w:pPr>
        <w:pStyle w:val="24"/>
        <w:widowControl/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jc w:val="center"/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</w:pPr>
      <w:r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  <w:t>EXPERIENCIA PROFESIONAL</w:t>
      </w:r>
    </w:p>
    <w:p w14:paraId="186D04F0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119037E4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COSIDIVI.</w:t>
      </w:r>
    </w:p>
    <w:p w14:paraId="7A33CE76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Junio 2005 hasta el 30 de Julio de 2006.</w:t>
      </w:r>
    </w:p>
    <w:p w14:paraId="58C60E6C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Empresa de Consulta y Soluciones Integrales de Ingeniería.</w:t>
      </w:r>
    </w:p>
    <w:p w14:paraId="62B44F4F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Gerencia de Control de Calidad.</w:t>
      </w:r>
    </w:p>
    <w:p w14:paraId="75F41262">
      <w:pPr>
        <w:pStyle w:val="24"/>
        <w:widowControl/>
        <w:jc w:val="both"/>
        <w:rPr>
          <w:sz w:val="20"/>
          <w:szCs w:val="20"/>
          <w:lang/>
        </w:rPr>
      </w:pPr>
      <w:r>
        <w:rPr>
          <w:rFonts w:hint="default" w:ascii="Arial" w:hAnsi="Arial" w:eastAsia="Arial" w:cs="Arial"/>
          <w:b/>
          <w:bCs w:val="0"/>
          <w:sz w:val="20"/>
          <w:szCs w:val="20"/>
          <w:lang/>
        </w:rPr>
        <w:tab/>
        <w:t/>
      </w:r>
      <w:r>
        <w:rPr>
          <w:rFonts w:hint="default" w:ascii="Arial" w:hAnsi="Arial" w:eastAsia="Arial" w:cs="Arial"/>
          <w:b/>
          <w:bCs w:val="0"/>
          <w:sz w:val="20"/>
          <w:szCs w:val="20"/>
          <w:lang/>
        </w:rPr>
        <w:tab/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Posición: Ingeniero de Sistemas (Infraestructura)             </w:t>
      </w:r>
      <w:r>
        <w:rPr>
          <w:rFonts w:hint="default" w:ascii="Arial" w:hAnsi="Arial" w:cs="Arial"/>
          <w:b/>
          <w:bCs w:val="0"/>
          <w:color w:val="FFFFFF"/>
          <w:sz w:val="20"/>
          <w:szCs w:val="20"/>
          <w:lang/>
        </w:rPr>
        <w:tab/>
        <w:t/>
      </w:r>
      <w:r>
        <w:rPr>
          <w:rFonts w:hint="default" w:ascii="Arial" w:hAnsi="Arial" w:cs="Arial"/>
          <w:b/>
          <w:bCs w:val="0"/>
          <w:color w:val="FFFFFF"/>
          <w:sz w:val="20"/>
          <w:szCs w:val="20"/>
          <w:lang/>
        </w:rPr>
        <w:tab/>
        <w:t/>
      </w:r>
      <w:r>
        <w:rPr>
          <w:rFonts w:hint="default" w:ascii="Arial" w:hAnsi="Arial" w:cs="Arial"/>
          <w:b/>
          <w:bCs w:val="0"/>
          <w:color w:val="FFFFFF"/>
          <w:sz w:val="20"/>
          <w:szCs w:val="20"/>
          <w:lang/>
        </w:rPr>
        <w:tab/>
      </w:r>
      <w:r>
        <w:rPr>
          <w:rFonts w:hint="default" w:ascii="Arial" w:hAnsi="Arial" w:cs="Arial"/>
          <w:b/>
          <w:bCs w:val="0"/>
          <w:color w:val="FFFFFF"/>
          <w:sz w:val="20"/>
          <w:szCs w:val="20"/>
          <w:lang w:val="es-ES"/>
        </w:rPr>
        <w:t xml:space="preserve">             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Estaciones de flujo 01,02,03, ubicada en el Complejo                 </w:t>
      </w:r>
      <w:r>
        <w:rPr>
          <w:rFonts w:hint="default" w:ascii="Arial" w:hAnsi="Arial" w:cs="Arial"/>
          <w:b/>
          <w:bCs w:val="0"/>
          <w:color w:val="FFFFFF"/>
          <w:sz w:val="20"/>
          <w:szCs w:val="20"/>
          <w:lang/>
        </w:rPr>
        <w:tab/>
        <w:t/>
      </w:r>
      <w:r>
        <w:rPr>
          <w:rFonts w:hint="default" w:ascii="Arial" w:hAnsi="Arial" w:cs="Arial"/>
          <w:b/>
          <w:bCs w:val="0"/>
          <w:color w:val="FFFFFF"/>
          <w:sz w:val="20"/>
          <w:szCs w:val="20"/>
          <w:lang/>
        </w:rPr>
        <w:tab/>
      </w:r>
      <w:r>
        <w:rPr>
          <w:rFonts w:hint="default" w:ascii="Arial" w:hAnsi="Arial" w:cs="Arial"/>
          <w:b/>
          <w:bCs w:val="0"/>
          <w:color w:val="FFFFFF"/>
          <w:sz w:val="20"/>
          <w:szCs w:val="20"/>
          <w:lang w:val="es-ES"/>
        </w:rPr>
        <w:t xml:space="preserve">             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>Operacional OROCUAL. Maturín Estado Monagas.</w:t>
      </w:r>
    </w:p>
    <w:p w14:paraId="1BC1B26A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38100</wp:posOffset>
                </wp:positionV>
                <wp:extent cx="4761865" cy="943610"/>
                <wp:effectExtent l="0" t="0" r="635" b="8890"/>
                <wp:wrapNone/>
                <wp:docPr id="3" name="Marco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865" cy="943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19BAA6">
                            <w:pPr>
                              <w:pStyle w:val="24"/>
                              <w:widowControl/>
                              <w:jc w:val="both"/>
                              <w:rPr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 w:val="0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 xml:space="preserve">Actividades: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Reinstrumentación, seguimiento y puesta en marcha, ingeniería B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ásica</w:t>
                            </w:r>
                            <w:r>
                              <w:rPr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de detalle</w:t>
                            </w:r>
                            <w:r>
                              <w:rPr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 xml:space="preserve">velando tanto por la calidad como el cumplimiento de las normas PDVSA, con la finalidad de dar cumplimiento al sistema de calidad Revisión y elaboración </w:t>
                            </w:r>
                            <w:r>
                              <w:rPr>
                                <w:rFonts w:hint="default" w:ascii="Arial" w:hAnsi="Arial" w:cs="Arial"/>
                                <w:color w:val="FFFFFF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informes de levantamiento de campo, planos de diagrama de lazos, conexionado de cajas, arquitectura de control lista de instrumentos, cables, bitácoras.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Marco3" o:spid="_x0000_s1026" o:spt="202" type="#_x0000_t202" style="position:absolute;left:0pt;margin-left:71.15pt;margin-top:3pt;height:74.3pt;width:374.95pt;z-index:-251653120;mso-width-relative:page;mso-height-relative:page;" fillcolor="#FFFFFF" filled="t" stroked="f" coordsize="21600,21600" o:gfxdata="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Aw68yNgAAAAJAQAADwAAAAAAAAABACAAAAAiAAAAZHJz&#10;L2Rvd25yZXYueG1sUEsBAhQAFAAAAAgAh07iQDJ3FzvLAQAApQMAAA4AAAAAAAAAAQAgAAAAJw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119BAA6">
                      <w:pPr>
                        <w:pStyle w:val="24"/>
                        <w:widowControl/>
                        <w:jc w:val="both"/>
                        <w:rPr>
                          <w:sz w:val="20"/>
                          <w:szCs w:val="20"/>
                          <w:bdr w:val="none" w:color="auto" w:sz="0" w:space="0"/>
                          <w:lang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 w:val="0"/>
                          <w:sz w:val="20"/>
                          <w:szCs w:val="20"/>
                          <w:bdr w:val="none" w:color="auto" w:sz="0" w:space="0"/>
                          <w:lang/>
                        </w:rPr>
                        <w:t xml:space="preserve">Actividades: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Reinstrumentación, seguimiento y puesta en marcha, ingeniería B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ásica</w:t>
                      </w:r>
                      <w:r>
                        <w:rPr>
                          <w:sz w:val="20"/>
                          <w:szCs w:val="20"/>
                          <w:bdr w:val="none" w:color="auto" w:sz="0" w:space="0"/>
                          <w:lang/>
                        </w:rPr>
                        <w:t xml:space="preserve">,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de detalle</w:t>
                      </w:r>
                      <w:r>
                        <w:rPr>
                          <w:sz w:val="20"/>
                          <w:szCs w:val="20"/>
                          <w:bdr w:val="none" w:color="auto" w:sz="0" w:space="0"/>
                          <w:lang/>
                        </w:rPr>
                        <w:t xml:space="preserve">,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 xml:space="preserve">velando tanto por la calidad como el cumplimiento de las normas PDVSA, con la finalidad de dar cumplimiento al sistema de calidad Revisión y elaboración </w:t>
                      </w:r>
                      <w:r>
                        <w:rPr>
                          <w:rFonts w:hint="default" w:ascii="Arial" w:hAnsi="Arial" w:cs="Arial"/>
                          <w:color w:val="FFFFFF"/>
                          <w:sz w:val="20"/>
                          <w:szCs w:val="20"/>
                          <w:bdr w:val="none" w:color="auto" w:sz="0" w:space="0"/>
                          <w:lang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informes de levantamiento de campo, planos de diagrama de lazos, conexionado de cajas, arquitectura de control lista de instrumentos, cables, bitácoras.</w:t>
                      </w:r>
                    </w:p>
                  </w:txbxContent>
                </v:textbox>
              </v:shape>
            </w:pict>
          </mc:Fallback>
        </mc:AlternateContent>
      </w:r>
    </w:p>
    <w:p w14:paraId="63605CEA">
      <w:pPr>
        <w:pStyle w:val="24"/>
        <w:widowControl/>
        <w:jc w:val="both"/>
        <w:rPr>
          <w:sz w:val="20"/>
          <w:szCs w:val="20"/>
          <w:lang/>
        </w:rPr>
      </w:pPr>
    </w:p>
    <w:p w14:paraId="283BA245">
      <w:pPr>
        <w:pStyle w:val="24"/>
        <w:widowControl/>
        <w:jc w:val="both"/>
        <w:rPr>
          <w:rFonts w:hint="default" w:ascii="Arial" w:hAnsi="Arial" w:eastAsia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eastAsia="Arial" w:cs="Arial"/>
          <w:b/>
          <w:bCs w:val="0"/>
          <w:sz w:val="20"/>
          <w:szCs w:val="20"/>
          <w:lang/>
        </w:rPr>
        <w:t xml:space="preserve"> </w:t>
      </w:r>
    </w:p>
    <w:p w14:paraId="37D5043F">
      <w:pPr>
        <w:pStyle w:val="24"/>
        <w:widowControl/>
        <w:jc w:val="both"/>
        <w:rPr>
          <w:rFonts w:hint="default" w:ascii="Arial" w:hAnsi="Arial" w:eastAsia="Arial" w:cs="Arial"/>
          <w:b/>
          <w:bCs w:val="0"/>
          <w:sz w:val="20"/>
          <w:szCs w:val="20"/>
          <w:lang/>
        </w:rPr>
      </w:pPr>
    </w:p>
    <w:p w14:paraId="39A3CF7F">
      <w:pPr>
        <w:pStyle w:val="24"/>
        <w:widowControl/>
        <w:jc w:val="both"/>
        <w:rPr>
          <w:rFonts w:hint="default" w:ascii="Arial" w:hAnsi="Arial" w:eastAsia="Arial" w:cs="Arial"/>
          <w:b/>
          <w:bCs w:val="0"/>
          <w:sz w:val="20"/>
          <w:szCs w:val="20"/>
          <w:lang/>
        </w:rPr>
      </w:pPr>
    </w:p>
    <w:p w14:paraId="2AE7F276">
      <w:pPr>
        <w:pStyle w:val="24"/>
        <w:widowControl/>
        <w:jc w:val="both"/>
        <w:rPr>
          <w:rFonts w:hint="default" w:ascii="Arial" w:hAnsi="Arial" w:eastAsia="Arial" w:cs="Arial"/>
          <w:b/>
          <w:bCs w:val="0"/>
          <w:sz w:val="20"/>
          <w:szCs w:val="20"/>
          <w:lang/>
        </w:rPr>
      </w:pPr>
    </w:p>
    <w:p w14:paraId="79DE2BD2">
      <w:pPr>
        <w:pStyle w:val="24"/>
        <w:widowControl/>
        <w:jc w:val="both"/>
        <w:rPr>
          <w:rFonts w:hint="default" w:ascii="Arial" w:hAnsi="Arial" w:eastAsia="Arial" w:cs="Arial"/>
          <w:b/>
          <w:bCs w:val="0"/>
          <w:sz w:val="20"/>
          <w:szCs w:val="20"/>
          <w:lang/>
        </w:rPr>
      </w:pPr>
    </w:p>
    <w:p w14:paraId="09922DE3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FUNDESOES</w:t>
      </w:r>
    </w:p>
    <w:p w14:paraId="101A55BF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(Fundación para el Desarrollo Social del Estado Sucre)</w:t>
      </w:r>
    </w:p>
    <w:p w14:paraId="386704B1">
      <w:pPr>
        <w:pStyle w:val="24"/>
        <w:widowControl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Febrero 2009 hasta la fecha.</w:t>
      </w:r>
    </w:p>
    <w:p w14:paraId="23D0A85E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Presidencia / Gerencia General / Unidad de Informática / Unidad RH.</w:t>
      </w:r>
    </w:p>
    <w:p w14:paraId="49D6D4D2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34E3EEBE">
      <w:pPr>
        <w:pStyle w:val="24"/>
        <w:widowControl/>
        <w:jc w:val="both"/>
        <w:rPr>
          <w:sz w:val="20"/>
          <w:szCs w:val="20"/>
          <w:lang/>
        </w:rPr>
      </w:pPr>
      <w:r>
        <w:rPr>
          <w:rFonts w:hint="default" w:ascii="Arial" w:hAnsi="Arial" w:eastAsia="Arial" w:cs="Arial"/>
          <w:b/>
          <w:bCs w:val="0"/>
          <w:sz w:val="20"/>
          <w:szCs w:val="20"/>
          <w:lang/>
        </w:rPr>
        <w:tab/>
        <w:t/>
      </w:r>
      <w:r>
        <w:rPr>
          <w:rFonts w:hint="default" w:ascii="Arial" w:hAnsi="Arial" w:eastAsia="Arial" w:cs="Arial"/>
          <w:b/>
          <w:bCs w:val="0"/>
          <w:sz w:val="20"/>
          <w:szCs w:val="20"/>
          <w:lang/>
        </w:rPr>
        <w:tab/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Posición: Jefa de Informática - Analista de Sistemas I /          </w:t>
      </w:r>
      <w:r>
        <w:rPr>
          <w:rFonts w:hint="default" w:ascii="Arial" w:hAnsi="Arial" w:cs="Arial"/>
          <w:b/>
          <w:bCs w:val="0"/>
          <w:color w:val="FFFFFF"/>
          <w:sz w:val="20"/>
          <w:szCs w:val="20"/>
          <w:lang/>
        </w:rPr>
        <w:t>c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                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ab/>
        <w:t/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ab/>
        <w:t>Analista de Procesamiento de datos II en RRHH.</w:t>
      </w:r>
    </w:p>
    <w:p w14:paraId="1BC5E1F1">
      <w:pPr>
        <w:pStyle w:val="24"/>
        <w:widowControl/>
        <w:jc w:val="both"/>
        <w:rPr>
          <w:sz w:val="20"/>
          <w:szCs w:val="20"/>
          <w:lang/>
        </w:rPr>
      </w:pPr>
      <w:r>
        <w:rPr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4445</wp:posOffset>
                </wp:positionV>
                <wp:extent cx="4867275" cy="3537585"/>
                <wp:effectExtent l="0" t="0" r="9525" b="5715"/>
                <wp:wrapNone/>
                <wp:docPr id="4" name="Marco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275" cy="3537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9DBA91">
                            <w:pPr>
                              <w:pStyle w:val="24"/>
                              <w:widowControl/>
                              <w:jc w:val="both"/>
                              <w:rPr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 w:val="0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 xml:space="preserve">Actividades: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Responsable del diseño de página wed e instalación  y re-instalación de redes LAN, soporte técnico, manejo del Sistema de Ayudas Económicas y Sistema de Pensiones del Programa “Abuelos de Sucre” Estado Sucre, Planificaciones Estratégicas - Propuestas para la mejora del sistema. Asesor de pasantía a nivel de pre-grado. Diseño de DDF, DDF, UML. Arquitectura de redes Informáticas de la fundación.</w:t>
                            </w:r>
                          </w:p>
                          <w:p w14:paraId="092A641D">
                            <w:pPr>
                              <w:pStyle w:val="24"/>
                              <w:widowControl/>
                              <w:jc w:val="both"/>
                              <w:rPr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Elaboración de la Base de Datos de Electores año 2012 Parroquia santa Inés, Municipio Sucre, Estado Sucre y diferentes procesos, destacándose el de filtración de información de acuerdo a las necesidades requeridas por el Presidente Hugo Chávez, a través del Gobernador del Estado Sucre. Participante activa en la UBC Escuela “Santa Teresa de Jesús” con el cargo de Gestión de Gobierno, y enlace con la Fundación.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Coordinadora de Planificación en Presidencia y la Supervisión del Informe de Gestión de la Fundación año 2012.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Apoyo a la Consultora Jurídica en la elaboración de actas administrativas en el otorgamiento de micro-créditos.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Implementación y Manejo del SISTEMA TIUNA en la parte de IVSS. Trámites para las pensiones del IVSS.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Implementación y Manejo del Sistema FAOV en la parte de BANAVIH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Marco4" o:spid="_x0000_s1026" o:spt="202" type="#_x0000_t202" style="position:absolute;left:0pt;margin-left:71.7pt;margin-top:0.35pt;height:278.55pt;width:383.25pt;z-index:-251657216;mso-width-relative:page;mso-height-relative:page;" fillcolor="#FFFFFF" filled="t" stroked="f" coordsize="21600,21600" o:gfxdata="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QWUSfYAAAACAEAAA8AAAAAAAAAAQAgAAAAIgAAAGRycy9k&#10;b3ducmV2LnhtbFBLAQIUABQAAAAIAIdO4kCvOiFdyQEAAKUDAAAOAAAAAAAAAAEAIAAAACc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29DBA91">
                      <w:pPr>
                        <w:pStyle w:val="24"/>
                        <w:widowControl/>
                        <w:jc w:val="both"/>
                        <w:rPr>
                          <w:sz w:val="20"/>
                          <w:szCs w:val="20"/>
                          <w:bdr w:val="none" w:color="auto" w:sz="0" w:space="0"/>
                          <w:lang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 w:val="0"/>
                          <w:sz w:val="20"/>
                          <w:szCs w:val="20"/>
                          <w:bdr w:val="none" w:color="auto" w:sz="0" w:space="0"/>
                          <w:lang/>
                        </w:rPr>
                        <w:t xml:space="preserve">Actividades: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Responsable del diseño de página wed e instalación  y re-instalación de redes LAN, soporte técnico, manejo del Sistema de Ayudas Económicas y Sistema de Pensiones del Programa “Abuelos de Sucre” Estado Sucre, Planificaciones Estratégicas - Propuestas para la mejora del sistema. Asesor de pasantía a nivel de pre-grado. Diseño de DDF, DDF, UML. Arquitectura de redes Informáticas de la fundación.</w:t>
                      </w:r>
                    </w:p>
                    <w:p w14:paraId="092A641D">
                      <w:pPr>
                        <w:pStyle w:val="24"/>
                        <w:widowControl/>
                        <w:jc w:val="both"/>
                        <w:rPr>
                          <w:sz w:val="20"/>
                          <w:szCs w:val="20"/>
                          <w:bdr w:val="none" w:color="auto" w:sz="0" w:space="0"/>
                          <w:lang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Elaboración de la Base de Datos de Electores año 2012 Parroquia santa Inés, Municipio Sucre, Estado Sucre y diferentes procesos, destacándose el de filtración de información de acuerdo a las necesidades requeridas por el Presidente Hugo Chávez, a través del Gobernador del Estado Sucre. Participante activa en la UBC Escuela “Santa Teresa de Jesús” con el cargo de Gestión de Gobierno, y enlace con la Fundación.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 w:val="es-ES"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Coordinadora de Planificación en Presidencia y la Supervisión del Informe de Gestión de la Fundación año 2012.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 w:val="es-ES"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Apoyo a la Consultora Jurídica en la elaboración de actas administrativas en el otorgamiento de micro-créditos.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 w:val="es-ES"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Implementación y Manejo del SISTEMA TIUNA en la parte de IVSS. Trámites para las pensiones del IVSS.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 w:val="es-ES"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Implementación y Manejo del Sistema FAOV en la parte de BANAVIH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Arial" w:cs="Arial"/>
          <w:sz w:val="20"/>
          <w:szCs w:val="20"/>
          <w:lang/>
        </w:rPr>
        <w:t xml:space="preserve">                    </w:t>
      </w:r>
    </w:p>
    <w:p w14:paraId="1710BDF5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2844B2FE">
      <w:pPr>
        <w:pStyle w:val="24"/>
        <w:widowControl/>
        <w:jc w:val="both"/>
        <w:rPr>
          <w:rFonts w:hint="default" w:ascii="Arial" w:hAnsi="Arial" w:eastAsia="Arial" w:cs="Arial"/>
          <w:sz w:val="20"/>
          <w:szCs w:val="20"/>
          <w:lang/>
        </w:rPr>
      </w:pPr>
      <w:r>
        <w:rPr>
          <w:rFonts w:hint="default" w:ascii="Arial" w:hAnsi="Arial" w:eastAsia="Arial" w:cs="Arial"/>
          <w:sz w:val="20"/>
          <w:szCs w:val="20"/>
          <w:lang/>
        </w:rPr>
        <w:t xml:space="preserve">   </w:t>
      </w:r>
    </w:p>
    <w:p w14:paraId="54D54D30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18421755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1F292098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6A5666DD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670D2FE0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62F7E76D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26D13524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1D068894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754EB4CA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0D3BBB23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039C2C0A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1ABD476F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7B8CD3F7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1FD01E79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ALCALDIA –Municipio Sucre.</w:t>
      </w:r>
    </w:p>
    <w:p w14:paraId="496B78D0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Enero hasta el 30 de Mayo de 2005.</w:t>
      </w:r>
    </w:p>
    <w:p w14:paraId="147A0D67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Departamento de Informática y Estadística.</w:t>
      </w:r>
    </w:p>
    <w:p w14:paraId="0A7E758F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3A9FD416">
      <w:pPr>
        <w:pStyle w:val="24"/>
        <w:widowControl/>
        <w:jc w:val="both"/>
        <w:rPr>
          <w:sz w:val="20"/>
          <w:szCs w:val="20"/>
          <w:lang/>
        </w:rPr>
      </w:pPr>
      <w:r>
        <w:rPr>
          <w:rFonts w:hint="default" w:ascii="Arial" w:hAnsi="Arial" w:eastAsia="Arial" w:cs="Arial"/>
          <w:b/>
          <w:bCs w:val="0"/>
          <w:sz w:val="20"/>
          <w:szCs w:val="20"/>
          <w:lang/>
        </w:rPr>
        <w:t xml:space="preserve">                       </w:t>
      </w:r>
      <w:r>
        <w:rPr>
          <w:rFonts w:hint="default" w:ascii="Arial" w:hAnsi="Arial" w:eastAsia="Arial" w:cs="Arial"/>
          <w:b/>
          <w:bCs w:val="0"/>
          <w:sz w:val="20"/>
          <w:szCs w:val="20"/>
          <w:lang w:val="es-ES"/>
        </w:rPr>
        <w:t xml:space="preserve">      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>Posición: Supervisor I de Informática</w:t>
      </w:r>
    </w:p>
    <w:p w14:paraId="23B2848F">
      <w:pPr>
        <w:pStyle w:val="24"/>
        <w:widowControl/>
        <w:jc w:val="both"/>
        <w:rPr>
          <w:rFonts w:hint="default" w:ascii="Arial" w:hAnsi="Arial" w:eastAsia="Arial" w:cs="Arial"/>
          <w:sz w:val="20"/>
          <w:szCs w:val="20"/>
          <w:lang/>
        </w:rPr>
      </w:pPr>
      <w:r>
        <w:rPr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15240</wp:posOffset>
                </wp:positionV>
                <wp:extent cx="4810125" cy="530225"/>
                <wp:effectExtent l="0" t="0" r="9525" b="3175"/>
                <wp:wrapNone/>
                <wp:docPr id="5" name="Marco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125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0C9B54">
                            <w:pPr>
                              <w:pStyle w:val="24"/>
                              <w:widowControl/>
                              <w:jc w:val="both"/>
                              <w:rPr>
                                <w:bdr w:val="none" w:color="auto" w:sz="0" w:space="0"/>
                                <w:lang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 w:val="0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 xml:space="preserve">Actividades: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Responsable del diseño de página wed e</w:t>
                            </w:r>
                            <w:r>
                              <w:rPr>
                                <w:rFonts w:hint="default" w:ascii="Arial" w:hAnsi="Arial" w:cs="Arial"/>
                                <w:color w:val="FFFFFF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instalación de redes LAN, soporte técnico. Planificación estratégica para mejorar el sistema operativo de la</w:t>
                            </w:r>
                            <w:r>
                              <w:rPr>
                                <w:rFonts w:hint="default" w:ascii="Arial" w:hAnsi="Arial" w:cs="Arial"/>
                                <w:color w:val="FFFFFF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bdr w:val="none" w:color="auto" w:sz="0" w:space="0"/>
                                <w:lang/>
                              </w:rPr>
                              <w:t>empresa (paso al sistema Windows a LINUX)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Marco5" o:spid="_x0000_s1026" o:spt="202" type="#_x0000_t202" style="position:absolute;left:0pt;margin-left:80.25pt;margin-top:1.2pt;height:41.75pt;width:378.75pt;z-index:-251656192;mso-width-relative:page;mso-height-relative:page;" fillcolor="#FFFFFF" filled="t" stroked="f" coordsize="21600,21600" o:gfxdata="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TfHNpdgAAAAKAQAADwAAAAAAAAABACAAAAAiAAAAZHJzL2Rv&#10;d25yZXYueG1sUEsBAhQAFAAAAAgAh07iQMPXb7HIAQAApAMAAA4AAAAAAAAAAQAgAAAAJwEAAGRy&#10;cy9lMm9Eb2MueG1sUEsFBgAAAAAGAAYAWQEAAGE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A0C9B54">
                      <w:pPr>
                        <w:pStyle w:val="24"/>
                        <w:widowControl/>
                        <w:jc w:val="both"/>
                        <w:rPr>
                          <w:bdr w:val="none" w:color="auto" w:sz="0" w:space="0"/>
                          <w:lang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 w:val="0"/>
                          <w:sz w:val="20"/>
                          <w:szCs w:val="20"/>
                          <w:bdr w:val="none" w:color="auto" w:sz="0" w:space="0"/>
                          <w:lang/>
                        </w:rPr>
                        <w:t xml:space="preserve">Actividades: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Responsable del diseño de página wed e</w:t>
                      </w:r>
                      <w:r>
                        <w:rPr>
                          <w:rFonts w:hint="default" w:ascii="Arial" w:hAnsi="Arial" w:cs="Arial"/>
                          <w:color w:val="FFFFFF"/>
                          <w:sz w:val="20"/>
                          <w:szCs w:val="20"/>
                          <w:bdr w:val="none" w:color="auto" w:sz="0" w:space="0"/>
                          <w:lang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instalación de redes LAN, soporte técnico. Planificación estratégica para mejorar el sistema operativo de la</w:t>
                      </w:r>
                      <w:r>
                        <w:rPr>
                          <w:rFonts w:hint="default" w:ascii="Arial" w:hAnsi="Arial" w:cs="Arial"/>
                          <w:color w:val="FFFFFF"/>
                          <w:sz w:val="20"/>
                          <w:szCs w:val="20"/>
                          <w:bdr w:val="none" w:color="auto" w:sz="0" w:space="0"/>
                          <w:lang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bdr w:val="none" w:color="auto" w:sz="0" w:space="0"/>
                          <w:lang/>
                        </w:rPr>
                        <w:t>empresa (paso al sistema Windows a LINUX)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Arial" w:cs="Arial"/>
          <w:sz w:val="20"/>
          <w:szCs w:val="20"/>
          <w:lang/>
        </w:rPr>
        <w:t xml:space="preserve">                     </w:t>
      </w:r>
    </w:p>
    <w:p w14:paraId="4C72E988">
      <w:pPr>
        <w:pStyle w:val="24"/>
        <w:widowControl/>
        <w:jc w:val="both"/>
        <w:rPr>
          <w:rFonts w:hint="default" w:ascii="Arial" w:hAnsi="Arial" w:eastAsia="Arial" w:cs="Arial"/>
          <w:sz w:val="20"/>
          <w:szCs w:val="20"/>
          <w:lang/>
        </w:rPr>
      </w:pPr>
      <w:r>
        <w:rPr>
          <w:rFonts w:hint="default" w:ascii="Arial" w:hAnsi="Arial" w:eastAsia="Arial" w:cs="Arial"/>
          <w:sz w:val="20"/>
          <w:szCs w:val="20"/>
          <w:lang/>
        </w:rPr>
        <w:t xml:space="preserve">                     </w:t>
      </w:r>
    </w:p>
    <w:p w14:paraId="30D72880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364AE9F6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48825DA1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32B9F105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IMPRESOS LERIDA.</w:t>
      </w:r>
    </w:p>
    <w:p w14:paraId="141B8EA1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Febrero de 2003 hasta Febrero de 2010.</w:t>
      </w:r>
    </w:p>
    <w:p w14:paraId="2498D908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Empresa de Publicidad, Diseño y Artes Gráficas.</w:t>
      </w:r>
    </w:p>
    <w:p w14:paraId="71EBB1D3">
      <w:pPr>
        <w:pStyle w:val="24"/>
        <w:widowControl/>
        <w:jc w:val="both"/>
        <w:rPr>
          <w:sz w:val="20"/>
          <w:szCs w:val="20"/>
          <w:lang/>
        </w:rPr>
      </w:pPr>
      <w:r>
        <w:rPr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635</wp:posOffset>
                </wp:positionV>
                <wp:extent cx="4912995" cy="1755775"/>
                <wp:effectExtent l="0" t="0" r="0" b="0"/>
                <wp:wrapNone/>
                <wp:docPr id="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2995" cy="175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DDF904">
                            <w:pPr>
                              <w:pStyle w:val="24"/>
                              <w:widowControl/>
                              <w:jc w:val="both"/>
                              <w:rPr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 w:val="0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>Posición: Supervisor Departamento de Ventas y Compras.</w:t>
                            </w:r>
                          </w:p>
                          <w:p w14:paraId="34ADE0CB">
                            <w:pPr>
                              <w:pStyle w:val="24"/>
                              <w:widowControl/>
                              <w:jc w:val="both"/>
                              <w:rPr>
                                <w:bdr w:val="none" w:color="auto" w:sz="0" w:space="0"/>
                                <w:lang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 w:val="0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 xml:space="preserve">Actividades: </w:t>
                            </w:r>
                            <w:r>
                              <w:rPr>
                                <w:rFonts w:hint="default" w:ascii="Arial" w:hAnsi="Arial" w:cs="Arial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>Elaboración, Revisión y Supervisión del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 w:val="0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>Diseño e implantación de planificaciones estratégicas y planes de acción ventas, organización en general, ciclo logístico. Supervisión de Diseño gráfico (utilizando</w:t>
                            </w:r>
                            <w:r>
                              <w:rPr>
                                <w:rFonts w:hint="default" w:ascii="Arial" w:hAnsi="Arial" w:cs="Arial"/>
                                <w:color w:val="FFFFFF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 xml:space="preserve">macromedia </w:t>
                            </w:r>
                            <w:r>
                              <w:rPr>
                                <w:rFonts w:hint="default" w:ascii="Arial" w:hAnsi="Arial" w:cs="Arial"/>
                                <w:bCs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>dreamweaver, fireworks, flash mx</w:t>
                            </w:r>
                            <w:r>
                              <w:rPr>
                                <w:rFonts w:hint="default" w:ascii="Arial" w:hAnsi="Arial" w:cs="Arial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>) y contenidos de materiales. Trámites para compra de terrenos, RNC, INCE, IVSS, FAOV, transacciones bancarias. Capacitación del personal para ventas.  Revisión parte administrativa: libro diario, mayor, de inventario, de ventas, de compras, ingresos brutos, reporte mensual al</w:t>
                            </w:r>
                            <w:r>
                              <w:rPr>
                                <w:rFonts w:hint="default" w:ascii="Arial" w:hAnsi="Arial" w:cs="Arial"/>
                                <w:color w:val="FFFFFF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>SENIAT. Manejo de la parte legal en registro de firmas personales, cooperativas y sociedades mercantiles,</w:t>
                            </w:r>
                            <w:r>
                              <w:rPr>
                                <w:rFonts w:hint="default" w:ascii="Arial" w:hAnsi="Arial" w:cs="Arial"/>
                                <w:color w:val="FFFFFF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>así como, certificados de inventarios o de apertura para los mismos.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72.3pt;margin-top:0.05pt;height:138.25pt;width:386.85pt;z-index:251664384;mso-width-relative:page;mso-height-relative:page;" filled="f" stroked="f" coordsize="21600,21600" o:gfxdata="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QVRR6&#10;2AAAAAoBAAAPAAAAAAAAAAEAIAAAACIAAABkcnMvZG93bnJldi54bWxQSwECFAAUAAAACACHTuJA&#10;SmojK68BAABjAwAADgAAAAAAAAABACAAAAAn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CDDF904">
                      <w:pPr>
                        <w:pStyle w:val="24"/>
                        <w:widowControl/>
                        <w:jc w:val="both"/>
                        <w:rPr>
                          <w:sz w:val="21"/>
                          <w:szCs w:val="21"/>
                          <w:bdr w:val="none" w:color="auto" w:sz="0" w:space="0"/>
                          <w:lang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 w:val="0"/>
                          <w:sz w:val="21"/>
                          <w:szCs w:val="21"/>
                          <w:bdr w:val="none" w:color="auto" w:sz="0" w:space="0"/>
                          <w:lang/>
                        </w:rPr>
                        <w:t>Posición: Supervisor Departamento de Ventas y Compras.</w:t>
                      </w:r>
                    </w:p>
                    <w:p w14:paraId="34ADE0CB">
                      <w:pPr>
                        <w:pStyle w:val="24"/>
                        <w:widowControl/>
                        <w:jc w:val="both"/>
                        <w:rPr>
                          <w:bdr w:val="none" w:color="auto" w:sz="0" w:space="0"/>
                          <w:lang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 w:val="0"/>
                          <w:sz w:val="21"/>
                          <w:szCs w:val="21"/>
                          <w:bdr w:val="none" w:color="auto" w:sz="0" w:space="0"/>
                          <w:lang/>
                        </w:rPr>
                        <w:t xml:space="preserve">Actividades: </w:t>
                      </w:r>
                      <w:r>
                        <w:rPr>
                          <w:rFonts w:hint="default" w:ascii="Arial" w:hAnsi="Arial" w:cs="Arial"/>
                          <w:sz w:val="21"/>
                          <w:szCs w:val="21"/>
                          <w:bdr w:val="none" w:color="auto" w:sz="0" w:space="0"/>
                          <w:lang/>
                        </w:rPr>
                        <w:t>Elaboración, Revisión y Supervisión del</w:t>
                      </w:r>
                      <w:r>
                        <w:rPr>
                          <w:rFonts w:hint="default" w:ascii="Arial" w:hAnsi="Arial" w:cs="Arial"/>
                          <w:b/>
                          <w:bCs w:val="0"/>
                          <w:sz w:val="21"/>
                          <w:szCs w:val="21"/>
                          <w:bdr w:val="none" w:color="auto" w:sz="0" w:space="0"/>
                          <w:lang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1"/>
                          <w:szCs w:val="21"/>
                          <w:bdr w:val="none" w:color="auto" w:sz="0" w:space="0"/>
                          <w:lang/>
                        </w:rPr>
                        <w:t>Diseño e implantación de planificaciones estratégicas y planes de acción ventas, organización en general, ciclo logístico. Supervisión de Diseño gráfico (utilizando</w:t>
                      </w:r>
                      <w:r>
                        <w:rPr>
                          <w:rFonts w:hint="default" w:ascii="Arial" w:hAnsi="Arial" w:cs="Arial"/>
                          <w:color w:val="FFFFFF"/>
                          <w:sz w:val="21"/>
                          <w:szCs w:val="21"/>
                          <w:bdr w:val="none" w:color="auto" w:sz="0" w:space="0"/>
                          <w:lang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1"/>
                          <w:szCs w:val="21"/>
                          <w:bdr w:val="none" w:color="auto" w:sz="0" w:space="0"/>
                          <w:lang/>
                        </w:rPr>
                        <w:t xml:space="preserve">macromedia </w:t>
                      </w:r>
                      <w:r>
                        <w:rPr>
                          <w:rFonts w:hint="default" w:ascii="Arial" w:hAnsi="Arial" w:cs="Arial"/>
                          <w:bCs/>
                          <w:sz w:val="21"/>
                          <w:szCs w:val="21"/>
                          <w:bdr w:val="none" w:color="auto" w:sz="0" w:space="0"/>
                          <w:lang/>
                        </w:rPr>
                        <w:t>dreamweaver, fireworks, flash mx</w:t>
                      </w:r>
                      <w:r>
                        <w:rPr>
                          <w:rFonts w:hint="default" w:ascii="Arial" w:hAnsi="Arial" w:cs="Arial"/>
                          <w:sz w:val="21"/>
                          <w:szCs w:val="21"/>
                          <w:bdr w:val="none" w:color="auto" w:sz="0" w:space="0"/>
                          <w:lang/>
                        </w:rPr>
                        <w:t>) y contenidos de materiales. Trámites para compra de terrenos, RNC, INCE, IVSS, FAOV, transacciones bancarias. Capacitación del personal para ventas.  Revisión parte administrativa: libro diario, mayor, de inventario, de ventas, de compras, ingresos brutos, reporte mensual al</w:t>
                      </w:r>
                      <w:r>
                        <w:rPr>
                          <w:rFonts w:hint="default" w:ascii="Arial" w:hAnsi="Arial" w:cs="Arial"/>
                          <w:color w:val="FFFFFF"/>
                          <w:sz w:val="21"/>
                          <w:szCs w:val="21"/>
                          <w:bdr w:val="none" w:color="auto" w:sz="0" w:space="0"/>
                          <w:lang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1"/>
                          <w:szCs w:val="21"/>
                          <w:bdr w:val="none" w:color="auto" w:sz="0" w:space="0"/>
                          <w:lang/>
                        </w:rPr>
                        <w:t>SENIAT. Manejo de la parte legal en registro de firmas personales, cooperativas y sociedades mercantiles,</w:t>
                      </w:r>
                      <w:r>
                        <w:rPr>
                          <w:rFonts w:hint="default" w:ascii="Arial" w:hAnsi="Arial" w:cs="Arial"/>
                          <w:color w:val="FFFFFF"/>
                          <w:sz w:val="21"/>
                          <w:szCs w:val="21"/>
                          <w:bdr w:val="none" w:color="auto" w:sz="0" w:space="0"/>
                          <w:lang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1"/>
                          <w:szCs w:val="21"/>
                          <w:bdr w:val="none" w:color="auto" w:sz="0" w:space="0"/>
                          <w:lang/>
                        </w:rPr>
                        <w:t>así como, certificados de inventarios o de apertura para los mismos.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Arial" w:cs="Arial"/>
          <w:b/>
          <w:bCs w:val="0"/>
          <w:sz w:val="20"/>
          <w:szCs w:val="20"/>
          <w:lang/>
        </w:rPr>
        <w:t xml:space="preserve">                         </w:t>
      </w:r>
    </w:p>
    <w:p w14:paraId="0EFECF1E">
      <w:pPr>
        <w:pStyle w:val="24"/>
        <w:widowControl/>
        <w:jc w:val="both"/>
        <w:rPr>
          <w:sz w:val="20"/>
          <w:szCs w:val="20"/>
          <w:lang/>
        </w:rPr>
      </w:pPr>
      <w:r>
        <w:rPr>
          <w:rFonts w:hint="default" w:ascii="Arial" w:hAnsi="Arial" w:eastAsia="Arial" w:cs="Arial"/>
          <w:b/>
          <w:bCs w:val="0"/>
          <w:sz w:val="20"/>
          <w:szCs w:val="20"/>
          <w:lang/>
        </w:rPr>
        <w:tab/>
        <w:t/>
      </w:r>
      <w:r>
        <w:rPr>
          <w:rFonts w:hint="default" w:ascii="Arial" w:hAnsi="Arial" w:eastAsia="Arial" w:cs="Arial"/>
          <w:b/>
          <w:bCs w:val="0"/>
          <w:sz w:val="20"/>
          <w:szCs w:val="20"/>
          <w:lang/>
        </w:rPr>
        <w:tab/>
      </w:r>
    </w:p>
    <w:p w14:paraId="4CFA9F40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16557F01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4A22D76F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02ACC386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719CBA61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50FE325B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1A9410A6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3BF24BCD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6FEF7CE7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0B97A63C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4E9E23D8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2B774D8C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4CD8E272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1120BA40">
      <w:pPr>
        <w:pStyle w:val="24"/>
        <w:widowControl/>
        <w:pBdr>
          <w:top w:val="single" w:color="000000" w:sz="4" w:space="1"/>
          <w:left w:val="single" w:color="000000" w:sz="4" w:space="0"/>
          <w:bottom w:val="single" w:color="000000" w:sz="4" w:space="1"/>
          <w:right w:val="single" w:color="000000" w:sz="4" w:space="1"/>
        </w:pBdr>
        <w:jc w:val="center"/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</w:pPr>
      <w:r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  <w:t>EXPERIENCIA DOCENTE</w:t>
      </w:r>
    </w:p>
    <w:p w14:paraId="2C250499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2EE373AC">
      <w:pPr>
        <w:pStyle w:val="24"/>
        <w:widowControl/>
        <w:numPr>
          <w:ilvl w:val="0"/>
          <w:numId w:val="3"/>
        </w:numPr>
        <w:ind w:left="0" w:firstLine="0"/>
        <w:jc w:val="both"/>
        <w:rPr>
          <w:rFonts w:hint="default" w:ascii="Arial" w:hAnsi="Arial" w:cs="Arial"/>
          <w:sz w:val="20"/>
          <w:szCs w:val="20"/>
          <w:lang/>
        </w:rPr>
      </w:pPr>
    </w:p>
    <w:p w14:paraId="000DE8CA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IUT-Cumaná</w:t>
      </w:r>
    </w:p>
    <w:p w14:paraId="21D6FF3B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Marzo 2007 hasta Marzo 2008.</w:t>
      </w:r>
    </w:p>
    <w:p w14:paraId="1A680475">
      <w:pPr>
        <w:pStyle w:val="24"/>
        <w:widowControl/>
        <w:jc w:val="both"/>
        <w:rPr>
          <w:sz w:val="20"/>
          <w:szCs w:val="20"/>
          <w:lang/>
        </w:rPr>
      </w:pPr>
      <w:r>
        <w:rPr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29210</wp:posOffset>
                </wp:positionV>
                <wp:extent cx="4817745" cy="575310"/>
                <wp:effectExtent l="0" t="0" r="1905" b="15240"/>
                <wp:wrapNone/>
                <wp:docPr id="7" name="Marco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575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A9F027">
                            <w:pPr>
                              <w:pStyle w:val="24"/>
                              <w:widowControl/>
                              <w:jc w:val="both"/>
                              <w:rPr>
                                <w:bdr w:val="none" w:color="auto" w:sz="0" w:space="0"/>
                                <w:lang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 w:val="0"/>
                                <w:sz w:val="21"/>
                                <w:szCs w:val="20"/>
                                <w:bdr w:val="none" w:color="auto" w:sz="0" w:space="0"/>
                                <w:lang/>
                              </w:rPr>
                              <w:t>Posición:</w:t>
                            </w:r>
                            <w:r>
                              <w:rPr>
                                <w:sz w:val="21"/>
                                <w:szCs w:val="20"/>
                                <w:bdr w:val="none" w:color="auto" w:sz="0" w:space="0"/>
                                <w:lang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1"/>
                                <w:szCs w:val="20"/>
                                <w:bdr w:val="none" w:color="auto" w:sz="0" w:space="0"/>
                                <w:lang/>
                              </w:rPr>
                              <w:t xml:space="preserve">Profesor contratado. Asignaturas: </w:t>
                            </w:r>
                            <w:r>
                              <w:rPr>
                                <w:rFonts w:hint="default" w:ascii="Arial" w:hAnsi="Arial" w:cs="Arial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>Desarrollo de software,</w:t>
                            </w:r>
                            <w:r>
                              <w:rPr>
                                <w:rFonts w:hint="default" w:ascii="Arial" w:hAnsi="Arial" w:cs="Arial"/>
                                <w:color w:val="FFFFFF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 xml:space="preserve">Arquitectura del computador, Sistemas operativos, </w:t>
                            </w:r>
                            <w:r>
                              <w:rPr>
                                <w:rFonts w:hint="default" w:ascii="Arial" w:hAnsi="Arial" w:cs="Arial"/>
                                <w:sz w:val="21"/>
                                <w:szCs w:val="20"/>
                                <w:bdr w:val="none" w:color="auto" w:sz="0" w:space="0"/>
                                <w:lang/>
                              </w:rPr>
                              <w:t xml:space="preserve">dirigido a empresas e  Institutos Universitarios (Docente contratado Misión Sucre), </w:t>
                            </w:r>
                            <w:r>
                              <w:rPr>
                                <w:rFonts w:hint="default" w:ascii="Arial" w:hAnsi="Arial" w:cs="Arial"/>
                                <w:sz w:val="21"/>
                                <w:szCs w:val="21"/>
                                <w:bdr w:val="none" w:color="auto" w:sz="0" w:space="0"/>
                                <w:lang/>
                              </w:rPr>
                              <w:t>PERT/CPM.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Marco6" o:spid="_x0000_s1026" o:spt="202" type="#_x0000_t202" style="position:absolute;left:0pt;margin-left:80.05pt;margin-top:2.3pt;height:45.3pt;width:379.35pt;z-index:-251655168;mso-width-relative:page;mso-height-relative:page;" fillcolor="#FFFFFF" filled="t" stroked="f" coordsize="21600,21600" o:gfxdata="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IWS44tgAAAAKAQAADwAAAAAAAAABACAAAAAiAAAAZHJzL2Rv&#10;d25yZXYueG1sUEsBAhQAFAAAAAgAh07iQKRVWUPIAQAApAMAAA4AAAAAAAAAAQAgAAAAJwEAAGRy&#10;cy9lMm9Eb2MueG1sUEsFBgAAAAAGAAYAWQEAAGE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1A9F027">
                      <w:pPr>
                        <w:pStyle w:val="24"/>
                        <w:widowControl/>
                        <w:jc w:val="both"/>
                        <w:rPr>
                          <w:bdr w:val="none" w:color="auto" w:sz="0" w:space="0"/>
                          <w:lang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 w:val="0"/>
                          <w:sz w:val="21"/>
                          <w:szCs w:val="20"/>
                          <w:bdr w:val="none" w:color="auto" w:sz="0" w:space="0"/>
                          <w:lang/>
                        </w:rPr>
                        <w:t>Posición:</w:t>
                      </w:r>
                      <w:r>
                        <w:rPr>
                          <w:sz w:val="21"/>
                          <w:szCs w:val="20"/>
                          <w:bdr w:val="none" w:color="auto" w:sz="0" w:space="0"/>
                          <w:lang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1"/>
                          <w:szCs w:val="20"/>
                          <w:bdr w:val="none" w:color="auto" w:sz="0" w:space="0"/>
                          <w:lang/>
                        </w:rPr>
                        <w:t xml:space="preserve">Profesor contratado. Asignaturas: </w:t>
                      </w:r>
                      <w:r>
                        <w:rPr>
                          <w:rFonts w:hint="default" w:ascii="Arial" w:hAnsi="Arial" w:cs="Arial"/>
                          <w:sz w:val="21"/>
                          <w:szCs w:val="21"/>
                          <w:bdr w:val="none" w:color="auto" w:sz="0" w:space="0"/>
                          <w:lang/>
                        </w:rPr>
                        <w:t>Desarrollo de software,</w:t>
                      </w:r>
                      <w:r>
                        <w:rPr>
                          <w:rFonts w:hint="default" w:ascii="Arial" w:hAnsi="Arial" w:cs="Arial"/>
                          <w:color w:val="FFFFFF"/>
                          <w:sz w:val="21"/>
                          <w:szCs w:val="21"/>
                          <w:bdr w:val="none" w:color="auto" w:sz="0" w:space="0"/>
                          <w:lang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1"/>
                          <w:szCs w:val="21"/>
                          <w:bdr w:val="none" w:color="auto" w:sz="0" w:space="0"/>
                          <w:lang/>
                        </w:rPr>
                        <w:t xml:space="preserve">Arquitectura del computador, Sistemas operativos, </w:t>
                      </w:r>
                      <w:r>
                        <w:rPr>
                          <w:rFonts w:hint="default" w:ascii="Arial" w:hAnsi="Arial" w:cs="Arial"/>
                          <w:sz w:val="21"/>
                          <w:szCs w:val="20"/>
                          <w:bdr w:val="none" w:color="auto" w:sz="0" w:space="0"/>
                          <w:lang/>
                        </w:rPr>
                        <w:t xml:space="preserve">dirigido a empresas e  Institutos Universitarios (Docente contratado Misión Sucre), </w:t>
                      </w:r>
                      <w:r>
                        <w:rPr>
                          <w:rFonts w:hint="default" w:ascii="Arial" w:hAnsi="Arial" w:cs="Arial"/>
                          <w:sz w:val="21"/>
                          <w:szCs w:val="21"/>
                          <w:bdr w:val="none" w:color="auto" w:sz="0" w:space="0"/>
                          <w:lang/>
                        </w:rPr>
                        <w:t>PERT/CPM.</w:t>
                      </w:r>
                    </w:p>
                  </w:txbxContent>
                </v:textbox>
              </v:shape>
            </w:pict>
          </mc:Fallback>
        </mc:AlternateContent>
      </w:r>
    </w:p>
    <w:p w14:paraId="61FE2C8A">
      <w:pPr>
        <w:pStyle w:val="24"/>
        <w:widowControl/>
        <w:jc w:val="both"/>
        <w:rPr>
          <w:sz w:val="20"/>
          <w:szCs w:val="20"/>
          <w:lang/>
        </w:rPr>
      </w:pPr>
    </w:p>
    <w:p w14:paraId="1C3E2F6C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3F6DC46D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eastAsia="Arial" w:cs="Arial"/>
          <w:b/>
          <w:bCs w:val="0"/>
          <w:sz w:val="20"/>
          <w:szCs w:val="20"/>
          <w:lang/>
        </w:rPr>
        <w:t xml:space="preserve"> </w:t>
      </w:r>
    </w:p>
    <w:p w14:paraId="51CCDB80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50394E0D">
      <w:pPr>
        <w:pStyle w:val="24"/>
        <w:widowControl/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jc w:val="center"/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</w:pPr>
      <w:r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  <w:t>EXPERIENCIA MUSICAL</w:t>
      </w:r>
    </w:p>
    <w:p w14:paraId="6C162502">
      <w:pPr>
        <w:keepNext w:val="0"/>
        <w:keepLines w:val="0"/>
        <w:widowControl w:val="0"/>
        <w:suppressLineNumbers w:val="0"/>
        <w:suppressAutoHyphens w:val="0"/>
        <w:autoSpaceDE/>
        <w:autoSpaceDN w:val="0"/>
        <w:spacing w:before="0" w:beforeAutospacing="0" w:after="200" w:afterAutospacing="0" w:line="276" w:lineRule="auto"/>
        <w:ind w:left="0" w:right="0"/>
        <w:jc w:val="left"/>
        <w:rPr>
          <w:rFonts w:hint="default" w:ascii="Calibri" w:hAnsi="Calibri" w:eastAsia="Calibri" w:cs="Times New Roman"/>
          <w:kern w:val="0"/>
          <w:sz w:val="20"/>
          <w:szCs w:val="20"/>
          <w:lang w:eastAsia="en-US"/>
        </w:rPr>
      </w:pPr>
    </w:p>
    <w:p w14:paraId="74148E8A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uppressAutoHyphens w:val="0"/>
        <w:autoSpaceDE/>
        <w:autoSpaceDN w:val="0"/>
        <w:spacing w:before="0" w:beforeAutospacing="0" w:after="200" w:afterAutospacing="0" w:line="240" w:lineRule="auto"/>
        <w:ind w:left="720" w:right="0" w:hanging="360"/>
        <w:jc w:val="both"/>
        <w:rPr>
          <w:rFonts w:hint="default" w:ascii="Arial" w:hAnsi="Arial" w:eastAsia="Calibri" w:cs="Arial"/>
          <w:kern w:val="0"/>
          <w:sz w:val="20"/>
          <w:szCs w:val="20"/>
          <w:lang w:eastAsia="en-US" w:bidi="ar"/>
        </w:rPr>
      </w:pPr>
      <w:r>
        <w:rPr>
          <w:rFonts w:hint="default" w:ascii="Arial" w:hAnsi="Arial" w:eastAsia="Calibri" w:cs="Arial"/>
          <w:kern w:val="0"/>
          <w:sz w:val="20"/>
          <w:szCs w:val="20"/>
          <w:lang w:eastAsia="en-US" w:bidi="ar"/>
        </w:rPr>
        <w:t>Integrante del Coro “Salvador Llamoza” (FIAM). Año 2023.</w:t>
      </w:r>
    </w:p>
    <w:p w14:paraId="74D86F04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uppressAutoHyphens w:val="0"/>
        <w:autoSpaceDE/>
        <w:autoSpaceDN w:val="0"/>
        <w:spacing w:before="0" w:beforeAutospacing="0" w:after="200" w:afterAutospacing="0" w:line="240" w:lineRule="auto"/>
        <w:ind w:left="720" w:right="0" w:hanging="360"/>
        <w:jc w:val="both"/>
        <w:rPr>
          <w:rFonts w:hint="default" w:ascii="Liberation Serif" w:hAnsi="Liberation Serif" w:eastAsia="Droid Sans Fallback" w:cs="DejaVu Sans"/>
          <w:kern w:val="2"/>
          <w:sz w:val="20"/>
          <w:szCs w:val="20"/>
          <w:lang w:eastAsia="zh-CN"/>
        </w:rPr>
      </w:pPr>
      <w:r>
        <w:rPr>
          <w:rFonts w:hint="default" w:ascii="Arial" w:hAnsi="Arial" w:eastAsia="Calibri" w:cs="Arial"/>
          <w:kern w:val="0"/>
          <w:sz w:val="20"/>
          <w:szCs w:val="20"/>
          <w:lang w:eastAsia="en-US"/>
        </w:rPr>
        <w:t>Apoyo a los estudiantes de UNEARTE, 8vo semestre año 2022, dirigido por el Lcdo. Julio Roque.</w:t>
      </w:r>
    </w:p>
    <w:p w14:paraId="596B6628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uppressAutoHyphens w:val="0"/>
        <w:autoSpaceDE/>
        <w:autoSpaceDN w:val="0"/>
        <w:spacing w:before="0" w:beforeAutospacing="0" w:after="200" w:afterAutospacing="0" w:line="240" w:lineRule="auto"/>
        <w:ind w:left="720" w:right="0" w:hanging="360"/>
        <w:jc w:val="both"/>
        <w:rPr>
          <w:rFonts w:hint="default" w:ascii="Arial" w:hAnsi="Arial" w:eastAsia="Calibri" w:cs="Arial"/>
          <w:kern w:val="0"/>
          <w:sz w:val="20"/>
          <w:szCs w:val="20"/>
          <w:lang w:eastAsia="en-US" w:bidi="ar"/>
        </w:rPr>
      </w:pPr>
      <w:r>
        <w:rPr>
          <w:rFonts w:hint="default" w:ascii="Arial" w:hAnsi="Arial" w:eastAsia="Calibri" w:cs="Arial"/>
          <w:kern w:val="0"/>
          <w:sz w:val="20"/>
          <w:szCs w:val="20"/>
          <w:lang w:eastAsia="en-US" w:bidi="ar"/>
        </w:rPr>
        <w:t>Participación Homenaje a Santa Inés 2015, 2023.</w:t>
      </w:r>
    </w:p>
    <w:p w14:paraId="271EC67E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uppressAutoHyphens w:val="0"/>
        <w:autoSpaceDE/>
        <w:autoSpaceDN w:val="0"/>
        <w:spacing w:before="0" w:beforeAutospacing="0" w:after="200" w:afterAutospacing="0" w:line="240" w:lineRule="auto"/>
        <w:ind w:left="720" w:right="0" w:hanging="360"/>
        <w:jc w:val="both"/>
        <w:rPr>
          <w:rFonts w:hint="default" w:ascii="Arial" w:hAnsi="Arial" w:eastAsia="Calibri" w:cs="Arial"/>
          <w:kern w:val="0"/>
          <w:sz w:val="20"/>
          <w:szCs w:val="20"/>
          <w:lang w:eastAsia="en-US" w:bidi="ar"/>
        </w:rPr>
      </w:pPr>
      <w:r>
        <w:rPr>
          <w:rFonts w:hint="default" w:ascii="Arial" w:hAnsi="Arial" w:eastAsia="Calibri" w:cs="Arial"/>
          <w:kern w:val="0"/>
          <w:sz w:val="20"/>
          <w:szCs w:val="20"/>
          <w:lang w:eastAsia="en-US" w:bidi="ar"/>
        </w:rPr>
        <w:t>Vocalista en agrupación musical Costa Oriente 1999 – 2023.</w:t>
      </w:r>
    </w:p>
    <w:p w14:paraId="6F8ED275">
      <w:pPr>
        <w:pStyle w:val="25"/>
        <w:widowControl/>
        <w:numPr>
          <w:ilvl w:val="0"/>
          <w:numId w:val="4"/>
        </w:numPr>
        <w:suppressAutoHyphens w:val="0"/>
        <w:spacing w:before="0" w:beforeAutospacing="0" w:after="200" w:afterAutospacing="0" w:line="240" w:lineRule="auto"/>
        <w:ind w:left="720" w:right="0" w:hanging="360"/>
        <w:jc w:val="both"/>
        <w:rPr>
          <w:sz w:val="20"/>
          <w:szCs w:val="20"/>
          <w:lang/>
        </w:rPr>
      </w:pPr>
      <w:r>
        <w:rPr>
          <w:rFonts w:hint="default" w:ascii="Arial" w:hAnsi="Arial" w:eastAsia="Calibri" w:cs="Arial"/>
          <w:kern w:val="0"/>
          <w:sz w:val="20"/>
          <w:szCs w:val="20"/>
          <w:lang w:eastAsia="en-US"/>
        </w:rPr>
        <w:t>Apoyo al Coro Sinfónico Juvenil de Cumaná en los 500 años de Evangelización de Cumaná noviembre 2015.</w:t>
      </w:r>
    </w:p>
    <w:p w14:paraId="6301FBCB">
      <w:pPr>
        <w:pStyle w:val="25"/>
        <w:widowControl/>
        <w:numPr>
          <w:ilvl w:val="0"/>
          <w:numId w:val="4"/>
        </w:numPr>
        <w:suppressAutoHyphens w:val="0"/>
        <w:spacing w:before="0" w:beforeAutospacing="0" w:after="200" w:afterAutospacing="0" w:line="240" w:lineRule="auto"/>
        <w:ind w:left="720" w:right="0" w:hanging="36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kern w:val="0"/>
          <w:sz w:val="20"/>
          <w:szCs w:val="20"/>
          <w:lang/>
        </w:rPr>
        <w:t>Concierto 500 Años Cumaná, 17 de abril de 2015, dirigido por Gustavo Dudamel.</w:t>
      </w:r>
    </w:p>
    <w:p w14:paraId="53C2B5C1">
      <w:pPr>
        <w:pStyle w:val="25"/>
        <w:widowControl/>
        <w:numPr>
          <w:ilvl w:val="0"/>
          <w:numId w:val="4"/>
        </w:numPr>
        <w:suppressAutoHyphens w:val="0"/>
        <w:spacing w:before="0" w:beforeAutospacing="0" w:after="200" w:afterAutospacing="0" w:line="240" w:lineRule="auto"/>
        <w:ind w:left="720" w:right="0" w:hanging="360"/>
        <w:jc w:val="both"/>
        <w:rPr>
          <w:rFonts w:hint="default" w:ascii="Arial" w:hAnsi="Arial" w:eastAsia="Calibri" w:cs="Arial"/>
          <w:kern w:val="0"/>
          <w:sz w:val="20"/>
          <w:szCs w:val="20"/>
          <w:lang w:eastAsia="en-US"/>
        </w:rPr>
      </w:pPr>
      <w:r>
        <w:rPr>
          <w:rFonts w:hint="default" w:ascii="Arial" w:hAnsi="Arial" w:eastAsia="Calibri" w:cs="Arial"/>
          <w:kern w:val="0"/>
          <w:sz w:val="20"/>
          <w:szCs w:val="20"/>
          <w:lang w:eastAsia="en-US"/>
        </w:rPr>
        <w:t>Organizadora y vocalista del evento “Costa Oriente Navidad con Sabor a Venezuela”, realizado en el Teatro “Luis Mariano Rivera”, Diciembre 2022,</w:t>
      </w:r>
    </w:p>
    <w:p w14:paraId="52D6DB0E">
      <w:pPr>
        <w:pStyle w:val="25"/>
        <w:widowControl/>
        <w:numPr>
          <w:ilvl w:val="0"/>
          <w:numId w:val="4"/>
        </w:numPr>
        <w:suppressAutoHyphens w:val="0"/>
        <w:spacing w:before="0" w:beforeAutospacing="0" w:after="200" w:afterAutospacing="0" w:line="240" w:lineRule="auto"/>
        <w:ind w:left="720" w:right="0" w:hanging="360"/>
        <w:jc w:val="both"/>
        <w:rPr>
          <w:rFonts w:hint="default" w:ascii="Arial" w:hAnsi="Arial" w:eastAsia="Calibri" w:cs="Arial"/>
          <w:kern w:val="0"/>
          <w:sz w:val="20"/>
          <w:szCs w:val="20"/>
          <w:lang w:eastAsia="en-US"/>
        </w:rPr>
      </w:pPr>
      <w:r>
        <w:rPr>
          <w:rFonts w:hint="default" w:ascii="Arial" w:hAnsi="Arial" w:eastAsia="Calibri" w:cs="Arial"/>
          <w:kern w:val="0"/>
          <w:sz w:val="20"/>
          <w:szCs w:val="20"/>
          <w:lang w:eastAsia="en-US"/>
        </w:rPr>
        <w:t>Organizadora y vocalista del evento “Tambores al Fuego vivo”, 2022, en el Teatro “Luis Mariano Rivera.”</w:t>
      </w:r>
    </w:p>
    <w:p w14:paraId="223FB52E">
      <w:pPr>
        <w:pStyle w:val="25"/>
        <w:widowControl/>
        <w:numPr>
          <w:ilvl w:val="0"/>
          <w:numId w:val="4"/>
        </w:numPr>
        <w:suppressAutoHyphens w:val="0"/>
        <w:spacing w:before="0" w:beforeAutospacing="0" w:after="200" w:afterAutospacing="0" w:line="240" w:lineRule="auto"/>
        <w:ind w:left="720" w:right="0" w:hanging="360"/>
        <w:jc w:val="both"/>
        <w:rPr>
          <w:sz w:val="20"/>
          <w:szCs w:val="20"/>
          <w:lang/>
        </w:rPr>
      </w:pPr>
      <w:r>
        <w:rPr>
          <w:rFonts w:hint="default" w:ascii="Arial" w:hAnsi="Arial" w:eastAsia="Calibri" w:cs="Arial"/>
          <w:kern w:val="0"/>
          <w:sz w:val="20"/>
          <w:szCs w:val="20"/>
          <w:lang w:eastAsia="en-US"/>
        </w:rPr>
        <w:t>Talleres de ejercicios propiocepción, respiración, vocalización y por cuerda. Profesora Gladys Arteaga, Lcdo. Julio Roque y Lcdo. Rafael Silveira.</w:t>
      </w:r>
    </w:p>
    <w:p w14:paraId="0AB29875">
      <w:pPr>
        <w:pStyle w:val="25"/>
        <w:widowControl/>
        <w:numPr>
          <w:ilvl w:val="0"/>
          <w:numId w:val="4"/>
        </w:numPr>
        <w:suppressAutoHyphens w:val="0"/>
        <w:spacing w:before="0" w:beforeAutospacing="0" w:after="200" w:afterAutospacing="0" w:line="240" w:lineRule="auto"/>
        <w:ind w:left="720" w:right="0" w:hanging="360"/>
        <w:jc w:val="both"/>
        <w:rPr>
          <w:sz w:val="20"/>
          <w:szCs w:val="20"/>
          <w:lang/>
        </w:rPr>
      </w:pPr>
      <w:r>
        <w:rPr>
          <w:rFonts w:hint="default" w:ascii="Arial" w:hAnsi="Arial" w:eastAsia="Calibri" w:cs="Arial"/>
          <w:color w:val="auto"/>
          <w:sz w:val="20"/>
          <w:szCs w:val="20"/>
          <w:shd w:val="clear" w:fill="FFFFFF"/>
          <w:lang/>
        </w:rPr>
        <w:t>Integrante del Coro  “Santa Cecilia”, Catedral de Cumaná, dirigida por Julio Roque y Cecilia, año 1978.</w:t>
      </w:r>
    </w:p>
    <w:p w14:paraId="7BF0BC06">
      <w:pPr>
        <w:pStyle w:val="25"/>
        <w:widowControl/>
        <w:numPr>
          <w:ilvl w:val="0"/>
          <w:numId w:val="4"/>
        </w:numPr>
        <w:suppressAutoHyphens w:val="0"/>
        <w:spacing w:before="0" w:beforeAutospacing="0" w:after="200" w:afterAutospacing="0" w:line="240" w:lineRule="auto"/>
        <w:ind w:left="720" w:right="0" w:hanging="360"/>
        <w:jc w:val="both"/>
        <w:rPr>
          <w:sz w:val="20"/>
          <w:szCs w:val="20"/>
          <w:lang/>
        </w:rPr>
      </w:pPr>
      <w:r>
        <w:rPr>
          <w:rFonts w:hint="default" w:ascii="Arial" w:hAnsi="Arial" w:eastAsia="Calibri" w:cs="Arial"/>
          <w:color w:val="auto"/>
          <w:sz w:val="20"/>
          <w:szCs w:val="20"/>
          <w:shd w:val="clear" w:fill="FFFFFF"/>
          <w:lang w:eastAsia="en-US"/>
        </w:rPr>
        <w:t>Directora de música de la Iglesia de Jesucristo de los S.U.D. en Lechería, estado Anzoátegui, Cumaná estado Sucre - Venezuela.</w:t>
      </w:r>
    </w:p>
    <w:p w14:paraId="0C999908">
      <w:pPr>
        <w:pStyle w:val="25"/>
        <w:widowControl/>
        <w:numPr>
          <w:ilvl w:val="0"/>
          <w:numId w:val="4"/>
        </w:numPr>
        <w:suppressAutoHyphens w:val="0"/>
        <w:spacing w:before="0" w:beforeAutospacing="0" w:after="200" w:afterAutospacing="0" w:line="240" w:lineRule="auto"/>
        <w:ind w:left="720" w:right="0" w:hanging="360"/>
        <w:jc w:val="both"/>
        <w:rPr>
          <w:sz w:val="20"/>
          <w:szCs w:val="20"/>
          <w:lang/>
        </w:rPr>
      </w:pPr>
      <w:r>
        <w:rPr>
          <w:rFonts w:hint="default" w:ascii="Arial" w:hAnsi="Arial" w:eastAsia="Calibri" w:cs="Arial"/>
          <w:color w:val="auto"/>
          <w:sz w:val="20"/>
          <w:szCs w:val="20"/>
          <w:shd w:val="clear" w:fill="FFFFFF"/>
          <w:lang/>
        </w:rPr>
        <w:t>Integrante de la Polifónica Sucre, dirigida por la Lcda. Gladys Arteaga.</w:t>
      </w:r>
    </w:p>
    <w:p w14:paraId="0A86EA22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uppressAutoHyphens w:val="0"/>
        <w:autoSpaceDE/>
        <w:autoSpaceDN w:val="0"/>
        <w:spacing w:before="0" w:beforeAutospacing="0" w:after="200" w:afterAutospacing="0" w:line="240" w:lineRule="auto"/>
        <w:ind w:left="720" w:right="0" w:hanging="360"/>
        <w:jc w:val="both"/>
        <w:rPr>
          <w:rFonts w:hint="default" w:ascii="Liberation Serif" w:hAnsi="Liberation Serif" w:eastAsia="Droid Sans Fallback" w:cs="DejaVu Sans"/>
          <w:kern w:val="2"/>
          <w:sz w:val="20"/>
          <w:szCs w:val="20"/>
          <w:lang w:eastAsia="zh-CN"/>
        </w:rPr>
      </w:pPr>
      <w:r>
        <w:rPr>
          <w:rFonts w:hint="default" w:ascii="Arial" w:hAnsi="Arial" w:eastAsia="Calibri" w:cs="Arial"/>
          <w:color w:val="auto"/>
          <w:kern w:val="2"/>
          <w:sz w:val="20"/>
          <w:szCs w:val="20"/>
          <w:shd w:val="clear" w:fill="FFFFFF"/>
          <w:lang w:bidi="ar"/>
        </w:rPr>
        <w:t>Integrante de la Coral de la UDO, núcleo de Anzoátegui, dirigida por la Lcda. Rafael Silveira.</w:t>
      </w:r>
    </w:p>
    <w:p w14:paraId="701B1622">
      <w:pPr>
        <w:pStyle w:val="25"/>
        <w:widowControl/>
        <w:numPr>
          <w:ilvl w:val="0"/>
          <w:numId w:val="4"/>
        </w:numPr>
        <w:suppressAutoHyphens w:val="0"/>
        <w:spacing w:before="0" w:beforeAutospacing="0" w:after="200" w:afterAutospacing="0" w:line="240" w:lineRule="auto"/>
        <w:ind w:left="720" w:right="0" w:hanging="360"/>
        <w:jc w:val="both"/>
        <w:rPr>
          <w:sz w:val="20"/>
          <w:szCs w:val="20"/>
          <w:lang/>
        </w:rPr>
      </w:pPr>
      <w:r>
        <w:rPr>
          <w:rFonts w:hint="default" w:ascii="Arial" w:hAnsi="Arial" w:eastAsia="Calibri" w:cs="Arial"/>
          <w:kern w:val="0"/>
          <w:sz w:val="20"/>
          <w:szCs w:val="20"/>
          <w:lang w:eastAsia="en-US"/>
        </w:rPr>
        <w:t>Asesoría en canto a los jóvenes de la Agrupación con Sabor a Venezuela dirigido por el Profesor David Pereira.</w:t>
      </w:r>
    </w:p>
    <w:p w14:paraId="303E8439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6EE90FEC">
      <w:pPr>
        <w:pStyle w:val="24"/>
        <w:widowControl/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tabs>
          <w:tab w:val="left" w:pos="240"/>
          <w:tab w:val="center" w:pos="4240"/>
        </w:tabs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</w:pPr>
      <w:r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  <w:tab/>
        <w:t/>
      </w:r>
      <w:r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  <w:tab/>
        <w:t>ACTIVIDADES DE INVESTIGACIÓN</w:t>
      </w:r>
    </w:p>
    <w:p w14:paraId="5BAB59AB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7BF52A52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5954D3D6">
      <w:pPr>
        <w:pStyle w:val="24"/>
        <w:widowControl/>
        <w:numPr>
          <w:ilvl w:val="0"/>
          <w:numId w:val="5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DISEÑO DE ESTRATEGÍAS QUE MEJOREN LA PRESTACIÓN DE SERVICIO EN UNA AGENCIA NAVIERA DE PUERTO LA CRUZ.</w:t>
      </w:r>
      <w:r>
        <w:rPr>
          <w:rFonts w:hint="default" w:ascii="Arial" w:hAnsi="Arial" w:cs="Arial"/>
          <w:sz w:val="20"/>
          <w:szCs w:val="20"/>
          <w:lang/>
        </w:rPr>
        <w:t xml:space="preserve"> Proyecto de Trabajo de Grado presentado ante la Facultad de Ingeniería. Universidad de Oriente Núcleo de Anzoátegui. Departamento de Computación y Sistemas. Puerto La Cruz, 2004.</w:t>
      </w:r>
    </w:p>
    <w:p w14:paraId="12C8177F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6A680A3C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DISEÑO DE UN PLAN ESTRATÉGICO PARA MEJORAR EL FUNCIONAMIENTO DE UNA EMPRESA DE PUBLICIDAD, DISEÑO Y ARTES GRÁFICAS.</w:t>
      </w:r>
      <w:r>
        <w:rPr>
          <w:rFonts w:hint="default" w:ascii="Arial" w:hAnsi="Arial" w:cs="Arial"/>
          <w:sz w:val="20"/>
          <w:szCs w:val="20"/>
          <w:lang/>
        </w:rPr>
        <w:t xml:space="preserve"> Proyecto de Área de Grado. Universidad de Oriente Núcleo de Anzoátegui. Departamento de Computación y Sistemas. Puerto La Cruz, 2004.</w:t>
      </w:r>
    </w:p>
    <w:p w14:paraId="250432B2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402EAA06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DISEÑO DE UN MODELO PARA LA GESTIÓN DEL INVENTARIO EN EL ALMACÉN DE MATERIALES DE UNA EMPRESA DE PUBLICIDAD, DISEÑO Y ARTES GRÁFICAS.</w:t>
      </w:r>
      <w:r>
        <w:rPr>
          <w:rFonts w:hint="default" w:ascii="Arial" w:hAnsi="Arial" w:cs="Arial"/>
          <w:sz w:val="20"/>
          <w:szCs w:val="20"/>
          <w:lang/>
        </w:rPr>
        <w:t xml:space="preserve"> Proyecto de Área de Grado. Universidad de Oriente Núcleo de Anzoátegui. Departamento de Computación y Sistemas. Puerto La Cruz, 2004.</w:t>
      </w:r>
    </w:p>
    <w:p w14:paraId="72B186FF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32250109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EVALUACIÓN DE DECISIONES ECONÓMICAS BAJO RIESGO E INCERTIDUMBRE APLICADAS A UNA EMPRESA DE PUBLICIDAD, DISEÑO Y ARTES GRÁFICAS.</w:t>
      </w:r>
      <w:r>
        <w:rPr>
          <w:rFonts w:hint="default" w:ascii="Arial" w:hAnsi="Arial" w:cs="Arial"/>
          <w:sz w:val="20"/>
          <w:szCs w:val="20"/>
          <w:lang/>
        </w:rPr>
        <w:t xml:space="preserve"> Proyecto de Área de Grado. Universidad de Oriente Núcleo de Anzoátegui. Departamento de Computación y Sistemas. Puerto La Cruz, 2004.</w:t>
      </w:r>
    </w:p>
    <w:p w14:paraId="555830E8">
      <w:pPr>
        <w:pStyle w:val="25"/>
        <w:widowControl/>
        <w:rPr>
          <w:rFonts w:hint="default" w:ascii="Arial" w:hAnsi="Arial" w:cs="Arial"/>
          <w:sz w:val="20"/>
          <w:szCs w:val="20"/>
          <w:lang/>
        </w:rPr>
      </w:pPr>
    </w:p>
    <w:p w14:paraId="0F1AA700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PROPUESTA PARA LA ADQUISICIÓN DE UN SISTEMA DE CÓMPUTO – PC´S, SEVIDOR, ANTIVIRUS QUE MEJOREN EL FUNCIONAMIENTO DE LA FUNDACIÓN PARA EL DESARROLLO SOCIAL DEL ESTADO SUCRE (FUNDESOES) </w:t>
      </w:r>
      <w:r>
        <w:rPr>
          <w:rFonts w:hint="default" w:ascii="Arial" w:hAnsi="Arial" w:cs="Arial"/>
          <w:sz w:val="20"/>
          <w:szCs w:val="20"/>
          <w:lang/>
        </w:rPr>
        <w:t>–en Cuman</w:t>
      </w:r>
      <w:r>
        <w:rPr>
          <w:rFonts w:hint="default" w:ascii="Arial" w:hAnsi="Arial" w:cs="Arial"/>
          <w:sz w:val="20"/>
          <w:szCs w:val="20"/>
          <w:lang w:val="es-ES"/>
        </w:rPr>
        <w:t>á</w:t>
      </w:r>
      <w:r>
        <w:rPr>
          <w:rFonts w:hint="default" w:ascii="Arial" w:hAnsi="Arial" w:cs="Arial"/>
          <w:sz w:val="20"/>
          <w:szCs w:val="20"/>
          <w:lang/>
        </w:rPr>
        <w:t xml:space="preserve"> Edo. Sucre.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 </w:t>
      </w:r>
      <w:r>
        <w:rPr>
          <w:rFonts w:hint="default" w:ascii="Arial" w:hAnsi="Arial" w:cs="Arial"/>
          <w:sz w:val="20"/>
          <w:szCs w:val="20"/>
          <w:lang/>
        </w:rPr>
        <w:t>Unidad de informática, Cumaná, 2010.</w:t>
      </w:r>
    </w:p>
    <w:p w14:paraId="7C521804">
      <w:pPr>
        <w:pStyle w:val="25"/>
        <w:widowControl/>
        <w:rPr>
          <w:rFonts w:hint="default" w:ascii="Arial" w:hAnsi="Arial" w:cs="Arial"/>
          <w:sz w:val="20"/>
          <w:szCs w:val="20"/>
          <w:lang/>
        </w:rPr>
      </w:pPr>
    </w:p>
    <w:p w14:paraId="103A1507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ANÁLISIS DEL PROCESO DE EMIGRACIÓN DEL SISTEMA OPERATIVO WINDOWS AL SISTEMA OPERATIVO LINUX PARA LA FUNDACIÓN PARA EL DESARROLLO SOCIAL DEL ESTADO SUCRE (FUNDESOES) </w:t>
      </w:r>
      <w:r>
        <w:rPr>
          <w:rFonts w:hint="default" w:ascii="Arial" w:hAnsi="Arial" w:cs="Arial"/>
          <w:sz w:val="20"/>
          <w:szCs w:val="20"/>
          <w:lang/>
        </w:rPr>
        <w:t>–en Cumaná Edo. Sucre.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 </w:t>
      </w:r>
      <w:r>
        <w:rPr>
          <w:rFonts w:hint="default" w:ascii="Arial" w:hAnsi="Arial" w:cs="Arial"/>
          <w:sz w:val="20"/>
          <w:szCs w:val="20"/>
          <w:lang/>
        </w:rPr>
        <w:t>Cumaná, 2011. (Asesor de Proyecto de Grado).</w:t>
      </w:r>
    </w:p>
    <w:p w14:paraId="3D058B13">
      <w:pPr>
        <w:pStyle w:val="25"/>
        <w:widowControl/>
        <w:rPr>
          <w:rFonts w:hint="default" w:ascii="Arial" w:hAnsi="Arial" w:cs="Arial"/>
          <w:sz w:val="20"/>
          <w:szCs w:val="20"/>
          <w:lang/>
        </w:rPr>
      </w:pPr>
    </w:p>
    <w:p w14:paraId="1B7E4360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PROPONER UN SISTEMA DE INFORMACIÓN AUTOMATIZADO PARA EL CONTROL Y SEGUIMIENTO DE LAS DEMANDAS CAPTADAS DE SOLICITUDES DE AYUDAS ECONÓMICAS Y PENSIONES EN LA FUNDACIÓN PARA EL DESARROLLO SOCIAL DEL ESTADO SUCRE </w:t>
      </w:r>
      <w:r>
        <w:rPr>
          <w:rFonts w:hint="default" w:ascii="Arial" w:hAnsi="Arial" w:cs="Arial"/>
          <w:color w:val="262626"/>
          <w:sz w:val="20"/>
          <w:szCs w:val="20"/>
          <w:lang/>
        </w:rPr>
        <w:t>(FUNDESOES), en</w:t>
      </w:r>
      <w:r>
        <w:rPr>
          <w:rFonts w:hint="default" w:ascii="Arial" w:hAnsi="Arial" w:cs="Arial"/>
          <w:b/>
          <w:bCs w:val="0"/>
          <w:color w:val="262626"/>
          <w:sz w:val="20"/>
          <w:szCs w:val="20"/>
          <w:lang/>
        </w:rPr>
        <w:t xml:space="preserve"> </w:t>
      </w:r>
      <w:r>
        <w:rPr>
          <w:rFonts w:hint="default" w:ascii="Arial" w:hAnsi="Arial" w:cs="Arial"/>
          <w:color w:val="262626"/>
          <w:sz w:val="20"/>
          <w:szCs w:val="20"/>
          <w:lang/>
        </w:rPr>
        <w:t>Cumaná Estado  Sucre.</w:t>
      </w:r>
      <w:r>
        <w:rPr>
          <w:rFonts w:hint="default" w:ascii="Arial" w:hAnsi="Arial" w:cs="Arial"/>
          <w:sz w:val="20"/>
          <w:szCs w:val="20"/>
          <w:lang/>
        </w:rPr>
        <w:t xml:space="preserve"> Cumaná, 2011. (Asesor de Proyecto de Grado).</w:t>
      </w:r>
    </w:p>
    <w:p w14:paraId="647BAAF4">
      <w:pPr>
        <w:pStyle w:val="25"/>
        <w:widowControl/>
        <w:ind w:left="0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27E5AC48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PROPUESTA PARA EL DISEÑO DE LA PÁGINA WEB DE LA FUNDACIÓN PARA EL DESARROLLO SOCIAL DEL ESTADO SUCRE (FUNDESOES) </w:t>
      </w:r>
      <w:r>
        <w:rPr>
          <w:rFonts w:hint="default" w:ascii="Arial" w:hAnsi="Arial" w:cs="Arial"/>
          <w:sz w:val="20"/>
          <w:szCs w:val="20"/>
          <w:lang/>
        </w:rPr>
        <w:t>–en Cuman</w:t>
      </w:r>
      <w:r>
        <w:rPr>
          <w:rFonts w:hint="default" w:ascii="Arial" w:hAnsi="Arial" w:cs="Arial"/>
          <w:sz w:val="20"/>
          <w:szCs w:val="20"/>
          <w:lang w:val="es-ES"/>
        </w:rPr>
        <w:t>á</w:t>
      </w:r>
      <w:r>
        <w:rPr>
          <w:rFonts w:hint="default" w:ascii="Arial" w:hAnsi="Arial" w:cs="Arial"/>
          <w:sz w:val="20"/>
          <w:szCs w:val="20"/>
          <w:lang/>
        </w:rPr>
        <w:t xml:space="preserve"> Edo. Sucre. Unidad de informática, Cumaná, 2011. (Asesor de Proyecto de Grado).</w:t>
      </w:r>
    </w:p>
    <w:p w14:paraId="528A829C">
      <w:pPr>
        <w:pStyle w:val="25"/>
        <w:widowControl/>
        <w:rPr>
          <w:rFonts w:hint="default" w:ascii="Arial" w:hAnsi="Arial" w:cs="Arial"/>
          <w:sz w:val="20"/>
          <w:szCs w:val="20"/>
          <w:lang/>
        </w:rPr>
      </w:pPr>
    </w:p>
    <w:p w14:paraId="02848549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Style w:val="11"/>
          <w:rFonts w:hint="default" w:ascii="Arial" w:hAnsi="Arial" w:cs="Arial"/>
          <w:b/>
          <w:bCs w:val="0"/>
          <w:sz w:val="20"/>
          <w:szCs w:val="20"/>
          <w:lang/>
        </w:rPr>
        <w:t xml:space="preserve">IMPLEMENTAR LA ESTRUCTURA DE LA RED INFORMÁTICA PARA LA FUNDACIÓN DE DESARROLLO  SOCIAL DEL ESTADO SUCRE (FUNDESOES) - </w:t>
      </w:r>
      <w:r>
        <w:rPr>
          <w:rStyle w:val="11"/>
          <w:rFonts w:hint="default" w:ascii="Arial" w:hAnsi="Arial" w:cs="Arial"/>
          <w:sz w:val="20"/>
          <w:szCs w:val="20"/>
          <w:lang/>
        </w:rPr>
        <w:t xml:space="preserve">en Cumaná Edo. Sucre. Periodo – 2011.(Asesor de proyecto </w:t>
      </w:r>
      <w:r>
        <w:rPr>
          <w:rFonts w:hint="default" w:ascii="Arial" w:hAnsi="Arial" w:cs="Arial"/>
          <w:sz w:val="20"/>
          <w:szCs w:val="20"/>
          <w:lang/>
        </w:rPr>
        <w:t>de Grado</w:t>
      </w:r>
      <w:r>
        <w:rPr>
          <w:rStyle w:val="11"/>
          <w:rFonts w:hint="default" w:ascii="Arial" w:hAnsi="Arial" w:cs="Arial"/>
          <w:sz w:val="20"/>
          <w:szCs w:val="20"/>
          <w:lang/>
        </w:rPr>
        <w:t>).</w:t>
      </w:r>
    </w:p>
    <w:p w14:paraId="4DE4DE83">
      <w:pPr>
        <w:pStyle w:val="25"/>
        <w:widowControl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10538447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INTERCONECTAR   MEDIANTE  RADIO  ENLACE  LAS  OFICINAS  DE  ATENCIÓN  AL  CIUDADANO (O.A.C.) DE LA FUNDACIÓN  EL DESARROLLO SOCIAL DEL ESTADO SUCRE (FUNDESOES) - </w:t>
      </w:r>
      <w:r>
        <w:rPr>
          <w:rStyle w:val="11"/>
          <w:rFonts w:hint="default" w:ascii="Arial" w:hAnsi="Arial" w:cs="Arial"/>
          <w:sz w:val="20"/>
          <w:szCs w:val="20"/>
          <w:lang/>
        </w:rPr>
        <w:t>en Cumaná Edo. Sucre. Periodo – 2011.(Asesor de proyecto).</w:t>
      </w:r>
    </w:p>
    <w:p w14:paraId="4CEE6C79">
      <w:pPr>
        <w:pStyle w:val="24"/>
        <w:widowControl/>
        <w:jc w:val="both"/>
        <w:rPr>
          <w:b/>
          <w:bCs w:val="0"/>
          <w:i/>
          <w:iCs w:val="0"/>
          <w:sz w:val="20"/>
          <w:szCs w:val="20"/>
          <w:lang/>
        </w:rPr>
      </w:pPr>
    </w:p>
    <w:p w14:paraId="16B1C948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PROPUESTA PARA IMPLEMENTAR LA VOZ SOBRE EL PROTOCOLO DE INTERNET </w:t>
      </w:r>
      <w:r>
        <w:rPr>
          <w:rStyle w:val="11"/>
          <w:rFonts w:hint="default" w:ascii="Arial" w:hAnsi="Arial" w:cs="Arial"/>
          <w:b/>
          <w:bCs w:val="0"/>
          <w:sz w:val="20"/>
          <w:szCs w:val="20"/>
          <w:lang/>
        </w:rPr>
        <w:t xml:space="preserve">DE LA FUNDACIÓN PARA EL DESARROLLO SOCIAL DEL ESTADO SUCRE (FUNDESOES) </w:t>
      </w:r>
      <w:r>
        <w:rPr>
          <w:rFonts w:hint="default" w:ascii="Arial" w:hAnsi="Arial" w:cs="Arial"/>
          <w:b/>
          <w:bCs w:val="0"/>
          <w:sz w:val="20"/>
          <w:szCs w:val="20"/>
          <w:lang/>
        </w:rPr>
        <w:t xml:space="preserve">- </w:t>
      </w:r>
      <w:r>
        <w:rPr>
          <w:rStyle w:val="11"/>
          <w:rFonts w:hint="default" w:ascii="Arial" w:hAnsi="Arial" w:cs="Arial"/>
          <w:sz w:val="20"/>
          <w:szCs w:val="20"/>
          <w:lang/>
        </w:rPr>
        <w:t xml:space="preserve">en Cumaná Edo. Sucre. Periodo – 2011.(Asesor de proyecto </w:t>
      </w:r>
      <w:r>
        <w:rPr>
          <w:rFonts w:hint="default" w:ascii="Arial" w:hAnsi="Arial" w:cs="Arial"/>
          <w:sz w:val="20"/>
          <w:szCs w:val="20"/>
          <w:lang/>
        </w:rPr>
        <w:t>de Grado</w:t>
      </w:r>
      <w:r>
        <w:rPr>
          <w:rStyle w:val="11"/>
          <w:rFonts w:hint="default" w:ascii="Arial" w:hAnsi="Arial" w:cs="Arial"/>
          <w:sz w:val="20"/>
          <w:szCs w:val="20"/>
          <w:lang/>
        </w:rPr>
        <w:t>).</w:t>
      </w:r>
    </w:p>
    <w:p w14:paraId="23B15D52">
      <w:pPr>
        <w:pStyle w:val="25"/>
        <w:widowControl/>
        <w:rPr>
          <w:sz w:val="20"/>
          <w:szCs w:val="20"/>
          <w:lang/>
        </w:rPr>
      </w:pPr>
    </w:p>
    <w:p w14:paraId="220C1A4F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Style w:val="11"/>
          <w:rFonts w:hint="default" w:ascii="Arial" w:hAnsi="Arial" w:cs="Arial"/>
          <w:b/>
          <w:bCs w:val="0"/>
          <w:sz w:val="20"/>
          <w:szCs w:val="20"/>
          <w:lang/>
        </w:rPr>
        <w:t xml:space="preserve">PROPUESTA DE UN SISTEMA AUTOMATIZADO DE NÓMINA PARA EL PERSONAL DE LA FUNDACIÓN DEL DESARROLLO SOCIAL DEL ESTADO SUCRE (FUNDESOES) – </w:t>
      </w:r>
      <w:r>
        <w:rPr>
          <w:rStyle w:val="11"/>
          <w:rFonts w:hint="default" w:ascii="Arial" w:hAnsi="Arial" w:cs="Arial"/>
          <w:sz w:val="20"/>
          <w:szCs w:val="20"/>
          <w:lang/>
        </w:rPr>
        <w:t>Cumaná Edo. Sucre. Periodo 2011. (Asesor de proyecto).</w:t>
      </w:r>
    </w:p>
    <w:p w14:paraId="1856E638">
      <w:pPr>
        <w:pStyle w:val="25"/>
        <w:widowControl/>
        <w:rPr>
          <w:sz w:val="20"/>
          <w:szCs w:val="20"/>
          <w:lang/>
        </w:rPr>
      </w:pPr>
    </w:p>
    <w:p w14:paraId="4C963DCF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Style w:val="11"/>
          <w:rFonts w:hint="default" w:ascii="Arial" w:hAnsi="Arial" w:cs="Arial"/>
          <w:b/>
          <w:bCs w:val="0"/>
          <w:sz w:val="20"/>
          <w:szCs w:val="20"/>
          <w:lang/>
        </w:rPr>
        <w:t xml:space="preserve">PROPUESTA PARA INSTALAR LA DISTRIBUCIÓN GNU/ LINUX CANAIMA EN LOS PC´S DE LA FUNDACIÓN DEL DESARROLLO SOCIAL DEL ESTADO SUCRE (FUNDESOES) – </w:t>
      </w:r>
      <w:r>
        <w:rPr>
          <w:rStyle w:val="11"/>
          <w:rFonts w:hint="default" w:ascii="Arial" w:hAnsi="Arial" w:cs="Arial"/>
          <w:sz w:val="20"/>
          <w:szCs w:val="20"/>
          <w:lang/>
        </w:rPr>
        <w:t>Cumaná Edo. Sucre. Periodo 2012. (Asesor de proyecto).</w:t>
      </w:r>
    </w:p>
    <w:p w14:paraId="74C4BB98">
      <w:pPr>
        <w:keepNext w:val="0"/>
        <w:keepLines w:val="0"/>
        <w:widowControl w:val="0"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sz w:val="20"/>
          <w:szCs w:val="20"/>
          <w:lang/>
        </w:rPr>
      </w:pPr>
    </w:p>
    <w:p w14:paraId="0CBDBC80">
      <w:pPr>
        <w:pStyle w:val="24"/>
        <w:widowControl/>
        <w:numPr>
          <w:ilvl w:val="0"/>
          <w:numId w:val="2"/>
        </w:numPr>
        <w:ind w:left="0" w:firstLine="0"/>
        <w:jc w:val="both"/>
        <w:rPr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 w:val="es-MX"/>
        </w:rPr>
        <w:t xml:space="preserve">PLANIFICACIÓN  ESTRATÉGICA  PARA LA  TOMA  DE  DECISIONES </w:t>
      </w:r>
    </w:p>
    <w:p w14:paraId="52F7FD50">
      <w:pPr>
        <w:keepNext w:val="0"/>
        <w:keepLines w:val="0"/>
        <w:widowControl w:val="0"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both"/>
        <w:rPr>
          <w:sz w:val="20"/>
          <w:szCs w:val="20"/>
          <w:lang/>
        </w:rPr>
      </w:pPr>
      <w:r>
        <w:rPr>
          <w:rFonts w:hint="default" w:ascii="Arial" w:hAnsi="Arial" w:eastAsia="Droid Sans Fallback" w:cs="Arial"/>
          <w:b/>
          <w:bCs w:val="0"/>
          <w:kern w:val="2"/>
          <w:sz w:val="20"/>
          <w:szCs w:val="20"/>
          <w:lang w:val="es-MX" w:eastAsia="zh-CN" w:bidi="ar"/>
        </w:rPr>
        <w:t xml:space="preserve">CASO: EMPRESA DE ARTES GRÁFICAS, IMPRESOS Y TIPOGRAFIA LERIDA, C.A. </w:t>
      </w:r>
      <w:r>
        <w:rPr>
          <w:rFonts w:hint="default" w:ascii="Arial" w:hAnsi="Arial" w:eastAsia="Droid Sans Fallback" w:cs="Arial"/>
          <w:kern w:val="2"/>
          <w:sz w:val="20"/>
          <w:szCs w:val="20"/>
          <w:lang w:val="es-MX" w:eastAsia="zh-CN" w:bidi="ar"/>
        </w:rPr>
        <w:t>Cumaná año 2023.</w:t>
      </w:r>
    </w:p>
    <w:p w14:paraId="1526A7BE">
      <w:pPr>
        <w:pStyle w:val="24"/>
        <w:widowControl/>
        <w:ind w:left="280"/>
        <w:jc w:val="both"/>
        <w:rPr>
          <w:sz w:val="20"/>
          <w:szCs w:val="20"/>
          <w:lang/>
        </w:rPr>
      </w:pPr>
    </w:p>
    <w:p w14:paraId="5367FDEA">
      <w:pPr>
        <w:pStyle w:val="24"/>
        <w:widowControl/>
        <w:ind w:left="280"/>
        <w:jc w:val="both"/>
        <w:rPr>
          <w:sz w:val="20"/>
          <w:szCs w:val="20"/>
          <w:lang/>
        </w:rPr>
      </w:pPr>
    </w:p>
    <w:p w14:paraId="65FB8514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4235F3C6">
      <w:pPr>
        <w:pStyle w:val="24"/>
        <w:widowControl/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jc w:val="center"/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</w:pPr>
      <w:r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  <w:t>ACTIVIDADES COMPLEMENTARIAS</w:t>
      </w:r>
    </w:p>
    <w:p w14:paraId="482FF860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267DF50A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  <w:r>
        <w:rPr>
          <w:rFonts w:hint="default" w:ascii="Arial" w:hAnsi="Arial" w:cs="Arial"/>
          <w:b/>
          <w:bCs w:val="0"/>
          <w:sz w:val="20"/>
          <w:szCs w:val="20"/>
          <w:lang/>
        </w:rPr>
        <w:t>MISIONERA S.U.D. (Misión Venezuela – Valencia)</w:t>
      </w:r>
    </w:p>
    <w:p w14:paraId="4392A0CB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Abril 2008 hasta Noviembre 2009.</w:t>
      </w:r>
    </w:p>
    <w:p w14:paraId="66083C43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Dentro y fuera del país.</w:t>
      </w:r>
    </w:p>
    <w:p w14:paraId="709D6124">
      <w:pPr>
        <w:pStyle w:val="24"/>
        <w:widowControl/>
        <w:jc w:val="both"/>
        <w:rPr>
          <w:rFonts w:hint="default" w:ascii="Arial" w:hAnsi="Arial" w:cs="Arial"/>
          <w:b/>
          <w:bCs w:val="0"/>
          <w:sz w:val="20"/>
          <w:szCs w:val="20"/>
          <w:lang/>
        </w:rPr>
      </w:pPr>
    </w:p>
    <w:p w14:paraId="49FAE8BD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/>
        </w:rPr>
      </w:pPr>
    </w:p>
    <w:p w14:paraId="0DAD6DA7">
      <w:pPr>
        <w:pStyle w:val="24"/>
        <w:widowControl/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jc w:val="center"/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</w:pPr>
      <w:r>
        <w:rPr>
          <w:rFonts w:hint="default" w:ascii="Arial" w:hAnsi="Arial" w:cs="Arial"/>
          <w:b/>
          <w:bCs w:val="0"/>
          <w:color w:val="826000"/>
          <w:sz w:val="20"/>
          <w:szCs w:val="20"/>
          <w:bdr w:val="none" w:color="auto" w:sz="0" w:space="0"/>
          <w:lang/>
        </w:rPr>
        <w:t>REFERENCIAS PERSONALES</w:t>
      </w:r>
    </w:p>
    <w:p w14:paraId="7462AD36">
      <w:pPr>
        <w:pStyle w:val="24"/>
        <w:widowControl/>
        <w:ind w:left="720"/>
        <w:jc w:val="both"/>
        <w:rPr>
          <w:rFonts w:hint="default" w:ascii="Arial" w:hAnsi="Arial" w:cs="Arial"/>
          <w:sz w:val="20"/>
          <w:szCs w:val="20"/>
          <w:lang/>
        </w:rPr>
      </w:pPr>
    </w:p>
    <w:p w14:paraId="5A025317">
      <w:pPr>
        <w:pStyle w:val="24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240" w:lineRule="auto"/>
        <w:ind w:left="0" w:firstLine="0"/>
        <w:jc w:val="both"/>
        <w:textAlignment w:val="auto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Lcdo. Rubén Medina – Nro. Cel: 0412 – 699.41.36</w:t>
      </w:r>
    </w:p>
    <w:p w14:paraId="02CE57C2">
      <w:pPr>
        <w:pStyle w:val="24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240" w:lineRule="auto"/>
        <w:ind w:left="0" w:firstLine="0"/>
        <w:jc w:val="both"/>
        <w:textAlignment w:val="auto"/>
        <w:rPr>
          <w:rFonts w:hint="default" w:ascii="Arial" w:hAnsi="Arial" w:cs="Arial"/>
          <w:sz w:val="20"/>
          <w:szCs w:val="20"/>
          <w:lang w:val="en-US"/>
        </w:rPr>
      </w:pPr>
      <w:r>
        <w:rPr>
          <w:rFonts w:hint="default" w:ascii="Arial" w:hAnsi="Arial" w:cs="Arial"/>
          <w:sz w:val="20"/>
          <w:szCs w:val="20"/>
          <w:lang w:val="en-US"/>
        </w:rPr>
        <w:t>Ingª. Fatty Lares  – Nro. Cel: 0412 – 194.94.78</w:t>
      </w:r>
    </w:p>
    <w:p w14:paraId="677D7C60">
      <w:pPr>
        <w:pStyle w:val="24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240" w:lineRule="auto"/>
        <w:ind w:left="0" w:firstLine="0"/>
        <w:jc w:val="both"/>
        <w:textAlignment w:val="auto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Abg. Mariela Sánchez – Nro. Cel: 0414 – 777.11.50</w:t>
      </w:r>
    </w:p>
    <w:p w14:paraId="4B5698DC">
      <w:pPr>
        <w:pStyle w:val="24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240" w:lineRule="auto"/>
        <w:ind w:left="0" w:firstLine="0"/>
        <w:jc w:val="both"/>
        <w:textAlignment w:val="auto"/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t>Abg. Vicky Milena Hernández Rodríguez - Nro. Cel: 0424 – 890.81.34</w:t>
      </w:r>
    </w:p>
    <w:p w14:paraId="0745B742">
      <w:pPr>
        <w:rPr>
          <w:rFonts w:hint="default" w:ascii="Arial" w:hAnsi="Arial" w:cs="Arial"/>
          <w:sz w:val="20"/>
          <w:szCs w:val="20"/>
          <w:lang/>
        </w:rPr>
      </w:pPr>
      <w:r>
        <w:rPr>
          <w:rFonts w:hint="default" w:ascii="Arial" w:hAnsi="Arial" w:cs="Arial"/>
          <w:sz w:val="20"/>
          <w:szCs w:val="20"/>
          <w:lang/>
        </w:rPr>
        <w:br w:type="page"/>
      </w:r>
    </w:p>
    <w:p w14:paraId="05C808D9">
      <w:pPr>
        <w:pStyle w:val="24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240" w:lineRule="auto"/>
        <w:ind w:left="0" w:firstLine="0"/>
        <w:jc w:val="both"/>
        <w:textAlignment w:val="auto"/>
        <w:rPr>
          <w:rFonts w:hint="default" w:ascii="Arial" w:hAnsi="Arial" w:cs="Arial"/>
          <w:sz w:val="20"/>
          <w:szCs w:val="20"/>
          <w:lang/>
        </w:rPr>
      </w:pPr>
    </w:p>
    <w:p w14:paraId="525FF607">
      <w:pPr>
        <w:pStyle w:val="24"/>
        <w:widowControl/>
        <w:jc w:val="both"/>
        <w:rPr>
          <w:rFonts w:hint="default" w:ascii="Arial" w:hAnsi="Arial" w:cs="Arial"/>
          <w:sz w:val="20"/>
          <w:szCs w:val="20"/>
          <w:lang w:val="es-ES"/>
        </w:rPr>
      </w:pPr>
      <w:r>
        <w:rPr>
          <w:rFonts w:hint="default" w:ascii="Arial" w:hAnsi="Arial" w:cs="Arial"/>
          <w:sz w:val="20"/>
          <w:szCs w:val="20"/>
          <w:lang w:val="es-ES"/>
        </w:rPr>
        <w:t xml:space="preserve">                     </w:t>
      </w:r>
      <w:bookmarkStart w:id="0" w:name="_GoBack"/>
      <w:bookmarkEnd w:id="0"/>
      <w:r>
        <w:rPr>
          <w:rFonts w:hint="default" w:ascii="Arial" w:hAnsi="Arial" w:cs="Arial"/>
          <w:sz w:val="20"/>
          <w:szCs w:val="20"/>
          <w:lang w:val="es-ES"/>
        </w:rPr>
        <w:drawing>
          <wp:inline distT="0" distB="0" distL="114300" distR="114300">
            <wp:extent cx="3902710" cy="2702560"/>
            <wp:effectExtent l="0" t="0" r="2540" b="2540"/>
            <wp:docPr id="9" name="Imagen 9" descr="02f058b3-2fb6-493c-a000-32f5602538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02f058b3-2fb6-493c-a000-32f56025388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B3DC">
      <w:pPr>
        <w:spacing w:line="480" w:lineRule="auto"/>
        <w:jc w:val="both"/>
        <w:rPr>
          <w:rFonts w:hint="default"/>
          <w:b w:val="0"/>
          <w:bCs w:val="0"/>
          <w:sz w:val="20"/>
          <w:szCs w:val="20"/>
          <w:lang w:val="es-ES"/>
        </w:rPr>
      </w:pPr>
    </w:p>
    <w:sectPr>
      <w:pgSz w:w="11900" w:h="16940"/>
      <w:pgMar w:top="1400" w:right="1702" w:bottom="1400" w:left="1702" w:header="720" w:footer="720" w:gutter="0"/>
      <w:paperSrc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Droid Sans Fallback">
    <w:altName w:val="SimSun"/>
    <w:panose1 w:val="00000000000000000000"/>
    <w:charset w:val="86"/>
    <w:family w:val="auto"/>
    <w:pitch w:val="variable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DejaVu Sans">
    <w:altName w:val="Segoe Print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Droid Sans Fallback">
    <w:altName w:val="SimSun"/>
    <w:panose1 w:val="00000000000000000000"/>
    <w:charset w:val="86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200101FF" w:csb1="20280000"/>
  </w:font>
  <w:font w:name="Berlin Sans FB Demi">
    <w:panose1 w:val="020E0802020502020306"/>
    <w:charset w:val="00"/>
    <w:family w:val="auto"/>
    <w:pitch w:val="variable"/>
    <w:sig w:usb0="00000003" w:usb1="00000000" w:usb2="00000000" w:usb3="00000000" w:csb0="20000001" w:csb1="00000000"/>
  </w:font>
  <w:font w:name="Liberation Sans">
    <w:altName w:val="Segoe Print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6EB17"/>
    <w:multiLevelType w:val="multilevel"/>
    <w:tmpl w:val="8D46EB17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A41918DA"/>
    <w:multiLevelType w:val="multilevel"/>
    <w:tmpl w:val="A41918DA"/>
    <w:lvl w:ilvl="0" w:tentative="0">
      <w:start w:val="0"/>
      <w:numFmt w:val="bullet"/>
      <w:lvlText w:val=""/>
      <w:lvlJc w:val="left"/>
      <w:pPr>
        <w:ind w:left="0" w:firstLine="0"/>
      </w:pPr>
      <w:rPr>
        <w:rFonts w:ascii="Symbol" w:hAnsi="Symbol" w:cs="Symbol"/>
        <w:color w:val="FFFFFF"/>
        <w:szCs w:val="22"/>
      </w:rPr>
    </w:lvl>
    <w:lvl w:ilvl="1" w:tentative="0">
      <w:start w:val="1"/>
      <w:numFmt w:val="decimal"/>
      <w:lvlText w:val="%2."/>
      <w:lvlJc w:val="left"/>
      <w:pPr>
        <w:ind w:left="0" w:firstLine="0"/>
      </w:pPr>
    </w:lvl>
    <w:lvl w:ilvl="2" w:tentative="0">
      <w:start w:val="1"/>
      <w:numFmt w:val="decimal"/>
      <w:lvlText w:val="%3."/>
      <w:lvlJc w:val="left"/>
      <w:pPr>
        <w:ind w:left="0" w:firstLine="0"/>
      </w:pPr>
    </w:lvl>
    <w:lvl w:ilvl="3" w:tentative="0">
      <w:start w:val="1"/>
      <w:numFmt w:val="decimal"/>
      <w:lvlText w:val="%4."/>
      <w:lvlJc w:val="left"/>
      <w:pPr>
        <w:ind w:left="0" w:firstLine="0"/>
      </w:pPr>
    </w:lvl>
    <w:lvl w:ilvl="4" w:tentative="0">
      <w:start w:val="1"/>
      <w:numFmt w:val="decimal"/>
      <w:lvlText w:val="%5."/>
      <w:lvlJc w:val="left"/>
      <w:pPr>
        <w:ind w:left="0" w:firstLine="0"/>
      </w:pPr>
    </w:lvl>
    <w:lvl w:ilvl="5" w:tentative="0">
      <w:start w:val="1"/>
      <w:numFmt w:val="decimal"/>
      <w:lvlText w:val="%6."/>
      <w:lvlJc w:val="left"/>
      <w:pPr>
        <w:ind w:left="0" w:firstLine="0"/>
      </w:pPr>
    </w:lvl>
    <w:lvl w:ilvl="6" w:tentative="0">
      <w:start w:val="1"/>
      <w:numFmt w:val="decimal"/>
      <w:lvlText w:val="%7."/>
      <w:lvlJc w:val="left"/>
      <w:pPr>
        <w:ind w:left="0" w:firstLine="0"/>
      </w:pPr>
    </w:lvl>
    <w:lvl w:ilvl="7" w:tentative="0">
      <w:start w:val="1"/>
      <w:numFmt w:val="decimal"/>
      <w:lvlText w:val="%8."/>
      <w:lvlJc w:val="left"/>
      <w:pPr>
        <w:ind w:left="0" w:firstLine="0"/>
      </w:pPr>
    </w:lvl>
    <w:lvl w:ilvl="8" w:tentative="0">
      <w:start w:val="1"/>
      <w:numFmt w:val="decimal"/>
      <w:lvlText w:val="%9."/>
      <w:lvlJc w:val="left"/>
      <w:pPr>
        <w:ind w:left="0" w:firstLine="0"/>
      </w:pPr>
    </w:lvl>
  </w:abstractNum>
  <w:abstractNum w:abstractNumId="2">
    <w:nsid w:val="FDC2037B"/>
    <w:multiLevelType w:val="multilevel"/>
    <w:tmpl w:val="FDC2037B"/>
    <w:lvl w:ilvl="0" w:tentative="0">
      <w:start w:val="0"/>
      <w:numFmt w:val="bullet"/>
      <w:lvlText w:val=""/>
      <w:lvlJc w:val="left"/>
      <w:pPr>
        <w:ind w:left="0" w:firstLine="0"/>
      </w:pPr>
      <w:rPr>
        <w:rFonts w:hint="default" w:ascii="Symbol" w:hAnsi="Symbol" w:cs="Symbol"/>
        <w:color w:val="0000FF"/>
        <w:sz w:val="20"/>
        <w:szCs w:val="20"/>
        <w:lang/>
      </w:rPr>
    </w:lvl>
    <w:lvl w:ilvl="1" w:tentative="0">
      <w:start w:val="1"/>
      <w:numFmt w:val="decimal"/>
      <w:lvlText w:val="%2."/>
      <w:lvlJc w:val="left"/>
      <w:pPr>
        <w:ind w:left="0" w:firstLine="0"/>
      </w:pPr>
    </w:lvl>
    <w:lvl w:ilvl="2" w:tentative="0">
      <w:start w:val="1"/>
      <w:numFmt w:val="decimal"/>
      <w:lvlText w:val="%3."/>
      <w:lvlJc w:val="left"/>
      <w:pPr>
        <w:ind w:left="0" w:firstLine="0"/>
      </w:pPr>
    </w:lvl>
    <w:lvl w:ilvl="3" w:tentative="0">
      <w:start w:val="1"/>
      <w:numFmt w:val="decimal"/>
      <w:lvlText w:val="%4."/>
      <w:lvlJc w:val="left"/>
      <w:pPr>
        <w:ind w:left="0" w:firstLine="0"/>
      </w:pPr>
    </w:lvl>
    <w:lvl w:ilvl="4" w:tentative="0">
      <w:start w:val="1"/>
      <w:numFmt w:val="decimal"/>
      <w:lvlText w:val="%5."/>
      <w:lvlJc w:val="left"/>
      <w:pPr>
        <w:ind w:left="0" w:firstLine="0"/>
      </w:pPr>
    </w:lvl>
    <w:lvl w:ilvl="5" w:tentative="0">
      <w:start w:val="1"/>
      <w:numFmt w:val="decimal"/>
      <w:lvlText w:val="%6."/>
      <w:lvlJc w:val="left"/>
      <w:pPr>
        <w:ind w:left="0" w:firstLine="0"/>
      </w:pPr>
    </w:lvl>
    <w:lvl w:ilvl="6" w:tentative="0">
      <w:start w:val="1"/>
      <w:numFmt w:val="decimal"/>
      <w:lvlText w:val="%7."/>
      <w:lvlJc w:val="left"/>
      <w:pPr>
        <w:ind w:left="0" w:firstLine="0"/>
      </w:pPr>
    </w:lvl>
    <w:lvl w:ilvl="7" w:tentative="0">
      <w:start w:val="1"/>
      <w:numFmt w:val="decimal"/>
      <w:lvlText w:val="%8."/>
      <w:lvlJc w:val="left"/>
      <w:pPr>
        <w:ind w:left="0" w:firstLine="0"/>
      </w:pPr>
    </w:lvl>
    <w:lvl w:ilvl="8" w:tentative="0">
      <w:start w:val="1"/>
      <w:numFmt w:val="decimal"/>
      <w:lvlText w:val="%9."/>
      <w:lvlJc w:val="left"/>
      <w:pPr>
        <w:ind w:left="0" w:firstLine="0"/>
      </w:pPr>
    </w:lvl>
  </w:abstractNum>
  <w:abstractNum w:abstractNumId="3">
    <w:nsid w:val="718D8F6A"/>
    <w:multiLevelType w:val="multilevel"/>
    <w:tmpl w:val="718D8F6A"/>
    <w:lvl w:ilvl="0" w:tentative="0">
      <w:start w:val="0"/>
      <w:numFmt w:val="bullet"/>
      <w:lvlText w:val=""/>
      <w:lvlJc w:val="left"/>
      <w:pPr>
        <w:ind w:left="0" w:firstLine="0"/>
      </w:pPr>
      <w:rPr>
        <w:rFonts w:ascii="Symbol" w:hAnsi="Symbol" w:cs="Symbol"/>
        <w:color w:val="262626"/>
        <w:szCs w:val="22"/>
        <w:lang/>
      </w:rPr>
    </w:lvl>
    <w:lvl w:ilvl="1" w:tentative="0">
      <w:start w:val="1"/>
      <w:numFmt w:val="decimal"/>
      <w:lvlText w:val="%2."/>
      <w:lvlJc w:val="left"/>
      <w:pPr>
        <w:ind w:left="0" w:firstLine="0"/>
      </w:pPr>
    </w:lvl>
    <w:lvl w:ilvl="2" w:tentative="0">
      <w:start w:val="1"/>
      <w:numFmt w:val="decimal"/>
      <w:lvlText w:val="%3."/>
      <w:lvlJc w:val="left"/>
      <w:pPr>
        <w:ind w:left="0" w:firstLine="0"/>
      </w:pPr>
    </w:lvl>
    <w:lvl w:ilvl="3" w:tentative="0">
      <w:start w:val="1"/>
      <w:numFmt w:val="decimal"/>
      <w:lvlText w:val="%4."/>
      <w:lvlJc w:val="left"/>
      <w:pPr>
        <w:ind w:left="0" w:firstLine="0"/>
      </w:pPr>
    </w:lvl>
    <w:lvl w:ilvl="4" w:tentative="0">
      <w:start w:val="1"/>
      <w:numFmt w:val="decimal"/>
      <w:lvlText w:val="%5."/>
      <w:lvlJc w:val="left"/>
      <w:pPr>
        <w:ind w:left="0" w:firstLine="0"/>
      </w:pPr>
    </w:lvl>
    <w:lvl w:ilvl="5" w:tentative="0">
      <w:start w:val="1"/>
      <w:numFmt w:val="decimal"/>
      <w:lvlText w:val="%6."/>
      <w:lvlJc w:val="left"/>
      <w:pPr>
        <w:ind w:left="0" w:firstLine="0"/>
      </w:pPr>
    </w:lvl>
    <w:lvl w:ilvl="6" w:tentative="0">
      <w:start w:val="1"/>
      <w:numFmt w:val="decimal"/>
      <w:lvlText w:val="%7."/>
      <w:lvlJc w:val="left"/>
      <w:pPr>
        <w:ind w:left="0" w:firstLine="0"/>
      </w:pPr>
    </w:lvl>
    <w:lvl w:ilvl="7" w:tentative="0">
      <w:start w:val="1"/>
      <w:numFmt w:val="decimal"/>
      <w:lvlText w:val="%8."/>
      <w:lvlJc w:val="left"/>
      <w:pPr>
        <w:ind w:left="0" w:firstLine="0"/>
      </w:pPr>
    </w:lvl>
    <w:lvl w:ilvl="8" w:tentative="0">
      <w:start w:val="1"/>
      <w:numFmt w:val="decimal"/>
      <w:lvlText w:val="%9."/>
      <w:lvlJc w:val="left"/>
      <w:pPr>
        <w:ind w:left="0" w:firstLine="0"/>
      </w:pPr>
    </w:lvl>
  </w:abstractNum>
  <w:num w:numId="1">
    <w:abstractNumId w:val="3"/>
  </w:num>
  <w:num w:numId="2">
    <w:abstractNumId w:val="3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DB0"/>
    <w:rsid w:val="00005652"/>
    <w:rsid w:val="00051505"/>
    <w:rsid w:val="000B414C"/>
    <w:rsid w:val="00107DB0"/>
    <w:rsid w:val="00136173"/>
    <w:rsid w:val="002054E5"/>
    <w:rsid w:val="00222617"/>
    <w:rsid w:val="0039432A"/>
    <w:rsid w:val="003D4F9A"/>
    <w:rsid w:val="00435163"/>
    <w:rsid w:val="004A5FE2"/>
    <w:rsid w:val="00545B9B"/>
    <w:rsid w:val="0060090D"/>
    <w:rsid w:val="00644EE5"/>
    <w:rsid w:val="008A25F9"/>
    <w:rsid w:val="008B2C44"/>
    <w:rsid w:val="008C5C19"/>
    <w:rsid w:val="00941553"/>
    <w:rsid w:val="009D2197"/>
    <w:rsid w:val="00A47B81"/>
    <w:rsid w:val="00A704D4"/>
    <w:rsid w:val="00A82C56"/>
    <w:rsid w:val="00AA3B37"/>
    <w:rsid w:val="00AD0C19"/>
    <w:rsid w:val="00B21108"/>
    <w:rsid w:val="00C10CBD"/>
    <w:rsid w:val="00D66F0A"/>
    <w:rsid w:val="00E05460"/>
    <w:rsid w:val="00E17A84"/>
    <w:rsid w:val="00E74CBD"/>
    <w:rsid w:val="00E92318"/>
    <w:rsid w:val="00E92911"/>
    <w:rsid w:val="00FC30B1"/>
    <w:rsid w:val="00FE19E1"/>
    <w:rsid w:val="00FE2D28"/>
    <w:rsid w:val="05387E0D"/>
    <w:rsid w:val="072511C6"/>
    <w:rsid w:val="075D4AA1"/>
    <w:rsid w:val="0973241F"/>
    <w:rsid w:val="0B1D080B"/>
    <w:rsid w:val="0ED13713"/>
    <w:rsid w:val="2684122B"/>
    <w:rsid w:val="271820AF"/>
    <w:rsid w:val="31581391"/>
    <w:rsid w:val="320C542C"/>
    <w:rsid w:val="346D5E8F"/>
    <w:rsid w:val="41A5134B"/>
    <w:rsid w:val="440314C1"/>
    <w:rsid w:val="47A44D8B"/>
    <w:rsid w:val="4A294639"/>
    <w:rsid w:val="51B43D99"/>
    <w:rsid w:val="51C41302"/>
    <w:rsid w:val="54AB1879"/>
    <w:rsid w:val="55946279"/>
    <w:rsid w:val="58330F94"/>
    <w:rsid w:val="59680B40"/>
    <w:rsid w:val="59CE511B"/>
    <w:rsid w:val="660F2580"/>
    <w:rsid w:val="7AFB4DD2"/>
    <w:rsid w:val="7D22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240"/>
      <w:outlineLvl w:val="0"/>
    </w:pPr>
    <w:rPr>
      <w:b/>
      <w:sz w:val="32"/>
      <w:szCs w:val="32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40"/>
      <w:outlineLvl w:val="1"/>
    </w:pPr>
    <w:rPr>
      <w:b/>
      <w:color w:val="323E4F"/>
      <w:sz w:val="28"/>
      <w:szCs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 w:val="0"/>
      <w:suppressLineNumbers w:val="0"/>
      <w:autoSpaceDE/>
      <w:autoSpaceDN w:val="0"/>
      <w:spacing w:before="0" w:beforeAutospacing="0" w:after="0" w:afterAutospacing="0"/>
      <w:ind w:left="0" w:right="0"/>
    </w:pPr>
    <w:rPr>
      <w:rFonts w:hint="default" w:ascii="Liberation Serif" w:hAnsi="Liberation Serif" w:eastAsia="Liberation Serif" w:cs="Liberation Serif"/>
      <w:kern w:val="2"/>
      <w:sz w:val="24"/>
      <w:szCs w:val="24"/>
      <w:lang w:eastAsia="zh-CN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1">
    <w:name w:val="Emphasis"/>
    <w:basedOn w:val="8"/>
    <w:qFormat/>
    <w:uiPriority w:val="20"/>
    <w:rPr>
      <w:i/>
      <w:iCs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FollowedHyperlink"/>
    <w:basedOn w:val="8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Strong"/>
    <w:basedOn w:val="8"/>
    <w:qFormat/>
    <w:uiPriority w:val="22"/>
    <w:rPr>
      <w:b/>
      <w:bCs/>
    </w:rPr>
  </w:style>
  <w:style w:type="paragraph" w:styleId="15">
    <w:name w:val="Balloon Text"/>
    <w:basedOn w:val="1"/>
    <w:link w:val="31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6">
    <w:name w:val="annotation text"/>
    <w:basedOn w:val="1"/>
    <w:link w:val="20"/>
    <w:semiHidden/>
    <w:unhideWhenUsed/>
    <w:qFormat/>
    <w:uiPriority w:val="99"/>
    <w:rPr>
      <w:sz w:val="20"/>
      <w:szCs w:val="20"/>
    </w:r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9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Comment Text Char"/>
    <w:basedOn w:val="8"/>
    <w:link w:val="16"/>
    <w:semiHidden/>
    <w:qFormat/>
    <w:uiPriority w:val="99"/>
    <w:rPr>
      <w:sz w:val="20"/>
      <w:szCs w:val="20"/>
    </w:rPr>
  </w:style>
  <w:style w:type="character" w:customStyle="1" w:styleId="21">
    <w:name w:val="Balloon Text Char"/>
    <w:basedOn w:val="8"/>
    <w:link w:val="15"/>
    <w:semiHidden/>
    <w:qFormat/>
    <w:uiPriority w:val="99"/>
    <w:rPr>
      <w:rFonts w:ascii="Segoe UI" w:hAnsi="Segoe UI" w:cs="Segoe UI"/>
      <w:sz w:val="18"/>
      <w:szCs w:val="18"/>
    </w:rPr>
  </w:style>
  <w:style w:type="character" w:styleId="22">
    <w:name w:val="Placeholder Text"/>
    <w:basedOn w:val="8"/>
    <w:semiHidden/>
    <w:qFormat/>
    <w:uiPriority w:val="99"/>
    <w:rPr>
      <w:color w:val="808080"/>
    </w:r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paragraph" w:customStyle="1" w:styleId="24">
    <w:name w:val="Standard"/>
    <w:uiPriority w:val="0"/>
    <w:pPr>
      <w:keepNext w:val="0"/>
      <w:keepLines w:val="0"/>
      <w:widowControl/>
      <w:suppressLineNumbers w:val="0"/>
      <w:suppressAutoHyphens/>
      <w:autoSpaceDE/>
      <w:autoSpaceDN w:val="0"/>
      <w:spacing w:before="0" w:beforeAutospacing="0" w:after="0" w:afterAutospacing="0"/>
      <w:ind w:left="0" w:right="0"/>
      <w:jc w:val="left"/>
    </w:pPr>
    <w:rPr>
      <w:rFonts w:hint="default" w:ascii="Times New Roman" w:hAnsi="Times New Roman" w:eastAsia="Times New Roman" w:cs="Times New Roman"/>
      <w:kern w:val="2"/>
      <w:sz w:val="24"/>
      <w:szCs w:val="24"/>
      <w:lang w:val="en-US" w:eastAsia="zh-CN" w:bidi="ar"/>
    </w:rPr>
  </w:style>
  <w:style w:type="paragraph" w:customStyle="1" w:styleId="25">
    <w:name w:val="msolistparagraph"/>
    <w:basedOn w:val="24"/>
    <w:uiPriority w:val="0"/>
    <w:pPr>
      <w:keepNext w:val="0"/>
      <w:keepLines w:val="0"/>
      <w:widowControl/>
      <w:suppressLineNumbers w:val="0"/>
      <w:suppressAutoHyphens/>
      <w:autoSpaceDE/>
      <w:autoSpaceDN w:val="0"/>
      <w:spacing w:before="0" w:beforeAutospacing="0" w:after="0" w:afterAutospacing="0"/>
      <w:ind w:left="700" w:right="0"/>
      <w:jc w:val="left"/>
    </w:pPr>
    <w:rPr>
      <w:rFonts w:hint="default" w:ascii="Times New Roman" w:hAnsi="Times New Roman" w:eastAsia="Times New Roman" w:cs="Times New Roman"/>
      <w:kern w:val="2"/>
      <w:sz w:val="24"/>
      <w:szCs w:val="24"/>
      <w:lang w:val="en-US" w:eastAsia="zh-CN" w:bidi="ar"/>
    </w:rPr>
  </w:style>
  <w:style w:type="character" w:customStyle="1" w:styleId="26">
    <w:name w:val="Internet link"/>
    <w:uiPriority w:val="0"/>
    <w:rPr>
      <w:color w:val="0000FF"/>
      <w:u w:val="single" w:color="000000"/>
    </w:rPr>
  </w:style>
  <w:style w:type="character" w:customStyle="1" w:styleId="27">
    <w:name w:val="Título 1 Car"/>
    <w:link w:val="2"/>
    <w:uiPriority w:val="0"/>
    <w:rPr>
      <w:rFonts w:ascii="Arial" w:hAnsi="Arial" w:eastAsia="Times New Roman" w:cs="Arial"/>
      <w:b/>
      <w:sz w:val="28"/>
      <w:szCs w:val="20"/>
      <w:lang w:bidi="ar"/>
    </w:rPr>
  </w:style>
  <w:style w:type="character" w:customStyle="1" w:styleId="28">
    <w:name w:val="WW8Num2z7"/>
    <w:uiPriority w:val="0"/>
  </w:style>
  <w:style w:type="character" w:customStyle="1" w:styleId="29">
    <w:name w:val="WW8Num7z3"/>
    <w:uiPriority w:val="0"/>
    <w:rPr>
      <w:rFonts w:hint="default" w:ascii="Symbol" w:hAnsi="Symbol" w:cs="Symbol"/>
    </w:rPr>
  </w:style>
  <w:style w:type="character" w:customStyle="1" w:styleId="30">
    <w:name w:val="WW8Num2z0"/>
    <w:uiPriority w:val="0"/>
  </w:style>
  <w:style w:type="character" w:customStyle="1" w:styleId="31">
    <w:name w:val="Texto de globo Car"/>
    <w:link w:val="15"/>
    <w:uiPriority w:val="0"/>
    <w:rPr>
      <w:rFonts w:hint="default" w:ascii="Tahoma" w:hAnsi="Tahoma" w:eastAsia="Times New Roman" w:cs="Tahoma"/>
      <w:sz w:val="16"/>
      <w:szCs w:val="16"/>
      <w:lang w:bidi="ar"/>
    </w:rPr>
  </w:style>
  <w:style w:type="character" w:customStyle="1" w:styleId="32">
    <w:name w:val="WW8Num2z8"/>
    <w:uiPriority w:val="0"/>
  </w:style>
  <w:style w:type="character" w:customStyle="1" w:styleId="33">
    <w:name w:val="WW8Num3z1"/>
    <w:uiPriority w:val="0"/>
    <w:rPr>
      <w:rFonts w:hint="default" w:ascii="Courier New" w:hAnsi="Courier New" w:cs="Courier New"/>
    </w:rPr>
  </w:style>
  <w:style w:type="character" w:customStyle="1" w:styleId="34">
    <w:name w:val="Título 2 Car"/>
    <w:link w:val="3"/>
    <w:uiPriority w:val="0"/>
    <w:rPr>
      <w:rFonts w:hint="default" w:ascii="Cambria" w:hAnsi="Cambria" w:eastAsia="Times New Roman" w:cs="Times New Roman"/>
      <w:b/>
      <w:bCs/>
      <w:i/>
      <w:iCs/>
      <w:sz w:val="28"/>
      <w:szCs w:val="28"/>
      <w:lang w:bidi="ar"/>
    </w:rPr>
  </w:style>
  <w:style w:type="character" w:customStyle="1" w:styleId="35">
    <w:name w:val="WW8Num4z3"/>
    <w:uiPriority w:val="0"/>
    <w:rPr>
      <w:rFonts w:hint="default" w:ascii="Symbol" w:hAnsi="Symbol" w:cs="Symbol"/>
    </w:rPr>
  </w:style>
  <w:style w:type="character" w:customStyle="1" w:styleId="36">
    <w:name w:val="WW8Num2z2"/>
    <w:uiPriority w:val="0"/>
  </w:style>
  <w:style w:type="character" w:customStyle="1" w:styleId="37">
    <w:name w:val="WW8Num1z3"/>
    <w:uiPriority w:val="0"/>
  </w:style>
  <w:style w:type="character" w:customStyle="1" w:styleId="38">
    <w:name w:val="WW8Num7z2"/>
    <w:uiPriority w:val="0"/>
    <w:rPr>
      <w:rFonts w:hint="default" w:ascii="Wingdings" w:hAnsi="Wingdings" w:cs="Wingdings"/>
    </w:rPr>
  </w:style>
  <w:style w:type="character" w:customStyle="1" w:styleId="39">
    <w:name w:val="WW8NumSt6z0"/>
    <w:uiPriority w:val="0"/>
    <w:rPr>
      <w:rFonts w:hint="default" w:ascii="Symbol" w:hAnsi="Symbol" w:cs="Symbol"/>
      <w:color w:val="FFFFFF"/>
      <w:szCs w:val="22"/>
    </w:rPr>
  </w:style>
  <w:style w:type="character" w:customStyle="1" w:styleId="40">
    <w:name w:val="WW8NumSt5z0"/>
    <w:uiPriority w:val="0"/>
    <w:rPr>
      <w:rFonts w:hint="default" w:ascii="Symbol" w:hAnsi="Symbol" w:cs="Symbol"/>
      <w:color w:val="262626"/>
      <w:szCs w:val="22"/>
      <w:lang/>
    </w:rPr>
  </w:style>
  <w:style w:type="character" w:customStyle="1" w:styleId="41">
    <w:name w:val="WW8Num1z6"/>
    <w:uiPriority w:val="0"/>
  </w:style>
  <w:style w:type="character" w:customStyle="1" w:styleId="42">
    <w:name w:val="WW8Num7z1"/>
    <w:uiPriority w:val="0"/>
    <w:rPr>
      <w:rFonts w:hint="default" w:ascii="Courier New" w:hAnsi="Courier New" w:cs="Courier New"/>
    </w:rPr>
  </w:style>
  <w:style w:type="character" w:customStyle="1" w:styleId="43">
    <w:name w:val="WW8Num1z0"/>
    <w:uiPriority w:val="0"/>
  </w:style>
  <w:style w:type="character" w:customStyle="1" w:styleId="44">
    <w:name w:val="WW8Num4z1"/>
    <w:uiPriority w:val="0"/>
    <w:rPr>
      <w:rFonts w:hint="default" w:ascii="Wingdings" w:hAnsi="Wingdings" w:cs="Wingdings"/>
    </w:rPr>
  </w:style>
  <w:style w:type="character" w:customStyle="1" w:styleId="45">
    <w:name w:val="WW8Num2z6"/>
    <w:uiPriority w:val="0"/>
  </w:style>
  <w:style w:type="character" w:customStyle="1" w:styleId="46">
    <w:name w:val="WW8Num1z7"/>
    <w:uiPriority w:val="0"/>
  </w:style>
  <w:style w:type="character" w:customStyle="1" w:styleId="47">
    <w:name w:val="WW8Num1z1"/>
    <w:uiPriority w:val="0"/>
  </w:style>
  <w:style w:type="character" w:customStyle="1" w:styleId="48">
    <w:name w:val="WW8Num1z2"/>
    <w:uiPriority w:val="0"/>
  </w:style>
  <w:style w:type="character" w:customStyle="1" w:styleId="49">
    <w:name w:val="WW8Num2z4"/>
    <w:uiPriority w:val="0"/>
  </w:style>
  <w:style w:type="character" w:customStyle="1" w:styleId="50">
    <w:name w:val="WW8Num4z0"/>
    <w:uiPriority w:val="0"/>
    <w:rPr>
      <w:rFonts w:hint="default" w:ascii="Symbol" w:hAnsi="Symbol" w:cs="Symbol"/>
      <w:color w:val="262626"/>
      <w:szCs w:val="22"/>
      <w:lang/>
    </w:rPr>
  </w:style>
  <w:style w:type="character" w:customStyle="1" w:styleId="51">
    <w:name w:val="WW8Num1z4"/>
    <w:uiPriority w:val="0"/>
  </w:style>
  <w:style w:type="character" w:customStyle="1" w:styleId="52">
    <w:name w:val="WW8Num1z5"/>
    <w:uiPriority w:val="0"/>
  </w:style>
  <w:style w:type="character" w:customStyle="1" w:styleId="53">
    <w:name w:val="WW8Num1z8"/>
    <w:uiPriority w:val="0"/>
  </w:style>
  <w:style w:type="character" w:customStyle="1" w:styleId="54">
    <w:name w:val="WW8Num5z1"/>
    <w:uiPriority w:val="0"/>
    <w:rPr>
      <w:rFonts w:hint="default" w:ascii="Courier New" w:hAnsi="Courier New" w:cs="Courier New"/>
    </w:rPr>
  </w:style>
  <w:style w:type="character" w:customStyle="1" w:styleId="55">
    <w:name w:val="WW8Num2z1"/>
    <w:uiPriority w:val="0"/>
  </w:style>
  <w:style w:type="character" w:customStyle="1" w:styleId="56">
    <w:name w:val="WW8Num2z3"/>
    <w:uiPriority w:val="0"/>
  </w:style>
  <w:style w:type="character" w:customStyle="1" w:styleId="57">
    <w:name w:val="WW8Num2z5"/>
    <w:uiPriority w:val="0"/>
  </w:style>
  <w:style w:type="character" w:customStyle="1" w:styleId="58">
    <w:name w:val="WW8Num3z0"/>
    <w:uiPriority w:val="0"/>
    <w:rPr>
      <w:rFonts w:hint="default" w:ascii="Symbol" w:hAnsi="Symbol" w:cs="Symbol"/>
      <w:color w:val="0000FF"/>
      <w:sz w:val="40"/>
      <w:szCs w:val="40"/>
      <w:lang/>
    </w:rPr>
  </w:style>
  <w:style w:type="character" w:customStyle="1" w:styleId="59">
    <w:name w:val="WW8Num5z0"/>
    <w:uiPriority w:val="0"/>
    <w:rPr>
      <w:rFonts w:hint="default" w:ascii="Symbol" w:hAnsi="Symbol" w:cs="Symbol"/>
      <w:color w:val="FFFFFF"/>
      <w:szCs w:val="22"/>
    </w:rPr>
  </w:style>
  <w:style w:type="character" w:customStyle="1" w:styleId="60">
    <w:name w:val="WW8Num3z3"/>
    <w:uiPriority w:val="0"/>
    <w:rPr>
      <w:rFonts w:hint="default" w:ascii="Symbol" w:hAnsi="Symbol" w:cs="Symbol"/>
    </w:rPr>
  </w:style>
  <w:style w:type="character" w:customStyle="1" w:styleId="61">
    <w:name w:val="WW8Num4z4"/>
    <w:uiPriority w:val="0"/>
    <w:rPr>
      <w:rFonts w:hint="default" w:ascii="Courier New" w:hAnsi="Courier New" w:cs="Courier New"/>
    </w:rPr>
  </w:style>
  <w:style w:type="character" w:customStyle="1" w:styleId="62">
    <w:name w:val="WW8Num5z2"/>
    <w:uiPriority w:val="0"/>
    <w:rPr>
      <w:rFonts w:hint="default" w:ascii="Wingdings" w:hAnsi="Wingdings" w:cs="Wingdings"/>
    </w:rPr>
  </w:style>
  <w:style w:type="character" w:customStyle="1" w:styleId="63">
    <w:name w:val="WW8Num5z3"/>
    <w:uiPriority w:val="0"/>
    <w:rPr>
      <w:rFonts w:hint="default" w:ascii="Symbol" w:hAnsi="Symbol" w:cs="Symbol"/>
    </w:rPr>
  </w:style>
  <w:style w:type="character" w:customStyle="1" w:styleId="64">
    <w:name w:val="WW8Num6z0"/>
    <w:uiPriority w:val="0"/>
    <w:rPr>
      <w:rFonts w:hint="default" w:ascii="Symbol" w:hAnsi="Symbol" w:cs="Symbol"/>
      <w:lang/>
    </w:rPr>
  </w:style>
  <w:style w:type="character" w:customStyle="1" w:styleId="65">
    <w:name w:val="WW8Num6z1"/>
    <w:uiPriority w:val="0"/>
    <w:rPr>
      <w:rFonts w:hint="default" w:ascii="Courier New" w:hAnsi="Courier New" w:cs="Courier New"/>
    </w:rPr>
  </w:style>
  <w:style w:type="character" w:customStyle="1" w:styleId="66">
    <w:name w:val="WW8Num6z2"/>
    <w:uiPriority w:val="0"/>
    <w:rPr>
      <w:rFonts w:hint="default" w:ascii="Wingdings" w:hAnsi="Wingdings" w:cs="Wingdings"/>
    </w:rPr>
  </w:style>
  <w:style w:type="character" w:customStyle="1" w:styleId="67">
    <w:name w:val="WW8Num7z0"/>
    <w:uiPriority w:val="0"/>
    <w:rPr>
      <w:rFonts w:hint="default" w:ascii="Wingdings" w:hAnsi="Wingdings" w:cs="Wingdings"/>
      <w:color w:val="996633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X/a5htjgxmSLE08xMlTgK+A4ZA==">AMUW2mXM002oru6YkXeOKq4zlB9TJbu967TYZFh82js2GdeyrIZpVUO1VgK5B4BLrgtXbvdZdRt7boidibk8rNyk5Atdc4ygyKBAbHxXyj6TjiNAE1jHH0Cz+GtTe02gKDXJ18qb3ZQh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693</Words>
  <Characters>3953</Characters>
  <Lines>32</Lines>
  <Paragraphs>9</Paragraphs>
  <TotalTime>4</TotalTime>
  <ScaleCrop>false</ScaleCrop>
  <LinksUpToDate>false</LinksUpToDate>
  <CharactersWithSpaces>4637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2020-04-02T18:48:00Z</dcterms:created>
  <dc:creator>r-rod</dc:creator>
  <cp:lastModifiedBy>leriennys pereira hidrogo (Nen</cp:lastModifiedBy>
  <cp:lastPrinted>2025-12-16T20:46:55Z</cp:lastPrinted>
  <dcterms:modified xsi:type="dcterms:W3CDTF">2025-12-16T21:37:10Z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4B5542F73C214DEF8FC94E3C26F32E92_13</vt:lpwstr>
  </property>
</Properties>
</file>