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E6821">
      <w:pPr>
        <w:pBdr>
          <w:bottom w:val="single" w:color="000000" w:sz="4" w:space="1"/>
        </w:pBdr>
        <w:spacing w:before="400" w:after="120"/>
        <w:rPr>
          <w:rFonts w:asciiTheme="minorHAnsi" w:hAnsiTheme="minorHAnsi" w:cstheme="minorHAnsi"/>
          <w:b/>
          <w:sz w:val="48"/>
          <w:szCs w:val="48"/>
        </w:rPr>
      </w:pPr>
      <w:r>
        <w:rPr>
          <w:rFonts w:eastAsia="Calibri" w:asciiTheme="minorHAnsi" w:hAnsiTheme="minorHAnsi" w:cstheme="minorHAnsi"/>
          <w:b/>
          <w:sz w:val="32"/>
          <w:szCs w:val="32"/>
        </w:rPr>
        <w:t>Application Activity: Personal Reflection</w:t>
      </w:r>
    </w:p>
    <w:p w14:paraId="25DD6F90">
      <w:pPr>
        <w:spacing w:after="160"/>
        <w:rPr>
          <w:rFonts w:asciiTheme="minorHAnsi" w:hAnsiTheme="minorHAnsi" w:cstheme="minorHAnsi"/>
        </w:rPr>
      </w:pPr>
      <w:r>
        <w:rPr>
          <w:rFonts w:eastAsia="Cambria" w:asciiTheme="minorHAnsi" w:hAnsiTheme="minorHAnsi" w:cstheme="minorHAnsi"/>
        </w:rPr>
        <w:t xml:space="preserve">Name: </w:t>
      </w:r>
      <w:sdt>
        <w:sdtPr>
          <w:rPr>
            <w:rFonts w:eastAsia="Cambria" w:asciiTheme="minorHAnsi" w:hAnsiTheme="minorHAnsi" w:cstheme="minorHAnsi"/>
            <w:color w:val="0070C0"/>
          </w:rPr>
          <w:id w:val="29609521"/>
          <w:placeholder>
            <w:docPart w:val="DefaultPlaceholder_-1854013440"/>
          </w:placeholder>
        </w:sdtPr>
        <w:sdtEndPr>
          <w:rPr>
            <w:rFonts w:eastAsia="Cambria" w:asciiTheme="minorHAnsi" w:hAnsiTheme="minorHAnsi" w:cstheme="minorHAnsi"/>
            <w:color w:val="0070C0"/>
          </w:rPr>
        </w:sdtEndPr>
        <w:sdtContent>
          <w:r>
            <w:rPr>
              <w:rFonts w:hint="default" w:eastAsia="Cambria" w:asciiTheme="minorHAnsi" w:hAnsiTheme="minorHAnsi" w:cstheme="minorHAnsi"/>
              <w:color w:val="0070C0"/>
              <w:lang w:val="es-ES"/>
            </w:rPr>
            <w:t>Leida Josefina Pereira Hidrogo</w:t>
          </w:r>
        </w:sdtContent>
      </w:sdt>
    </w:p>
    <w:p w14:paraId="3B0DBC48">
      <w:pPr>
        <w:rPr>
          <w:rFonts w:asciiTheme="minorHAnsi" w:hAnsiTheme="minorHAnsi" w:cstheme="minorHAnsi"/>
        </w:rPr>
      </w:pPr>
    </w:p>
    <w:p w14:paraId="135CA42E">
      <w:pPr>
        <w:pStyle w:val="2"/>
        <w:rPr>
          <w:rStyle w:val="7"/>
          <w:b w:val="0"/>
        </w:rPr>
      </w:pPr>
      <w:r>
        <w:rPr>
          <w:rStyle w:val="7"/>
          <w:b/>
          <w:bCs w:val="0"/>
        </w:rPr>
        <w:t>Directions</w:t>
      </w:r>
    </w:p>
    <w:p w14:paraId="64133CBE">
      <w:pPr>
        <w:rPr>
          <w:rStyle w:val="7"/>
          <w:rFonts w:asciiTheme="minorHAnsi" w:hAnsiTheme="minorHAnsi" w:cstheme="minorHAnsi"/>
          <w:b w:val="0"/>
          <w:bCs w:val="0"/>
        </w:rPr>
      </w:pPr>
      <w:r>
        <w:rPr>
          <w:rStyle w:val="7"/>
          <w:rFonts w:asciiTheme="minorHAnsi" w:hAnsiTheme="minorHAnsi" w:cstheme="minorHAnsi"/>
          <w:b w:val="0"/>
          <w:bCs w:val="0"/>
        </w:rPr>
        <w:t>Respond to this question after you complete the Break-Even Graph.</w:t>
      </w:r>
      <w:bookmarkStart w:id="0" w:name="_GoBack"/>
      <w:bookmarkEnd w:id="0"/>
    </w:p>
    <w:p w14:paraId="258E49E2">
      <w:pPr>
        <w:rPr>
          <w:rStyle w:val="7"/>
          <w:rFonts w:asciiTheme="minorHAnsi" w:hAnsiTheme="minorHAnsi" w:cstheme="minorHAnsi"/>
          <w:b w:val="0"/>
          <w:bCs w:val="0"/>
        </w:rPr>
      </w:pPr>
    </w:p>
    <w:p w14:paraId="510E4287">
      <w:pPr>
        <w:pStyle w:val="18"/>
        <w:numPr>
          <w:ilvl w:val="0"/>
          <w:numId w:val="1"/>
        </w:numPr>
        <w:rPr>
          <w:rFonts w:asciiTheme="minorHAnsi" w:hAnsiTheme="minorHAnsi" w:cstheme="minorHAnsi"/>
        </w:rPr>
      </w:pPr>
      <w:r>
        <w:rPr>
          <w:rFonts w:asciiTheme="minorHAnsi" w:hAnsiTheme="minorHAnsi" w:cstheme="minorHAnsi"/>
        </w:rPr>
        <w:t>Describe how graphing the cost and revenue lines made it easier to understand the profitability of selling your drink. Include in your response how the slope of those lines affected your profit.</w:t>
      </w:r>
    </w:p>
    <w:p w14:paraId="424A2634">
      <w:pPr>
        <w:ind w:left="720"/>
        <w:rPr>
          <w:rStyle w:val="7"/>
          <w:rFonts w:asciiTheme="minorHAnsi" w:hAnsiTheme="minorHAnsi" w:cstheme="minorHAnsi"/>
          <w:b w:val="0"/>
          <w:bCs w:val="0"/>
          <w:color w:val="4472C4" w:themeColor="accent1"/>
          <w14:textFill>
            <w14:solidFill>
              <w14:schemeClr w14:val="accent1"/>
            </w14:solidFill>
          </w14:textFill>
        </w:rPr>
      </w:pPr>
    </w:p>
    <w:p w14:paraId="2B1B1866">
      <w:pPr>
        <w:ind w:left="720"/>
        <w:jc w:val="both"/>
        <w:rPr>
          <w:rStyle w:val="7"/>
          <w:rFonts w:hint="default" w:ascii="Calibri" w:hAnsi="Calibri" w:cs="Calibri"/>
          <w:b w:val="0"/>
          <w:bCs w:val="0"/>
          <w:color w:val="0070C0"/>
          <w:lang w:val="es-ES"/>
        </w:rPr>
      </w:pPr>
      <w:sdt>
        <w:sdtPr>
          <w:rPr>
            <w:rStyle w:val="7"/>
            <w:rFonts w:asciiTheme="minorHAnsi" w:hAnsiTheme="minorHAnsi" w:cstheme="minorHAnsi"/>
            <w:b w:val="0"/>
            <w:bCs w:val="0"/>
            <w:color w:val="0070C0"/>
          </w:rPr>
          <w:id w:val="-1738002370"/>
          <w:placeholder>
            <w:docPart w:val="DefaultPlaceholder_-1854013440"/>
          </w:placeholder>
        </w:sdtPr>
        <w:sdtEndPr>
          <w:rPr>
            <w:rStyle w:val="7"/>
            <w:rFonts w:hint="default" w:ascii="Calibri" w:hAnsi="Calibri" w:cs="Calibri"/>
            <w:b w:val="0"/>
            <w:bCs w:val="0"/>
            <w:color w:val="0070C0"/>
          </w:rPr>
        </w:sdtEndPr>
        <w:sdtContent>
          <w:r>
            <w:rPr>
              <w:rStyle w:val="7"/>
              <w:rFonts w:hint="default" w:asciiTheme="minorHAnsi" w:hAnsiTheme="minorHAnsi" w:cstheme="minorHAnsi"/>
              <w:b w:val="0"/>
              <w:bCs w:val="0"/>
              <w:color w:val="0070C0"/>
              <w:lang w:val="es-ES"/>
            </w:rPr>
            <w:tab/>
          </w:r>
          <w:r>
            <w:rPr>
              <w:rFonts w:hint="default" w:ascii="Calibri" w:hAnsi="Calibri" w:eastAsia="SimSun" w:cs="Calibri"/>
              <w:b w:val="0"/>
              <w:bCs w:val="0"/>
              <w:color w:val="0070C0"/>
              <w:kern w:val="0"/>
              <w:sz w:val="24"/>
              <w:szCs w:val="24"/>
              <w:lang w:val="en-US" w:eastAsia="zh-CN" w:bidi="ar"/>
            </w:rPr>
            <w:t xml:space="preserve">Graphing the lines allowed me to visualize that </w:t>
          </w:r>
          <w:r>
            <w:rPr>
              <w:rFonts w:hint="default" w:ascii="Calibri" w:hAnsi="Calibri" w:eastAsia="sans-serif" w:cs="Calibri"/>
              <w:b w:val="0"/>
              <w:bCs w:val="0"/>
              <w:color w:val="0070C0"/>
              <w:kern w:val="0"/>
              <w:sz w:val="24"/>
              <w:szCs w:val="24"/>
              <w:lang w:val="en-US" w:eastAsia="zh-CN" w:bidi="ar"/>
            </w:rPr>
            <w:t>SWIFT's</w:t>
          </w:r>
          <w:r>
            <w:rPr>
              <w:rFonts w:hint="default" w:ascii="Calibri" w:hAnsi="Calibri" w:eastAsia="SimSun" w:cs="Calibri"/>
              <w:b w:val="0"/>
              <w:bCs w:val="0"/>
              <w:color w:val="0070C0"/>
              <w:kern w:val="0"/>
              <w:sz w:val="24"/>
              <w:szCs w:val="24"/>
              <w:lang w:val="en-US" w:eastAsia="zh-CN" w:bidi="ar"/>
            </w:rPr>
            <w:t xml:space="preserve"> profitability begins exactly after selling </w:t>
          </w:r>
          <w:r>
            <w:rPr>
              <w:rFonts w:hint="default" w:ascii="Calibri" w:hAnsi="Calibri" w:eastAsia="sans-serif" w:cs="Calibri"/>
              <w:b w:val="0"/>
              <w:bCs w:val="0"/>
              <w:color w:val="0070C0"/>
              <w:kern w:val="0"/>
              <w:sz w:val="24"/>
              <w:szCs w:val="24"/>
              <w:lang w:val="en-US" w:eastAsia="zh-CN" w:bidi="ar"/>
            </w:rPr>
            <w:t>10,107 units</w:t>
          </w:r>
          <w:r>
            <w:rPr>
              <w:rFonts w:hint="default" w:ascii="Calibri" w:hAnsi="Calibri" w:eastAsia="SimSun" w:cs="Calibri"/>
              <w:b w:val="0"/>
              <w:bCs w:val="0"/>
              <w:color w:val="0070C0"/>
              <w:kern w:val="0"/>
              <w:sz w:val="24"/>
              <w:szCs w:val="24"/>
              <w:lang w:val="en-US" w:eastAsia="zh-CN" w:bidi="ar"/>
            </w:rPr>
            <w:t>, which is where the cost and revenue lines intersect. The revenue line has a steeper slope (</w:t>
          </w:r>
          <w:r>
            <w:rPr>
              <w:rFonts w:hint="default" w:ascii="Calibri" w:hAnsi="Calibri" w:eastAsia="sans-serif" w:cs="Calibri"/>
              <w:b w:val="0"/>
              <w:bCs w:val="0"/>
              <w:color w:val="0070C0"/>
              <w:kern w:val="0"/>
              <w:sz w:val="24"/>
              <w:szCs w:val="24"/>
              <w:lang w:val="en-US" w:eastAsia="zh-CN" w:bidi="ar"/>
            </w:rPr>
            <w:t>$0.80$</w:t>
          </w:r>
          <w:r>
            <w:rPr>
              <w:rFonts w:hint="default" w:ascii="Calibri" w:hAnsi="Calibri" w:eastAsia="SimSun" w:cs="Calibri"/>
              <w:b w:val="0"/>
              <w:bCs w:val="0"/>
              <w:color w:val="0070C0"/>
              <w:kern w:val="0"/>
              <w:sz w:val="24"/>
              <w:szCs w:val="24"/>
              <w:lang w:val="en-US" w:eastAsia="zh-CN" w:bidi="ar"/>
            </w:rPr>
            <w:t xml:space="preserve"> per unit) compared to the slope of the variable cost line (</w:t>
          </w:r>
          <w:r>
            <w:rPr>
              <w:rFonts w:hint="default" w:ascii="Calibri" w:hAnsi="Calibri" w:eastAsia="sans-serif" w:cs="Calibri"/>
              <w:b w:val="0"/>
              <w:bCs w:val="0"/>
              <w:color w:val="0070C0"/>
              <w:kern w:val="0"/>
              <w:sz w:val="24"/>
              <w:szCs w:val="24"/>
              <w:lang w:val="en-US" w:eastAsia="zh-CN" w:bidi="ar"/>
            </w:rPr>
            <w:t>$0.30$</w:t>
          </w:r>
          <w:r>
            <w:rPr>
              <w:rFonts w:hint="default" w:ascii="Calibri" w:hAnsi="Calibri" w:eastAsia="SimSun" w:cs="Calibri"/>
              <w:b w:val="0"/>
              <w:bCs w:val="0"/>
              <w:color w:val="0070C0"/>
              <w:kern w:val="0"/>
              <w:sz w:val="24"/>
              <w:szCs w:val="24"/>
              <w:lang w:val="en-US" w:eastAsia="zh-CN" w:bidi="ar"/>
            </w:rPr>
            <w:t xml:space="preserve"> per unit). This difference in slopes represents my contribution margin; since the revenue slope is higher, the gap between the two lines widens as sales increase, resulting in an annual net profit of </w:t>
          </w:r>
          <w:r>
            <w:rPr>
              <w:rFonts w:hint="default" w:ascii="Calibri" w:hAnsi="Calibri" w:eastAsia="sans-serif" w:cs="Calibri"/>
              <w:b w:val="0"/>
              <w:bCs w:val="0"/>
              <w:color w:val="0070C0"/>
              <w:kern w:val="0"/>
              <w:sz w:val="24"/>
              <w:szCs w:val="24"/>
              <w:lang w:val="en-US" w:eastAsia="zh-CN" w:bidi="ar"/>
            </w:rPr>
            <w:t>$2,735</w:t>
          </w:r>
          <w:r>
            <w:rPr>
              <w:rFonts w:hint="default" w:ascii="Calibri" w:hAnsi="Calibri" w:eastAsia="SimSun" w:cs="Calibri"/>
              <w:b w:val="0"/>
              <w:bCs w:val="0"/>
              <w:color w:val="0070C0"/>
              <w:kern w:val="0"/>
              <w:sz w:val="24"/>
              <w:szCs w:val="24"/>
              <w:lang w:val="en-US" w:eastAsia="zh-CN" w:bidi="ar"/>
            </w:rPr>
            <w:t xml:space="preserve"> and a profit margin of </w:t>
          </w:r>
          <w:r>
            <w:rPr>
              <w:rFonts w:hint="default" w:ascii="Calibri" w:hAnsi="Calibri" w:eastAsia="sans-serif" w:cs="Calibri"/>
              <w:b w:val="0"/>
              <w:bCs w:val="0"/>
              <w:color w:val="0070C0"/>
              <w:kern w:val="0"/>
              <w:sz w:val="24"/>
              <w:szCs w:val="24"/>
              <w:lang w:val="en-US" w:eastAsia="zh-CN" w:bidi="ar"/>
            </w:rPr>
            <w:t xml:space="preserve">22% </w:t>
          </w:r>
        </w:sdtContent>
      </w:sdt>
      <w:r>
        <w:rPr>
          <w:rStyle w:val="7"/>
          <w:rFonts w:hint="default" w:ascii="Calibri" w:hAnsi="Calibri" w:cs="Calibri"/>
          <w:b w:val="0"/>
          <w:bCs w:val="0"/>
          <w:color w:val="0070C0"/>
          <w:lang w:val="es-ES"/>
        </w:rPr>
        <w:t>.</w:t>
      </w:r>
    </w:p>
    <w:p w14:paraId="69268446">
      <w:pPr>
        <w:ind w:left="720"/>
        <w:rPr>
          <w:rStyle w:val="7"/>
          <w:rFonts w:asciiTheme="minorHAnsi" w:hAnsiTheme="minorHAnsi" w:cstheme="minorHAnsi"/>
          <w:b w:val="0"/>
          <w:bCs w:val="0"/>
          <w:color w:val="4472C4" w:themeColor="accent1"/>
          <w14:textFill>
            <w14:solidFill>
              <w14:schemeClr w14:val="accent1"/>
            </w14:solidFill>
          </w14:textFill>
        </w:rPr>
      </w:pPr>
    </w:p>
    <w:p w14:paraId="431D6A05">
      <w:pPr>
        <w:pStyle w:val="12"/>
        <w:numPr>
          <w:ilvl w:val="0"/>
          <w:numId w:val="1"/>
        </w:numPr>
        <w:spacing w:before="0" w:beforeAutospacing="0" w:after="0" w:afterAutospacing="0"/>
        <w:textAlignment w:val="baseline"/>
        <w:rPr>
          <w:rFonts w:asciiTheme="minorAscii" w:hAnsiTheme="minorAscii" w:cstheme="minorAscii"/>
          <w:sz w:val="22"/>
          <w:szCs w:val="22"/>
        </w:rPr>
      </w:pPr>
      <w:r>
        <w:rPr>
          <w:rFonts w:asciiTheme="minorAscii" w:hAnsiTheme="minorAscii" w:cstheme="minorAscii"/>
          <w:sz w:val="22"/>
          <w:szCs w:val="22"/>
        </w:rPr>
        <w:t xml:space="preserve">How well did you contribute to your team project this week? Mark with an X one of the options below. </w:t>
      </w:r>
      <w:r>
        <w:rPr>
          <w:rFonts w:asciiTheme="minorAscii" w:hAnsiTheme="minorAscii" w:cstheme="minorAscii"/>
          <w:i/>
          <w:iCs/>
          <w:sz w:val="22"/>
          <w:szCs w:val="22"/>
        </w:rPr>
        <w:t>Please be honest. Be aware that your honest response here will impact your score on this reflection. If you lose points, remember that to honestly rate yourself is the best place to begin self-improvement.</w:t>
      </w:r>
    </w:p>
    <w:p w14:paraId="1BE7D78F">
      <w:pPr>
        <w:pStyle w:val="12"/>
        <w:numPr>
          <w:ilvl w:val="1"/>
          <w:numId w:val="1"/>
        </w:numPr>
        <w:spacing w:before="0" w:beforeAutospacing="0" w:after="0" w:afterAutospacing="0"/>
        <w:textAlignment w:val="baseline"/>
        <w:rPr>
          <w:rFonts w:asciiTheme="minorAscii" w:hAnsiTheme="minorAscii" w:cstheme="minorAscii"/>
          <w:sz w:val="22"/>
          <w:szCs w:val="22"/>
        </w:rPr>
      </w:pPr>
      <w:r>
        <w:rPr>
          <w:rFonts w:asciiTheme="minorAscii" w:hAnsiTheme="minorAscii" w:cstheme="minorAscii"/>
          <w:sz w:val="22"/>
          <w:szCs w:val="22"/>
        </w:rPr>
        <w:t>__</w:t>
      </w:r>
      <w:r>
        <w:rPr>
          <w:rFonts w:hint="default" w:asciiTheme="minorAscii" w:hAnsiTheme="minorAscii" w:cstheme="minorAscii"/>
          <w:sz w:val="22"/>
          <w:szCs w:val="22"/>
          <w:lang w:val="es-ES"/>
        </w:rPr>
        <w:t>X</w:t>
      </w:r>
      <w:r>
        <w:rPr>
          <w:rFonts w:asciiTheme="minorAscii" w:hAnsiTheme="minorAscii" w:cstheme="minorAscii"/>
          <w:sz w:val="22"/>
          <w:szCs w:val="22"/>
        </w:rPr>
        <w:t>___ Good. I really helped my team finish this week’s Team Project.</w:t>
      </w:r>
    </w:p>
    <w:p w14:paraId="0C2279F3">
      <w:pPr>
        <w:pStyle w:val="12"/>
        <w:numPr>
          <w:ilvl w:val="1"/>
          <w:numId w:val="1"/>
        </w:numPr>
        <w:spacing w:before="0" w:beforeAutospacing="0" w:after="0" w:afterAutospacing="0"/>
        <w:textAlignment w:val="baseline"/>
        <w:rPr>
          <w:rFonts w:asciiTheme="minorAscii" w:hAnsiTheme="minorAscii" w:cstheme="minorAscii"/>
          <w:sz w:val="22"/>
          <w:szCs w:val="22"/>
        </w:rPr>
      </w:pPr>
      <w:r>
        <w:rPr>
          <w:rFonts w:asciiTheme="minorAscii" w:hAnsiTheme="minorAscii" w:cstheme="minorAscii"/>
          <w:sz w:val="22"/>
          <w:szCs w:val="22"/>
        </w:rPr>
        <w:t>_____ Fair. I kind of helped my team finish this week’s Team Project, but others did most of it.</w:t>
      </w:r>
    </w:p>
    <w:p w14:paraId="2F4904C7">
      <w:pPr>
        <w:pStyle w:val="12"/>
        <w:numPr>
          <w:ilvl w:val="1"/>
          <w:numId w:val="1"/>
        </w:numPr>
        <w:spacing w:before="0" w:beforeAutospacing="0" w:after="0" w:afterAutospacing="0"/>
        <w:textAlignment w:val="baseline"/>
        <w:rPr>
          <w:rFonts w:asciiTheme="minorAscii" w:hAnsiTheme="minorAscii" w:cstheme="minorAscii"/>
          <w:sz w:val="22"/>
          <w:szCs w:val="22"/>
        </w:rPr>
      </w:pPr>
      <w:r>
        <w:rPr>
          <w:rFonts w:asciiTheme="minorAscii" w:hAnsiTheme="minorAscii" w:cstheme="minorAscii"/>
          <w:sz w:val="22"/>
          <w:szCs w:val="22"/>
        </w:rPr>
        <w:t>_____ Not Yet. I did little to help finish this week’s Team Project. Others on my team did almost all of it.</w:t>
      </w:r>
    </w:p>
    <w:p w14:paraId="161380B3">
      <w:pPr>
        <w:pStyle w:val="12"/>
        <w:numPr>
          <w:ilvl w:val="1"/>
          <w:numId w:val="1"/>
        </w:numPr>
        <w:spacing w:before="0" w:beforeAutospacing="0" w:after="0" w:afterAutospacing="0"/>
        <w:textAlignment w:val="baseline"/>
        <w:rPr>
          <w:rFonts w:asciiTheme="minorAscii" w:hAnsiTheme="minorAscii" w:cstheme="minorAscii"/>
          <w:sz w:val="22"/>
          <w:szCs w:val="22"/>
        </w:rPr>
      </w:pPr>
      <w:r>
        <w:rPr>
          <w:rFonts w:asciiTheme="minorAscii" w:hAnsiTheme="minorAscii" w:cstheme="minorAscii"/>
          <w:sz w:val="22"/>
          <w:szCs w:val="22"/>
        </w:rPr>
        <w:t>_____ Zero. I did not help my team finish this week’s Team Project.</w:t>
      </w:r>
    </w:p>
    <w:p w14:paraId="053D1AF6">
      <w:pPr>
        <w:pStyle w:val="12"/>
        <w:spacing w:before="0" w:beforeAutospacing="0" w:after="0" w:afterAutospacing="0"/>
        <w:ind w:left="720"/>
        <w:textAlignment w:val="baseline"/>
        <w:rPr>
          <w:rFonts w:asciiTheme="minorHAnsi" w:hAnsiTheme="minorHAnsi" w:cstheme="minorHAnsi"/>
          <w:sz w:val="22"/>
          <w:szCs w:val="22"/>
        </w:rPr>
      </w:pPr>
    </w:p>
    <w:p w14:paraId="1440113B">
      <w:pPr>
        <w:pStyle w:val="12"/>
        <w:spacing w:before="0" w:beforeAutospacing="0" w:after="0" w:afterAutospacing="0"/>
        <w:ind w:firstLine="720"/>
        <w:textAlignment w:val="baseline"/>
        <w:rPr>
          <w:rFonts w:asciiTheme="minorHAnsi" w:hAnsiTheme="minorHAnsi" w:cstheme="minorHAnsi"/>
          <w:sz w:val="22"/>
          <w:szCs w:val="22"/>
        </w:rPr>
      </w:pPr>
      <w:r>
        <w:rPr>
          <w:rFonts w:asciiTheme="minorHAnsi" w:hAnsiTheme="minorHAnsi" w:cstheme="minorHAnsi"/>
          <w:sz w:val="22"/>
          <w:szCs w:val="22"/>
        </w:rPr>
        <w:t>What did you do to help with the Team Project this week?</w:t>
      </w:r>
    </w:p>
    <w:p w14:paraId="78E1D14F">
      <w:pPr>
        <w:pStyle w:val="12"/>
        <w:spacing w:before="0" w:beforeAutospacing="0" w:after="0" w:afterAutospacing="0"/>
        <w:ind w:left="720" w:leftChars="0" w:firstLine="720" w:firstLineChars="0"/>
        <w:jc w:val="both"/>
        <w:textAlignment w:val="baseline"/>
        <w:rPr>
          <w:rFonts w:asciiTheme="minorHAnsi" w:hAnsiTheme="minorHAnsi" w:cstheme="minorHAnsi"/>
        </w:rPr>
      </w:pPr>
      <w:sdt>
        <w:sdtPr>
          <w:rPr>
            <w:rFonts w:hint="default" w:ascii="Calibri" w:hAnsi="Calibri" w:cs="Calibri"/>
            <w:b w:val="0"/>
            <w:bCs w:val="0"/>
            <w:color w:val="0070C0"/>
          </w:rPr>
          <w:id w:val="-1470667321"/>
          <w:placeholder>
            <w:docPart w:val="A14DE87A8F81FB4F934E45EC8314293D"/>
          </w:placeholder>
        </w:sdtPr>
        <w:sdtEndPr>
          <w:rPr>
            <w:rFonts w:hint="default" w:ascii="Calibri" w:hAnsi="Calibri" w:cs="Calibri"/>
            <w:color w:val="0070C0"/>
          </w:rPr>
        </w:sdtEndPr>
        <w:sdtContent>
          <w:r>
            <w:rPr>
              <w:rFonts w:hint="default" w:ascii="Calibri" w:hAnsi="Calibri" w:eastAsia="SimSun" w:cs="Calibri"/>
              <w:b w:val="0"/>
              <w:bCs w:val="0"/>
              <w:color w:val="0070C0"/>
              <w:sz w:val="24"/>
              <w:szCs w:val="24"/>
            </w:rPr>
            <w:t>This week, I actively assisted in the financial analysis of our beverage. Specifically, I collaborated on calculating the annual fixed costs ($5,053.68) and determining the selling price ($0.80) based on projected demand. I also helped verify that the break-even formula was correct to ensure that revenue and costs aligned properly on the graph</w:t>
          </w:r>
          <w:r>
            <w:rPr>
              <w:rFonts w:hint="default" w:ascii="Calibri" w:hAnsi="Calibri" w:eastAsia="SimSun" w:cs="Calibri"/>
              <w:b w:val="0"/>
              <w:bCs w:val="0"/>
              <w:color w:val="0070C0"/>
              <w:sz w:val="24"/>
              <w:szCs w:val="24"/>
              <w:lang w:val="es-ES"/>
            </w:rPr>
            <w:t>.</w:t>
          </w:r>
        </w:sdtContent>
      </w:sdt>
    </w:p>
    <w:p w14:paraId="6718C61D">
      <w:pPr>
        <w:pStyle w:val="18"/>
        <w:rPr>
          <w:rStyle w:val="7"/>
          <w:rFonts w:asciiTheme="minorHAnsi" w:hAnsiTheme="minorHAnsi" w:cstheme="minorHAnsi"/>
          <w:b w:val="0"/>
          <w:bCs w:val="0"/>
        </w:rPr>
      </w:pPr>
    </w:p>
    <w:p w14:paraId="2AF128EB">
      <w:pPr>
        <w:rPr>
          <w:rFonts w:asciiTheme="minorHAnsi" w:hAnsiTheme="minorHAnsi" w:cstheme="minorHAnsi"/>
          <w:b/>
          <w:bCs/>
          <w:sz w:val="28"/>
          <w:szCs w:val="28"/>
        </w:rPr>
      </w:pPr>
    </w:p>
    <w:p w14:paraId="331212DD">
      <w:pPr>
        <w:rPr>
          <w:rFonts w:asciiTheme="minorHAnsi" w:hAnsiTheme="minorHAnsi" w:cstheme="minorHAnsi"/>
          <w:sz w:val="28"/>
          <w:szCs w:val="28"/>
        </w:rPr>
      </w:pPr>
      <w:r>
        <w:rPr>
          <w:rFonts w:asciiTheme="minorHAnsi" w:hAnsiTheme="minorHAnsi" w:cstheme="minorHAnsi"/>
          <w:b/>
          <w:sz w:val="22"/>
          <w:szCs w:val="22"/>
        </w:rPr>
        <w:t>Save</w:t>
      </w:r>
      <w:r>
        <w:rPr>
          <w:rFonts w:asciiTheme="minorHAnsi" w:hAnsiTheme="minorHAnsi" w:cstheme="minorHAnsi"/>
          <w:sz w:val="22"/>
          <w:szCs w:val="22"/>
        </w:rPr>
        <w:t xml:space="preserve"> this document and follow the instructions in the course to submit it for grading and feedback.</w:t>
      </w:r>
    </w:p>
    <w:p w14:paraId="6B908831">
      <w:pPr>
        <w:pStyle w:val="18"/>
        <w:ind w:left="1440"/>
        <w:rPr>
          <w:rFonts w:asciiTheme="minorHAnsi" w:hAnsiTheme="minorHAnsi" w:cstheme="minorHAnsi"/>
          <w:lang w:val="en-US"/>
        </w:rPr>
      </w:pPr>
    </w:p>
    <w:sectPr>
      <w:pgSz w:w="12240" w:h="15840"/>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AD4043"/>
    <w:multiLevelType w:val="multilevel"/>
    <w:tmpl w:val="0EAD404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D57"/>
    <w:rsid w:val="000C20E6"/>
    <w:rsid w:val="00112485"/>
    <w:rsid w:val="00127321"/>
    <w:rsid w:val="001338F9"/>
    <w:rsid w:val="001F0480"/>
    <w:rsid w:val="00286117"/>
    <w:rsid w:val="00292A7F"/>
    <w:rsid w:val="003207F3"/>
    <w:rsid w:val="003405F7"/>
    <w:rsid w:val="003633F1"/>
    <w:rsid w:val="00386EAD"/>
    <w:rsid w:val="00395021"/>
    <w:rsid w:val="003E45CB"/>
    <w:rsid w:val="004458C6"/>
    <w:rsid w:val="004E0343"/>
    <w:rsid w:val="00502EB7"/>
    <w:rsid w:val="00592EB4"/>
    <w:rsid w:val="005F47D4"/>
    <w:rsid w:val="006311CC"/>
    <w:rsid w:val="006C64E3"/>
    <w:rsid w:val="0074452A"/>
    <w:rsid w:val="0076178E"/>
    <w:rsid w:val="00791C13"/>
    <w:rsid w:val="007B398C"/>
    <w:rsid w:val="00841024"/>
    <w:rsid w:val="008432EA"/>
    <w:rsid w:val="00884864"/>
    <w:rsid w:val="008E0B67"/>
    <w:rsid w:val="00A574B8"/>
    <w:rsid w:val="00A95CA8"/>
    <w:rsid w:val="00AD274E"/>
    <w:rsid w:val="00BB144A"/>
    <w:rsid w:val="00C613AC"/>
    <w:rsid w:val="00D3181F"/>
    <w:rsid w:val="00D41117"/>
    <w:rsid w:val="00DC2115"/>
    <w:rsid w:val="00E30C41"/>
    <w:rsid w:val="00E5695F"/>
    <w:rsid w:val="00F724A3"/>
    <w:rsid w:val="00F741B6"/>
    <w:rsid w:val="00FE0D57"/>
    <w:rsid w:val="0F700A00"/>
    <w:rsid w:val="13986065"/>
    <w:rsid w:val="276002A5"/>
    <w:rsid w:val="290165F4"/>
    <w:rsid w:val="2BFE8A92"/>
    <w:rsid w:val="7688797D"/>
    <w:rsid w:val="7CCB2E1E"/>
    <w:rsid w:val="7D6D188A"/>
    <w:rsid w:val="7D8159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1"/>
    <w:qFormat/>
    <w:uiPriority w:val="9"/>
    <w:pPr>
      <w:outlineLvl w:val="0"/>
    </w:pPr>
    <w:rPr>
      <w:rFonts w:eastAsia="Calibri" w:asciiTheme="minorHAnsi" w:hAnsiTheme="minorHAnsi" w:cstheme="minorHAnsi"/>
      <w:b/>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annotation reference"/>
    <w:basedOn w:val="3"/>
    <w:semiHidden/>
    <w:unhideWhenUsed/>
    <w:qFormat/>
    <w:uiPriority w:val="99"/>
    <w:rPr>
      <w:sz w:val="16"/>
      <w:szCs w:val="16"/>
    </w:rPr>
  </w:style>
  <w:style w:type="character" w:styleId="6">
    <w:name w:val="Hyperlink"/>
    <w:basedOn w:val="3"/>
    <w:semiHidden/>
    <w:unhideWhenUsed/>
    <w:qFormat/>
    <w:uiPriority w:val="99"/>
    <w:rPr>
      <w:color w:val="0000FF"/>
      <w:u w:val="single"/>
    </w:rPr>
  </w:style>
  <w:style w:type="character" w:styleId="7">
    <w:name w:val="Strong"/>
    <w:basedOn w:val="3"/>
    <w:qFormat/>
    <w:uiPriority w:val="22"/>
    <w:rPr>
      <w:b/>
      <w:bCs/>
    </w:rPr>
  </w:style>
  <w:style w:type="paragraph" w:styleId="8">
    <w:name w:val="annotation subject"/>
    <w:basedOn w:val="9"/>
    <w:next w:val="9"/>
    <w:link w:val="16"/>
    <w:semiHidden/>
    <w:unhideWhenUsed/>
    <w:qFormat/>
    <w:uiPriority w:val="99"/>
    <w:rPr>
      <w:b/>
      <w:bCs/>
    </w:rPr>
  </w:style>
  <w:style w:type="paragraph" w:styleId="9">
    <w:name w:val="annotation text"/>
    <w:basedOn w:val="1"/>
    <w:link w:val="15"/>
    <w:semiHidden/>
    <w:unhideWhenUsed/>
    <w:qFormat/>
    <w:uiPriority w:val="99"/>
    <w:rPr>
      <w:rFonts w:ascii="Arial" w:hAnsi="Arial" w:eastAsia="Arial" w:cs="Arial"/>
      <w:sz w:val="20"/>
      <w:szCs w:val="20"/>
      <w:lang w:val="en"/>
    </w:rPr>
  </w:style>
  <w:style w:type="paragraph" w:styleId="10">
    <w:name w:val="Balloon Text"/>
    <w:basedOn w:val="1"/>
    <w:link w:val="17"/>
    <w:semiHidden/>
    <w:unhideWhenUsed/>
    <w:qFormat/>
    <w:uiPriority w:val="99"/>
    <w:rPr>
      <w:rFonts w:eastAsia="Arial"/>
      <w:sz w:val="18"/>
      <w:szCs w:val="18"/>
      <w:lang w:val="en"/>
    </w:rPr>
  </w:style>
  <w:style w:type="paragraph" w:styleId="11">
    <w:name w:val="header"/>
    <w:basedOn w:val="1"/>
    <w:link w:val="19"/>
    <w:unhideWhenUsed/>
    <w:qFormat/>
    <w:uiPriority w:val="99"/>
    <w:pPr>
      <w:tabs>
        <w:tab w:val="center" w:pos="4680"/>
        <w:tab w:val="right" w:pos="9360"/>
      </w:tabs>
    </w:pPr>
    <w:rPr>
      <w:rFonts w:ascii="Arial" w:hAnsi="Arial" w:eastAsia="Arial" w:cs="Arial"/>
      <w:sz w:val="22"/>
      <w:szCs w:val="22"/>
      <w:lang w:val="en"/>
    </w:rPr>
  </w:style>
  <w:style w:type="paragraph" w:styleId="12">
    <w:name w:val="Normal (Web)"/>
    <w:basedOn w:val="1"/>
    <w:unhideWhenUsed/>
    <w:qFormat/>
    <w:uiPriority w:val="99"/>
    <w:pPr>
      <w:spacing w:before="100" w:beforeAutospacing="1" w:after="100" w:afterAutospacing="1"/>
    </w:pPr>
  </w:style>
  <w:style w:type="paragraph" w:styleId="13">
    <w:name w:val="footer"/>
    <w:basedOn w:val="1"/>
    <w:link w:val="20"/>
    <w:unhideWhenUsed/>
    <w:qFormat/>
    <w:uiPriority w:val="99"/>
    <w:pPr>
      <w:tabs>
        <w:tab w:val="center" w:pos="4680"/>
        <w:tab w:val="right" w:pos="9360"/>
      </w:tabs>
    </w:pPr>
    <w:rPr>
      <w:rFonts w:ascii="Arial" w:hAnsi="Arial" w:eastAsia="Arial" w:cs="Arial"/>
      <w:sz w:val="22"/>
      <w:szCs w:val="22"/>
      <w:lang w:val="en"/>
    </w:rPr>
  </w:style>
  <w:style w:type="table" w:styleId="14">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Comment Text Char"/>
    <w:basedOn w:val="3"/>
    <w:link w:val="9"/>
    <w:semiHidden/>
    <w:qFormat/>
    <w:uiPriority w:val="99"/>
    <w:rPr>
      <w:rFonts w:ascii="Arial" w:hAnsi="Arial" w:eastAsia="Arial" w:cs="Arial"/>
      <w:sz w:val="20"/>
      <w:szCs w:val="20"/>
      <w:lang w:val="en"/>
    </w:rPr>
  </w:style>
  <w:style w:type="character" w:customStyle="1" w:styleId="16">
    <w:name w:val="Comment Subject Char"/>
    <w:basedOn w:val="15"/>
    <w:link w:val="8"/>
    <w:semiHidden/>
    <w:qFormat/>
    <w:uiPriority w:val="99"/>
    <w:rPr>
      <w:rFonts w:ascii="Arial" w:hAnsi="Arial" w:eastAsia="Arial" w:cs="Arial"/>
      <w:b/>
      <w:bCs/>
      <w:sz w:val="20"/>
      <w:szCs w:val="20"/>
      <w:lang w:val="en"/>
    </w:rPr>
  </w:style>
  <w:style w:type="character" w:customStyle="1" w:styleId="17">
    <w:name w:val="Balloon Text Char"/>
    <w:basedOn w:val="3"/>
    <w:link w:val="10"/>
    <w:semiHidden/>
    <w:qFormat/>
    <w:uiPriority w:val="99"/>
    <w:rPr>
      <w:rFonts w:ascii="Times New Roman" w:hAnsi="Times New Roman" w:eastAsia="Arial" w:cs="Times New Roman"/>
      <w:sz w:val="18"/>
      <w:szCs w:val="18"/>
      <w:lang w:val="en"/>
    </w:rPr>
  </w:style>
  <w:style w:type="paragraph" w:styleId="18">
    <w:name w:val="List Paragraph"/>
    <w:basedOn w:val="1"/>
    <w:qFormat/>
    <w:uiPriority w:val="34"/>
    <w:pPr>
      <w:spacing w:line="276" w:lineRule="auto"/>
      <w:ind w:left="720"/>
      <w:contextualSpacing/>
    </w:pPr>
    <w:rPr>
      <w:rFonts w:ascii="Arial" w:hAnsi="Arial" w:eastAsia="Arial" w:cs="Arial"/>
      <w:sz w:val="22"/>
      <w:szCs w:val="22"/>
      <w:lang w:val="en"/>
    </w:rPr>
  </w:style>
  <w:style w:type="character" w:customStyle="1" w:styleId="19">
    <w:name w:val="Header Char"/>
    <w:basedOn w:val="3"/>
    <w:link w:val="11"/>
    <w:qFormat/>
    <w:uiPriority w:val="99"/>
    <w:rPr>
      <w:rFonts w:ascii="Arial" w:hAnsi="Arial" w:eastAsia="Arial" w:cs="Arial"/>
      <w:sz w:val="22"/>
      <w:szCs w:val="22"/>
      <w:lang w:val="en"/>
    </w:rPr>
  </w:style>
  <w:style w:type="character" w:customStyle="1" w:styleId="20">
    <w:name w:val="Footer Char"/>
    <w:basedOn w:val="3"/>
    <w:link w:val="13"/>
    <w:qFormat/>
    <w:uiPriority w:val="99"/>
    <w:rPr>
      <w:rFonts w:ascii="Arial" w:hAnsi="Arial" w:eastAsia="Arial" w:cs="Arial"/>
      <w:sz w:val="22"/>
      <w:szCs w:val="22"/>
      <w:lang w:val="en"/>
    </w:rPr>
  </w:style>
  <w:style w:type="character" w:customStyle="1" w:styleId="21">
    <w:name w:val="Heading 1 Char"/>
    <w:basedOn w:val="3"/>
    <w:link w:val="2"/>
    <w:qFormat/>
    <w:uiPriority w:val="9"/>
    <w:rPr>
      <w:rFonts w:eastAsia="Calibri" w:cstheme="minorHAnsi"/>
      <w:b/>
      <w:sz w:val="28"/>
      <w:szCs w:val="28"/>
    </w:rPr>
  </w:style>
  <w:style w:type="paragraph" w:styleId="22">
    <w:name w:val="No Spacing"/>
    <w:qFormat/>
    <w:uiPriority w:val="1"/>
    <w:rPr>
      <w:rFonts w:ascii="Times New Roman" w:hAnsi="Times New Roman" w:eastAsia="Times New Roman" w:cs="Times New Roman"/>
      <w:sz w:val="24"/>
      <w:szCs w:val="24"/>
      <w:lang w:val="en-US" w:eastAsia="en-US" w:bidi="ar-SA"/>
    </w:rPr>
  </w:style>
  <w:style w:type="character" w:styleId="23">
    <w:name w:val="Placeholder Text"/>
    <w:basedOn w:val="3"/>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glossaryDocument" Target="glossary/document.xml"/><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14DE87A8F81FB4F934E45EC8314293D"/>
        <w:style w:val=""/>
        <w:category>
          <w:name w:val="General"/>
          <w:gallery w:val="placeholder"/>
        </w:category>
        <w:types>
          <w:type w:val="bbPlcHdr"/>
        </w:types>
        <w:behaviors>
          <w:behavior w:val="content"/>
        </w:behaviors>
        <w:description w:val=""/>
        <w:guid w:val="{50543627-87F9-B941-9303-A079CFF3C829}"/>
      </w:docPartPr>
      <w:docPartBody>
        <w:p w14:paraId="19DD46D1">
          <w:pPr>
            <w:pStyle w:val="5"/>
          </w:pPr>
          <w:r>
            <w:rPr>
              <w:rStyle w:val="4"/>
              <w:rFonts w:eastAsia="Arial" w:asciiTheme="minorHAnsi" w:hAnsiTheme="minorHAnsi" w:cstheme="minorHAnsi"/>
              <w:color w:val="0070C0"/>
              <w:sz w:val="22"/>
              <w:szCs w:val="22"/>
            </w:rPr>
            <w:t>Click or tap here to enter text.</w:t>
          </w:r>
        </w:p>
      </w:docPartBody>
    </w:docPart>
    <w:docPart>
      <w:docPartPr>
        <w:name w:val="DefaultPlaceholder_-1854013440"/>
        <w:style w:val=""/>
        <w:category>
          <w:name w:val="General"/>
          <w:gallery w:val="placeholder"/>
        </w:category>
        <w:types>
          <w:type w:val="bbPlcHdr"/>
        </w:types>
        <w:behaviors>
          <w:behavior w:val="content"/>
        </w:behaviors>
        <w:description w:val=""/>
        <w:guid w:val="{786A59C1-DB41-4657-82BC-9951D8248B48}"/>
      </w:docPartPr>
      <w:docPartBody>
        <w:p w14:paraId="5C833C9F">
          <w:r>
            <w:rPr>
              <w:rStyle w:val="4"/>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DC"/>
    <w:rsid w:val="001E1490"/>
    <w:rsid w:val="003241B6"/>
    <w:rsid w:val="00735FDC"/>
    <w:rsid w:val="00A01AA3"/>
    <w:rsid w:val="00B277F7"/>
    <w:rsid w:val="00BE4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qFormat="1" w:unhideWhenUsed="0" w:uiPriority="99" w:name="Placeholder Text"/>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A14DE87A8F81FB4F934E45EC8314293D1"/>
    <w:qFormat/>
    <w:uiPriority w:val="0"/>
    <w:pPr>
      <w:spacing w:before="100" w:beforeAutospacing="1" w:after="100" w:afterAutospacing="1"/>
    </w:pPr>
    <w:rPr>
      <w:rFonts w:ascii="Times New Roman" w:hAnsi="Times New Roman" w:eastAsia="Times New Roman" w:cs="Times New Roman"/>
      <w:sz w:val="24"/>
      <w:szCs w:val="24"/>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2145ED-8984-44C7-902D-FA1BA6882FF8}">
  <ds:schemaRefs/>
</ds:datastoreItem>
</file>

<file path=customXml/itemProps2.xml><?xml version="1.0" encoding="utf-8"?>
<ds:datastoreItem xmlns:ds="http://schemas.openxmlformats.org/officeDocument/2006/customXml" ds:itemID="{FE73DC33-349E-45F8-BC23-86EE0F997D80}">
  <ds:schemaRefs/>
</ds:datastoreItem>
</file>

<file path=customXml/itemProps3.xml><?xml version="1.0" encoding="utf-8"?>
<ds:datastoreItem xmlns:ds="http://schemas.openxmlformats.org/officeDocument/2006/customXml" ds:itemID="{2B50B1B1-2FDB-456E-A43A-A2C14B4A169C}">
  <ds:schemaRefs/>
</ds:datastoreItem>
</file>

<file path=docProps/app.xml><?xml version="1.0" encoding="utf-8"?>
<Properties xmlns="http://schemas.openxmlformats.org/officeDocument/2006/extended-properties" xmlns:vt="http://schemas.openxmlformats.org/officeDocument/2006/docPropsVTypes">
  <Template>Normal.dotm</Template>
  <Pages>1</Pages>
  <TotalTime>17</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2023-06-29T21:50:00Z</dcterms:created>
  <dc:creator>James Findlay</dc:creator>
  <cp:lastModifiedBy>leriennys pereira hidrogo (Nen</cp:lastModifiedBy>
  <dcterms:modified xsi:type="dcterms:W3CDTF">2026-02-07T02:16:37Z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ef5274-90b8-4b3f-8a76-b4c36a43e904_Enabled">
    <vt:lpwstr>true</vt:lpwstr>
  </property>
  <property fmtid="{D5CDD505-2E9C-101B-9397-08002B2CF9AE}" pid="3" name="MSIP_Label_03ef5274-90b8-4b3f-8a76-b4c36a43e904_SetDate">
    <vt:lpwstr>2020-03-03T17:24:50Z</vt:lpwstr>
  </property>
  <property fmtid="{D5CDD505-2E9C-101B-9397-08002B2CF9AE}" pid="4" name="MSIP_Label_03ef5274-90b8-4b3f-8a76-b4c36a43e904_Method">
    <vt:lpwstr>Standard</vt:lpwstr>
  </property>
  <property fmtid="{D5CDD505-2E9C-101B-9397-08002B2CF9AE}" pid="5" name="MSIP_Label_03ef5274-90b8-4b3f-8a76-b4c36a43e904_Name">
    <vt:lpwstr>Not Protected_2</vt:lpwstr>
  </property>
  <property fmtid="{D5CDD505-2E9C-101B-9397-08002B2CF9AE}" pid="6" name="MSIP_Label_03ef5274-90b8-4b3f-8a76-b4c36a43e904_SiteId">
    <vt:lpwstr>61e6eeb3-5fd7-4aaa-ae3c-61e8deb09b79</vt:lpwstr>
  </property>
  <property fmtid="{D5CDD505-2E9C-101B-9397-08002B2CF9AE}" pid="7" name="MSIP_Label_03ef5274-90b8-4b3f-8a76-b4c36a43e904_ActionId">
    <vt:lpwstr>ffd7a100-2a6d-4ce9-b1ea-00001431eed4</vt:lpwstr>
  </property>
  <property fmtid="{D5CDD505-2E9C-101B-9397-08002B2CF9AE}" pid="8" name="MSIP_Label_03ef5274-90b8-4b3f-8a76-b4c36a43e904_ContentBits">
    <vt:lpwstr>0</vt:lpwstr>
  </property>
  <property fmtid="{D5CDD505-2E9C-101B-9397-08002B2CF9AE}" pid="9" name="ContentTypeId">
    <vt:lpwstr>0x010100B6C013D3A9865A41AC78E719598C48EA</vt:lpwstr>
  </property>
  <property fmtid="{D5CDD505-2E9C-101B-9397-08002B2CF9AE}" pid="10" name="MediaServiceImageTags">
    <vt:lpwstr/>
  </property>
  <property fmtid="{D5CDD505-2E9C-101B-9397-08002B2CF9AE}" pid="11" name="KSOProductBuildVer">
    <vt:lpwstr>3082-12.2.0.23196</vt:lpwstr>
  </property>
  <property fmtid="{D5CDD505-2E9C-101B-9397-08002B2CF9AE}" pid="12" name="ICV">
    <vt:lpwstr>6A2ABCD8860D4409A20A32834FB12990_13</vt:lpwstr>
  </property>
</Properties>
</file>