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5F9C7">
      <w:pPr>
        <w:rPr>
          <w:rFonts w:hint="default"/>
          <w:lang w:val="es-ES"/>
        </w:rPr>
      </w:pPr>
      <w:bookmarkStart w:id="0" w:name="_GoBack"/>
      <w:r>
        <w:rPr>
          <w:rFonts w:hint="default"/>
          <w:lang w:val="es-ES"/>
        </w:rPr>
        <w:drawing>
          <wp:inline distT="0" distB="0" distL="114300" distR="114300">
            <wp:extent cx="6108065" cy="5817235"/>
            <wp:effectExtent l="0" t="0" r="6985" b="12065"/>
            <wp:docPr id="1" name="Imagen 1" descr="REL IM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REL IMG 1"/>
                    <pic:cNvPicPr>
                      <a:picLocks noChangeAspect="1"/>
                    </pic:cNvPicPr>
                  </pic:nvPicPr>
                  <pic:blipFill>
                    <a:blip r:embed="rId4"/>
                    <a:srcRect l="4394" t="-253" r="5223" b="253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0560D48">
      <w:pPr>
        <w:rPr>
          <w:rFonts w:hint="default"/>
          <w:lang w:val="es-ES"/>
        </w:rPr>
      </w:pPr>
      <w:r>
        <w:rPr>
          <w:rFonts w:hint="default"/>
          <w:lang w:val="es-ES"/>
        </w:rPr>
        <w:br w:type="page"/>
      </w:r>
      <w:r>
        <w:rPr>
          <w:rFonts w:hint="default"/>
          <w:lang w:val="es-ES"/>
        </w:rPr>
        <w:drawing>
          <wp:inline distT="0" distB="0" distL="114300" distR="114300">
            <wp:extent cx="6310630" cy="8837930"/>
            <wp:effectExtent l="0" t="0" r="13970" b="1270"/>
            <wp:docPr id="2" name="Imagen 2" descr="REL IM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REL IMG 2"/>
                    <pic:cNvPicPr>
                      <a:picLocks noChangeAspect="1"/>
                    </pic:cNvPicPr>
                  </pic:nvPicPr>
                  <pic:blipFill>
                    <a:blip r:embed="rId5"/>
                    <a:srcRect l="7661" r="6435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6E22E5"/>
    <w:rsid w:val="0D68630B"/>
    <w:rsid w:val="3B6E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2026-02-12T00:19:00Z</dcterms:created>
  <dc:creator>leriennys pereira hidrogo (Nen</dc:creator>
  <cp:lastModifiedBy>leriennys pereira hidrogo (Nen</cp:lastModifiedBy>
  <cp:lastPrinted>2026-02-12T00:23:28Z</cp:lastPrinted>
  <dcterms:modified xsi:type="dcterms:W3CDTF">2026-02-12T00:30:15Z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A7E91BDB726F44D3825B09C62B75ED0C_11</vt:lpwstr>
  </property>
</Properties>
</file>