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6D6F" w14:textId="7CA17C8B" w:rsidR="00BF4AF8" w:rsidRPr="00D4317A" w:rsidRDefault="00D4317A">
      <w:pPr>
        <w:pStyle w:val="Ttulo"/>
        <w:spacing w:before="79"/>
        <w:rPr>
          <w:sz w:val="52"/>
          <w:szCs w:val="52"/>
        </w:rPr>
      </w:pPr>
      <w:r w:rsidRPr="00D4317A">
        <w:rPr>
          <w:color w:val="252525"/>
          <w:sz w:val="52"/>
          <w:szCs w:val="52"/>
        </w:rPr>
        <w:t>Nanashara</w:t>
      </w:r>
    </w:p>
    <w:p w14:paraId="3BBC0461" w14:textId="250D5883" w:rsidR="00BF4AF8" w:rsidRPr="00D4317A" w:rsidRDefault="00D4317A">
      <w:pPr>
        <w:pStyle w:val="Ttulo"/>
        <w:rPr>
          <w:sz w:val="52"/>
          <w:szCs w:val="52"/>
        </w:rPr>
      </w:pPr>
      <w:r w:rsidRPr="00D4317A">
        <w:rPr>
          <w:color w:val="252525"/>
          <w:sz w:val="52"/>
          <w:szCs w:val="52"/>
        </w:rPr>
        <w:t>Da Costa Alonso</w:t>
      </w:r>
    </w:p>
    <w:p w14:paraId="3700DAE6" w14:textId="19A01DA9" w:rsidR="00BF4AF8" w:rsidRDefault="00000000">
      <w:pPr>
        <w:pStyle w:val="Corpodetexto"/>
        <w:tabs>
          <w:tab w:val="left" w:pos="3392"/>
        </w:tabs>
        <w:spacing w:before="26"/>
        <w:ind w:left="180"/>
      </w:pPr>
      <w:r>
        <w:br w:type="column"/>
      </w:r>
      <w:r w:rsidR="00D4317A">
        <w:rPr>
          <w:position w:val="2"/>
        </w:rPr>
        <w:t>Sta</w:t>
      </w:r>
      <w:r>
        <w:rPr>
          <w:position w:val="2"/>
        </w:rPr>
        <w:t>.</w:t>
      </w:r>
      <w:r>
        <w:rPr>
          <w:spacing w:val="-3"/>
          <w:position w:val="2"/>
        </w:rPr>
        <w:t xml:space="preserve"> </w:t>
      </w:r>
      <w:r w:rsidR="00D4317A">
        <w:rPr>
          <w:position w:val="2"/>
        </w:rPr>
        <w:t>Terezinha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 w:rsidR="00D4317A">
        <w:rPr>
          <w:position w:val="2"/>
        </w:rPr>
        <w:t>Santo André</w:t>
      </w:r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SP</w:t>
      </w:r>
      <w:r>
        <w:rPr>
          <w:position w:val="2"/>
        </w:rPr>
        <w:tab/>
      </w:r>
      <w:r>
        <w:rPr>
          <w:noProof/>
        </w:rPr>
        <w:drawing>
          <wp:inline distT="0" distB="0" distL="0" distR="0" wp14:anchorId="592B1C33" wp14:editId="65E5B3CE">
            <wp:extent cx="123190" cy="12318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8558" w14:textId="0F510AFF" w:rsidR="00BF4AF8" w:rsidRDefault="00000000">
      <w:pPr>
        <w:pStyle w:val="Corpodetexto"/>
        <w:tabs>
          <w:tab w:val="left" w:pos="2205"/>
        </w:tabs>
        <w:spacing w:before="60"/>
        <w:ind w:right="105"/>
        <w:jc w:val="right"/>
      </w:pPr>
      <w:r>
        <w:rPr>
          <w:color w:val="555345"/>
          <w:position w:val="2"/>
        </w:rPr>
        <w:t>(11)</w:t>
      </w:r>
      <w:r>
        <w:rPr>
          <w:color w:val="555345"/>
          <w:spacing w:val="-11"/>
          <w:position w:val="2"/>
        </w:rPr>
        <w:t xml:space="preserve"> </w:t>
      </w:r>
      <w:r w:rsidR="00D4317A">
        <w:rPr>
          <w:color w:val="555345"/>
          <w:position w:val="2"/>
        </w:rPr>
        <w:t>97296-5231</w:t>
      </w:r>
      <w:r>
        <w:rPr>
          <w:color w:val="555345"/>
          <w:position w:val="2"/>
        </w:rPr>
        <w:tab/>
      </w:r>
      <w:r>
        <w:rPr>
          <w:noProof/>
          <w:color w:val="555345"/>
        </w:rPr>
        <w:drawing>
          <wp:inline distT="0" distB="0" distL="0" distR="0" wp14:anchorId="382FE4FD" wp14:editId="2070A11E">
            <wp:extent cx="113664" cy="11366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4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0954" w14:textId="06C4D840" w:rsidR="00BF4AF8" w:rsidRDefault="00000000" w:rsidP="00D4317A">
      <w:pPr>
        <w:pStyle w:val="Corpodetexto"/>
        <w:tabs>
          <w:tab w:val="left" w:pos="3370"/>
        </w:tabs>
        <w:spacing w:before="41" w:line="276" w:lineRule="auto"/>
        <w:ind w:left="100" w:right="105" w:firstLine="130"/>
        <w:jc w:val="right"/>
      </w:pPr>
      <w:hyperlink r:id="rId7">
        <w:r w:rsidR="00D4317A">
          <w:rPr>
            <w:color w:val="036081"/>
            <w:spacing w:val="-1"/>
            <w:position w:val="2"/>
            <w:u w:val="single" w:color="036081"/>
          </w:rPr>
          <w:t>nanashara.alonso</w:t>
        </w:r>
        <w:r>
          <w:rPr>
            <w:color w:val="036081"/>
            <w:spacing w:val="-1"/>
            <w:position w:val="2"/>
            <w:u w:val="single" w:color="036081"/>
          </w:rPr>
          <w:t>@gmail.com</w:t>
        </w:r>
        <w:r w:rsidRPr="00D4317A">
          <w:rPr>
            <w:color w:val="036081"/>
            <w:spacing w:val="-1"/>
            <w:position w:val="2"/>
          </w:rPr>
          <w:tab/>
        </w:r>
      </w:hyperlink>
      <w:r>
        <w:rPr>
          <w:noProof/>
          <w:color w:val="036081"/>
          <w:spacing w:val="-19"/>
        </w:rPr>
        <w:drawing>
          <wp:inline distT="0" distB="0" distL="0" distR="0" wp14:anchorId="1BE1C242" wp14:editId="3EE626F5">
            <wp:extent cx="137160" cy="11811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17A">
        <w:rPr>
          <w:rFonts w:ascii="Times New Roman"/>
          <w:color w:val="036081"/>
        </w:rPr>
        <w:t xml:space="preserve"> </w:t>
      </w:r>
      <w:r w:rsidR="001237F1" w:rsidRPr="001237F1">
        <w:rPr>
          <w:spacing w:val="-1"/>
          <w:position w:val="2"/>
        </w:rPr>
        <w:t>www.linkedin.com/in/nanashara-alonso</w:t>
      </w:r>
      <w:r w:rsidR="001237F1" w:rsidRPr="001237F1">
        <w:rPr>
          <w:spacing w:val="-1"/>
          <w:position w:val="2"/>
        </w:rPr>
        <w:tab/>
      </w:r>
      <w:r>
        <w:rPr>
          <w:noProof/>
        </w:rPr>
        <w:drawing>
          <wp:inline distT="0" distB="0" distL="0" distR="0" wp14:anchorId="1E715BB3" wp14:editId="7DD79B92">
            <wp:extent cx="136525" cy="1365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D9EB" w14:textId="77777777" w:rsidR="00BF4AF8" w:rsidRDefault="00BF4AF8">
      <w:pPr>
        <w:spacing w:line="227" w:lineRule="exact"/>
        <w:sectPr w:rsidR="00BF4AF8">
          <w:type w:val="continuous"/>
          <w:pgSz w:w="11910" w:h="16840"/>
          <w:pgMar w:top="920" w:right="1300" w:bottom="280" w:left="1340" w:header="720" w:footer="720" w:gutter="0"/>
          <w:cols w:num="2" w:space="720" w:equalWidth="0">
            <w:col w:w="4093" w:space="1479"/>
            <w:col w:w="3698"/>
          </w:cols>
        </w:sectPr>
      </w:pPr>
    </w:p>
    <w:p w14:paraId="170FF6B2" w14:textId="77777777" w:rsidR="00BF4AF8" w:rsidRDefault="00BF4AF8">
      <w:pPr>
        <w:pStyle w:val="Corpodetexto"/>
        <w:rPr>
          <w:sz w:val="20"/>
        </w:rPr>
      </w:pPr>
    </w:p>
    <w:p w14:paraId="5A77DAE9" w14:textId="2538D99D" w:rsidR="00BF4AF8" w:rsidRDefault="00000000">
      <w:pPr>
        <w:pStyle w:val="Corpodetexto"/>
        <w:spacing w:before="188"/>
        <w:ind w:left="100"/>
      </w:pPr>
      <w:r>
        <w:t xml:space="preserve">Formada em </w:t>
      </w:r>
      <w:r w:rsidR="001237F1">
        <w:t>Recursos Humanos</w:t>
      </w:r>
      <w:r>
        <w:t xml:space="preserve"> pela U</w:t>
      </w:r>
      <w:r w:rsidR="001237F1">
        <w:t>nicid</w:t>
      </w:r>
      <w:r>
        <w:t xml:space="preserve"> e com experiência na área</w:t>
      </w:r>
      <w:r w:rsidR="001237F1">
        <w:t xml:space="preserve"> de recrutamento e selação</w:t>
      </w:r>
      <w:r>
        <w:t>,</w:t>
      </w:r>
      <w:r>
        <w:rPr>
          <w:spacing w:val="1"/>
        </w:rPr>
        <w:t xml:space="preserve"> </w:t>
      </w:r>
      <w:r w:rsidR="001237F1">
        <w:t>departamento pessoal e gestão de pessoas</w:t>
      </w:r>
      <w:r>
        <w:t>, passo por uma transição de carreira onde busco conhecer e aprender a</w:t>
      </w:r>
      <w:r>
        <w:rPr>
          <w:spacing w:val="1"/>
        </w:rPr>
        <w:t xml:space="preserve"> </w:t>
      </w:r>
      <w:r>
        <w:t>implementar estratégias de migração de aplicações para a Cloud, visando a redução de custos e</w:t>
      </w:r>
      <w:r>
        <w:rPr>
          <w:spacing w:val="1"/>
        </w:rPr>
        <w:t xml:space="preserve"> </w:t>
      </w:r>
      <w:r>
        <w:t>aumento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desempenho</w:t>
      </w:r>
      <w:r>
        <w:rPr>
          <w:spacing w:val="-3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isso</w:t>
      </w:r>
      <w:r>
        <w:rPr>
          <w:spacing w:val="-4"/>
        </w:rPr>
        <w:t xml:space="preserve"> </w:t>
      </w:r>
      <w:r>
        <w:t>almejo uma</w:t>
      </w:r>
      <w:r>
        <w:rPr>
          <w:spacing w:val="-3"/>
        </w:rPr>
        <w:t xml:space="preserve"> </w:t>
      </w:r>
      <w:r>
        <w:t>oportunidade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atuar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área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TI,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foco</w:t>
      </w:r>
      <w:r>
        <w:rPr>
          <w:spacing w:val="-3"/>
        </w:rPr>
        <w:t xml:space="preserve"> </w:t>
      </w:r>
      <w:r>
        <w:t>em</w:t>
      </w:r>
      <w:r>
        <w:rPr>
          <w:spacing w:val="-47"/>
        </w:rPr>
        <w:t xml:space="preserve"> </w:t>
      </w:r>
      <w:r w:rsidR="001237F1">
        <w:rPr>
          <w:spacing w:val="-47"/>
        </w:rPr>
        <w:t xml:space="preserve">  </w:t>
      </w:r>
      <w:r>
        <w:t>Cloud.</w:t>
      </w:r>
    </w:p>
    <w:p w14:paraId="43160B17" w14:textId="77777777" w:rsidR="00BF4AF8" w:rsidRDefault="00BF4AF8">
      <w:pPr>
        <w:pStyle w:val="Corpodetexto"/>
      </w:pPr>
    </w:p>
    <w:p w14:paraId="3FB44128" w14:textId="77777777" w:rsidR="00BF4AF8" w:rsidRDefault="00BF4AF8">
      <w:pPr>
        <w:pStyle w:val="Corpodetexto"/>
        <w:spacing w:before="8"/>
        <w:rPr>
          <w:sz w:val="17"/>
        </w:rPr>
      </w:pPr>
    </w:p>
    <w:p w14:paraId="0134602B" w14:textId="77777777" w:rsidR="00BF4AF8" w:rsidRDefault="00000000">
      <w:pPr>
        <w:pStyle w:val="Ttulo1"/>
      </w:pPr>
      <w:r>
        <w:rPr>
          <w:color w:val="252525"/>
        </w:rPr>
        <w:t>Experiência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Profissional</w:t>
      </w:r>
    </w:p>
    <w:p w14:paraId="515A13C8" w14:textId="01B7C7FB" w:rsidR="00BF4AF8" w:rsidRDefault="001237F1">
      <w:pPr>
        <w:pStyle w:val="Ttulo2"/>
        <w:spacing w:before="119"/>
      </w:pPr>
      <w:r>
        <w:rPr>
          <w:color w:val="005E80"/>
        </w:rPr>
        <w:t>Analista de Recursos Humanos</w:t>
      </w:r>
    </w:p>
    <w:p w14:paraId="07B5C869" w14:textId="627EE2B5" w:rsidR="00BF4AF8" w:rsidRDefault="001237F1">
      <w:pPr>
        <w:spacing w:before="40"/>
        <w:ind w:left="100"/>
        <w:rPr>
          <w:b/>
          <w:sz w:val="18"/>
        </w:rPr>
      </w:pPr>
      <w:r>
        <w:rPr>
          <w:b/>
          <w:spacing w:val="-2"/>
          <w:sz w:val="18"/>
        </w:rPr>
        <w:t xml:space="preserve">Vereda Educação </w:t>
      </w:r>
      <w:r>
        <w:rPr>
          <w:b/>
          <w:sz w:val="18"/>
        </w:rPr>
        <w:t>-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08/2021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até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09/2022</w:t>
      </w:r>
    </w:p>
    <w:p w14:paraId="005631D7" w14:textId="32D850A1" w:rsidR="00BF4AF8" w:rsidRPr="005A2B2B" w:rsidRDefault="00E712BC" w:rsidP="005A2B2B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519"/>
        <w:rPr>
          <w:sz w:val="21"/>
        </w:rPr>
      </w:pPr>
      <w:r>
        <w:t xml:space="preserve">Recrutamento e seleção; </w:t>
      </w:r>
      <w:r w:rsidR="005A2B2B">
        <w:t>g</w:t>
      </w:r>
      <w:r>
        <w:t xml:space="preserve">estão de beneficios; folha de pagamento; experiência do colaborador; </w:t>
      </w:r>
      <w:r w:rsidR="005A2B2B">
        <w:t>controle de ponto</w:t>
      </w:r>
      <w:r w:rsidR="005A2B2B">
        <w:rPr>
          <w:lang w:val="pt-BR"/>
        </w:rPr>
        <w:t xml:space="preserve">; gestão de atestados e afastamentos; avaliação de desempenho e gestão de indicadores. </w:t>
      </w:r>
    </w:p>
    <w:p w14:paraId="6AC64436" w14:textId="77777777" w:rsidR="005A2B2B" w:rsidRPr="005A2B2B" w:rsidRDefault="005A2B2B" w:rsidP="005A2B2B">
      <w:pPr>
        <w:pStyle w:val="PargrafodaLista"/>
        <w:tabs>
          <w:tab w:val="left" w:pos="820"/>
          <w:tab w:val="left" w:pos="821"/>
        </w:tabs>
        <w:spacing w:before="2"/>
        <w:ind w:right="519" w:firstLine="0"/>
        <w:rPr>
          <w:sz w:val="21"/>
        </w:rPr>
      </w:pPr>
    </w:p>
    <w:p w14:paraId="05C2AD6C" w14:textId="6D867F87" w:rsidR="00BF4AF8" w:rsidRDefault="005A2B2B">
      <w:pPr>
        <w:pStyle w:val="Ttulo2"/>
      </w:pPr>
      <w:r>
        <w:rPr>
          <w:color w:val="005E80"/>
        </w:rPr>
        <w:t xml:space="preserve">Estagiaria de Recrutamento e Seleção </w:t>
      </w:r>
    </w:p>
    <w:p w14:paraId="1883B113" w14:textId="772B1FA6" w:rsidR="00BF4AF8" w:rsidRDefault="005A2B2B">
      <w:pPr>
        <w:spacing w:before="59"/>
        <w:ind w:left="100"/>
        <w:rPr>
          <w:b/>
          <w:sz w:val="18"/>
        </w:rPr>
      </w:pPr>
      <w:r>
        <w:rPr>
          <w:b/>
          <w:sz w:val="18"/>
        </w:rPr>
        <w:t>Galeria dos Pães</w:t>
      </w:r>
      <w:r w:rsidR="00000000">
        <w:rPr>
          <w:b/>
          <w:spacing w:val="36"/>
          <w:sz w:val="18"/>
        </w:rPr>
        <w:t xml:space="preserve"> </w:t>
      </w:r>
      <w:r w:rsidR="00000000">
        <w:rPr>
          <w:b/>
          <w:sz w:val="18"/>
        </w:rPr>
        <w:t>-</w:t>
      </w:r>
      <w:r w:rsidR="00000000">
        <w:rPr>
          <w:b/>
          <w:spacing w:val="-3"/>
          <w:sz w:val="18"/>
        </w:rPr>
        <w:t xml:space="preserve"> </w:t>
      </w:r>
      <w:r>
        <w:rPr>
          <w:b/>
          <w:spacing w:val="-3"/>
          <w:sz w:val="18"/>
        </w:rPr>
        <w:t>01</w:t>
      </w:r>
      <w:r w:rsidR="00000000">
        <w:rPr>
          <w:b/>
          <w:sz w:val="18"/>
        </w:rPr>
        <w:t>/20</w:t>
      </w:r>
      <w:r>
        <w:rPr>
          <w:b/>
          <w:sz w:val="18"/>
        </w:rPr>
        <w:t>21</w:t>
      </w:r>
      <w:r w:rsidR="00000000">
        <w:rPr>
          <w:b/>
          <w:spacing w:val="-4"/>
          <w:sz w:val="18"/>
        </w:rPr>
        <w:t xml:space="preserve"> </w:t>
      </w:r>
      <w:r w:rsidR="00000000">
        <w:rPr>
          <w:b/>
          <w:sz w:val="18"/>
        </w:rPr>
        <w:t>até</w:t>
      </w:r>
      <w:r w:rsidR="00000000">
        <w:rPr>
          <w:b/>
          <w:spacing w:val="-4"/>
          <w:sz w:val="18"/>
        </w:rPr>
        <w:t xml:space="preserve"> </w:t>
      </w:r>
      <w:r>
        <w:rPr>
          <w:b/>
          <w:spacing w:val="-4"/>
          <w:sz w:val="18"/>
        </w:rPr>
        <w:t>07</w:t>
      </w:r>
      <w:r w:rsidR="00000000">
        <w:rPr>
          <w:b/>
          <w:sz w:val="18"/>
        </w:rPr>
        <w:t>/202</w:t>
      </w:r>
      <w:r>
        <w:rPr>
          <w:b/>
          <w:sz w:val="18"/>
        </w:rPr>
        <w:t>1</w:t>
      </w:r>
    </w:p>
    <w:p w14:paraId="12A8C334" w14:textId="4731530C" w:rsidR="00BF4AF8" w:rsidRDefault="005A2B2B" w:rsidP="005A2B2B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 xml:space="preserve">Divulgação de vagas; triagem de currículos; suporte em dinâmicas; auxilio na aplicação de teste psicológicos; auxilio no processo de integração e acompanhamento do período de experiência. </w:t>
      </w:r>
    </w:p>
    <w:p w14:paraId="4A4BBD8A" w14:textId="77777777" w:rsidR="005A2B2B" w:rsidRPr="005A2B2B" w:rsidRDefault="005A2B2B" w:rsidP="005A2B2B">
      <w:pPr>
        <w:pStyle w:val="PargrafodaLista"/>
        <w:tabs>
          <w:tab w:val="left" w:pos="820"/>
          <w:tab w:val="left" w:pos="821"/>
        </w:tabs>
        <w:spacing w:before="1"/>
        <w:ind w:firstLine="0"/>
      </w:pPr>
    </w:p>
    <w:p w14:paraId="6F55512B" w14:textId="33FC7A85" w:rsidR="00BF4AF8" w:rsidRDefault="005A2B2B">
      <w:pPr>
        <w:pStyle w:val="Ttulo2"/>
        <w:spacing w:line="268" w:lineRule="exact"/>
      </w:pPr>
      <w:r>
        <w:rPr>
          <w:color w:val="005E80"/>
        </w:rPr>
        <w:t xml:space="preserve">Operadora de Caixa </w:t>
      </w:r>
    </w:p>
    <w:p w14:paraId="3717D010" w14:textId="36D567D0" w:rsidR="00BF4AF8" w:rsidRDefault="005A2B2B">
      <w:pPr>
        <w:spacing w:line="219" w:lineRule="exact"/>
        <w:ind w:left="100"/>
        <w:rPr>
          <w:b/>
          <w:sz w:val="18"/>
        </w:rPr>
      </w:pPr>
      <w:r>
        <w:rPr>
          <w:b/>
          <w:sz w:val="18"/>
        </w:rPr>
        <w:t>Casa Lotérica Monma&amp;Monma</w:t>
      </w:r>
      <w:r w:rsidR="00000000">
        <w:rPr>
          <w:b/>
          <w:spacing w:val="-4"/>
          <w:sz w:val="18"/>
        </w:rPr>
        <w:t xml:space="preserve"> </w:t>
      </w:r>
      <w:r w:rsidR="00000000">
        <w:rPr>
          <w:b/>
          <w:sz w:val="18"/>
        </w:rPr>
        <w:t>-</w:t>
      </w:r>
      <w:r w:rsidR="00000000">
        <w:rPr>
          <w:b/>
          <w:spacing w:val="-4"/>
          <w:sz w:val="18"/>
        </w:rPr>
        <w:t xml:space="preserve"> </w:t>
      </w:r>
      <w:r>
        <w:rPr>
          <w:b/>
          <w:sz w:val="18"/>
        </w:rPr>
        <w:t>01</w:t>
      </w:r>
      <w:r w:rsidR="00000000">
        <w:rPr>
          <w:b/>
          <w:sz w:val="18"/>
        </w:rPr>
        <w:t>/20</w:t>
      </w:r>
      <w:r>
        <w:rPr>
          <w:b/>
          <w:sz w:val="18"/>
        </w:rPr>
        <w:t>19</w:t>
      </w:r>
      <w:r w:rsidR="00000000">
        <w:rPr>
          <w:b/>
          <w:spacing w:val="-4"/>
          <w:sz w:val="18"/>
        </w:rPr>
        <w:t xml:space="preserve"> </w:t>
      </w:r>
      <w:r w:rsidR="00000000">
        <w:rPr>
          <w:b/>
          <w:sz w:val="18"/>
        </w:rPr>
        <w:t>até</w:t>
      </w:r>
      <w:r w:rsidR="00000000">
        <w:rPr>
          <w:b/>
          <w:spacing w:val="-5"/>
          <w:sz w:val="18"/>
        </w:rPr>
        <w:t xml:space="preserve"> </w:t>
      </w:r>
      <w:r w:rsidR="00000000">
        <w:rPr>
          <w:b/>
          <w:sz w:val="18"/>
        </w:rPr>
        <w:t>0</w:t>
      </w:r>
      <w:r>
        <w:rPr>
          <w:b/>
          <w:sz w:val="18"/>
        </w:rPr>
        <w:t>6</w:t>
      </w:r>
      <w:r w:rsidR="00000000">
        <w:rPr>
          <w:b/>
          <w:sz w:val="18"/>
        </w:rPr>
        <w:t>/20</w:t>
      </w:r>
      <w:r>
        <w:rPr>
          <w:b/>
          <w:sz w:val="18"/>
        </w:rPr>
        <w:t>20</w:t>
      </w:r>
    </w:p>
    <w:p w14:paraId="2795CFF4" w14:textId="77777777" w:rsidR="00BF4AF8" w:rsidRDefault="00BF4AF8">
      <w:pPr>
        <w:pStyle w:val="Corpodetexto"/>
        <w:spacing w:before="12"/>
        <w:rPr>
          <w:b/>
          <w:sz w:val="20"/>
        </w:rPr>
      </w:pPr>
    </w:p>
    <w:p w14:paraId="43126484" w14:textId="19D218C1" w:rsidR="00BF4AF8" w:rsidRDefault="005A2B2B" w:rsidP="005A2B2B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line="261" w:lineRule="auto"/>
        <w:ind w:right="593"/>
      </w:pPr>
      <w:r>
        <w:t>Atendimento ao cliente; pagamento e recebimento de boletos bancários; abertura de contas; depósitos; saques; informações sobre jogos; alimentação do sistema e relatórios de atividades realizadas.</w:t>
      </w:r>
    </w:p>
    <w:p w14:paraId="33A6E23D" w14:textId="77777777" w:rsidR="00BF4AF8" w:rsidRDefault="00BF4AF8">
      <w:pPr>
        <w:pStyle w:val="Corpodetexto"/>
      </w:pPr>
    </w:p>
    <w:p w14:paraId="2442002D" w14:textId="77777777" w:rsidR="00BF4AF8" w:rsidRDefault="00BF4AF8">
      <w:pPr>
        <w:pStyle w:val="Corpodetexto"/>
      </w:pPr>
    </w:p>
    <w:p w14:paraId="130D72CD" w14:textId="77777777" w:rsidR="00BF4AF8" w:rsidRDefault="00BF4AF8">
      <w:pPr>
        <w:pStyle w:val="Corpodetexto"/>
        <w:spacing w:before="7"/>
        <w:rPr>
          <w:sz w:val="16"/>
        </w:rPr>
      </w:pPr>
    </w:p>
    <w:p w14:paraId="05F9DBA6" w14:textId="77777777" w:rsidR="00BF4AF8" w:rsidRDefault="00000000">
      <w:pPr>
        <w:pStyle w:val="Ttulo1"/>
      </w:pPr>
      <w:r>
        <w:rPr>
          <w:color w:val="252525"/>
        </w:rPr>
        <w:t>Habilidades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Técnicas</w:t>
      </w:r>
    </w:p>
    <w:p w14:paraId="5D6C131E" w14:textId="0CF89AEB" w:rsidR="00BF4AF8" w:rsidRDefault="00000000">
      <w:pPr>
        <w:pStyle w:val="Corpodetexto"/>
        <w:spacing w:before="119"/>
        <w:ind w:left="100"/>
      </w:pPr>
      <w:r>
        <w:rPr>
          <w:spacing w:val="-2"/>
        </w:rPr>
        <w:t xml:space="preserve"> </w:t>
      </w:r>
      <w:r>
        <w:t xml:space="preserve"> </w:t>
      </w:r>
      <w:r>
        <w:rPr>
          <w:color w:val="007DAB"/>
        </w:rPr>
        <w:t>•</w:t>
      </w:r>
      <w:r>
        <w:rPr>
          <w:color w:val="007DAB"/>
          <w:spacing w:val="-2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Avançado</w:t>
      </w:r>
      <w:r>
        <w:rPr>
          <w:spacing w:val="-2"/>
        </w:rPr>
        <w:t xml:space="preserve"> </w:t>
      </w:r>
      <w:r>
        <w:rPr>
          <w:color w:val="007DAB"/>
        </w:rPr>
        <w:t>•</w:t>
      </w:r>
      <w:r>
        <w:rPr>
          <w:color w:val="007DAB"/>
          <w:spacing w:val="-2"/>
        </w:rPr>
        <w:t xml:space="preserve"> </w:t>
      </w:r>
      <w:r>
        <w:t>PowerBI</w:t>
      </w:r>
      <w:r>
        <w:rPr>
          <w:spacing w:val="-1"/>
        </w:rPr>
        <w:t xml:space="preserve"> </w:t>
      </w:r>
      <w:r>
        <w:rPr>
          <w:color w:val="007DAB"/>
        </w:rPr>
        <w:t>•</w:t>
      </w:r>
      <w:r>
        <w:rPr>
          <w:color w:val="007DAB"/>
          <w:spacing w:val="-2"/>
        </w:rPr>
        <w:t xml:space="preserve"> </w:t>
      </w:r>
      <w:r w:rsidR="005A2B2B">
        <w:t>Cloud</w:t>
      </w:r>
      <w:r w:rsidR="008D6BDC">
        <w:t xml:space="preserve"> Compute </w:t>
      </w:r>
    </w:p>
    <w:p w14:paraId="16265F5C" w14:textId="77777777" w:rsidR="00BF4AF8" w:rsidRDefault="00BF4AF8">
      <w:pPr>
        <w:pStyle w:val="Corpodetexto"/>
      </w:pPr>
    </w:p>
    <w:p w14:paraId="592510C1" w14:textId="77777777" w:rsidR="00BF4AF8" w:rsidRDefault="00BF4AF8">
      <w:pPr>
        <w:pStyle w:val="Corpodetexto"/>
        <w:spacing w:before="7"/>
        <w:rPr>
          <w:sz w:val="17"/>
        </w:rPr>
      </w:pPr>
    </w:p>
    <w:p w14:paraId="7E00AF20" w14:textId="0130FFC0" w:rsidR="00BF4AF8" w:rsidRDefault="00000000">
      <w:pPr>
        <w:pStyle w:val="Ttulo1"/>
        <w:spacing w:before="1"/>
      </w:pPr>
      <w:r>
        <w:rPr>
          <w:color w:val="252525"/>
        </w:rPr>
        <w:t>Formação</w:t>
      </w:r>
    </w:p>
    <w:p w14:paraId="55BA5CE0" w14:textId="77777777" w:rsidR="00BF4AF8" w:rsidRDefault="00BF4AF8"/>
    <w:p w14:paraId="69821A19" w14:textId="77777777" w:rsidR="008D6BDC" w:rsidRDefault="008D6BDC"/>
    <w:p w14:paraId="7894626D" w14:textId="274951D7" w:rsidR="008D6BDC" w:rsidRDefault="008D6BDC" w:rsidP="008D6BDC">
      <w:pPr>
        <w:spacing w:before="26" w:line="290" w:lineRule="auto"/>
        <w:ind w:left="100" w:right="5446"/>
        <w:rPr>
          <w:b/>
          <w:color w:val="005E80"/>
        </w:rPr>
      </w:pPr>
      <w:r>
        <w:rPr>
          <w:b/>
          <w:color w:val="005E80"/>
        </w:rPr>
        <w:t xml:space="preserve">Sistemas de Informação </w:t>
      </w:r>
    </w:p>
    <w:p w14:paraId="1B64C1F4" w14:textId="77777777" w:rsidR="008D6BDC" w:rsidRDefault="008D6BDC" w:rsidP="008D6BDC">
      <w:pPr>
        <w:spacing w:before="26" w:line="290" w:lineRule="auto"/>
        <w:ind w:left="100" w:right="5446"/>
        <w:rPr>
          <w:b/>
          <w:sz w:val="18"/>
        </w:rPr>
      </w:pPr>
      <w:r>
        <w:rPr>
          <w:b/>
          <w:color w:val="005E80"/>
          <w:spacing w:val="-47"/>
        </w:rPr>
        <w:t xml:space="preserve"> </w:t>
      </w:r>
      <w:r>
        <w:rPr>
          <w:b/>
          <w:sz w:val="18"/>
        </w:rPr>
        <w:t>Estacio</w:t>
      </w:r>
      <w:r>
        <w:rPr>
          <w:b/>
          <w:sz w:val="18"/>
        </w:rPr>
        <w:t xml:space="preserve"> - 01/202</w:t>
      </w:r>
      <w:r>
        <w:rPr>
          <w:b/>
          <w:sz w:val="18"/>
        </w:rPr>
        <w:t>3</w:t>
      </w:r>
      <w:r>
        <w:rPr>
          <w:b/>
          <w:sz w:val="18"/>
        </w:rPr>
        <w:t xml:space="preserve"> até 12/202</w:t>
      </w:r>
      <w:r>
        <w:rPr>
          <w:b/>
          <w:sz w:val="18"/>
        </w:rPr>
        <w:t>6</w:t>
      </w:r>
    </w:p>
    <w:p w14:paraId="3F301410" w14:textId="7564042E" w:rsidR="008D6BDC" w:rsidRDefault="008D6BDC" w:rsidP="008D6BDC">
      <w:pPr>
        <w:spacing w:before="26" w:line="290" w:lineRule="auto"/>
        <w:ind w:left="100" w:right="5446"/>
        <w:rPr>
          <w:b/>
        </w:rPr>
      </w:pPr>
      <w:r>
        <w:rPr>
          <w:b/>
          <w:color w:val="005E80"/>
        </w:rPr>
        <w:t>Gestão em Recursos Humanos</w:t>
      </w:r>
    </w:p>
    <w:p w14:paraId="7B4B57DB" w14:textId="4656B620" w:rsidR="008D6BDC" w:rsidRPr="008D6BDC" w:rsidRDefault="008D6BDC" w:rsidP="008D6BDC">
      <w:pPr>
        <w:spacing w:line="202" w:lineRule="exact"/>
        <w:ind w:left="100"/>
        <w:rPr>
          <w:b/>
          <w:sz w:val="18"/>
        </w:rPr>
        <w:sectPr w:rsidR="008D6BDC" w:rsidRPr="008D6BDC">
          <w:type w:val="continuous"/>
          <w:pgSz w:w="11910" w:h="16840"/>
          <w:pgMar w:top="920" w:right="1300" w:bottom="280" w:left="1340" w:header="720" w:footer="720" w:gutter="0"/>
          <w:cols w:space="720"/>
        </w:sectPr>
      </w:pPr>
      <w:r>
        <w:rPr>
          <w:b/>
          <w:sz w:val="18"/>
        </w:rPr>
        <w:t>Unicid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0</w:t>
      </w:r>
      <w:r>
        <w:rPr>
          <w:b/>
          <w:sz w:val="18"/>
        </w:rPr>
        <w:t>8</w:t>
      </w:r>
      <w:r>
        <w:rPr>
          <w:b/>
          <w:sz w:val="18"/>
        </w:rPr>
        <w:t>/20</w:t>
      </w:r>
      <w:r>
        <w:rPr>
          <w:b/>
          <w:sz w:val="18"/>
        </w:rPr>
        <w:t>19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até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06/20</w:t>
      </w:r>
      <w:r>
        <w:rPr>
          <w:b/>
          <w:sz w:val="18"/>
        </w:rPr>
        <w:t>21</w:t>
      </w:r>
    </w:p>
    <w:p w14:paraId="67461FE9" w14:textId="77777777" w:rsidR="00BF4AF8" w:rsidRDefault="00BF4AF8">
      <w:pPr>
        <w:pStyle w:val="Corpodetexto"/>
        <w:rPr>
          <w:b/>
          <w:sz w:val="18"/>
        </w:rPr>
      </w:pPr>
    </w:p>
    <w:p w14:paraId="084319C5" w14:textId="77777777" w:rsidR="00BF4AF8" w:rsidRDefault="00BF4AF8">
      <w:pPr>
        <w:pStyle w:val="Corpodetexto"/>
        <w:rPr>
          <w:b/>
          <w:sz w:val="18"/>
        </w:rPr>
      </w:pPr>
    </w:p>
    <w:p w14:paraId="1140522B" w14:textId="77777777" w:rsidR="00BF4AF8" w:rsidRDefault="00BF4AF8">
      <w:pPr>
        <w:pStyle w:val="Corpodetexto"/>
        <w:spacing w:before="4"/>
        <w:rPr>
          <w:b/>
          <w:sz w:val="25"/>
        </w:rPr>
      </w:pPr>
    </w:p>
    <w:p w14:paraId="6B9CE68D" w14:textId="0795BBFA" w:rsidR="00BF4AF8" w:rsidRDefault="008D6BDC" w:rsidP="008D6BDC">
      <w:pPr>
        <w:pStyle w:val="Ttulo1"/>
        <w:ind w:left="0"/>
      </w:pPr>
      <w:r>
        <w:rPr>
          <w:color w:val="252525"/>
        </w:rPr>
        <w:t xml:space="preserve"> </w:t>
      </w:r>
      <w:r w:rsidR="00000000">
        <w:rPr>
          <w:color w:val="252525"/>
        </w:rPr>
        <w:t>Cursos</w:t>
      </w:r>
      <w:r w:rsidR="00000000">
        <w:rPr>
          <w:color w:val="252525"/>
          <w:spacing w:val="-4"/>
        </w:rPr>
        <w:t xml:space="preserve"> </w:t>
      </w:r>
      <w:r w:rsidR="00000000">
        <w:rPr>
          <w:color w:val="252525"/>
        </w:rPr>
        <w:t>e</w:t>
      </w:r>
      <w:r w:rsidR="00000000">
        <w:rPr>
          <w:color w:val="252525"/>
          <w:spacing w:val="-4"/>
        </w:rPr>
        <w:t xml:space="preserve"> </w:t>
      </w:r>
      <w:r w:rsidR="00000000">
        <w:rPr>
          <w:color w:val="252525"/>
        </w:rPr>
        <w:t>Certificações</w:t>
      </w:r>
    </w:p>
    <w:p w14:paraId="4E085716" w14:textId="77777777" w:rsidR="008D6BDC" w:rsidRDefault="00000000">
      <w:pPr>
        <w:pStyle w:val="Ttulo2"/>
        <w:spacing w:before="119" w:line="276" w:lineRule="auto"/>
        <w:ind w:right="3935"/>
        <w:rPr>
          <w:color w:val="005E80"/>
          <w:spacing w:val="1"/>
        </w:rPr>
      </w:pPr>
      <w:r>
        <w:rPr>
          <w:color w:val="005E80"/>
        </w:rPr>
        <w:t>Fundamentos de AWS, Escola da Nuvem – 2023</w:t>
      </w:r>
      <w:r>
        <w:rPr>
          <w:color w:val="005E80"/>
          <w:spacing w:val="1"/>
        </w:rPr>
        <w:t xml:space="preserve"> </w:t>
      </w:r>
    </w:p>
    <w:p w14:paraId="178A5505" w14:textId="15DE6D4B" w:rsidR="008D6BDC" w:rsidRPr="008D6BDC" w:rsidRDefault="008D6BDC" w:rsidP="008D6BDC">
      <w:pPr>
        <w:spacing w:line="273" w:lineRule="auto"/>
        <w:ind w:left="100" w:right="3512"/>
        <w:rPr>
          <w:b/>
          <w:bCs/>
          <w:color w:val="005E80"/>
        </w:rPr>
      </w:pPr>
      <w:r w:rsidRPr="008D6BDC">
        <w:rPr>
          <w:b/>
          <w:bCs/>
          <w:color w:val="005E80"/>
        </w:rPr>
        <w:t>Oracle Certified Foundations Associate</w:t>
      </w:r>
      <w:r w:rsidRPr="008D6BDC">
        <w:rPr>
          <w:b/>
          <w:bCs/>
          <w:color w:val="005E80"/>
        </w:rPr>
        <w:t xml:space="preserve"> </w:t>
      </w:r>
      <w:r>
        <w:rPr>
          <w:b/>
          <w:bCs/>
          <w:color w:val="005E80"/>
        </w:rPr>
        <w:t>– 2023</w:t>
      </w:r>
    </w:p>
    <w:p w14:paraId="2CF005F7" w14:textId="41CFA6AF" w:rsidR="008D6BDC" w:rsidRDefault="008D6BDC">
      <w:pPr>
        <w:spacing w:line="273" w:lineRule="auto"/>
        <w:ind w:left="100" w:right="3512"/>
      </w:pPr>
      <w:r w:rsidRPr="008D6BDC">
        <w:rPr>
          <w:b/>
          <w:bCs/>
          <w:color w:val="005E80"/>
        </w:rPr>
        <w:t>Scrum Foundation Professional Certificate</w:t>
      </w:r>
      <w:r w:rsidRPr="008D6BDC">
        <w:rPr>
          <w:b/>
          <w:bCs/>
          <w:color w:val="005E80"/>
        </w:rPr>
        <w:t xml:space="preserve"> – 2023</w:t>
      </w:r>
      <w:r>
        <w:t xml:space="preserve"> </w:t>
      </w:r>
    </w:p>
    <w:p w14:paraId="17F19A1B" w14:textId="0E68DD1B" w:rsidR="008D6BDC" w:rsidRDefault="008D6BDC" w:rsidP="008D6BDC">
      <w:pPr>
        <w:spacing w:line="273" w:lineRule="auto"/>
        <w:ind w:left="100" w:right="3512"/>
        <w:rPr>
          <w:b/>
          <w:bCs/>
          <w:color w:val="005E80"/>
        </w:rPr>
      </w:pPr>
      <w:r w:rsidRPr="008D6BDC">
        <w:rPr>
          <w:b/>
          <w:bCs/>
          <w:color w:val="005E80"/>
        </w:rPr>
        <w:t>Curso de Lei Geral de Proteção de Dados</w:t>
      </w:r>
      <w:r>
        <w:rPr>
          <w:b/>
          <w:bCs/>
          <w:color w:val="005E80"/>
        </w:rPr>
        <w:t xml:space="preserve">, Ka Solution – 2022 </w:t>
      </w:r>
    </w:p>
    <w:p w14:paraId="563A5C3E" w14:textId="4740BEFB" w:rsidR="008D6BDC" w:rsidRPr="008D6BDC" w:rsidRDefault="008D6BDC">
      <w:pPr>
        <w:spacing w:line="273" w:lineRule="auto"/>
        <w:ind w:left="100" w:right="3512"/>
        <w:rPr>
          <w:b/>
          <w:bCs/>
          <w:color w:val="005E80"/>
        </w:rPr>
      </w:pPr>
      <w:r w:rsidRPr="008D6BDC">
        <w:rPr>
          <w:b/>
          <w:bCs/>
          <w:color w:val="005E80"/>
        </w:rPr>
        <w:t>Curso de Microsoft 365 Fundamentals</w:t>
      </w:r>
      <w:r>
        <w:rPr>
          <w:b/>
          <w:bCs/>
          <w:color w:val="005E80"/>
        </w:rPr>
        <w:t>, Ka Solution</w:t>
      </w:r>
      <w:r w:rsidRPr="008D6BDC">
        <w:rPr>
          <w:b/>
          <w:bCs/>
          <w:color w:val="005E80"/>
        </w:rPr>
        <w:t xml:space="preserve"> </w:t>
      </w:r>
      <w:r>
        <w:rPr>
          <w:b/>
          <w:bCs/>
          <w:color w:val="005E80"/>
        </w:rPr>
        <w:t xml:space="preserve">– 2022 </w:t>
      </w:r>
    </w:p>
    <w:p w14:paraId="3E622109" w14:textId="1B46DE31" w:rsidR="008D6BDC" w:rsidRPr="008D6BDC" w:rsidRDefault="008D6BDC">
      <w:pPr>
        <w:spacing w:line="273" w:lineRule="auto"/>
        <w:ind w:left="100" w:right="3512"/>
        <w:rPr>
          <w:b/>
          <w:bCs/>
          <w:color w:val="005E80"/>
        </w:rPr>
      </w:pPr>
      <w:r w:rsidRPr="008D6BDC">
        <w:rPr>
          <w:b/>
          <w:bCs/>
          <w:color w:val="005E80"/>
        </w:rPr>
        <w:t>Curso Intensivo Microsoft Power BI</w:t>
      </w:r>
      <w:r>
        <w:rPr>
          <w:b/>
          <w:bCs/>
          <w:color w:val="005E80"/>
        </w:rPr>
        <w:t>, Udemy</w:t>
      </w:r>
      <w:r w:rsidRPr="008D6BDC">
        <w:rPr>
          <w:b/>
          <w:bCs/>
          <w:color w:val="005E80"/>
        </w:rPr>
        <w:t xml:space="preserve"> </w:t>
      </w:r>
      <w:r>
        <w:rPr>
          <w:b/>
          <w:bCs/>
          <w:color w:val="005E80"/>
        </w:rPr>
        <w:t xml:space="preserve">– 2022 </w:t>
      </w:r>
    </w:p>
    <w:p w14:paraId="52B79DC1" w14:textId="7A6A231D" w:rsidR="008D6BDC" w:rsidRPr="008D6BDC" w:rsidRDefault="008D6BDC">
      <w:pPr>
        <w:spacing w:line="273" w:lineRule="auto"/>
        <w:ind w:left="100" w:right="3512"/>
        <w:rPr>
          <w:b/>
          <w:bCs/>
          <w:color w:val="005E80"/>
        </w:rPr>
      </w:pPr>
      <w:r w:rsidRPr="008D6BDC">
        <w:rPr>
          <w:b/>
          <w:bCs/>
          <w:color w:val="005E80"/>
        </w:rPr>
        <w:t>Fundamentos Básicos do SAP</w:t>
      </w:r>
      <w:r>
        <w:rPr>
          <w:b/>
          <w:bCs/>
          <w:color w:val="005E80"/>
        </w:rPr>
        <w:t>, Ka Solution</w:t>
      </w:r>
      <w:r w:rsidRPr="008D6BDC">
        <w:rPr>
          <w:b/>
          <w:bCs/>
          <w:color w:val="005E80"/>
        </w:rPr>
        <w:t xml:space="preserve"> </w:t>
      </w:r>
      <w:r>
        <w:rPr>
          <w:b/>
          <w:bCs/>
          <w:color w:val="005E80"/>
        </w:rPr>
        <w:t xml:space="preserve">– 2022 </w:t>
      </w:r>
    </w:p>
    <w:p w14:paraId="75DD94F7" w14:textId="7C732962" w:rsidR="00BF4AF8" w:rsidRDefault="00000000">
      <w:pPr>
        <w:spacing w:line="273" w:lineRule="auto"/>
        <w:ind w:left="100" w:right="3512"/>
        <w:rPr>
          <w:b/>
        </w:rPr>
      </w:pPr>
      <w:r>
        <w:rPr>
          <w:b/>
          <w:color w:val="005E80"/>
        </w:rPr>
        <w:t>Excel</w:t>
      </w:r>
      <w:r>
        <w:rPr>
          <w:b/>
          <w:color w:val="005E80"/>
          <w:spacing w:val="-1"/>
        </w:rPr>
        <w:t xml:space="preserve"> </w:t>
      </w:r>
      <w:r>
        <w:rPr>
          <w:b/>
          <w:color w:val="005E80"/>
        </w:rPr>
        <w:t>Avançado,</w:t>
      </w:r>
      <w:r>
        <w:rPr>
          <w:b/>
          <w:color w:val="005E80"/>
          <w:spacing w:val="-2"/>
        </w:rPr>
        <w:t xml:space="preserve"> </w:t>
      </w:r>
      <w:r>
        <w:rPr>
          <w:b/>
          <w:color w:val="005E80"/>
        </w:rPr>
        <w:t>Udemy</w:t>
      </w:r>
      <w:r>
        <w:rPr>
          <w:b/>
          <w:color w:val="005E80"/>
          <w:spacing w:val="-4"/>
        </w:rPr>
        <w:t xml:space="preserve"> </w:t>
      </w:r>
      <w:r>
        <w:rPr>
          <w:b/>
          <w:color w:val="005E80"/>
        </w:rPr>
        <w:t>– 2</w:t>
      </w:r>
      <w:r w:rsidR="008D6BDC">
        <w:rPr>
          <w:b/>
          <w:color w:val="005E80"/>
        </w:rPr>
        <w:t xml:space="preserve">021 </w:t>
      </w:r>
    </w:p>
    <w:p w14:paraId="50A8B80C" w14:textId="77777777" w:rsidR="00BF4AF8" w:rsidRDefault="00BF4AF8">
      <w:pPr>
        <w:pStyle w:val="Corpodetexto"/>
        <w:rPr>
          <w:b/>
        </w:rPr>
      </w:pPr>
    </w:p>
    <w:p w14:paraId="73A988FC" w14:textId="77777777" w:rsidR="00BF4AF8" w:rsidRDefault="00000000">
      <w:pPr>
        <w:pStyle w:val="Ttulo1"/>
        <w:spacing w:before="177"/>
      </w:pPr>
      <w:r>
        <w:rPr>
          <w:color w:val="252525"/>
        </w:rPr>
        <w:t>Atividades</w:t>
      </w:r>
    </w:p>
    <w:p w14:paraId="49F92993" w14:textId="781CC80A" w:rsidR="00BF4AF8" w:rsidRDefault="008D6BDC">
      <w:pPr>
        <w:pStyle w:val="Corpodetexto"/>
        <w:spacing w:before="118"/>
        <w:ind w:left="100"/>
      </w:pPr>
      <w:r>
        <w:t>S</w:t>
      </w:r>
      <w:r w:rsidR="00000000">
        <w:t>éries</w:t>
      </w:r>
      <w:r w:rsidR="00000000">
        <w:rPr>
          <w:spacing w:val="-1"/>
        </w:rPr>
        <w:t xml:space="preserve"> </w:t>
      </w:r>
      <w:r w:rsidR="00000000">
        <w:rPr>
          <w:color w:val="007DAB"/>
        </w:rPr>
        <w:t>•</w:t>
      </w:r>
      <w:r w:rsidR="00000000">
        <w:rPr>
          <w:color w:val="007DAB"/>
          <w:spacing w:val="3"/>
        </w:rPr>
        <w:t xml:space="preserve"> </w:t>
      </w:r>
      <w:r w:rsidR="00000000">
        <w:t>Academia</w:t>
      </w:r>
      <w:r w:rsidR="00000000">
        <w:rPr>
          <w:spacing w:val="-2"/>
        </w:rPr>
        <w:t xml:space="preserve"> </w:t>
      </w:r>
      <w:r w:rsidR="00000000">
        <w:rPr>
          <w:color w:val="007DAB"/>
        </w:rPr>
        <w:t>•</w:t>
      </w:r>
      <w:r w:rsidR="00000000">
        <w:rPr>
          <w:color w:val="007DAB"/>
          <w:spacing w:val="-2"/>
        </w:rPr>
        <w:t xml:space="preserve"> </w:t>
      </w:r>
      <w:r w:rsidR="00000000">
        <w:t>Estudar</w:t>
      </w:r>
      <w:r w:rsidR="00000000">
        <w:rPr>
          <w:spacing w:val="-2"/>
        </w:rPr>
        <w:t xml:space="preserve"> </w:t>
      </w:r>
      <w:r w:rsidR="00000000">
        <w:rPr>
          <w:color w:val="007DAB"/>
        </w:rPr>
        <w:t>•</w:t>
      </w:r>
      <w:r w:rsidR="00000000">
        <w:rPr>
          <w:color w:val="007DAB"/>
          <w:spacing w:val="-2"/>
        </w:rPr>
        <w:t xml:space="preserve"> </w:t>
      </w:r>
      <w:r w:rsidR="00000000">
        <w:t>Caminhar</w:t>
      </w:r>
      <w:r w:rsidR="00000000">
        <w:rPr>
          <w:spacing w:val="-2"/>
        </w:rPr>
        <w:t xml:space="preserve"> </w:t>
      </w:r>
      <w:r w:rsidR="00000000">
        <w:rPr>
          <w:color w:val="007DAB"/>
        </w:rPr>
        <w:t>•</w:t>
      </w:r>
      <w:r w:rsidR="00000000">
        <w:rPr>
          <w:color w:val="007DAB"/>
          <w:spacing w:val="-2"/>
        </w:rPr>
        <w:t xml:space="preserve"> </w:t>
      </w:r>
      <w:r w:rsidR="00000000">
        <w:rPr>
          <w:color w:val="545245"/>
        </w:rPr>
        <w:t>Natação</w:t>
      </w:r>
    </w:p>
    <w:p w14:paraId="76BCDA52" w14:textId="77777777" w:rsidR="00BF4AF8" w:rsidRDefault="00BF4AF8">
      <w:pPr>
        <w:pStyle w:val="Corpodetexto"/>
        <w:rPr>
          <w:sz w:val="20"/>
        </w:rPr>
      </w:pPr>
    </w:p>
    <w:p w14:paraId="46106789" w14:textId="77777777" w:rsidR="00BF4AF8" w:rsidRDefault="00BF4AF8">
      <w:pPr>
        <w:pStyle w:val="Corpodetexto"/>
        <w:rPr>
          <w:sz w:val="20"/>
        </w:rPr>
      </w:pPr>
    </w:p>
    <w:p w14:paraId="7E60D466" w14:textId="77777777" w:rsidR="00BF4AF8" w:rsidRDefault="00BF4AF8">
      <w:pPr>
        <w:pStyle w:val="Corpodetexto"/>
        <w:rPr>
          <w:sz w:val="20"/>
        </w:rPr>
      </w:pPr>
    </w:p>
    <w:p w14:paraId="63C140E4" w14:textId="77777777" w:rsidR="00BF4AF8" w:rsidRDefault="00BF4AF8">
      <w:pPr>
        <w:pStyle w:val="Corpodetexto"/>
        <w:rPr>
          <w:sz w:val="20"/>
        </w:rPr>
      </w:pPr>
    </w:p>
    <w:p w14:paraId="07E36424" w14:textId="77777777" w:rsidR="00BF4AF8" w:rsidRDefault="00BF4AF8">
      <w:pPr>
        <w:pStyle w:val="Corpodetexto"/>
        <w:rPr>
          <w:sz w:val="20"/>
        </w:rPr>
      </w:pPr>
    </w:p>
    <w:p w14:paraId="39856F7A" w14:textId="77777777" w:rsidR="00BF4AF8" w:rsidRDefault="00BF4AF8">
      <w:pPr>
        <w:pStyle w:val="Corpodetexto"/>
        <w:rPr>
          <w:sz w:val="20"/>
        </w:rPr>
      </w:pPr>
    </w:p>
    <w:p w14:paraId="4F127037" w14:textId="77777777" w:rsidR="00BF4AF8" w:rsidRDefault="00BF4AF8">
      <w:pPr>
        <w:pStyle w:val="Corpodetexto"/>
        <w:rPr>
          <w:sz w:val="20"/>
        </w:rPr>
      </w:pPr>
    </w:p>
    <w:p w14:paraId="1167C01B" w14:textId="77777777" w:rsidR="00BF4AF8" w:rsidRDefault="00BF4AF8">
      <w:pPr>
        <w:pStyle w:val="Corpodetexto"/>
        <w:rPr>
          <w:sz w:val="20"/>
        </w:rPr>
      </w:pPr>
    </w:p>
    <w:p w14:paraId="54418248" w14:textId="77777777" w:rsidR="00BF4AF8" w:rsidRDefault="00BF4AF8">
      <w:pPr>
        <w:pStyle w:val="Corpodetexto"/>
        <w:rPr>
          <w:sz w:val="20"/>
        </w:rPr>
      </w:pPr>
    </w:p>
    <w:p w14:paraId="702FE004" w14:textId="77777777" w:rsidR="00BF4AF8" w:rsidRDefault="00BF4AF8">
      <w:pPr>
        <w:pStyle w:val="Corpodetexto"/>
        <w:rPr>
          <w:sz w:val="20"/>
        </w:rPr>
      </w:pPr>
    </w:p>
    <w:p w14:paraId="77B1EDD0" w14:textId="77777777" w:rsidR="00BF4AF8" w:rsidRDefault="00BF4AF8">
      <w:pPr>
        <w:pStyle w:val="Corpodetexto"/>
        <w:rPr>
          <w:sz w:val="20"/>
        </w:rPr>
      </w:pPr>
    </w:p>
    <w:p w14:paraId="7FFD4835" w14:textId="77777777" w:rsidR="00BF4AF8" w:rsidRDefault="00BF4AF8">
      <w:pPr>
        <w:pStyle w:val="Corpodetexto"/>
        <w:rPr>
          <w:sz w:val="20"/>
        </w:rPr>
      </w:pPr>
    </w:p>
    <w:p w14:paraId="32C81F01" w14:textId="77777777" w:rsidR="00BF4AF8" w:rsidRDefault="00BF4AF8">
      <w:pPr>
        <w:pStyle w:val="Corpodetexto"/>
        <w:rPr>
          <w:sz w:val="20"/>
        </w:rPr>
      </w:pPr>
    </w:p>
    <w:p w14:paraId="425A25AE" w14:textId="77777777" w:rsidR="00BF4AF8" w:rsidRDefault="00BF4AF8">
      <w:pPr>
        <w:pStyle w:val="Corpodetexto"/>
        <w:rPr>
          <w:sz w:val="20"/>
        </w:rPr>
      </w:pPr>
    </w:p>
    <w:p w14:paraId="17646685" w14:textId="77777777" w:rsidR="00BF4AF8" w:rsidRDefault="00BF4AF8">
      <w:pPr>
        <w:pStyle w:val="Corpodetexto"/>
        <w:rPr>
          <w:sz w:val="20"/>
        </w:rPr>
      </w:pPr>
    </w:p>
    <w:p w14:paraId="01BDBBC9" w14:textId="77777777" w:rsidR="00BF4AF8" w:rsidRDefault="00BF4AF8">
      <w:pPr>
        <w:pStyle w:val="Corpodetexto"/>
        <w:rPr>
          <w:sz w:val="20"/>
        </w:rPr>
      </w:pPr>
    </w:p>
    <w:p w14:paraId="66D9BBB9" w14:textId="77777777" w:rsidR="00BF4AF8" w:rsidRDefault="00BF4AF8">
      <w:pPr>
        <w:pStyle w:val="Corpodetexto"/>
        <w:rPr>
          <w:sz w:val="20"/>
        </w:rPr>
      </w:pPr>
    </w:p>
    <w:p w14:paraId="4A03A0C5" w14:textId="77777777" w:rsidR="00BF4AF8" w:rsidRDefault="00BF4AF8">
      <w:pPr>
        <w:pStyle w:val="Corpodetexto"/>
        <w:rPr>
          <w:sz w:val="20"/>
        </w:rPr>
      </w:pPr>
    </w:p>
    <w:p w14:paraId="083B7A04" w14:textId="77777777" w:rsidR="00BF4AF8" w:rsidRDefault="00BF4AF8">
      <w:pPr>
        <w:pStyle w:val="Corpodetexto"/>
        <w:rPr>
          <w:sz w:val="20"/>
        </w:rPr>
      </w:pPr>
    </w:p>
    <w:p w14:paraId="6CC493C3" w14:textId="77777777" w:rsidR="00BF4AF8" w:rsidRDefault="00BF4AF8">
      <w:pPr>
        <w:pStyle w:val="Corpodetexto"/>
        <w:rPr>
          <w:sz w:val="20"/>
        </w:rPr>
      </w:pPr>
    </w:p>
    <w:p w14:paraId="4C659567" w14:textId="77777777" w:rsidR="00BF4AF8" w:rsidRDefault="00BF4AF8">
      <w:pPr>
        <w:pStyle w:val="Corpodetexto"/>
        <w:rPr>
          <w:sz w:val="20"/>
        </w:rPr>
      </w:pPr>
    </w:p>
    <w:p w14:paraId="70216A1B" w14:textId="77777777" w:rsidR="00BF4AF8" w:rsidRDefault="00BF4AF8">
      <w:pPr>
        <w:pStyle w:val="Corpodetexto"/>
        <w:rPr>
          <w:sz w:val="20"/>
        </w:rPr>
      </w:pPr>
    </w:p>
    <w:p w14:paraId="4CF077E8" w14:textId="77777777" w:rsidR="00BF4AF8" w:rsidRDefault="00BF4AF8">
      <w:pPr>
        <w:pStyle w:val="Corpodetexto"/>
        <w:rPr>
          <w:sz w:val="20"/>
        </w:rPr>
      </w:pPr>
    </w:p>
    <w:p w14:paraId="4034E0EA" w14:textId="77777777" w:rsidR="00BF4AF8" w:rsidRDefault="00BF4AF8">
      <w:pPr>
        <w:pStyle w:val="Corpodetexto"/>
        <w:rPr>
          <w:sz w:val="20"/>
        </w:rPr>
      </w:pPr>
    </w:p>
    <w:p w14:paraId="47A53E7C" w14:textId="77777777" w:rsidR="00BF4AF8" w:rsidRDefault="00BF4AF8">
      <w:pPr>
        <w:pStyle w:val="Corpodetexto"/>
        <w:rPr>
          <w:sz w:val="20"/>
        </w:rPr>
      </w:pPr>
    </w:p>
    <w:p w14:paraId="295AEDD8" w14:textId="77777777" w:rsidR="00BF4AF8" w:rsidRDefault="00BF4AF8">
      <w:pPr>
        <w:pStyle w:val="Corpodetexto"/>
        <w:rPr>
          <w:sz w:val="20"/>
        </w:rPr>
      </w:pPr>
    </w:p>
    <w:p w14:paraId="2063464C" w14:textId="77777777" w:rsidR="00BF4AF8" w:rsidRDefault="00BF4AF8">
      <w:pPr>
        <w:pStyle w:val="Corpodetexto"/>
        <w:rPr>
          <w:sz w:val="20"/>
        </w:rPr>
      </w:pPr>
    </w:p>
    <w:p w14:paraId="1B8C8862" w14:textId="77777777" w:rsidR="00BF4AF8" w:rsidRDefault="00BF4AF8">
      <w:pPr>
        <w:pStyle w:val="Corpodetexto"/>
        <w:rPr>
          <w:sz w:val="20"/>
        </w:rPr>
      </w:pPr>
    </w:p>
    <w:p w14:paraId="7958E8F8" w14:textId="77777777" w:rsidR="00BF4AF8" w:rsidRDefault="00BF4AF8">
      <w:pPr>
        <w:pStyle w:val="Corpodetexto"/>
        <w:rPr>
          <w:sz w:val="20"/>
        </w:rPr>
      </w:pPr>
    </w:p>
    <w:p w14:paraId="62EE7C56" w14:textId="77777777" w:rsidR="00BF4AF8" w:rsidRDefault="00BF4AF8">
      <w:pPr>
        <w:pStyle w:val="Corpodetexto"/>
        <w:rPr>
          <w:sz w:val="20"/>
        </w:rPr>
      </w:pPr>
    </w:p>
    <w:p w14:paraId="7224CE06" w14:textId="77777777" w:rsidR="00BF4AF8" w:rsidRDefault="00BF4AF8">
      <w:pPr>
        <w:pStyle w:val="Corpodetexto"/>
        <w:rPr>
          <w:sz w:val="20"/>
        </w:rPr>
      </w:pPr>
    </w:p>
    <w:p w14:paraId="0900B3C5" w14:textId="77777777" w:rsidR="00BF4AF8" w:rsidRDefault="00BF4AF8">
      <w:pPr>
        <w:pStyle w:val="Corpodetexto"/>
        <w:rPr>
          <w:sz w:val="20"/>
        </w:rPr>
      </w:pPr>
    </w:p>
    <w:p w14:paraId="7AFD3C25" w14:textId="77777777" w:rsidR="00BF4AF8" w:rsidRDefault="00BF4AF8">
      <w:pPr>
        <w:pStyle w:val="Corpodetexto"/>
        <w:rPr>
          <w:sz w:val="20"/>
        </w:rPr>
      </w:pPr>
    </w:p>
    <w:p w14:paraId="5FF93E64" w14:textId="77777777" w:rsidR="00BF4AF8" w:rsidRDefault="00BF4AF8">
      <w:pPr>
        <w:pStyle w:val="Corpodetexto"/>
        <w:rPr>
          <w:sz w:val="20"/>
        </w:rPr>
      </w:pPr>
    </w:p>
    <w:p w14:paraId="77DB7258" w14:textId="77777777" w:rsidR="00BF4AF8" w:rsidRDefault="00BF4AF8">
      <w:pPr>
        <w:pStyle w:val="Corpodetexto"/>
        <w:rPr>
          <w:sz w:val="20"/>
        </w:rPr>
      </w:pPr>
    </w:p>
    <w:p w14:paraId="38BE8903" w14:textId="77777777" w:rsidR="00BF4AF8" w:rsidRDefault="00BF4AF8">
      <w:pPr>
        <w:pStyle w:val="Corpodetexto"/>
        <w:spacing w:before="2"/>
        <w:rPr>
          <w:sz w:val="19"/>
        </w:rPr>
      </w:pPr>
    </w:p>
    <w:p w14:paraId="009B196D" w14:textId="77777777" w:rsidR="00BF4AF8" w:rsidRDefault="00000000">
      <w:pPr>
        <w:pStyle w:val="Corpodetexto"/>
        <w:spacing w:before="55"/>
        <w:ind w:left="100"/>
      </w:pPr>
      <w:r>
        <w:t>2</w:t>
      </w:r>
    </w:p>
    <w:sectPr w:rsidR="00BF4AF8">
      <w:pgSz w:w="11910" w:h="16840"/>
      <w:pgMar w:top="8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54F27"/>
    <w:multiLevelType w:val="hybridMultilevel"/>
    <w:tmpl w:val="8ABA99F6"/>
    <w:lvl w:ilvl="0" w:tplc="EEBE87B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22E61D84">
      <w:numFmt w:val="bullet"/>
      <w:lvlText w:val="•"/>
      <w:lvlJc w:val="left"/>
      <w:pPr>
        <w:ind w:left="1664" w:hanging="360"/>
      </w:pPr>
      <w:rPr>
        <w:rFonts w:hint="default"/>
        <w:lang w:val="pt-PT" w:eastAsia="en-US" w:bidi="ar-SA"/>
      </w:rPr>
    </w:lvl>
    <w:lvl w:ilvl="2" w:tplc="CA525FAE">
      <w:numFmt w:val="bullet"/>
      <w:lvlText w:val="•"/>
      <w:lvlJc w:val="left"/>
      <w:pPr>
        <w:ind w:left="2509" w:hanging="360"/>
      </w:pPr>
      <w:rPr>
        <w:rFonts w:hint="default"/>
        <w:lang w:val="pt-PT" w:eastAsia="en-US" w:bidi="ar-SA"/>
      </w:rPr>
    </w:lvl>
    <w:lvl w:ilvl="3" w:tplc="163AFE10">
      <w:numFmt w:val="bullet"/>
      <w:lvlText w:val="•"/>
      <w:lvlJc w:val="left"/>
      <w:pPr>
        <w:ind w:left="3353" w:hanging="360"/>
      </w:pPr>
      <w:rPr>
        <w:rFonts w:hint="default"/>
        <w:lang w:val="pt-PT" w:eastAsia="en-US" w:bidi="ar-SA"/>
      </w:rPr>
    </w:lvl>
    <w:lvl w:ilvl="4" w:tplc="3AFEA23E"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 w:tplc="8CB46798">
      <w:numFmt w:val="bullet"/>
      <w:lvlText w:val="•"/>
      <w:lvlJc w:val="left"/>
      <w:pPr>
        <w:ind w:left="5042" w:hanging="360"/>
      </w:pPr>
      <w:rPr>
        <w:rFonts w:hint="default"/>
        <w:lang w:val="pt-PT" w:eastAsia="en-US" w:bidi="ar-SA"/>
      </w:rPr>
    </w:lvl>
    <w:lvl w:ilvl="6" w:tplc="9170DFE2">
      <w:numFmt w:val="bullet"/>
      <w:lvlText w:val="•"/>
      <w:lvlJc w:val="left"/>
      <w:pPr>
        <w:ind w:left="5887" w:hanging="360"/>
      </w:pPr>
      <w:rPr>
        <w:rFonts w:hint="default"/>
        <w:lang w:val="pt-PT" w:eastAsia="en-US" w:bidi="ar-SA"/>
      </w:rPr>
    </w:lvl>
    <w:lvl w:ilvl="7" w:tplc="5C72E6F4">
      <w:numFmt w:val="bullet"/>
      <w:lvlText w:val="•"/>
      <w:lvlJc w:val="left"/>
      <w:pPr>
        <w:ind w:left="6731" w:hanging="360"/>
      </w:pPr>
      <w:rPr>
        <w:rFonts w:hint="default"/>
        <w:lang w:val="pt-PT" w:eastAsia="en-US" w:bidi="ar-SA"/>
      </w:rPr>
    </w:lvl>
    <w:lvl w:ilvl="8" w:tplc="AEDCCAF8">
      <w:numFmt w:val="bullet"/>
      <w:lvlText w:val="•"/>
      <w:lvlJc w:val="left"/>
      <w:pPr>
        <w:ind w:left="7576" w:hanging="360"/>
      </w:pPr>
      <w:rPr>
        <w:rFonts w:hint="default"/>
        <w:lang w:val="pt-PT" w:eastAsia="en-US" w:bidi="ar-SA"/>
      </w:rPr>
    </w:lvl>
  </w:abstractNum>
  <w:num w:numId="1" w16cid:durableId="113233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AF8"/>
    <w:rsid w:val="001237F1"/>
    <w:rsid w:val="005A2B2B"/>
    <w:rsid w:val="008D6BDC"/>
    <w:rsid w:val="00BF4AF8"/>
    <w:rsid w:val="00D4317A"/>
    <w:rsid w:val="00E7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AD61"/>
  <w15:docId w15:val="{E79FE576-8134-4342-AE14-361FF6CA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647" w:lineRule="exact"/>
      <w:ind w:left="100"/>
    </w:pPr>
    <w:rPr>
      <w:rFonts w:ascii="Cambria" w:eastAsia="Cambria" w:hAnsi="Cambria" w:cs="Cambria"/>
      <w:b/>
      <w:bCs/>
      <w:sz w:val="58"/>
      <w:szCs w:val="58"/>
    </w:rPr>
  </w:style>
  <w:style w:type="paragraph" w:styleId="Pargrafoda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D4317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3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Cloudia.Santo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Nanashara Alonso</cp:lastModifiedBy>
  <cp:revision>3</cp:revision>
  <dcterms:created xsi:type="dcterms:W3CDTF">2023-05-31T23:04:00Z</dcterms:created>
  <dcterms:modified xsi:type="dcterms:W3CDTF">2023-06-02T00:15:00Z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Creator">
    <vt:lpwstr>PDFium</vt:lpwstr>
  </property>
  <property fmtid="{D5CDD505-2E9C-101B-9397-08002B2CF9AE}" pid="4" name="LastSaved">
    <vt:filetime>2023-05-31T00:00:00Z</vt:filetime>
  </property>
</Properties>
</file>