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18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20" w:before="18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Elabora los siguientes algoritmos en pseudocódigo con prueba de escritorio</w:t>
      </w:r>
    </w:p>
    <w:p w:rsidR="00000000" w:rsidDel="00000000" w:rsidP="00000000" w:rsidRDefault="00000000" w:rsidRPr="00000000" w14:paraId="00000003">
      <w:pPr>
        <w:spacing w:after="420" w:before="1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de actividad: </w:t>
      </w:r>
      <w:r w:rsidDel="00000000" w:rsidR="00000000" w:rsidRPr="00000000">
        <w:rPr>
          <w:sz w:val="24"/>
          <w:szCs w:val="24"/>
          <w:rtl w:val="0"/>
        </w:rPr>
        <w:t xml:space="preserve">Tomar foto y organizar en un documento. Deben subir la actividad en PDF en el github que crearon para la evaluación de conocimientos previos.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8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Alerta de temperatura alta:</w:t>
      </w:r>
      <w:r w:rsidDel="00000000" w:rsidR="00000000" w:rsidRPr="00000000">
        <w:rPr>
          <w:sz w:val="24"/>
          <w:szCs w:val="24"/>
          <w:rtl w:val="0"/>
        </w:rPr>
        <w:t xml:space="preserve"> Solicitar la temperatura actual en grados Celsius. Si es mayor a 35 °C, mostrar un mensaje en pantalla que diga "Alerta: Temperatura extremadamente alta".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Cobro de bolsa plástica:</w:t>
      </w:r>
      <w:r w:rsidDel="00000000" w:rsidR="00000000" w:rsidRPr="00000000">
        <w:rPr>
          <w:sz w:val="24"/>
          <w:szCs w:val="24"/>
          <w:rtl w:val="0"/>
        </w:rPr>
        <w:t xml:space="preserve"> Pedir el total de una compra y preguntar si el cliente llevó bolsa plástica. Si la respuesta es afirmativa, sumar un valor fijo (por ejemplo, $0.10) al total de la cuenta.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velocidad:</w:t>
      </w:r>
      <w:r w:rsidDel="00000000" w:rsidR="00000000" w:rsidRPr="00000000">
        <w:rPr>
          <w:sz w:val="24"/>
          <w:szCs w:val="24"/>
          <w:rtl w:val="0"/>
        </w:rPr>
        <w:t xml:space="preserve"> Leer la velocidad actual de un automóvil en km/h. Si la velocidad supera los 120 km/h, mostrar un mensaje de advertencia: "¡Reduzca la velocidad! Ha superado el límite permitido".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Descuento por cupón:</w:t>
      </w:r>
      <w:r w:rsidDel="00000000" w:rsidR="00000000" w:rsidRPr="00000000">
        <w:rPr>
          <w:sz w:val="24"/>
          <w:szCs w:val="24"/>
          <w:rtl w:val="0"/>
        </w:rPr>
        <w:t xml:space="preserve"> Ingresar el valor de la factura de un cliente. Si el cliente introduce el código de cupón "DESCUENTO10", restar el 10% al valor total antes de mostrar el pago final.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Recordatorio de batería baja:</w:t>
      </w:r>
      <w:r w:rsidDel="00000000" w:rsidR="00000000" w:rsidRPr="00000000">
        <w:rPr>
          <w:sz w:val="24"/>
          <w:szCs w:val="24"/>
          <w:rtl w:val="0"/>
        </w:rPr>
        <w:t xml:space="preserve"> Solicitar el porcentaje actual de batería de un dispositivo móvil. Si el porcentaje es menor o igual al 15%, desplegar un aviso que diga "Por favor, conecte el cargador".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Mayoría de edad:</w:t>
      </w:r>
      <w:r w:rsidDel="00000000" w:rsidR="00000000" w:rsidRPr="00000000">
        <w:rPr>
          <w:sz w:val="24"/>
          <w:szCs w:val="24"/>
          <w:rtl w:val="0"/>
        </w:rPr>
        <w:t xml:space="preserve"> Pedir al usuario que ingrese su edad actual. Si tiene 18 años o más, mostrar "Acceso permitido"; de lo contrario, mostrar "Acceso denegado: Eres menor de edad".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Aprobación de examen:</w:t>
      </w:r>
      <w:r w:rsidDel="00000000" w:rsidR="00000000" w:rsidRPr="00000000">
        <w:rPr>
          <w:sz w:val="24"/>
          <w:szCs w:val="24"/>
          <w:rtl w:val="0"/>
        </w:rPr>
        <w:t xml:space="preserve"> Solicitar la calificación final de un alumno (escala de 1 a 10). Si la nota es de 6 o más, imprimir "Estudiante Aprobado"; en caso contrario, imprimir "Estudiante Reprobado".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par o impar:</w:t>
      </w:r>
      <w:r w:rsidDel="00000000" w:rsidR="00000000" w:rsidRPr="00000000">
        <w:rPr>
          <w:sz w:val="24"/>
          <w:szCs w:val="24"/>
          <w:rtl w:val="0"/>
        </w:rPr>
        <w:t xml:space="preserve"> Leer un número entero introducido por el usuario. Si el residuo de dividir el número entre 2 es cero, mostrar "El número es par"; si no, mostrar "El número es impar".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saldo:</w:t>
      </w:r>
      <w:r w:rsidDel="00000000" w:rsidR="00000000" w:rsidRPr="00000000">
        <w:rPr>
          <w:sz w:val="24"/>
          <w:szCs w:val="24"/>
          <w:rtl w:val="0"/>
        </w:rPr>
        <w:t xml:space="preserve"> Ingresar el saldo actual de una tarjeta de transporte y el costo del viaje. Si el saldo es suficiente para pagar el viaje, restar el costo y mostrar el nuevo saldo; si no, mostrar "Saldo insuficiente para viajar".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acceso con contraseña:</w:t>
      </w:r>
      <w:r w:rsidDel="00000000" w:rsidR="00000000" w:rsidRPr="00000000">
        <w:rPr>
          <w:sz w:val="24"/>
          <w:szCs w:val="24"/>
          <w:rtl w:val="0"/>
        </w:rPr>
        <w:t xml:space="preserve"> Solicitar al usuario que ingrese una contraseña. Si coincide exactamente con la clave guardada ("Secreto123"), mostrar "Acceso concedido"; de lo contrario, mostrar "Contraseña incorrecta".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de un número:</w:t>
      </w:r>
      <w:r w:rsidDel="00000000" w:rsidR="00000000" w:rsidRPr="00000000">
        <w:rPr>
          <w:sz w:val="24"/>
          <w:szCs w:val="24"/>
          <w:rtl w:val="0"/>
        </w:rPr>
        <w:t xml:space="preserve"> Leer un número entero. Determinar y mostrar en pantalla si el número ingresado es "Positivo", "Negativo" o si es exactamente "Cero".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de la vida por edad:</w:t>
      </w:r>
      <w:r w:rsidDel="00000000" w:rsidR="00000000" w:rsidRPr="00000000">
        <w:rPr>
          <w:sz w:val="24"/>
          <w:szCs w:val="24"/>
          <w:rtl w:val="0"/>
        </w:rPr>
        <w:t xml:space="preserve"> Solicitar la edad de una persona. Si tiene menos de 12 años muestra "Niño"; si está entre 12 y 17 muestra "Adolescente"; si está entre 18 y 64 muestra "Adulto"; y si tiene 65 o más muestra "Adulto mayor".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Descuentos por cantidad:</w:t>
      </w:r>
      <w:r w:rsidDel="00000000" w:rsidR="00000000" w:rsidRPr="00000000">
        <w:rPr>
          <w:sz w:val="24"/>
          <w:szCs w:val="24"/>
          <w:rtl w:val="0"/>
        </w:rPr>
        <w:t xml:space="preserve"> Pedir el número de camisetas que compra un cliente. Si compra menos de 5 no hay descuento; si compra entre 5 y 10 tiene un 10% de descuento; si compra más de 10 obtiene un 20% de descuento.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Calculadora básica:</w:t>
      </w:r>
      <w:r w:rsidDel="00000000" w:rsidR="00000000" w:rsidRPr="00000000">
        <w:rPr>
          <w:sz w:val="24"/>
          <w:szCs w:val="24"/>
          <w:rtl w:val="0"/>
        </w:rPr>
        <w:t xml:space="preserve"> Solicitar dos números y un símbolo de operación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). Dependiendo del símbolo, realizar la operación matemática correcta. Si se elige división y el segundo número es cero, mostrar un error.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calificaciones americano:</w:t>
      </w:r>
      <w:r w:rsidDel="00000000" w:rsidR="00000000" w:rsidRPr="00000000">
        <w:rPr>
          <w:sz w:val="24"/>
          <w:szCs w:val="24"/>
          <w:rtl w:val="0"/>
        </w:rPr>
        <w:t xml:space="preserve"> Leer la nota numérica de un estudiante (0 a 100). Convertirla a letras: de 90 a 100 es "A", de 80 a 89 es "B", de 70 a 79 es "C", de 60 a 69 es "D", y menos de 60 es "F".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Tarifa de estacionamiento por horas:</w:t>
      </w:r>
      <w:r w:rsidDel="00000000" w:rsidR="00000000" w:rsidRPr="00000000">
        <w:rPr>
          <w:sz w:val="24"/>
          <w:szCs w:val="24"/>
          <w:rtl w:val="0"/>
        </w:rPr>
        <w:t xml:space="preserve"> Ingresar el tiempo de parqueo en horas. Si es menos de 1 hora es gratis; de 1 a 3 horas cuesta $2 por hora; de 4 a 7 horas cuesta $1.50 por hora; y más de 7 horas tiene una tarifa plana de $15.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Mayor de tres números:</w:t>
      </w:r>
      <w:r w:rsidDel="00000000" w:rsidR="00000000" w:rsidRPr="00000000">
        <w:rPr>
          <w:sz w:val="24"/>
          <w:szCs w:val="24"/>
          <w:rtl w:val="0"/>
        </w:rPr>
        <w:t xml:space="preserve"> Solicitar al usuario tres números diferentes. El algoritmo debe comparar los tres valores entre sí para determinar e imprimir cuál de ellos es el mayor.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 de IMC (Índice de Masa Corporal):</w:t>
      </w:r>
      <w:r w:rsidDel="00000000" w:rsidR="00000000" w:rsidRPr="00000000">
        <w:rPr>
          <w:sz w:val="24"/>
          <w:szCs w:val="24"/>
          <w:rtl w:val="0"/>
        </w:rPr>
        <w:t xml:space="preserve"> Recibir el IMC calculado de una persona. Clasificarlo y mostrar si está en "Bajo peso" (menos de 18.5), "Peso normal" (18.5 a 24.9), "Sobrepeso" (25 a 29.9) u "Obesidad" (30 o más).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triángulo:</w:t>
      </w:r>
      <w:r w:rsidDel="00000000" w:rsidR="00000000" w:rsidRPr="00000000">
        <w:rPr>
          <w:sz w:val="24"/>
          <w:szCs w:val="24"/>
          <w:rtl w:val="0"/>
        </w:rPr>
        <w:t xml:space="preserve"> Pedir la longitud de los tres lados de un triángulo. Evaluar si es "Equilátero" (tres lados iguales), "Isósceles" (dos lados iguales y uno distinto) o "Escaleno" (todos los lados diferentes).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2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de inicio de sesión completo:</w:t>
      </w:r>
      <w:r w:rsidDel="00000000" w:rsidR="00000000" w:rsidRPr="00000000">
        <w:rPr>
          <w:sz w:val="24"/>
          <w:szCs w:val="24"/>
          <w:rtl w:val="0"/>
        </w:rPr>
        <w:t xml:space="preserve"> Solicitar un nombre de usuario y una contraseña. Primero verificar si el usuario existe. Si existe, verificar si la contraseña es correcta. Mostrar mensajes específicos para cada error ("Usuario no existe" o "Contraseña incorrecta").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>
        <w:b w:val="1"/>
        <w:bCs w:val="1"/>
        <w:color w:val="188038"/>
      </w:rPr>
    </w:pPr>
    <w:r w:rsidDel="00000000" w:rsidR="00000000" w:rsidRPr="00000000">
      <w:rPr>
        <w:b w:val="1"/>
        <w:bCs w:val="1"/>
        <w:color w:val="188038"/>
        <w:rtl w:val="0"/>
      </w:rPr>
      <w:t xml:space="preserve">Instructora Isaura Suarez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5743575" cy="181451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43575" cy="1814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>
        <w:b w:val="1"/>
        <w:bCs w:val="1"/>
        <w:color w:val="188038"/>
      </w:rPr>
    </w:pPr>
    <w:r w:rsidDel="00000000" w:rsidR="00000000" w:rsidRPr="00000000">
      <w:rPr>
        <w:b w:val="1"/>
        <w:bCs w:val="1"/>
        <w:color w:val="188038"/>
        <w:rtl w:val="0"/>
      </w:rPr>
      <w:t xml:space="preserve">ADSO - Análisis y Desarrollo de software</w:t>
    </w:r>
  </w:p>
  <w:p w:rsidR="00000000" w:rsidDel="00000000" w:rsidP="00000000" w:rsidRDefault="00000000" w:rsidRPr="00000000" w14:paraId="0000001B">
    <w:pPr>
      <w:rPr>
        <w:b w:val="1"/>
        <w:bCs w:val="1"/>
        <w:color w:val="188038"/>
      </w:rPr>
    </w:pPr>
    <w:r w:rsidDel="00000000" w:rsidR="00000000" w:rsidRPr="00000000">
      <w:rPr>
        <w:b w:val="1"/>
        <w:bCs w:val="1"/>
        <w:color w:val="188038"/>
        <w:rtl w:val="0"/>
      </w:rPr>
      <w:t xml:space="preserve">IV trimestre de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