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B16" w:rsidRDefault="004455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Problema C</w:t>
      </w:r>
    </w:p>
    <w:p w:rsidR="00FD2B16" w:rsidRPr="00FD2B16" w:rsidRDefault="00FD2B16" w:rsidP="00FD2B1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Autores</w:t>
      </w:r>
    </w:p>
    <w:p w:rsidR="006710B5" w:rsidRPr="00841DCB" w:rsidRDefault="00DF0C97" w:rsidP="00FD2B16">
      <w:pPr>
        <w:ind w:left="708"/>
        <w:rPr>
          <w:rFonts w:ascii="Times New Roman" w:hAnsi="Times New Roman" w:cs="Times New Roman"/>
          <w:sz w:val="24"/>
          <w:szCs w:val="24"/>
        </w:rPr>
      </w:pPr>
      <w:r w:rsidRPr="00841DCB">
        <w:rPr>
          <w:rFonts w:ascii="Times New Roman" w:hAnsi="Times New Roman" w:cs="Times New Roman"/>
          <w:sz w:val="24"/>
          <w:szCs w:val="24"/>
        </w:rPr>
        <w:t>Leidy Jurani Romero Santana 201714832</w:t>
      </w:r>
    </w:p>
    <w:p w:rsidR="00445519" w:rsidRPr="00841DCB" w:rsidRDefault="00DF0C97" w:rsidP="00B23B38">
      <w:pPr>
        <w:ind w:left="708"/>
        <w:rPr>
          <w:rFonts w:ascii="Times New Roman" w:hAnsi="Times New Roman" w:cs="Times New Roman"/>
          <w:sz w:val="24"/>
          <w:szCs w:val="24"/>
        </w:rPr>
      </w:pPr>
      <w:r w:rsidRPr="00841DCB">
        <w:rPr>
          <w:rFonts w:ascii="Times New Roman" w:hAnsi="Times New Roman" w:cs="Times New Roman"/>
          <w:sz w:val="24"/>
          <w:szCs w:val="24"/>
        </w:rPr>
        <w:t>David Eduardo Saavedra Hernández 201720204</w:t>
      </w:r>
    </w:p>
    <w:p w:rsidR="00DF0C97" w:rsidRPr="00841DCB" w:rsidRDefault="00DF0C97" w:rsidP="00FD2B1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Explicación de la solución</w:t>
      </w:r>
    </w:p>
    <w:p w:rsidR="00DF0C97" w:rsidRDefault="00DF0C97" w:rsidP="00DF0C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Definición de entradas y salidas</w:t>
      </w:r>
      <w:r w:rsidR="00FD2B16">
        <w:rPr>
          <w:rFonts w:ascii="Times New Roman" w:hAnsi="Times New Roman" w:cs="Times New Roman"/>
          <w:b/>
          <w:sz w:val="24"/>
          <w:szCs w:val="24"/>
        </w:rPr>
        <w:t xml:space="preserve"> pre condición y pos condición </w:t>
      </w:r>
    </w:p>
    <w:p w:rsidR="00875B30" w:rsidRPr="00841DCB" w:rsidRDefault="00875B30" w:rsidP="00875B30">
      <w:pPr>
        <w:pStyle w:val="Prrafodelista"/>
        <w:ind w:left="106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4-nfasis6"/>
        <w:tblW w:w="0" w:type="auto"/>
        <w:tblInd w:w="1063" w:type="dxa"/>
        <w:tblLook w:val="04A0" w:firstRow="1" w:lastRow="0" w:firstColumn="1" w:lastColumn="0" w:noHBand="0" w:noVBand="1"/>
      </w:tblPr>
      <w:tblGrid>
        <w:gridCol w:w="577"/>
        <w:gridCol w:w="1056"/>
        <w:gridCol w:w="1402"/>
        <w:gridCol w:w="5253"/>
      </w:tblGrid>
      <w:tr w:rsidR="00841DCB" w:rsidRPr="00841DCB" w:rsidTr="00841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DF0C97" w:rsidRPr="00841DCB" w:rsidRDefault="00DF0C97" w:rsidP="00043BD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DCB"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1056" w:type="dxa"/>
          </w:tcPr>
          <w:p w:rsidR="00DF0C97" w:rsidRPr="00841DCB" w:rsidRDefault="00DF0C97" w:rsidP="00043B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DCB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402" w:type="dxa"/>
          </w:tcPr>
          <w:p w:rsidR="00DF0C97" w:rsidRPr="00841DCB" w:rsidRDefault="00DF0C97" w:rsidP="00043B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DC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5253" w:type="dxa"/>
          </w:tcPr>
          <w:p w:rsidR="00DF0C97" w:rsidRPr="00841DCB" w:rsidRDefault="00DF0C97" w:rsidP="00043B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DCB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841DCB" w:rsidRPr="00841DCB" w:rsidTr="0084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DF0C97" w:rsidRPr="00841DCB" w:rsidRDefault="00445519" w:rsidP="009743C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E</w:t>
            </w:r>
          </w:p>
        </w:tc>
        <w:tc>
          <w:tcPr>
            <w:tcW w:w="1056" w:type="dxa"/>
          </w:tcPr>
          <w:p w:rsidR="00DF0C97" w:rsidRPr="00841DCB" w:rsidRDefault="00445519" w:rsidP="009743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02" w:type="dxa"/>
          </w:tcPr>
          <w:p w:rsidR="00DF0C97" w:rsidRPr="00841DCB" w:rsidRDefault="00445519" w:rsidP="00DF0C97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Nat</w:t>
            </w:r>
            <w:proofErr w:type="spellEnd"/>
          </w:p>
        </w:tc>
        <w:tc>
          <w:tcPr>
            <w:tcW w:w="5253" w:type="dxa"/>
          </w:tcPr>
          <w:p w:rsidR="00DF0C97" w:rsidRPr="00841DCB" w:rsidRDefault="00E74A67" w:rsidP="009743C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puntos de control</w:t>
            </w:r>
          </w:p>
        </w:tc>
      </w:tr>
      <w:tr w:rsidR="00DF0C97" w:rsidRPr="00841DCB" w:rsidTr="00841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DF0C97" w:rsidRPr="00841DCB" w:rsidRDefault="00445519" w:rsidP="009743C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E</w:t>
            </w:r>
          </w:p>
        </w:tc>
        <w:tc>
          <w:tcPr>
            <w:tcW w:w="1056" w:type="dxa"/>
          </w:tcPr>
          <w:p w:rsidR="00DF0C97" w:rsidRPr="00841DCB" w:rsidRDefault="00445519" w:rsidP="009743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402" w:type="dxa"/>
          </w:tcPr>
          <w:p w:rsidR="00DF0C97" w:rsidRPr="00841DCB" w:rsidRDefault="00445519" w:rsidP="00043BD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Nat</w:t>
            </w:r>
            <w:proofErr w:type="spellEnd"/>
          </w:p>
        </w:tc>
        <w:tc>
          <w:tcPr>
            <w:tcW w:w="5253" w:type="dxa"/>
          </w:tcPr>
          <w:p w:rsidR="00DF0C97" w:rsidRPr="00841DCB" w:rsidRDefault="00E74A67" w:rsidP="009743C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Longitud de los circuitos que los vigilantes deben cubrir</w:t>
            </w:r>
          </w:p>
        </w:tc>
      </w:tr>
      <w:tr w:rsidR="00841DCB" w:rsidRPr="00841DCB" w:rsidTr="0084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DF0C97" w:rsidRPr="00841DCB" w:rsidRDefault="00445519" w:rsidP="009743C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E</w:t>
            </w:r>
          </w:p>
        </w:tc>
        <w:tc>
          <w:tcPr>
            <w:tcW w:w="1056" w:type="dxa"/>
          </w:tcPr>
          <w:p w:rsidR="00DF0C97" w:rsidRPr="00841DCB" w:rsidRDefault="00445519" w:rsidP="009743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402" w:type="dxa"/>
          </w:tcPr>
          <w:p w:rsidR="00DF0C97" w:rsidRPr="00752A24" w:rsidRDefault="00445519" w:rsidP="00DF0C97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A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Matrix of 0’s and 1’s</w:t>
            </w:r>
          </w:p>
        </w:tc>
        <w:tc>
          <w:tcPr>
            <w:tcW w:w="5253" w:type="dxa"/>
          </w:tcPr>
          <w:p w:rsidR="00DF0C97" w:rsidRPr="00841DCB" w:rsidRDefault="00E74A67" w:rsidP="00E74A6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Matriz de puntos de control x puntos de control en la que si el valor en la posición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i,j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es 1, es porque entre los puntos i, j existe un sendero.</w:t>
            </w:r>
          </w:p>
        </w:tc>
      </w:tr>
      <w:tr w:rsidR="00445519" w:rsidRPr="00841DCB" w:rsidTr="00841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445519" w:rsidRDefault="00445519" w:rsidP="009743C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</w:t>
            </w:r>
          </w:p>
        </w:tc>
        <w:tc>
          <w:tcPr>
            <w:tcW w:w="1056" w:type="dxa"/>
          </w:tcPr>
          <w:p w:rsidR="00445519" w:rsidRPr="00841DCB" w:rsidRDefault="00E74A67" w:rsidP="009743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02" w:type="dxa"/>
          </w:tcPr>
          <w:p w:rsidR="00445519" w:rsidRPr="00841DCB" w:rsidRDefault="00E74A67" w:rsidP="00DF0C97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 0</w:t>
            </w:r>
          </w:p>
        </w:tc>
        <w:tc>
          <w:tcPr>
            <w:tcW w:w="5253" w:type="dxa"/>
          </w:tcPr>
          <w:p w:rsidR="00445519" w:rsidRPr="00841DCB" w:rsidRDefault="00E74A67" w:rsidP="00E74A6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Número de vigilantes necesario para cubrir todos los circuitos de longitud </w:t>
            </w:r>
            <w:r w:rsidR="00F170C3">
              <w:rPr>
                <w:rFonts w:ascii="Times New Roman" w:hAnsi="Times New Roman" w:cs="Times New Roman"/>
                <w:sz w:val="24"/>
                <w:szCs w:val="24"/>
              </w:rPr>
              <w:t xml:space="preserve">(número de puntos de control)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</w:tr>
    </w:tbl>
    <w:p w:rsidR="009743CC" w:rsidRDefault="009743CC" w:rsidP="00DF0C97">
      <w:pPr>
        <w:pStyle w:val="Prrafodelista"/>
        <w:ind w:left="1068"/>
        <w:rPr>
          <w:rFonts w:ascii="Times New Roman" w:hAnsi="Times New Roman" w:cs="Times New Roman"/>
          <w:b/>
          <w:sz w:val="24"/>
          <w:szCs w:val="24"/>
        </w:rPr>
      </w:pPr>
    </w:p>
    <w:p w:rsidR="00875B30" w:rsidRPr="00875B30" w:rsidRDefault="00875B30" w:rsidP="00875B30">
      <w:pPr>
        <w:pStyle w:val="Prrafodelista"/>
        <w:ind w:left="106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PRE: {n&gt;0∧k&gt;0}</m:t>
          </m:r>
        </m:oMath>
      </m:oMathPara>
    </w:p>
    <w:p w:rsidR="00875B30" w:rsidRPr="00875B30" w:rsidRDefault="00875B30" w:rsidP="00875B30">
      <w:pPr>
        <w:ind w:left="1068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POS:{}</m:t>
          </m:r>
        </m:oMath>
      </m:oMathPara>
    </w:p>
    <w:p w:rsidR="00FD2B16" w:rsidRDefault="009743CC" w:rsidP="00A9606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Explicación del algoritmo</w:t>
      </w:r>
    </w:p>
    <w:p w:rsidR="00A96063" w:rsidRDefault="00A96063" w:rsidP="00A96063">
      <w:pPr>
        <w:pStyle w:val="Prrafodelista"/>
        <w:ind w:left="1068"/>
        <w:rPr>
          <w:rFonts w:ascii="Times New Roman" w:hAnsi="Times New Roman" w:cs="Times New Roman"/>
          <w:b/>
          <w:sz w:val="24"/>
          <w:szCs w:val="24"/>
        </w:rPr>
      </w:pPr>
    </w:p>
    <w:p w:rsidR="00A96063" w:rsidRDefault="00A96063" w:rsidP="00A96063">
      <w:pPr>
        <w:pStyle w:val="Prrafodelista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841DCB">
        <w:rPr>
          <w:rFonts w:ascii="Times New Roman" w:hAnsi="Times New Roman" w:cs="Times New Roman"/>
          <w:sz w:val="24"/>
          <w:szCs w:val="24"/>
        </w:rPr>
        <w:t>El algoritmo recibe el valor de n</w:t>
      </w:r>
      <w:r>
        <w:rPr>
          <w:rFonts w:ascii="Times New Roman" w:hAnsi="Times New Roman" w:cs="Times New Roman"/>
          <w:sz w:val="24"/>
          <w:szCs w:val="24"/>
        </w:rPr>
        <w:t>, k</w:t>
      </w:r>
      <w:r w:rsidRPr="00841DCB">
        <w:rPr>
          <w:rFonts w:ascii="Times New Roman" w:hAnsi="Times New Roman" w:cs="Times New Roman"/>
          <w:sz w:val="24"/>
          <w:szCs w:val="24"/>
        </w:rPr>
        <w:t xml:space="preserve"> y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841DCB">
        <w:rPr>
          <w:rFonts w:ascii="Times New Roman" w:hAnsi="Times New Roman" w:cs="Times New Roman"/>
          <w:sz w:val="24"/>
          <w:szCs w:val="24"/>
        </w:rPr>
        <w:t xml:space="preserve"> línea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41DCB">
        <w:rPr>
          <w:rFonts w:ascii="Times New Roman" w:hAnsi="Times New Roman" w:cs="Times New Roman"/>
          <w:sz w:val="24"/>
          <w:szCs w:val="24"/>
        </w:rPr>
        <w:t xml:space="preserve"> que contiene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841DCB">
        <w:rPr>
          <w:rFonts w:ascii="Times New Roman" w:hAnsi="Times New Roman" w:cs="Times New Roman"/>
          <w:sz w:val="24"/>
          <w:szCs w:val="24"/>
        </w:rPr>
        <w:t xml:space="preserve"> números enteros, esta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41DCB">
        <w:rPr>
          <w:rFonts w:ascii="Times New Roman" w:hAnsi="Times New Roman" w:cs="Times New Roman"/>
          <w:sz w:val="24"/>
          <w:szCs w:val="24"/>
        </w:rPr>
        <w:t xml:space="preserve"> línea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41DCB">
        <w:rPr>
          <w:rFonts w:ascii="Times New Roman" w:hAnsi="Times New Roman" w:cs="Times New Roman"/>
          <w:sz w:val="24"/>
          <w:szCs w:val="24"/>
        </w:rPr>
        <w:t xml:space="preserve"> se convierte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841DCB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 xml:space="preserve">una matriz de 1’s y 0’s dependiendo si existe sendero entre un punto de control y otro. Posteriormente se buscan ciclos usando el algoritmo por profundidad DFS (esto se hace (n-k+1) veces) </w:t>
      </w:r>
    </w:p>
    <w:p w:rsidR="00A96063" w:rsidRPr="00A96063" w:rsidRDefault="00A96063" w:rsidP="00A96063">
      <w:pPr>
        <w:pStyle w:val="Prrafodelista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:rsidR="00DF0C97" w:rsidRDefault="00DF0C97" w:rsidP="00DF0C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Ejemplo</w:t>
      </w:r>
    </w:p>
    <w:p w:rsidR="00A96063" w:rsidRDefault="0040337A" w:rsidP="00FF56C5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 los siguientes valores los recibidos por entrada estándar y la matriz de 0´s y 1´s construida respectivamente (se inicia la matriz desde la posición </w:t>
      </w:r>
      <w:r w:rsidR="00FF574A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0,0</w:t>
      </w:r>
      <w:r w:rsidR="00FF574A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que correspondería a los puntos de control </w:t>
      </w:r>
      <w:r w:rsidR="00FF574A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1,1</w:t>
      </w:r>
      <w:r w:rsidR="00FF574A">
        <w:rPr>
          <w:rFonts w:ascii="Times New Roman" w:hAnsi="Times New Roman" w:cs="Times New Roman"/>
          <w:sz w:val="24"/>
          <w:szCs w:val="24"/>
        </w:rPr>
        <w:t>&gt;, es decir, las posiciones en la matriz son el respectivo número del punto de control menos 1</w:t>
      </w:r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Tablaconcuadrcula"/>
        <w:tblW w:w="0" w:type="auto"/>
        <w:tblInd w:w="1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5"/>
        <w:gridCol w:w="5571"/>
      </w:tblGrid>
      <w:tr w:rsidR="0040337A" w:rsidTr="00A81D1F">
        <w:tc>
          <w:tcPr>
            <w:tcW w:w="2755" w:type="dxa"/>
          </w:tcPr>
          <w:p w:rsidR="00A81D1F" w:rsidRDefault="00A81D1F" w:rsidP="00A81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aconcuadrcula6concolores-nfasis6"/>
              <w:tblW w:w="0" w:type="auto"/>
              <w:tblInd w:w="657" w:type="dxa"/>
              <w:tblLook w:val="04A0" w:firstRow="1" w:lastRow="0" w:firstColumn="1" w:lastColumn="0" w:noHBand="0" w:noVBand="1"/>
            </w:tblPr>
            <w:tblGrid>
              <w:gridCol w:w="577"/>
              <w:gridCol w:w="1056"/>
            </w:tblGrid>
            <w:tr w:rsidR="0040337A" w:rsidRPr="00841DCB" w:rsidTr="0040337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Pr="00841DCB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1056" w:type="dxa"/>
                </w:tcPr>
                <w:p w:rsidR="0040337A" w:rsidRPr="00841DCB" w:rsidRDefault="0040337A" w:rsidP="0040337A">
                  <w:pPr>
                    <w:pStyle w:val="Prrafodelista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</w:tr>
            <w:tr w:rsidR="0040337A" w:rsidRPr="00841DCB" w:rsidTr="0040337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Pr="00841DCB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  <w:t>k</w:t>
                  </w:r>
                </w:p>
              </w:tc>
              <w:tc>
                <w:tcPr>
                  <w:tcW w:w="1056" w:type="dxa"/>
                </w:tcPr>
                <w:p w:rsidR="0040337A" w:rsidRPr="00841DCB" w:rsidRDefault="0040337A" w:rsidP="0040337A">
                  <w:pPr>
                    <w:pStyle w:val="Prrafodelista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</w:tr>
            <w:tr w:rsidR="0040337A" w:rsidRPr="00841DCB" w:rsidTr="0040337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Pr="00841DCB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1056" w:type="dxa"/>
                </w:tcPr>
                <w:p w:rsidR="0040337A" w:rsidRPr="00841DCB" w:rsidRDefault="0040337A" w:rsidP="0040337A">
                  <w:pPr>
                    <w:pStyle w:val="Prrafodelista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1 2 3</w:t>
                  </w:r>
                </w:p>
              </w:tc>
            </w:tr>
            <w:tr w:rsidR="0040337A" w:rsidRPr="00841DCB" w:rsidTr="0040337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1056" w:type="dxa"/>
                </w:tcPr>
                <w:p w:rsidR="0040337A" w:rsidRPr="00841DCB" w:rsidRDefault="0040337A" w:rsidP="0040337A">
                  <w:pPr>
                    <w:pStyle w:val="Prrafodelista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2 1 5 3</w:t>
                  </w:r>
                </w:p>
              </w:tc>
            </w:tr>
            <w:tr w:rsidR="0040337A" w:rsidRPr="00841DCB" w:rsidTr="0040337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1056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3 4 1 2</w:t>
                  </w:r>
                </w:p>
              </w:tc>
            </w:tr>
            <w:tr w:rsidR="0040337A" w:rsidRPr="00841DCB" w:rsidTr="0040337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1056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4 5 3</w:t>
                  </w:r>
                </w:p>
              </w:tc>
            </w:tr>
            <w:tr w:rsidR="0040337A" w:rsidRPr="00841DCB" w:rsidTr="0040337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1056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5 2 4 6</w:t>
                  </w:r>
                </w:p>
              </w:tc>
            </w:tr>
            <w:tr w:rsidR="0040337A" w:rsidRPr="00841DCB" w:rsidTr="0040337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1056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6 5 4</w:t>
                  </w:r>
                </w:p>
              </w:tc>
            </w:tr>
            <w:tr w:rsidR="0040337A" w:rsidRPr="00841DCB" w:rsidTr="0040337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77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rPr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1056" w:type="dxa"/>
                </w:tcPr>
                <w:p w:rsidR="0040337A" w:rsidRDefault="0040337A" w:rsidP="0040337A">
                  <w:pPr>
                    <w:pStyle w:val="Prrafodelista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0 0</w:t>
                  </w:r>
                </w:p>
              </w:tc>
            </w:tr>
          </w:tbl>
          <w:p w:rsidR="0040337A" w:rsidRDefault="0040337A" w:rsidP="00FF5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71" w:type="dxa"/>
          </w:tcPr>
          <w:p w:rsidR="0040337A" w:rsidRDefault="0040337A" w:rsidP="00FF5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aconcuadrcula5oscura-nfasis6"/>
              <w:tblW w:w="0" w:type="auto"/>
              <w:tblInd w:w="724" w:type="dxa"/>
              <w:tblLook w:val="04A0" w:firstRow="1" w:lastRow="0" w:firstColumn="1" w:lastColumn="0" w:noHBand="0" w:noVBand="1"/>
            </w:tblPr>
            <w:tblGrid>
              <w:gridCol w:w="647"/>
              <w:gridCol w:w="647"/>
              <w:gridCol w:w="647"/>
              <w:gridCol w:w="647"/>
              <w:gridCol w:w="647"/>
              <w:gridCol w:w="647"/>
              <w:gridCol w:w="647"/>
            </w:tblGrid>
            <w:tr w:rsidR="0040337A" w:rsidTr="002C2A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:rsidR="0040337A" w:rsidRDefault="0040337A" w:rsidP="0040337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40337A" w:rsidTr="002C2A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:rsidR="0040337A" w:rsidRDefault="0040337A" w:rsidP="0040337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</w:tr>
            <w:tr w:rsidR="0040337A" w:rsidTr="002C2A9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:rsidR="0040337A" w:rsidRDefault="0040337A" w:rsidP="0040337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</w:tr>
            <w:tr w:rsidR="0040337A" w:rsidTr="002C2A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:rsidR="0040337A" w:rsidRDefault="0040337A" w:rsidP="0040337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</w:tr>
            <w:tr w:rsidR="0040337A" w:rsidTr="002C2A9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:rsidR="0040337A" w:rsidRDefault="0040337A" w:rsidP="0040337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40337A" w:rsidTr="002C2A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:rsidR="0040337A" w:rsidRDefault="0040337A" w:rsidP="0040337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40337A" w:rsidTr="002C2A9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:rsidR="0040337A" w:rsidRDefault="0040337A" w:rsidP="0040337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7" w:type="dxa"/>
                </w:tcPr>
                <w:p w:rsidR="0040337A" w:rsidRDefault="0040337A" w:rsidP="0040337A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</w:tr>
          </w:tbl>
          <w:p w:rsidR="0040337A" w:rsidRDefault="0040337A" w:rsidP="00FF5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6063" w:rsidRDefault="00A96063" w:rsidP="00FF56C5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:rsidR="00D52D61" w:rsidRDefault="00D52D61" w:rsidP="00FF56C5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sea “marcados” el arreglo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tamaño n, una estructura auxiliar para controlar los puntos de control que ya se revisaron</w:t>
      </w:r>
    </w:p>
    <w:tbl>
      <w:tblPr>
        <w:tblStyle w:val="Tablaconcuadrcula5oscura-nfasis6"/>
        <w:tblW w:w="0" w:type="auto"/>
        <w:tblInd w:w="2730" w:type="dxa"/>
        <w:tblLook w:val="04A0" w:firstRow="1" w:lastRow="0" w:firstColumn="1" w:lastColumn="0" w:noHBand="0" w:noVBand="1"/>
      </w:tblPr>
      <w:tblGrid>
        <w:gridCol w:w="1342"/>
        <w:gridCol w:w="780"/>
        <w:gridCol w:w="850"/>
        <w:gridCol w:w="709"/>
        <w:gridCol w:w="709"/>
        <w:gridCol w:w="708"/>
        <w:gridCol w:w="709"/>
      </w:tblGrid>
      <w:tr w:rsidR="00D52D61" w:rsidTr="00D52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:rsidR="00D52D61" w:rsidRDefault="00D52D61" w:rsidP="00FF5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Posición</w:t>
            </w:r>
          </w:p>
        </w:tc>
        <w:tc>
          <w:tcPr>
            <w:tcW w:w="780" w:type="dxa"/>
          </w:tcPr>
          <w:p w:rsidR="00D52D61" w:rsidRDefault="00D52D61" w:rsidP="00D52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:rsidR="00D52D61" w:rsidRDefault="00D52D61" w:rsidP="00D52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D52D61" w:rsidRDefault="00D52D61" w:rsidP="00D52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D52D61" w:rsidRDefault="00D52D61" w:rsidP="00D52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:rsidR="00D52D61" w:rsidRDefault="00D52D61" w:rsidP="00D52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D52D61" w:rsidRDefault="00D52D61" w:rsidP="00D52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52D61" w:rsidTr="00D52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:rsidR="00D52D61" w:rsidRDefault="00D52D61" w:rsidP="00FF5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Marcados</w:t>
            </w:r>
          </w:p>
        </w:tc>
        <w:tc>
          <w:tcPr>
            <w:tcW w:w="780" w:type="dxa"/>
          </w:tcPr>
          <w:p w:rsidR="00D52D61" w:rsidRDefault="00D52D61" w:rsidP="00FF56C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850" w:type="dxa"/>
          </w:tcPr>
          <w:p w:rsidR="00D52D61" w:rsidRDefault="00D52D61" w:rsidP="00FF56C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09" w:type="dxa"/>
          </w:tcPr>
          <w:p w:rsidR="00D52D61" w:rsidRDefault="00D52D61" w:rsidP="00FF56C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09" w:type="dxa"/>
          </w:tcPr>
          <w:p w:rsidR="00D52D61" w:rsidRDefault="00D52D61" w:rsidP="00FF56C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08" w:type="dxa"/>
          </w:tcPr>
          <w:p w:rsidR="00D52D61" w:rsidRDefault="00D52D61" w:rsidP="00FF56C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09" w:type="dxa"/>
          </w:tcPr>
          <w:p w:rsidR="00D52D61" w:rsidRDefault="00D52D61" w:rsidP="00FF56C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F9456C" w:rsidRDefault="00F9456C" w:rsidP="00D52D61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:rsidR="00D52D61" w:rsidRDefault="00F9456C" w:rsidP="00D52D61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inicia la búsqueda de ciclos por DFS</w:t>
      </w:r>
      <w:r w:rsidR="00C16429">
        <w:rPr>
          <w:rFonts w:ascii="Times New Roman" w:hAnsi="Times New Roman" w:cs="Times New Roman"/>
          <w:sz w:val="24"/>
          <w:szCs w:val="24"/>
        </w:rPr>
        <w:t xml:space="preserve"> con k-1 puntos de control, es decir 3 (pues se cuenta en punto en el que se encuentra actualmente el algoritmo)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E2530" w:rsidRDefault="00EE2530" w:rsidP="00D52D61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 cambia el valor del arreglo marcados en la posición 0:</w:t>
      </w:r>
    </w:p>
    <w:tbl>
      <w:tblPr>
        <w:tblStyle w:val="Tablaconcuadrcula5oscura-nfasis6"/>
        <w:tblW w:w="0" w:type="auto"/>
        <w:tblInd w:w="2730" w:type="dxa"/>
        <w:tblLook w:val="04A0" w:firstRow="1" w:lastRow="0" w:firstColumn="1" w:lastColumn="0" w:noHBand="0" w:noVBand="1"/>
      </w:tblPr>
      <w:tblGrid>
        <w:gridCol w:w="1342"/>
        <w:gridCol w:w="780"/>
        <w:gridCol w:w="850"/>
        <w:gridCol w:w="709"/>
        <w:gridCol w:w="709"/>
        <w:gridCol w:w="708"/>
        <w:gridCol w:w="709"/>
      </w:tblGrid>
      <w:tr w:rsidR="00EE2530" w:rsidTr="00E47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:rsidR="00EE2530" w:rsidRDefault="00EE2530" w:rsidP="00E479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Posición</w:t>
            </w:r>
          </w:p>
        </w:tc>
        <w:tc>
          <w:tcPr>
            <w:tcW w:w="780" w:type="dxa"/>
          </w:tcPr>
          <w:p w:rsidR="00EE2530" w:rsidRDefault="00EE2530" w:rsidP="00E479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:rsidR="00EE2530" w:rsidRDefault="00EE2530" w:rsidP="00E479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EE2530" w:rsidRDefault="00EE2530" w:rsidP="00E479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EE2530" w:rsidRDefault="00EE2530" w:rsidP="00E479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:rsidR="00EE2530" w:rsidRDefault="00EE2530" w:rsidP="00E479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EE2530" w:rsidRDefault="00EE2530" w:rsidP="00E479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E2530" w:rsidTr="00E47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:rsidR="00EE2530" w:rsidRDefault="00EE2530" w:rsidP="00E479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Marcados</w:t>
            </w:r>
          </w:p>
        </w:tc>
        <w:tc>
          <w:tcPr>
            <w:tcW w:w="780" w:type="dxa"/>
          </w:tcPr>
          <w:p w:rsidR="00EE2530" w:rsidRPr="00EE2530" w:rsidRDefault="00EE2530" w:rsidP="00E479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2530">
              <w:rPr>
                <w:rFonts w:ascii="Times New Roman" w:hAnsi="Times New Roman" w:cs="Times New Roman"/>
                <w:b/>
                <w:sz w:val="24"/>
                <w:szCs w:val="24"/>
              </w:rPr>
              <w:t>true</w:t>
            </w:r>
          </w:p>
        </w:tc>
        <w:tc>
          <w:tcPr>
            <w:tcW w:w="850" w:type="dxa"/>
          </w:tcPr>
          <w:p w:rsidR="00EE2530" w:rsidRDefault="00EE2530" w:rsidP="00E479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09" w:type="dxa"/>
          </w:tcPr>
          <w:p w:rsidR="00EE2530" w:rsidRDefault="00EE2530" w:rsidP="00E479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09" w:type="dxa"/>
          </w:tcPr>
          <w:p w:rsidR="00EE2530" w:rsidRDefault="00EE2530" w:rsidP="00E479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08" w:type="dxa"/>
          </w:tcPr>
          <w:p w:rsidR="00EE2530" w:rsidRDefault="00EE2530" w:rsidP="00E479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09" w:type="dxa"/>
          </w:tcPr>
          <w:p w:rsidR="00EE2530" w:rsidRDefault="00EE2530" w:rsidP="00E479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F9456C" w:rsidRDefault="00FC0D9B" w:rsidP="00D52D61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aconcuadrcula5oscura-nfasis6"/>
        <w:tblW w:w="0" w:type="auto"/>
        <w:tblInd w:w="5125" w:type="dxa"/>
        <w:tblLook w:val="04A0" w:firstRow="1" w:lastRow="0" w:firstColumn="1" w:lastColumn="0" w:noHBand="0" w:noVBand="1"/>
      </w:tblPr>
      <w:tblGrid>
        <w:gridCol w:w="487"/>
        <w:gridCol w:w="425"/>
      </w:tblGrid>
      <w:tr w:rsidR="00FC0D9B" w:rsidTr="00FC0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dxa"/>
          </w:tcPr>
          <w:p w:rsidR="00FC0D9B" w:rsidRDefault="00752A24" w:rsidP="00D52D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425" w:type="dxa"/>
            <w:shd w:val="clear" w:color="auto" w:fill="E2EFD9" w:themeFill="accent6" w:themeFillTint="33"/>
          </w:tcPr>
          <w:p w:rsidR="00FC0D9B" w:rsidRPr="00FC0D9B" w:rsidRDefault="00FC0D9B" w:rsidP="00D52D6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C0D9B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3</w:t>
            </w:r>
          </w:p>
        </w:tc>
      </w:tr>
    </w:tbl>
    <w:p w:rsidR="00FC0D9B" w:rsidRPr="00FF56C5" w:rsidRDefault="00FC0D9B" w:rsidP="00D52D61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D2B16" w:rsidRPr="00841DCB" w:rsidRDefault="00FD2B16" w:rsidP="00FD2B1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Análisis temporal y espacial</w:t>
      </w:r>
    </w:p>
    <w:p w:rsidR="00FD2B16" w:rsidRPr="00841DCB" w:rsidRDefault="00FD2B16" w:rsidP="00FD2B1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Temporal</w:t>
      </w:r>
    </w:p>
    <w:p w:rsidR="00FD2B16" w:rsidRDefault="00FD2B16" w:rsidP="00FD2B16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complejidad temporal es </w:t>
      </w:r>
    </w:p>
    <w:p w:rsidR="00FF56C5" w:rsidRPr="00841DCB" w:rsidRDefault="00FF56C5" w:rsidP="00FD2B16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D2B16" w:rsidRPr="00841DCB" w:rsidRDefault="00FD2B16" w:rsidP="00FD2B1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Espacial</w:t>
      </w:r>
    </w:p>
    <w:p w:rsidR="00875B30" w:rsidRDefault="00FD2B16" w:rsidP="00FD2B16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complejidad espacial es </w:t>
      </w:r>
    </w:p>
    <w:p w:rsidR="00FF56C5" w:rsidRPr="00841DCB" w:rsidRDefault="00FF56C5" w:rsidP="00FD2B16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901A71" w:rsidRDefault="00875B30" w:rsidP="00875B3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75B30">
        <w:rPr>
          <w:rFonts w:ascii="Times New Roman" w:hAnsi="Times New Roman" w:cs="Times New Roman"/>
          <w:b/>
          <w:sz w:val="24"/>
          <w:szCs w:val="24"/>
        </w:rPr>
        <w:t>Comentarios</w:t>
      </w:r>
    </w:p>
    <w:p w:rsidR="00875B30" w:rsidRPr="00875B30" w:rsidRDefault="00875B30" w:rsidP="00875B30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875B30">
        <w:rPr>
          <w:rFonts w:ascii="Times New Roman" w:hAnsi="Times New Roman" w:cs="Times New Roman"/>
          <w:sz w:val="24"/>
          <w:szCs w:val="24"/>
        </w:rPr>
        <w:sym w:font="Wingdings" w:char="F04A"/>
      </w:r>
    </w:p>
    <w:sectPr w:rsidR="00875B30" w:rsidRPr="00875B30" w:rsidSect="00841DCB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42B03"/>
    <w:multiLevelType w:val="hybridMultilevel"/>
    <w:tmpl w:val="C6FC61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103BE"/>
    <w:multiLevelType w:val="hybridMultilevel"/>
    <w:tmpl w:val="65F84BA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EB1C86"/>
    <w:multiLevelType w:val="hybridMultilevel"/>
    <w:tmpl w:val="D0B2F11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9AA6F27"/>
    <w:multiLevelType w:val="hybridMultilevel"/>
    <w:tmpl w:val="1E0031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C97"/>
    <w:rsid w:val="00035991"/>
    <w:rsid w:val="00043BDD"/>
    <w:rsid w:val="000C681D"/>
    <w:rsid w:val="0011770D"/>
    <w:rsid w:val="00365C4C"/>
    <w:rsid w:val="00387196"/>
    <w:rsid w:val="0040337A"/>
    <w:rsid w:val="00445519"/>
    <w:rsid w:val="00472458"/>
    <w:rsid w:val="004B1A95"/>
    <w:rsid w:val="005151BA"/>
    <w:rsid w:val="0060328D"/>
    <w:rsid w:val="00603AD2"/>
    <w:rsid w:val="006D5556"/>
    <w:rsid w:val="00735D7C"/>
    <w:rsid w:val="00752A24"/>
    <w:rsid w:val="007A4786"/>
    <w:rsid w:val="00841DCB"/>
    <w:rsid w:val="00875B30"/>
    <w:rsid w:val="00901A71"/>
    <w:rsid w:val="009743CC"/>
    <w:rsid w:val="00A207A2"/>
    <w:rsid w:val="00A81D1F"/>
    <w:rsid w:val="00A96063"/>
    <w:rsid w:val="00AC4F53"/>
    <w:rsid w:val="00B23B38"/>
    <w:rsid w:val="00C16429"/>
    <w:rsid w:val="00C2285E"/>
    <w:rsid w:val="00C701FD"/>
    <w:rsid w:val="00CD3593"/>
    <w:rsid w:val="00D52D61"/>
    <w:rsid w:val="00DC2A12"/>
    <w:rsid w:val="00DE1AFA"/>
    <w:rsid w:val="00DE3C18"/>
    <w:rsid w:val="00DF0C97"/>
    <w:rsid w:val="00E353A0"/>
    <w:rsid w:val="00E4777C"/>
    <w:rsid w:val="00E74A67"/>
    <w:rsid w:val="00EA70E6"/>
    <w:rsid w:val="00EE2530"/>
    <w:rsid w:val="00F134C3"/>
    <w:rsid w:val="00F16B34"/>
    <w:rsid w:val="00F170C3"/>
    <w:rsid w:val="00F9456C"/>
    <w:rsid w:val="00FC0D9B"/>
    <w:rsid w:val="00FD2B16"/>
    <w:rsid w:val="00FF56C5"/>
    <w:rsid w:val="00FF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8A2BE"/>
  <w15:chartTrackingRefBased/>
  <w15:docId w15:val="{D65E3916-975F-4A9C-A71B-6892D6A3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0C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DF0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DF0C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C228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75B30"/>
    <w:rPr>
      <w:color w:val="808080"/>
    </w:rPr>
  </w:style>
  <w:style w:type="table" w:styleId="Tablaconcuadrcula6concolores-nfasis6">
    <w:name w:val="Grid Table 6 Colorful Accent 6"/>
    <w:basedOn w:val="Tablanormal"/>
    <w:uiPriority w:val="51"/>
    <w:rsid w:val="0040337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JURANI ROMERO SANTANA</dc:creator>
  <cp:keywords/>
  <dc:description/>
  <cp:lastModifiedBy>Maria Jose Ocampo Vargas</cp:lastModifiedBy>
  <cp:revision>17</cp:revision>
  <cp:lastPrinted>2019-05-20T16:25:00Z</cp:lastPrinted>
  <dcterms:created xsi:type="dcterms:W3CDTF">2019-05-20T16:45:00Z</dcterms:created>
  <dcterms:modified xsi:type="dcterms:W3CDTF">2019-05-20T21:15:00Z</dcterms:modified>
</cp:coreProperties>
</file>