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C4E6" w14:textId="77777777" w:rsidR="00CA6895" w:rsidRDefault="00000000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Informe de Pruebas de Calidad – Atributo de Desempeño</w:t>
      </w:r>
    </w:p>
    <w:p w14:paraId="43485E8A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E693D91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2320BAF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81319B3" w14:textId="4A5FA461" w:rsidR="006A14F8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Proyecto:</w:t>
      </w:r>
      <w:r w:rsidR="00000000" w:rsidRPr="00CA6895">
        <w:rPr>
          <w:rFonts w:ascii="Times New Roman" w:hAnsi="Times New Roman" w:cs="Times New Roman"/>
          <w:sz w:val="24"/>
          <w:szCs w:val="24"/>
          <w:lang w:val="es-CO"/>
        </w:rPr>
        <w:br/>
      </w:r>
      <w:proofErr w:type="spellStart"/>
      <w:r w:rsidR="00000000" w:rsidRPr="00CA6895">
        <w:rPr>
          <w:rFonts w:ascii="Times New Roman" w:hAnsi="Times New Roman" w:cs="Times New Roman"/>
          <w:sz w:val="24"/>
          <w:szCs w:val="24"/>
          <w:lang w:val="es-CO"/>
        </w:rPr>
        <w:t>DashKPIs</w:t>
      </w:r>
      <w:proofErr w:type="spellEnd"/>
    </w:p>
    <w:p w14:paraId="4A531183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4090F82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0CF6C93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5395DE9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8812884" w14:textId="697CD6F2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Nombres:</w:t>
      </w:r>
    </w:p>
    <w:p w14:paraId="709B86E4" w14:textId="0C4FF6EB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Juan Esteban Prieto</w:t>
      </w:r>
    </w:p>
    <w:p w14:paraId="5455EE69" w14:textId="5755A09E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Leidy Sofia Giraldo</w:t>
      </w:r>
    </w:p>
    <w:p w14:paraId="10886C41" w14:textId="273EBD55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Nicolas Fernando Cubillos</w:t>
      </w:r>
    </w:p>
    <w:p w14:paraId="5FC91DF6" w14:textId="53DD083A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Santiago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Andres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Herrada</w:t>
      </w:r>
    </w:p>
    <w:p w14:paraId="26002EA7" w14:textId="7A614166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Kerlon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Andrey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Gutierrez</w:t>
      </w:r>
      <w:proofErr w:type="spellEnd"/>
    </w:p>
    <w:p w14:paraId="0B696E42" w14:textId="6AD3D81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Matias Esteban Marin</w:t>
      </w:r>
    </w:p>
    <w:p w14:paraId="4B9B80B5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4B7910E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B2938CA" w14:textId="4ABDB239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Docente:</w:t>
      </w:r>
    </w:p>
    <w:p w14:paraId="27BB06CD" w14:textId="1A4A82A3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Gilberto Pedraza</w:t>
      </w:r>
    </w:p>
    <w:p w14:paraId="2192CACF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94DC9EC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936E352" w14:textId="7777777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CE00764" w14:textId="48BC7567" w:rsid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18 de nov. de 25</w:t>
      </w:r>
    </w:p>
    <w:sdt>
      <w:sdtPr>
        <w:rPr>
          <w:lang w:val="es-ES"/>
        </w:rPr>
        <w:id w:val="7738988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6D3DA8AD" w14:textId="5CA4AEB3" w:rsidR="00CA6895" w:rsidRPr="00CA6895" w:rsidRDefault="00CA6895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CA6895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14:paraId="0B430841" w14:textId="7C867191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A68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A689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A68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368542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1. Introducción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_Toc214368542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05485" w14:textId="72EE254B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4368543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2. Descripción General del Sistema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_Toc214368543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740EB" w14:textId="360C9A87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4368544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3. Objetivo de las Pruebas de Desempeño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_Toc214368544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E23F9A" w14:textId="005219D7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4368545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4. Entorno de Pruebas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_Toc214368545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AED4AF" w14:textId="2AF8F204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4368546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5. Escenario de Carga y Flujo Simulado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_Toc214368546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21F9F8" w14:textId="03C27CB5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4368547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6. Resultados y Métricas Recogidas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_Toc214368547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7F6202" w14:textId="6EE80E8F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4368548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7. Análisis Detallado de Resultados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_Toc214368548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DFA211" w14:textId="6B9CBC0C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4368549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8. Recomendaciones Técnicas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_Toc214368549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5960FC" w14:textId="1927CF56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4368550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9. Conclusión General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_Toc214368550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EA7238" w14:textId="587B3F18" w:rsidR="00CA6895" w:rsidRPr="00CA6895" w:rsidRDefault="00CA6895">
          <w:pPr>
            <w:pStyle w:val="TD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4368551" w:history="1">
            <w:r w:rsidRPr="00CA6895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CO"/>
              </w:rPr>
              <w:t>10. Evidencias Adjuntas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_Toc214368551 \h </w:instrTex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CA68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7CDBDF" w14:textId="0B30727C" w:rsidR="00CA6895" w:rsidRDefault="00CA6895">
          <w:r w:rsidRPr="00CA6895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2080DD22" w14:textId="77777777" w:rsidR="00CA6895" w:rsidRPr="00CA6895" w:rsidRDefault="00CA6895" w:rsidP="00CA6895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FCDCE60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0" w:name="_Toc214368542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1. Introducción</w:t>
      </w:r>
      <w:bookmarkEnd w:id="0"/>
    </w:p>
    <w:p w14:paraId="45733DB9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Este informe documenta de manera detallada las pruebas de desempeño realizadas sobre el sistema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DashKPIs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7113BDFE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El propósito de estas pruebas es validar cómo se comporta el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bajo distintas condiciones de carga,</w:t>
      </w:r>
    </w:p>
    <w:p w14:paraId="1D6CA6AC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identificar posibles cuellos de botella, determinar si cumple los criterios esperados de rendimiento y</w:t>
      </w:r>
    </w:p>
    <w:p w14:paraId="6C42CF73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proporcionar recomendaciones técnicas basadas en evidencia.</w:t>
      </w:r>
    </w:p>
    <w:p w14:paraId="5A1D6D1B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Las pruebas de desempeño forman parte del atributo de calidad *Performance*, el cual mide:</w:t>
      </w:r>
    </w:p>
    <w:p w14:paraId="35EF883D" w14:textId="3586300A" w:rsidR="006A14F8" w:rsidRPr="00DD156D" w:rsidRDefault="00000000" w:rsidP="00DD156D">
      <w:pPr>
        <w:pStyle w:val="Prrafodelista"/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Tiempos de respuesta.</w:t>
      </w:r>
    </w:p>
    <w:p w14:paraId="414A676C" w14:textId="330AD5DC" w:rsidR="006A14F8" w:rsidRPr="00DD156D" w:rsidRDefault="00000000" w:rsidP="00DD156D">
      <w:pPr>
        <w:pStyle w:val="Prrafodelista"/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Estabilidad bajo carga.</w:t>
      </w:r>
    </w:p>
    <w:p w14:paraId="5E6E7D37" w14:textId="487FE424" w:rsidR="006A14F8" w:rsidRPr="00DD156D" w:rsidRDefault="00000000" w:rsidP="00DD156D">
      <w:pPr>
        <w:pStyle w:val="Prrafodelista"/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Capacidad de procesamiento concurrente.</w:t>
      </w:r>
    </w:p>
    <w:p w14:paraId="4FC67ECC" w14:textId="455F24F6" w:rsidR="006A14F8" w:rsidRPr="00DD156D" w:rsidRDefault="00000000" w:rsidP="00DD156D">
      <w:pPr>
        <w:pStyle w:val="Prrafodelista"/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Comportamiento en picos de tráfico.</w:t>
      </w:r>
    </w:p>
    <w:p w14:paraId="0CFB2D75" w14:textId="14343D14" w:rsidR="006A14F8" w:rsidRPr="00DD156D" w:rsidRDefault="00000000" w:rsidP="00DD156D">
      <w:pPr>
        <w:pStyle w:val="Prrafodelista"/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Manejo adecuado de errores.</w:t>
      </w:r>
    </w:p>
    <w:p w14:paraId="1B0B90B6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1" w:name="_Toc214368543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2. Descripción General del Sistema</w:t>
      </w:r>
      <w:bookmarkEnd w:id="1"/>
    </w:p>
    <w:p w14:paraId="25BB5A3B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DashKPIs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es una aplicación web tipo SPA (</w:t>
      </w:r>
      <w:proofErr w:type="gramStart"/>
      <w:r w:rsidRPr="00DD156D">
        <w:rPr>
          <w:rFonts w:ascii="Times New Roman" w:hAnsi="Times New Roman" w:cs="Times New Roman"/>
          <w:sz w:val="24"/>
          <w:szCs w:val="24"/>
          <w:lang w:val="es-CO"/>
        </w:rPr>
        <w:t>Single</w:t>
      </w:r>
      <w:proofErr w:type="gram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Page Application) desarrollada en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React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(Vite +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TypeScript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+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Tailwind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1F81412F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El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frontend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consume una API REST construida con Django + Django REST Framework.</w:t>
      </w:r>
    </w:p>
    <w:p w14:paraId="3CAE60F2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lastRenderedPageBreak/>
        <w:t>Los módulos críticos —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, KPIs, Proyectos y Tareas— dependen directamente de los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endpoints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evaluados,</w:t>
      </w:r>
    </w:p>
    <w:p w14:paraId="08C9F896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por lo que su rendimiento impacta de forma directa la experiencia del usuario.</w:t>
      </w:r>
    </w:p>
    <w:p w14:paraId="47524FB5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El objetivo del sistema es permitir gestionar información sobre proyectos, tareas y métricas de desempeño de manera ágil.</w:t>
      </w:r>
    </w:p>
    <w:p w14:paraId="3BC8BBF4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Por lo tanto, garantizar tiempos de respuesta adecuados es fundamental para la usabilidad del producto.</w:t>
      </w:r>
    </w:p>
    <w:p w14:paraId="1EDF5A62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2" w:name="_Toc214368544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3. Objetivo de las Pruebas de Desempeño</w:t>
      </w:r>
      <w:bookmarkEnd w:id="2"/>
    </w:p>
    <w:p w14:paraId="799B13CD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El objetivo central de esta prueba fue evaluar si el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puede manejar cargas crecientes y picos moderados,</w:t>
      </w:r>
    </w:p>
    <w:p w14:paraId="4D539423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manteniendo sus tiempos de respuesta dentro de los valores definidos por el equipo.</w:t>
      </w:r>
    </w:p>
    <w:p w14:paraId="1A66D583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Criterios internos definidos:</w:t>
      </w:r>
    </w:p>
    <w:p w14:paraId="7619D169" w14:textId="18FA568A" w:rsidR="006A14F8" w:rsidRPr="00DD156D" w:rsidRDefault="00000000" w:rsidP="00DD156D">
      <w:pPr>
        <w:pStyle w:val="Prrafodelista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p95 &lt; 450 ms  </w:t>
      </w:r>
    </w:p>
    <w:p w14:paraId="5783ACA4" w14:textId="56D6A6BA" w:rsidR="006A14F8" w:rsidRPr="00DD156D" w:rsidRDefault="00000000" w:rsidP="00DD156D">
      <w:pPr>
        <w:pStyle w:val="Prrafodelista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Error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Rate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&lt; 1%  </w:t>
      </w:r>
    </w:p>
    <w:p w14:paraId="71830763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Además, se midieron otros valores adicionales:</w:t>
      </w:r>
    </w:p>
    <w:p w14:paraId="4ABF4BD0" w14:textId="5DC85CFE" w:rsidR="006A14F8" w:rsidRPr="00DD156D" w:rsidRDefault="00000000" w:rsidP="00DD156D">
      <w:pPr>
        <w:pStyle w:val="Prrafodelista"/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p50: refleja la experiencia típica del usuario.</w:t>
      </w:r>
    </w:p>
    <w:p w14:paraId="27CC454D" w14:textId="41F145DE" w:rsidR="006A14F8" w:rsidRPr="00DD156D" w:rsidRDefault="00000000" w:rsidP="00DD156D">
      <w:pPr>
        <w:pStyle w:val="Prrafodelista"/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p99: identifica casos extremos y estrés del servidor.</w:t>
      </w:r>
    </w:p>
    <w:p w14:paraId="628B7389" w14:textId="31153750" w:rsidR="006A14F8" w:rsidRPr="00DD156D" w:rsidRDefault="00000000" w:rsidP="00DD156D">
      <w:pPr>
        <w:pStyle w:val="Prrafodelista"/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Throughput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(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req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/s): mide capacidad real de procesamiento del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1ADC436F" w14:textId="1C2211DA" w:rsidR="006A14F8" w:rsidRPr="00DD156D" w:rsidRDefault="00000000" w:rsidP="00DD156D">
      <w:pPr>
        <w:pStyle w:val="Prrafodelista"/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Duración de sesiones de usuarios virtuales.</w:t>
      </w:r>
    </w:p>
    <w:p w14:paraId="0F13CC0C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El propósito final es asegurar que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DashKPIs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pueda escalar a un entorno productivo sin afectar la experiencia del usuario.</w:t>
      </w:r>
    </w:p>
    <w:p w14:paraId="0587B038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3" w:name="_Toc214368545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4. Entorno de Pruebas</w:t>
      </w:r>
      <w:bookmarkEnd w:id="3"/>
    </w:p>
    <w:p w14:paraId="41800F3D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Backend:</w:t>
      </w:r>
    </w:p>
    <w:p w14:paraId="68D56828" w14:textId="6E1CDD65" w:rsidR="006A14F8" w:rsidRPr="00DD156D" w:rsidRDefault="00000000" w:rsidP="00DD156D">
      <w:pPr>
        <w:pStyle w:val="Prrafodelista"/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Django 4.x ejecutado en entorno local.</w:t>
      </w:r>
    </w:p>
    <w:p w14:paraId="5E09ADEE" w14:textId="5380390E" w:rsidR="006A14F8" w:rsidRPr="00DD156D" w:rsidRDefault="00000000" w:rsidP="00DD156D">
      <w:pPr>
        <w:pStyle w:val="Prrafodelista"/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D156D">
        <w:rPr>
          <w:rFonts w:ascii="Times New Roman" w:hAnsi="Times New Roman" w:cs="Times New Roman"/>
          <w:sz w:val="24"/>
          <w:szCs w:val="24"/>
        </w:rPr>
        <w:t>API REST con Django REST Framework.</w:t>
      </w:r>
    </w:p>
    <w:p w14:paraId="346276C7" w14:textId="4AEC6F8B" w:rsidR="006A14F8" w:rsidRPr="00DD156D" w:rsidRDefault="00000000" w:rsidP="00DD156D">
      <w:pPr>
        <w:pStyle w:val="Prrafodelista"/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D156D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DD156D">
        <w:rPr>
          <w:rFonts w:ascii="Times New Roman" w:hAnsi="Times New Roman" w:cs="Times New Roman"/>
          <w:sz w:val="24"/>
          <w:szCs w:val="24"/>
        </w:rPr>
        <w:t xml:space="preserve"> local</w:t>
      </w:r>
      <w:proofErr w:type="gramEnd"/>
      <w:r w:rsidRPr="00DD156D">
        <w:rPr>
          <w:rFonts w:ascii="Times New Roman" w:hAnsi="Times New Roman" w:cs="Times New Roman"/>
          <w:sz w:val="24"/>
          <w:szCs w:val="24"/>
        </w:rPr>
        <w:t>: DJANGO_ALLOWED_HOSTS = localhost,127.0.0.1.</w:t>
      </w:r>
    </w:p>
    <w:p w14:paraId="407378AD" w14:textId="2327DF22" w:rsidR="006A14F8" w:rsidRPr="00DD156D" w:rsidRDefault="00000000" w:rsidP="00DD156D">
      <w:pPr>
        <w:pStyle w:val="Prrafodelista"/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Base de datos local (SQLite o SQL Server según configuración inicial).</w:t>
      </w:r>
    </w:p>
    <w:p w14:paraId="28E94A28" w14:textId="04DC10EB" w:rsidR="006A14F8" w:rsidRPr="00DD156D" w:rsidRDefault="00000000" w:rsidP="00DD156D">
      <w:pPr>
        <w:pStyle w:val="Prrafodelista"/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Servidor en modo desarrollo, sin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workers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adicionales (esto afecta el rendimiento real).</w:t>
      </w:r>
    </w:p>
    <w:p w14:paraId="18CEBB0C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Herramienta utilizada:</w:t>
      </w:r>
    </w:p>
    <w:p w14:paraId="4DEA7F05" w14:textId="1FD2348C" w:rsidR="006A14F8" w:rsidRPr="00DD156D" w:rsidRDefault="00000000" w:rsidP="00DD156D">
      <w:pPr>
        <w:pStyle w:val="Prrafodelista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Artillery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, ejecutado mediante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npx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3817BD7B" w14:textId="0D38B7CD" w:rsidR="006A14F8" w:rsidRPr="00DD156D" w:rsidRDefault="00000000" w:rsidP="00DD156D">
      <w:pPr>
        <w:pStyle w:val="Prrafodelista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Esta herramienta permite simular usuarios, carga progresiva y fases de estrés.</w:t>
      </w:r>
    </w:p>
    <w:p w14:paraId="01CCE949" w14:textId="77777777" w:rsidR="006A14F8" w:rsidRPr="00DD156D" w:rsidRDefault="00000000" w:rsidP="00DD156D">
      <w:pPr>
        <w:pStyle w:val="Prrafodelista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Limitaciones del entorno:</w:t>
      </w:r>
    </w:p>
    <w:p w14:paraId="2D1E4194" w14:textId="59AB744C" w:rsidR="006A14F8" w:rsidRPr="00DD156D" w:rsidRDefault="00000000" w:rsidP="00DD156D">
      <w:pPr>
        <w:pStyle w:val="Prrafodelista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Al no ser un entorno productivo, los valores reflejan capacidad base.</w:t>
      </w:r>
    </w:p>
    <w:p w14:paraId="7CC69D1C" w14:textId="1827A9EA" w:rsidR="006A14F8" w:rsidRPr="00DD156D" w:rsidRDefault="00000000" w:rsidP="00DD156D">
      <w:pPr>
        <w:pStyle w:val="Prrafodelista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El servidor local no usa optimizaciones como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Gunicorn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>, NGINX, Redis ni compresión HTTP.</w:t>
      </w:r>
    </w:p>
    <w:p w14:paraId="6A8643EA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4" w:name="_Toc214368546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5. Escenario de Carga y Flujo Simulado</w:t>
      </w:r>
      <w:bookmarkEnd w:id="4"/>
    </w:p>
    <w:p w14:paraId="3BE854E1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Se configuró un flujo representativo del comportamiento real de un usuario autenticado.</w:t>
      </w:r>
    </w:p>
    <w:p w14:paraId="5B0D12A7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D156D">
        <w:rPr>
          <w:rFonts w:ascii="Times New Roman" w:hAnsi="Times New Roman" w:cs="Times New Roman"/>
          <w:sz w:val="24"/>
          <w:szCs w:val="24"/>
        </w:rPr>
        <w:t xml:space="preserve">Cada </w:t>
      </w:r>
      <w:proofErr w:type="spellStart"/>
      <w:r w:rsidRPr="00DD156D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DD156D">
        <w:rPr>
          <w:rFonts w:ascii="Times New Roman" w:hAnsi="Times New Roman" w:cs="Times New Roman"/>
          <w:sz w:val="24"/>
          <w:szCs w:val="24"/>
        </w:rPr>
        <w:t xml:space="preserve"> virtual </w:t>
      </w:r>
      <w:proofErr w:type="spellStart"/>
      <w:r w:rsidRPr="00DD156D">
        <w:rPr>
          <w:rFonts w:ascii="Times New Roman" w:hAnsi="Times New Roman" w:cs="Times New Roman"/>
          <w:sz w:val="24"/>
          <w:szCs w:val="24"/>
        </w:rPr>
        <w:t>ejecutó</w:t>
      </w:r>
      <w:proofErr w:type="spellEnd"/>
      <w:r w:rsidRPr="00DD156D">
        <w:rPr>
          <w:rFonts w:ascii="Times New Roman" w:hAnsi="Times New Roman" w:cs="Times New Roman"/>
          <w:sz w:val="24"/>
          <w:szCs w:val="24"/>
        </w:rPr>
        <w:t>:</w:t>
      </w:r>
    </w:p>
    <w:p w14:paraId="1F91857C" w14:textId="0C8A8C10" w:rsidR="006A14F8" w:rsidRPr="00DD156D" w:rsidRDefault="00000000" w:rsidP="00DD156D">
      <w:pPr>
        <w:pStyle w:val="Prrafodelista"/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D156D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DD156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D156D">
        <w:rPr>
          <w:rFonts w:ascii="Times New Roman" w:hAnsi="Times New Roman" w:cs="Times New Roman"/>
          <w:sz w:val="24"/>
          <w:szCs w:val="24"/>
        </w:rPr>
        <w:t>/dashboard/layout</w:t>
      </w:r>
    </w:p>
    <w:p w14:paraId="2CBAA058" w14:textId="6F304183" w:rsidR="006A14F8" w:rsidRPr="00DD156D" w:rsidRDefault="00000000" w:rsidP="00DD156D">
      <w:pPr>
        <w:pStyle w:val="Prrafodelista"/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D156D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DD156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D156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156D">
        <w:rPr>
          <w:rFonts w:ascii="Times New Roman" w:hAnsi="Times New Roman" w:cs="Times New Roman"/>
          <w:sz w:val="24"/>
          <w:szCs w:val="24"/>
        </w:rPr>
        <w:t>kpis?page</w:t>
      </w:r>
      <w:proofErr w:type="spellEnd"/>
      <w:r w:rsidRPr="00DD156D">
        <w:rPr>
          <w:rFonts w:ascii="Times New Roman" w:hAnsi="Times New Roman" w:cs="Times New Roman"/>
          <w:sz w:val="24"/>
          <w:szCs w:val="24"/>
        </w:rPr>
        <w:t>=1&amp;page_size=50</w:t>
      </w:r>
    </w:p>
    <w:p w14:paraId="0EA60F96" w14:textId="7E46249E" w:rsidR="006A14F8" w:rsidRPr="00DD156D" w:rsidRDefault="00000000" w:rsidP="00DD156D">
      <w:pPr>
        <w:pStyle w:val="Prrafodelista"/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GET /api/proyectos</w:t>
      </w:r>
    </w:p>
    <w:p w14:paraId="13B0A923" w14:textId="1F649679" w:rsidR="006A14F8" w:rsidRPr="00DD156D" w:rsidRDefault="00000000" w:rsidP="00DD156D">
      <w:pPr>
        <w:pStyle w:val="Prrafodelista"/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GET /api/proyectos/1/tareas</w:t>
      </w:r>
    </w:p>
    <w:p w14:paraId="7B556DAA" w14:textId="2247131D" w:rsidR="006A14F8" w:rsidRPr="00DD156D" w:rsidRDefault="00000000" w:rsidP="00DD156D">
      <w:pPr>
        <w:pStyle w:val="Prrafodelista"/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Pausa (think time) de 1 segundo.</w:t>
      </w:r>
    </w:p>
    <w:p w14:paraId="175D1DAD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Este flujo evalúa integralmente:</w:t>
      </w:r>
    </w:p>
    <w:p w14:paraId="6A4846B1" w14:textId="5986550E" w:rsidR="006A14F8" w:rsidRPr="00DD156D" w:rsidRDefault="00000000" w:rsidP="00DD156D">
      <w:pPr>
        <w:pStyle w:val="Prrafodelista"/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Agregaciones del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71CCF420" w14:textId="5F4C773E" w:rsidR="006A14F8" w:rsidRPr="00DD156D" w:rsidRDefault="00000000" w:rsidP="00DD156D">
      <w:pPr>
        <w:pStyle w:val="Prrafodelista"/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Carga de KPIs,</w:t>
      </w:r>
    </w:p>
    <w:p w14:paraId="5EBE6B2E" w14:textId="267180DA" w:rsidR="006A14F8" w:rsidRPr="00DD156D" w:rsidRDefault="00000000" w:rsidP="00DD156D">
      <w:pPr>
        <w:pStyle w:val="Prrafodelista"/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Listado de proyectos (con posibles filtros implícitos),</w:t>
      </w:r>
    </w:p>
    <w:p w14:paraId="4A22B1C8" w14:textId="0D369D1A" w:rsidR="006A14F8" w:rsidRPr="00DD156D" w:rsidRDefault="00000000" w:rsidP="00DD156D">
      <w:pPr>
        <w:pStyle w:val="Prrafodelista"/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Dependencias y carga de tareas.</w:t>
      </w:r>
    </w:p>
    <w:p w14:paraId="300B18FA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Fases del escenario:</w:t>
      </w:r>
    </w:p>
    <w:p w14:paraId="34CA0810" w14:textId="7163B6CD" w:rsidR="006A14F8" w:rsidRPr="00DD156D" w:rsidRDefault="00000000" w:rsidP="00DD156D">
      <w:pPr>
        <w:pStyle w:val="Prrafodelista"/>
        <w:numPr>
          <w:ilvl w:val="0"/>
          <w:numId w:val="2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D156D">
        <w:rPr>
          <w:rFonts w:ascii="Times New Roman" w:hAnsi="Times New Roman" w:cs="Times New Roman"/>
          <w:sz w:val="24"/>
          <w:szCs w:val="24"/>
        </w:rPr>
        <w:t>Ramp-up suave: 60</w:t>
      </w:r>
      <w:proofErr w:type="gramStart"/>
      <w:r w:rsidRPr="00DD156D">
        <w:rPr>
          <w:rFonts w:ascii="Times New Roman" w:hAnsi="Times New Roman" w:cs="Times New Roman"/>
          <w:sz w:val="24"/>
          <w:szCs w:val="24"/>
        </w:rPr>
        <w:t>s @</w:t>
      </w:r>
      <w:proofErr w:type="gramEnd"/>
      <w:r w:rsidRPr="00DD156D">
        <w:rPr>
          <w:rFonts w:ascii="Times New Roman" w:hAnsi="Times New Roman" w:cs="Times New Roman"/>
          <w:sz w:val="24"/>
          <w:szCs w:val="24"/>
        </w:rPr>
        <w:t xml:space="preserve"> 10 req/s  </w:t>
      </w:r>
    </w:p>
    <w:p w14:paraId="45A40E1A" w14:textId="3F682B2A" w:rsidR="006A14F8" w:rsidRPr="00DD156D" w:rsidRDefault="00000000" w:rsidP="00DD156D">
      <w:pPr>
        <w:pStyle w:val="Prrafodelista"/>
        <w:numPr>
          <w:ilvl w:val="0"/>
          <w:numId w:val="2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Carga estable: 120s @ 30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req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/s  </w:t>
      </w:r>
    </w:p>
    <w:p w14:paraId="41BDCF71" w14:textId="64D34BA2" w:rsidR="006A14F8" w:rsidRPr="00DD156D" w:rsidRDefault="00000000" w:rsidP="00DD156D">
      <w:pPr>
        <w:pStyle w:val="Prrafodelista"/>
        <w:numPr>
          <w:ilvl w:val="0"/>
          <w:numId w:val="2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Pico controlado: 60s @ 50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req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/s  </w:t>
      </w:r>
    </w:p>
    <w:p w14:paraId="29CBED48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Estas fases permiten medir cómo se comporta el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a medida que aumenta la concurrencia.</w:t>
      </w:r>
    </w:p>
    <w:p w14:paraId="0F5AA4B9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5" w:name="_Toc214368547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6. Resultados y Métricas Recogidas</w:t>
      </w:r>
      <w:bookmarkEnd w:id="5"/>
    </w:p>
    <w:p w14:paraId="236DFE36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Resultados generales obtenidos:</w:t>
      </w:r>
    </w:p>
    <w:p w14:paraId="4DBE2F83" w14:textId="78D10014" w:rsidR="006A14F8" w:rsidRPr="00DD156D" w:rsidRDefault="00000000" w:rsidP="00DD156D">
      <w:pPr>
        <w:pStyle w:val="Prrafodelista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proofErr w:type="gramStart"/>
      <w:r w:rsidRPr="00DD156D">
        <w:rPr>
          <w:rFonts w:ascii="Times New Roman" w:hAnsi="Times New Roman" w:cs="Times New Roman"/>
          <w:sz w:val="24"/>
          <w:szCs w:val="24"/>
          <w:lang w:val="es-CO"/>
        </w:rPr>
        <w:t>Total</w:t>
      </w:r>
      <w:proofErr w:type="gram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de solicitudes enviadas: 803</w:t>
      </w:r>
    </w:p>
    <w:p w14:paraId="1431A2E3" w14:textId="6CFBB408" w:rsidR="006A14F8" w:rsidRPr="00DD156D" w:rsidRDefault="00000000" w:rsidP="00DD156D">
      <w:pPr>
        <w:pStyle w:val="Prrafodelista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Respuestas exitosas (200): 300</w:t>
      </w:r>
    </w:p>
    <w:p w14:paraId="4F42A054" w14:textId="38C95B9A" w:rsidR="006A14F8" w:rsidRPr="00DD156D" w:rsidRDefault="00000000" w:rsidP="00DD156D">
      <w:pPr>
        <w:pStyle w:val="Prrafodelista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Respuestas 301 (redirecciones/autenticación): 403</w:t>
      </w:r>
    </w:p>
    <w:p w14:paraId="4A0D8364" w14:textId="3985F40F" w:rsidR="006A14F8" w:rsidRPr="00DD156D" w:rsidRDefault="00000000" w:rsidP="00DD156D">
      <w:pPr>
        <w:pStyle w:val="Prrafodelista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Respuestas 400: 100</w:t>
      </w:r>
    </w:p>
    <w:p w14:paraId="03767B1C" w14:textId="515D21BD" w:rsidR="006A14F8" w:rsidRPr="00DD156D" w:rsidRDefault="00000000" w:rsidP="00DD156D">
      <w:pPr>
        <w:pStyle w:val="Prrafodelista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Error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rate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global: 0%</w:t>
      </w:r>
    </w:p>
    <w:p w14:paraId="735D843C" w14:textId="56507B0D" w:rsidR="006A14F8" w:rsidRPr="00DD156D" w:rsidRDefault="00000000" w:rsidP="00DD156D">
      <w:pPr>
        <w:pStyle w:val="Prrafodelista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Usuarios virtuales fallidos: 0</w:t>
      </w:r>
    </w:p>
    <w:p w14:paraId="65A6F24C" w14:textId="4FE5DB89" w:rsidR="006A14F8" w:rsidRPr="00DD156D" w:rsidRDefault="00000000" w:rsidP="00DD156D">
      <w:pPr>
        <w:pStyle w:val="Prrafodelista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Throughput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máximo: ~80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req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>/s</w:t>
      </w:r>
    </w:p>
    <w:p w14:paraId="50AA3B3B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Latencias:</w:t>
      </w:r>
    </w:p>
    <w:p w14:paraId="2DAF164F" w14:textId="5D4973B5" w:rsidR="006A14F8" w:rsidRPr="00DD156D" w:rsidRDefault="00000000" w:rsidP="00DD156D">
      <w:pPr>
        <w:pStyle w:val="Prrafodelista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p50 (mediana): 32.8 ms → Excelente rendimiento para tráfico ligero.</w:t>
      </w:r>
    </w:p>
    <w:p w14:paraId="30F7A04E" w14:textId="29ABCD8D" w:rsidR="006A14F8" w:rsidRPr="00DD156D" w:rsidRDefault="00000000" w:rsidP="00DD156D">
      <w:pPr>
        <w:pStyle w:val="Prrafodelista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p95: 788.5 ms → Supera el objetivo de 450 ms.</w:t>
      </w:r>
    </w:p>
    <w:p w14:paraId="26CD8E61" w14:textId="7F349E56" w:rsidR="006A14F8" w:rsidRPr="00DD156D" w:rsidRDefault="00000000" w:rsidP="00DD156D">
      <w:pPr>
        <w:pStyle w:val="Prrafodelista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p99: 837.3 ms → Alto tiempo en casos extremos.</w:t>
      </w:r>
    </w:p>
    <w:p w14:paraId="36DBE200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lastRenderedPageBreak/>
        <w:t>Interpretación:</w:t>
      </w:r>
    </w:p>
    <w:p w14:paraId="2C79EDC5" w14:textId="2A7BFF4A" w:rsidR="006A14F8" w:rsidRPr="00DD156D" w:rsidRDefault="00000000" w:rsidP="00DD156D">
      <w:pPr>
        <w:pStyle w:val="Prrafodelista"/>
        <w:numPr>
          <w:ilvl w:val="0"/>
          <w:numId w:val="2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El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es rápido en escenarios normales (p50).</w:t>
      </w:r>
    </w:p>
    <w:p w14:paraId="5CA37B40" w14:textId="48343B70" w:rsidR="006A14F8" w:rsidRPr="00DD156D" w:rsidRDefault="00000000" w:rsidP="00DD156D">
      <w:pPr>
        <w:pStyle w:val="Prrafodelista"/>
        <w:numPr>
          <w:ilvl w:val="0"/>
          <w:numId w:val="2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El rendimiento se deteriora fuertemente al pasar 30–50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req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>/s (p95 y p99).</w:t>
      </w:r>
    </w:p>
    <w:p w14:paraId="06BC3A8B" w14:textId="1B541F9A" w:rsidR="006A14F8" w:rsidRPr="00DD156D" w:rsidRDefault="00000000" w:rsidP="00DD156D">
      <w:pPr>
        <w:pStyle w:val="Prrafodelista"/>
        <w:numPr>
          <w:ilvl w:val="0"/>
          <w:numId w:val="2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Este problema es típico cuando existen consultas pesadas o faltan optimizaciones.</w:t>
      </w:r>
    </w:p>
    <w:p w14:paraId="7E1E965F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6" w:name="_Toc214368548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7. Análisis Detallado de Resultados</w:t>
      </w:r>
      <w:bookmarkEnd w:id="6"/>
    </w:p>
    <w:p w14:paraId="2B027B8C" w14:textId="6A7F4411" w:rsidR="006A14F8" w:rsidRPr="00DD156D" w:rsidRDefault="00000000" w:rsidP="00DD156D">
      <w:pPr>
        <w:pStyle w:val="Prrafode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Estabilidad:</w:t>
      </w:r>
      <w:r w:rsidR="00DD156D"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El sistema no presentó caídas, cierres abruptos ni interrupciones del </w:t>
      </w:r>
      <w:r w:rsidR="00DD156D" w:rsidRPr="00DD156D">
        <w:rPr>
          <w:rFonts w:ascii="Times New Roman" w:hAnsi="Times New Roman" w:cs="Times New Roman"/>
          <w:sz w:val="24"/>
          <w:szCs w:val="24"/>
          <w:lang w:val="es-CO"/>
        </w:rPr>
        <w:t>servicio. Todos</w:t>
      </w: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los VU (usuarios virtuales) completaron sus flujos, lo que indica estabilidad en la arquitectura.</w:t>
      </w:r>
    </w:p>
    <w:p w14:paraId="40F15917" w14:textId="12BAB20A" w:rsidR="006A14F8" w:rsidRPr="00DD156D" w:rsidRDefault="00000000" w:rsidP="00DD156D">
      <w:pPr>
        <w:pStyle w:val="Prrafode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Latencia:</w:t>
      </w:r>
      <w:r w:rsidR="00DD156D"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DD156D">
        <w:rPr>
          <w:rFonts w:ascii="Times New Roman" w:hAnsi="Times New Roman" w:cs="Times New Roman"/>
          <w:sz w:val="24"/>
          <w:szCs w:val="24"/>
          <w:lang w:val="es-CO"/>
        </w:rPr>
        <w:t>El p95 y p99 se disparan especialmente durante la fase de mayor carga.</w:t>
      </w:r>
      <w:r w:rsidR="00DD156D"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Esto indica que, aunque el sistema responde rápido para la mayoría de </w:t>
      </w:r>
      <w:proofErr w:type="gramStart"/>
      <w:r w:rsidRPr="00DD156D">
        <w:rPr>
          <w:rFonts w:ascii="Times New Roman" w:hAnsi="Times New Roman" w:cs="Times New Roman"/>
          <w:sz w:val="24"/>
          <w:szCs w:val="24"/>
          <w:lang w:val="es-CO"/>
        </w:rPr>
        <w:t>usuarios</w:t>
      </w:r>
      <w:proofErr w:type="gramEnd"/>
      <w:r w:rsidRPr="00DD156D">
        <w:rPr>
          <w:rFonts w:ascii="Times New Roman" w:hAnsi="Times New Roman" w:cs="Times New Roman"/>
          <w:sz w:val="24"/>
          <w:szCs w:val="24"/>
          <w:lang w:val="es-CO"/>
        </w:rPr>
        <w:t>, bajo estrés experimenta retardos.</w:t>
      </w:r>
    </w:p>
    <w:p w14:paraId="4FEC1E70" w14:textId="2BD72053" w:rsidR="006A14F8" w:rsidRPr="00DD156D" w:rsidRDefault="00000000" w:rsidP="00DD156D">
      <w:pPr>
        <w:pStyle w:val="Prrafode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Comportamiento de errores:</w:t>
      </w:r>
      <w:r w:rsidR="00DD156D"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Códigos 301 y 400 no reflejan fallas del servidor sino llamadas a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endpoints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que requieren </w:t>
      </w:r>
      <w:r w:rsidR="00DD156D" w:rsidRPr="00DD156D">
        <w:rPr>
          <w:rFonts w:ascii="Times New Roman" w:hAnsi="Times New Roman" w:cs="Times New Roman"/>
          <w:sz w:val="24"/>
          <w:szCs w:val="24"/>
          <w:lang w:val="es-CO"/>
        </w:rPr>
        <w:t>autenticación. Estos</w:t>
      </w: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no afectan la </w:t>
      </w:r>
      <w:proofErr w:type="gramStart"/>
      <w:r w:rsidRPr="00DD156D">
        <w:rPr>
          <w:rFonts w:ascii="Times New Roman" w:hAnsi="Times New Roman" w:cs="Times New Roman"/>
          <w:sz w:val="24"/>
          <w:szCs w:val="24"/>
          <w:lang w:val="es-CO"/>
        </w:rPr>
        <w:t>estabilidad</w:t>
      </w:r>
      <w:proofErr w:type="gram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pero sí reducen la precisión del p50.</w:t>
      </w:r>
    </w:p>
    <w:p w14:paraId="30589544" w14:textId="27676B11" w:rsidR="006A14F8" w:rsidRPr="00DD156D" w:rsidRDefault="00000000" w:rsidP="00DD156D">
      <w:pPr>
        <w:pStyle w:val="Prrafode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Identificación de cuellos de botella:</w:t>
      </w:r>
    </w:p>
    <w:p w14:paraId="51631EBB" w14:textId="77777777" w:rsidR="006A14F8" w:rsidRPr="00DD156D" w:rsidRDefault="00000000" w:rsidP="00DD156D">
      <w:pPr>
        <w:spacing w:after="120"/>
        <w:ind w:left="7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Los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endpoints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más costosos parecen ser:</w:t>
      </w:r>
    </w:p>
    <w:p w14:paraId="629EBB48" w14:textId="10F8546A" w:rsidR="006A14F8" w:rsidRPr="00DD156D" w:rsidRDefault="00000000" w:rsidP="00DD156D">
      <w:pPr>
        <w:pStyle w:val="Prrafodelista"/>
        <w:numPr>
          <w:ilvl w:val="1"/>
          <w:numId w:val="34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/api/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kpis</w:t>
      </w:r>
      <w:proofErr w:type="spellEnd"/>
    </w:p>
    <w:p w14:paraId="7E83A0B4" w14:textId="1B494201" w:rsidR="006A14F8" w:rsidRPr="00DD156D" w:rsidRDefault="00000000" w:rsidP="00DD156D">
      <w:pPr>
        <w:pStyle w:val="Prrafodelista"/>
        <w:numPr>
          <w:ilvl w:val="1"/>
          <w:numId w:val="34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/api/proyectos</w:t>
      </w:r>
    </w:p>
    <w:p w14:paraId="1AB91AA5" w14:textId="50A0BAB1" w:rsidR="006A14F8" w:rsidRPr="00DD156D" w:rsidRDefault="00000000" w:rsidP="00DD156D">
      <w:pPr>
        <w:pStyle w:val="Prrafodelista"/>
        <w:numPr>
          <w:ilvl w:val="1"/>
          <w:numId w:val="34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/api/proyectos/id/tareas</w:t>
      </w:r>
    </w:p>
    <w:p w14:paraId="4A3FEC28" w14:textId="77777777" w:rsidR="006A14F8" w:rsidRPr="00DD156D" w:rsidRDefault="00000000" w:rsidP="00DD156D">
      <w:pPr>
        <w:spacing w:after="120"/>
        <w:ind w:left="7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Estas rutas probablemente involucran:</w:t>
      </w:r>
    </w:p>
    <w:p w14:paraId="11538790" w14:textId="403803C5" w:rsidR="006A14F8" w:rsidRPr="00DD156D" w:rsidRDefault="00000000" w:rsidP="00DD156D">
      <w:pPr>
        <w:pStyle w:val="Prrafodelista"/>
        <w:numPr>
          <w:ilvl w:val="0"/>
          <w:numId w:val="3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múltiples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queries</w:t>
      </w:r>
      <w:proofErr w:type="spellEnd"/>
    </w:p>
    <w:p w14:paraId="4C84484C" w14:textId="27033AF2" w:rsidR="006A14F8" w:rsidRPr="00DD156D" w:rsidRDefault="00000000" w:rsidP="00DD156D">
      <w:pPr>
        <w:pStyle w:val="Prrafodelista"/>
        <w:numPr>
          <w:ilvl w:val="0"/>
          <w:numId w:val="3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agregaciones</w:t>
      </w:r>
    </w:p>
    <w:p w14:paraId="09D6732A" w14:textId="3175E781" w:rsidR="006A14F8" w:rsidRPr="00DD156D" w:rsidRDefault="00000000" w:rsidP="00DD156D">
      <w:pPr>
        <w:pStyle w:val="Prrafodelista"/>
        <w:numPr>
          <w:ilvl w:val="0"/>
          <w:numId w:val="3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falta de índices</w:t>
      </w:r>
    </w:p>
    <w:p w14:paraId="030CC6C9" w14:textId="680BDF08" w:rsidR="006A14F8" w:rsidRPr="00DD156D" w:rsidRDefault="00000000" w:rsidP="00DD156D">
      <w:pPr>
        <w:pStyle w:val="Prrafodelista"/>
        <w:numPr>
          <w:ilvl w:val="0"/>
          <w:numId w:val="35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serialización de grandes estructuras</w:t>
      </w:r>
    </w:p>
    <w:p w14:paraId="1C32CD29" w14:textId="77777777" w:rsidR="006A14F8" w:rsidRPr="00DD156D" w:rsidRDefault="00000000" w:rsidP="00DD156D">
      <w:pPr>
        <w:spacing w:after="120"/>
        <w:ind w:left="7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Todo esto resulta crítico al aumentar la concurrencia.</w:t>
      </w:r>
    </w:p>
    <w:p w14:paraId="63F563F4" w14:textId="4D0ED573" w:rsidR="006A14F8" w:rsidRPr="00DD156D" w:rsidRDefault="00000000" w:rsidP="00DD156D">
      <w:pPr>
        <w:pStyle w:val="Prrafode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Impacto en la experiencia del usuario:</w:t>
      </w:r>
    </w:p>
    <w:p w14:paraId="5808721D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Un p95 de casi 800 ms implica que 1 de cada 20 solicitudes podría percibirse lenta,</w:t>
      </w:r>
    </w:p>
    <w:p w14:paraId="570EA0A5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lo cual afecta fluidez en ambientes productivos donde los usuarios trabajan de forma sostenida.</w:t>
      </w:r>
    </w:p>
    <w:p w14:paraId="6735B92C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7" w:name="_Toc214368549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8. Recomendaciones Técnicas</w:t>
      </w:r>
      <w:bookmarkEnd w:id="7"/>
    </w:p>
    <w:p w14:paraId="130DC805" w14:textId="5123F0A8" w:rsidR="006A14F8" w:rsidRPr="00CA6895" w:rsidRDefault="00000000" w:rsidP="00CA6895">
      <w:pPr>
        <w:pStyle w:val="Prrafodelista"/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Implementar caché </w:t>
      </w:r>
      <w:proofErr w:type="gramStart"/>
      <w:r w:rsidRPr="00CA6895">
        <w:rPr>
          <w:rFonts w:ascii="Times New Roman" w:hAnsi="Times New Roman" w:cs="Times New Roman"/>
          <w:sz w:val="24"/>
          <w:szCs w:val="24"/>
          <w:lang w:val="es-CO"/>
        </w:rPr>
        <w:t>server</w:t>
      </w:r>
      <w:proofErr w:type="gramEnd"/>
      <w:r w:rsidRPr="00CA6895">
        <w:rPr>
          <w:rFonts w:ascii="Times New Roman" w:hAnsi="Times New Roman" w:cs="Times New Roman"/>
          <w:sz w:val="24"/>
          <w:szCs w:val="24"/>
          <w:lang w:val="es-CO"/>
        </w:rPr>
        <w:t>-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side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 (Redis):</w:t>
      </w:r>
    </w:p>
    <w:p w14:paraId="12BF2509" w14:textId="1BE1AA23" w:rsidR="006A14F8" w:rsidRPr="00CA6895" w:rsidRDefault="00000000" w:rsidP="00CA6895">
      <w:pPr>
        <w:pStyle w:val="Prrafodelista"/>
        <w:numPr>
          <w:ilvl w:val="1"/>
          <w:numId w:val="37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Muy útil para 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 y KPIs.</w:t>
      </w:r>
    </w:p>
    <w:p w14:paraId="49FC8D1B" w14:textId="016934A0" w:rsidR="006A14F8" w:rsidRPr="00CA6895" w:rsidRDefault="00000000" w:rsidP="00CA6895">
      <w:pPr>
        <w:pStyle w:val="Prrafodelista"/>
        <w:numPr>
          <w:ilvl w:val="1"/>
          <w:numId w:val="37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Disminuye consultas repetitivas.</w:t>
      </w:r>
    </w:p>
    <w:p w14:paraId="78BE1F8B" w14:textId="5C260D93" w:rsidR="006A14F8" w:rsidRPr="00CA6895" w:rsidRDefault="00000000" w:rsidP="00CA6895">
      <w:pPr>
        <w:pStyle w:val="Prrafodelista"/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Optimización de consultas:</w:t>
      </w:r>
    </w:p>
    <w:p w14:paraId="30CD166D" w14:textId="76316AEA" w:rsidR="006A14F8" w:rsidRPr="00CA6895" w:rsidRDefault="00000000" w:rsidP="00CA6895">
      <w:pPr>
        <w:pStyle w:val="Prrafodelista"/>
        <w:numPr>
          <w:ilvl w:val="1"/>
          <w:numId w:val="40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Uso de 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select_related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 y 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prefetch_related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46E2220C" w14:textId="5D523C02" w:rsidR="006A14F8" w:rsidRPr="00CA6895" w:rsidRDefault="00000000" w:rsidP="00CA6895">
      <w:pPr>
        <w:pStyle w:val="Prrafodelista"/>
        <w:numPr>
          <w:ilvl w:val="1"/>
          <w:numId w:val="40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lastRenderedPageBreak/>
        <w:t>Reducir tamaño de las respuestas JSON.</w:t>
      </w:r>
    </w:p>
    <w:p w14:paraId="6C410704" w14:textId="3DEB4CA4" w:rsidR="006A14F8" w:rsidRPr="00CA6895" w:rsidRDefault="00000000" w:rsidP="00CA6895">
      <w:pPr>
        <w:pStyle w:val="Prrafodelista"/>
        <w:numPr>
          <w:ilvl w:val="1"/>
          <w:numId w:val="40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Crear índices en campos clave.</w:t>
      </w:r>
    </w:p>
    <w:p w14:paraId="15B70A6F" w14:textId="3C42E1D7" w:rsidR="006A14F8" w:rsidRPr="00CA6895" w:rsidRDefault="00000000" w:rsidP="00CA6895">
      <w:pPr>
        <w:pStyle w:val="Prrafodelista"/>
        <w:numPr>
          <w:ilvl w:val="1"/>
          <w:numId w:val="40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Evitar agregaciones innecesarias.</w:t>
      </w:r>
    </w:p>
    <w:p w14:paraId="2A18000B" w14:textId="1F68CB2F" w:rsidR="006A14F8" w:rsidRPr="00CA6895" w:rsidRDefault="00000000" w:rsidP="00CA6895">
      <w:pPr>
        <w:pStyle w:val="Prrafodelista"/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Mejorar transporte HTTP:</w:t>
      </w:r>
    </w:p>
    <w:p w14:paraId="75C676EA" w14:textId="5E9ED8FF" w:rsidR="006A14F8" w:rsidRPr="00CA6895" w:rsidRDefault="00000000" w:rsidP="00CA6895">
      <w:pPr>
        <w:pStyle w:val="Prrafodelista"/>
        <w:numPr>
          <w:ilvl w:val="1"/>
          <w:numId w:val="2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Activar compresión GZIP/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Brotli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59CCF5CD" w14:textId="6954ED26" w:rsidR="006A14F8" w:rsidRPr="00CA6895" w:rsidRDefault="00000000" w:rsidP="00CA6895">
      <w:pPr>
        <w:pStyle w:val="Prrafodelista"/>
        <w:numPr>
          <w:ilvl w:val="1"/>
          <w:numId w:val="2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Reducir 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headers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26FEB0FC" w14:textId="7CC74E1B" w:rsidR="006A14F8" w:rsidRPr="00CA6895" w:rsidRDefault="00000000" w:rsidP="00CA6895">
      <w:pPr>
        <w:pStyle w:val="Prrafodelista"/>
        <w:numPr>
          <w:ilvl w:val="1"/>
          <w:numId w:val="2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Mantener conexiones (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keep-alive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13D88286" w14:textId="38FCACD7" w:rsidR="006A14F8" w:rsidRPr="00CA6895" w:rsidRDefault="00000000" w:rsidP="00CA6895">
      <w:pPr>
        <w:pStyle w:val="Prrafodelista"/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Optimizar el servidor Django:</w:t>
      </w:r>
    </w:p>
    <w:p w14:paraId="74141363" w14:textId="41D44A9C" w:rsidR="006A14F8" w:rsidRPr="00CA6895" w:rsidRDefault="00000000" w:rsidP="00CA6895">
      <w:pPr>
        <w:pStyle w:val="Prrafodelista"/>
        <w:numPr>
          <w:ilvl w:val="1"/>
          <w:numId w:val="2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Usar 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Gunicorn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 o 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Uvicorn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 con múltiples 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workers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4138AC75" w14:textId="229877A9" w:rsidR="006A14F8" w:rsidRPr="00CA6895" w:rsidRDefault="00000000" w:rsidP="00CA6895">
      <w:pPr>
        <w:pStyle w:val="Prrafodelista"/>
        <w:numPr>
          <w:ilvl w:val="1"/>
          <w:numId w:val="2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Añadir NGINX como proxy reverso.</w:t>
      </w:r>
    </w:p>
    <w:p w14:paraId="363CE922" w14:textId="7BEB263F" w:rsidR="006A14F8" w:rsidRPr="00CA6895" w:rsidRDefault="00000000" w:rsidP="00CA6895">
      <w:pPr>
        <w:pStyle w:val="Prrafodelista"/>
        <w:numPr>
          <w:ilvl w:val="1"/>
          <w:numId w:val="29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Migrar a ASGI si es posible.</w:t>
      </w:r>
    </w:p>
    <w:p w14:paraId="59C89504" w14:textId="1B389386" w:rsidR="006A14F8" w:rsidRPr="00CA6895" w:rsidRDefault="00000000" w:rsidP="00CA6895">
      <w:pPr>
        <w:pStyle w:val="Prrafodelista"/>
        <w:numPr>
          <w:ilvl w:val="0"/>
          <w:numId w:val="42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Repetir pruebas después de cada optimización:</w:t>
      </w:r>
    </w:p>
    <w:p w14:paraId="7F09A838" w14:textId="77777777" w:rsidR="006A14F8" w:rsidRPr="00DD156D" w:rsidRDefault="00000000" w:rsidP="00DD156D">
      <w:pPr>
        <w:spacing w:after="120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Esto permitirá medir progresos reales y comparar p95/p99.</w:t>
      </w:r>
    </w:p>
    <w:p w14:paraId="30877085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8" w:name="_Toc214368550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9. Conclusión General</w:t>
      </w:r>
      <w:bookmarkEnd w:id="8"/>
    </w:p>
    <w:p w14:paraId="56F461AD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El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de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DashKPIs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demostró ser estable y funcional bajo distintas cargas.</w:t>
      </w:r>
    </w:p>
    <w:p w14:paraId="78540EFF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No se detectaron errores críticos ni fallas que afecten la integridad del sistema.</w:t>
      </w:r>
    </w:p>
    <w:p w14:paraId="4BD05515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Sin embargo:</w:t>
      </w:r>
    </w:p>
    <w:p w14:paraId="125CD7A1" w14:textId="505B74D9" w:rsidR="006A14F8" w:rsidRPr="00CA6895" w:rsidRDefault="00000000" w:rsidP="00CA6895">
      <w:pPr>
        <w:pStyle w:val="Prrafodelista"/>
        <w:numPr>
          <w:ilvl w:val="0"/>
          <w:numId w:val="43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El objetivo de p95 &lt; 450 ms **no se cumplió**.</w:t>
      </w:r>
    </w:p>
    <w:p w14:paraId="0EC8FC88" w14:textId="7CB86525" w:rsidR="006A14F8" w:rsidRPr="00CA6895" w:rsidRDefault="00000000" w:rsidP="00CA6895">
      <w:pPr>
        <w:pStyle w:val="Prrafodelista"/>
        <w:numPr>
          <w:ilvl w:val="0"/>
          <w:numId w:val="43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 xml:space="preserve">La latencia aumenta significativamente a partir de 30–50 </w:t>
      </w:r>
      <w:proofErr w:type="spellStart"/>
      <w:r w:rsidRPr="00CA6895">
        <w:rPr>
          <w:rFonts w:ascii="Times New Roman" w:hAnsi="Times New Roman" w:cs="Times New Roman"/>
          <w:sz w:val="24"/>
          <w:szCs w:val="24"/>
          <w:lang w:val="es-CO"/>
        </w:rPr>
        <w:t>req</w:t>
      </w:r>
      <w:proofErr w:type="spellEnd"/>
      <w:r w:rsidRPr="00CA6895">
        <w:rPr>
          <w:rFonts w:ascii="Times New Roman" w:hAnsi="Times New Roman" w:cs="Times New Roman"/>
          <w:sz w:val="24"/>
          <w:szCs w:val="24"/>
          <w:lang w:val="es-CO"/>
        </w:rPr>
        <w:t>/s.</w:t>
      </w:r>
    </w:p>
    <w:p w14:paraId="4F8C93FE" w14:textId="11D283D8" w:rsidR="006A14F8" w:rsidRPr="00CA6895" w:rsidRDefault="00000000" w:rsidP="00CA6895">
      <w:pPr>
        <w:pStyle w:val="Prrafodelista"/>
        <w:numPr>
          <w:ilvl w:val="0"/>
          <w:numId w:val="43"/>
        </w:num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CA6895">
        <w:rPr>
          <w:rFonts w:ascii="Times New Roman" w:hAnsi="Times New Roman" w:cs="Times New Roman"/>
          <w:sz w:val="24"/>
          <w:szCs w:val="24"/>
          <w:lang w:val="es-CO"/>
        </w:rPr>
        <w:t>Se identificaron cuellos de botella asociados a consultas no optimizadas y falta de caché.</w:t>
      </w:r>
    </w:p>
    <w:p w14:paraId="5F166604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El sistema es estable, pero necesita ajustes para garantizar un rendimiento adecuado en contextos productivos.</w:t>
      </w:r>
    </w:p>
    <w:p w14:paraId="7954931F" w14:textId="77777777" w:rsidR="006A14F8" w:rsidRPr="00DD156D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9" w:name="_Toc214368551"/>
      <w:r w:rsidRPr="00DD156D">
        <w:rPr>
          <w:rFonts w:ascii="Times New Roman" w:hAnsi="Times New Roman" w:cs="Times New Roman"/>
          <w:color w:val="auto"/>
          <w:sz w:val="24"/>
          <w:szCs w:val="24"/>
          <w:lang w:val="es-CO"/>
        </w:rPr>
        <w:t>10. Evidencias Adjuntas</w:t>
      </w:r>
      <w:bookmarkEnd w:id="9"/>
    </w:p>
    <w:p w14:paraId="3C9D0D24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• Archivo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tests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/performance/reporte.txt  </w:t>
      </w:r>
    </w:p>
    <w:p w14:paraId="700DE1BC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• Archivo </w:t>
      </w:r>
      <w:proofErr w:type="spellStart"/>
      <w:r w:rsidRPr="00DD156D">
        <w:rPr>
          <w:rFonts w:ascii="Times New Roman" w:hAnsi="Times New Roman" w:cs="Times New Roman"/>
          <w:sz w:val="24"/>
          <w:szCs w:val="24"/>
          <w:lang w:val="es-CO"/>
        </w:rPr>
        <w:t>dashboard.yml</w:t>
      </w:r>
      <w:proofErr w:type="spellEnd"/>
      <w:r w:rsidRPr="00DD156D">
        <w:rPr>
          <w:rFonts w:ascii="Times New Roman" w:hAnsi="Times New Roman" w:cs="Times New Roman"/>
          <w:sz w:val="24"/>
          <w:szCs w:val="24"/>
          <w:lang w:val="es-CO"/>
        </w:rPr>
        <w:t xml:space="preserve">  </w:t>
      </w:r>
    </w:p>
    <w:p w14:paraId="5F99EA52" w14:textId="77777777" w:rsidR="006A14F8" w:rsidRPr="00DD156D" w:rsidRDefault="00000000">
      <w:pPr>
        <w:spacing w:after="120"/>
        <w:rPr>
          <w:rFonts w:ascii="Times New Roman" w:hAnsi="Times New Roman" w:cs="Times New Roman"/>
          <w:sz w:val="24"/>
          <w:szCs w:val="24"/>
          <w:lang w:val="es-CO"/>
        </w:rPr>
      </w:pPr>
      <w:r w:rsidRPr="00DD156D">
        <w:rPr>
          <w:rFonts w:ascii="Times New Roman" w:hAnsi="Times New Roman" w:cs="Times New Roman"/>
          <w:sz w:val="24"/>
          <w:szCs w:val="24"/>
          <w:lang w:val="es-CO"/>
        </w:rPr>
        <w:t>• Capturas de consola (si se incluyen en el documento)</w:t>
      </w:r>
    </w:p>
    <w:sectPr w:rsidR="006A14F8" w:rsidRPr="00DD1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C1577" w14:textId="77777777" w:rsidR="00F47E38" w:rsidRDefault="00F47E38" w:rsidP="00CA6895">
      <w:pPr>
        <w:spacing w:after="0" w:line="240" w:lineRule="auto"/>
      </w:pPr>
      <w:r>
        <w:separator/>
      </w:r>
    </w:p>
  </w:endnote>
  <w:endnote w:type="continuationSeparator" w:id="0">
    <w:p w14:paraId="4F0BAA1B" w14:textId="77777777" w:rsidR="00F47E38" w:rsidRDefault="00F47E38" w:rsidP="00CA6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307C8" w14:textId="77777777" w:rsidR="00F47E38" w:rsidRDefault="00F47E38" w:rsidP="00CA6895">
      <w:pPr>
        <w:spacing w:after="0" w:line="240" w:lineRule="auto"/>
      </w:pPr>
      <w:r>
        <w:separator/>
      </w:r>
    </w:p>
  </w:footnote>
  <w:footnote w:type="continuationSeparator" w:id="0">
    <w:p w14:paraId="5C0B0B9A" w14:textId="77777777" w:rsidR="00F47E38" w:rsidRDefault="00F47E38" w:rsidP="00CA6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F416E"/>
    <w:multiLevelType w:val="hybridMultilevel"/>
    <w:tmpl w:val="D0EC66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D42CE6"/>
    <w:multiLevelType w:val="hybridMultilevel"/>
    <w:tmpl w:val="F830EFF6"/>
    <w:lvl w:ilvl="0" w:tplc="16F86FD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44787D"/>
    <w:multiLevelType w:val="hybridMultilevel"/>
    <w:tmpl w:val="367A4E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393E7D"/>
    <w:multiLevelType w:val="hybridMultilevel"/>
    <w:tmpl w:val="152CB4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89296E"/>
    <w:multiLevelType w:val="hybridMultilevel"/>
    <w:tmpl w:val="5A002E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750E51"/>
    <w:multiLevelType w:val="hybridMultilevel"/>
    <w:tmpl w:val="830863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8558FA"/>
    <w:multiLevelType w:val="hybridMultilevel"/>
    <w:tmpl w:val="5E0082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544600"/>
    <w:multiLevelType w:val="hybridMultilevel"/>
    <w:tmpl w:val="4EA80E4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8647A31"/>
    <w:multiLevelType w:val="hybridMultilevel"/>
    <w:tmpl w:val="8D149DA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3AA9392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E7551D"/>
    <w:multiLevelType w:val="hybridMultilevel"/>
    <w:tmpl w:val="17B858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024B47"/>
    <w:multiLevelType w:val="hybridMultilevel"/>
    <w:tmpl w:val="450C3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A67591"/>
    <w:multiLevelType w:val="hybridMultilevel"/>
    <w:tmpl w:val="033A4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A861E9"/>
    <w:multiLevelType w:val="hybridMultilevel"/>
    <w:tmpl w:val="6678A5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8933A7"/>
    <w:multiLevelType w:val="hybridMultilevel"/>
    <w:tmpl w:val="94562B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64185"/>
    <w:multiLevelType w:val="hybridMultilevel"/>
    <w:tmpl w:val="B5B0C2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213C4"/>
    <w:multiLevelType w:val="hybridMultilevel"/>
    <w:tmpl w:val="DFCAF9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5E64FB"/>
    <w:multiLevelType w:val="hybridMultilevel"/>
    <w:tmpl w:val="6BAC005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3466DAB"/>
    <w:multiLevelType w:val="hybridMultilevel"/>
    <w:tmpl w:val="D05CFB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63AAF"/>
    <w:multiLevelType w:val="hybridMultilevel"/>
    <w:tmpl w:val="7E7609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766138"/>
    <w:multiLevelType w:val="hybridMultilevel"/>
    <w:tmpl w:val="D09CB0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13414"/>
    <w:multiLevelType w:val="hybridMultilevel"/>
    <w:tmpl w:val="A4C828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96608"/>
    <w:multiLevelType w:val="hybridMultilevel"/>
    <w:tmpl w:val="09183A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E5768"/>
    <w:multiLevelType w:val="hybridMultilevel"/>
    <w:tmpl w:val="A44212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FC768F"/>
    <w:multiLevelType w:val="hybridMultilevel"/>
    <w:tmpl w:val="F4808E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472141"/>
    <w:multiLevelType w:val="hybridMultilevel"/>
    <w:tmpl w:val="DEAABF1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844CA4"/>
    <w:multiLevelType w:val="hybridMultilevel"/>
    <w:tmpl w:val="F2BC95D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2C753C"/>
    <w:multiLevelType w:val="hybridMultilevel"/>
    <w:tmpl w:val="8CEEEF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0A0F11"/>
    <w:multiLevelType w:val="hybridMultilevel"/>
    <w:tmpl w:val="7ED2D2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98661B"/>
    <w:multiLevelType w:val="hybridMultilevel"/>
    <w:tmpl w:val="B8AC269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91218A"/>
    <w:multiLevelType w:val="hybridMultilevel"/>
    <w:tmpl w:val="DE5AA69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F71A45"/>
    <w:multiLevelType w:val="hybridMultilevel"/>
    <w:tmpl w:val="03147D44"/>
    <w:lvl w:ilvl="0" w:tplc="E38024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06874"/>
    <w:multiLevelType w:val="hybridMultilevel"/>
    <w:tmpl w:val="05980DB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61643A"/>
    <w:multiLevelType w:val="hybridMultilevel"/>
    <w:tmpl w:val="690A43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B2AE5"/>
    <w:multiLevelType w:val="hybridMultilevel"/>
    <w:tmpl w:val="BFB8A8D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7027700">
    <w:abstractNumId w:val="8"/>
  </w:num>
  <w:num w:numId="2" w16cid:durableId="50617071">
    <w:abstractNumId w:val="6"/>
  </w:num>
  <w:num w:numId="3" w16cid:durableId="2017265992">
    <w:abstractNumId w:val="5"/>
  </w:num>
  <w:num w:numId="4" w16cid:durableId="1060786064">
    <w:abstractNumId w:val="4"/>
  </w:num>
  <w:num w:numId="5" w16cid:durableId="530337295">
    <w:abstractNumId w:val="7"/>
  </w:num>
  <w:num w:numId="6" w16cid:durableId="278681212">
    <w:abstractNumId w:val="3"/>
  </w:num>
  <w:num w:numId="7" w16cid:durableId="896547267">
    <w:abstractNumId w:val="2"/>
  </w:num>
  <w:num w:numId="8" w16cid:durableId="914515482">
    <w:abstractNumId w:val="1"/>
  </w:num>
  <w:num w:numId="9" w16cid:durableId="1637952216">
    <w:abstractNumId w:val="0"/>
  </w:num>
  <w:num w:numId="10" w16cid:durableId="1329407481">
    <w:abstractNumId w:val="35"/>
  </w:num>
  <w:num w:numId="11" w16cid:durableId="2085838680">
    <w:abstractNumId w:val="39"/>
  </w:num>
  <w:num w:numId="12" w16cid:durableId="101464540">
    <w:abstractNumId w:val="26"/>
  </w:num>
  <w:num w:numId="13" w16cid:durableId="1046759171">
    <w:abstractNumId w:val="11"/>
  </w:num>
  <w:num w:numId="14" w16cid:durableId="934242154">
    <w:abstractNumId w:val="10"/>
  </w:num>
  <w:num w:numId="15" w16cid:durableId="776366230">
    <w:abstractNumId w:val="19"/>
  </w:num>
  <w:num w:numId="16" w16cid:durableId="1130325472">
    <w:abstractNumId w:val="17"/>
  </w:num>
  <w:num w:numId="17" w16cid:durableId="55051243">
    <w:abstractNumId w:val="36"/>
  </w:num>
  <w:num w:numId="18" w16cid:durableId="1718162882">
    <w:abstractNumId w:val="34"/>
  </w:num>
  <w:num w:numId="19" w16cid:durableId="1776898795">
    <w:abstractNumId w:val="22"/>
  </w:num>
  <w:num w:numId="20" w16cid:durableId="69011446">
    <w:abstractNumId w:val="13"/>
  </w:num>
  <w:num w:numId="21" w16cid:durableId="1921013565">
    <w:abstractNumId w:val="18"/>
  </w:num>
  <w:num w:numId="22" w16cid:durableId="752894484">
    <w:abstractNumId w:val="24"/>
  </w:num>
  <w:num w:numId="23" w16cid:durableId="1056396808">
    <w:abstractNumId w:val="20"/>
  </w:num>
  <w:num w:numId="24" w16cid:durableId="1358853173">
    <w:abstractNumId w:val="40"/>
  </w:num>
  <w:num w:numId="25" w16cid:durableId="959530319">
    <w:abstractNumId w:val="21"/>
  </w:num>
  <w:num w:numId="26" w16cid:durableId="1416122907">
    <w:abstractNumId w:val="15"/>
  </w:num>
  <w:num w:numId="27" w16cid:durableId="1111052826">
    <w:abstractNumId w:val="30"/>
  </w:num>
  <w:num w:numId="28" w16cid:durableId="790248317">
    <w:abstractNumId w:val="33"/>
  </w:num>
  <w:num w:numId="29" w16cid:durableId="502360566">
    <w:abstractNumId w:val="32"/>
  </w:num>
  <w:num w:numId="30" w16cid:durableId="202713684">
    <w:abstractNumId w:val="12"/>
  </w:num>
  <w:num w:numId="31" w16cid:durableId="867064810">
    <w:abstractNumId w:val="28"/>
  </w:num>
  <w:num w:numId="32" w16cid:durableId="1968122630">
    <w:abstractNumId w:val="23"/>
  </w:num>
  <w:num w:numId="33" w16cid:durableId="498739377">
    <w:abstractNumId w:val="25"/>
  </w:num>
  <w:num w:numId="34" w16cid:durableId="1624262912">
    <w:abstractNumId w:val="14"/>
  </w:num>
  <w:num w:numId="35" w16cid:durableId="593633284">
    <w:abstractNumId w:val="42"/>
  </w:num>
  <w:num w:numId="36" w16cid:durableId="2130119843">
    <w:abstractNumId w:val="37"/>
  </w:num>
  <w:num w:numId="37" w16cid:durableId="1314329985">
    <w:abstractNumId w:val="41"/>
  </w:num>
  <w:num w:numId="38" w16cid:durableId="621498225">
    <w:abstractNumId w:val="38"/>
  </w:num>
  <w:num w:numId="39" w16cid:durableId="2085905295">
    <w:abstractNumId w:val="27"/>
  </w:num>
  <w:num w:numId="40" w16cid:durableId="2058158922">
    <w:abstractNumId w:val="31"/>
  </w:num>
  <w:num w:numId="41" w16cid:durableId="1615866752">
    <w:abstractNumId w:val="16"/>
  </w:num>
  <w:num w:numId="42" w16cid:durableId="827787889">
    <w:abstractNumId w:val="29"/>
  </w:num>
  <w:num w:numId="43" w16cid:durableId="16743344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14F8"/>
    <w:rsid w:val="00AA1D8D"/>
    <w:rsid w:val="00B23094"/>
    <w:rsid w:val="00B47730"/>
    <w:rsid w:val="00CA6895"/>
    <w:rsid w:val="00CB0664"/>
    <w:rsid w:val="00DD156D"/>
    <w:rsid w:val="00F47E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7051BC"/>
  <w14:defaultImageDpi w14:val="300"/>
  <w15:docId w15:val="{90022A9B-B9DC-49F9-A8D7-A62466FE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CA689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A68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1186</Words>
  <Characters>6523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Marin</cp:lastModifiedBy>
  <cp:revision>2</cp:revision>
  <dcterms:created xsi:type="dcterms:W3CDTF">2025-11-18T19:29:00Z</dcterms:created>
  <dcterms:modified xsi:type="dcterms:W3CDTF">2025-11-18T19:29:00Z</dcterms:modified>
  <cp:category/>
</cp:coreProperties>
</file>