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 de Seguimiento de Riesgos - DashKPI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Riesgo</w:t>
            </w:r>
          </w:p>
        </w:tc>
        <w:tc>
          <w:tcPr>
            <w:tcW w:type="dxa" w:w="1440"/>
          </w:tcPr>
          <w:p>
            <w:r>
              <w:t>Descripción del Riesgo</w:t>
            </w:r>
          </w:p>
        </w:tc>
        <w:tc>
          <w:tcPr>
            <w:tcW w:type="dxa" w:w="1440"/>
          </w:tcPr>
          <w:p>
            <w:r>
              <w:t>Responsable de Seguimiento</w:t>
            </w:r>
          </w:p>
        </w:tc>
        <w:tc>
          <w:tcPr>
            <w:tcW w:type="dxa" w:w="1440"/>
          </w:tcPr>
          <w:p>
            <w:r>
              <w:t>Acción Correctiva / Preventiva</w:t>
            </w:r>
          </w:p>
        </w:tc>
        <w:tc>
          <w:tcPr>
            <w:tcW w:type="dxa" w:w="1440"/>
          </w:tcPr>
          <w:p>
            <w:r>
              <w:t>Fecha de Seguimiento</w:t>
            </w:r>
          </w:p>
        </w:tc>
        <w:tc>
          <w:tcPr>
            <w:tcW w:type="dxa" w:w="1440"/>
          </w:tcPr>
          <w:p>
            <w:r>
              <w:t>Estado Actual</w:t>
            </w:r>
          </w:p>
        </w:tc>
      </w:tr>
      <w:tr>
        <w:tc>
          <w:tcPr>
            <w:tcW w:type="dxa" w:w="1440"/>
          </w:tcPr>
          <w:p>
            <w:r>
              <w:t>R-01</w:t>
            </w:r>
          </w:p>
        </w:tc>
        <w:tc>
          <w:tcPr>
            <w:tcW w:type="dxa" w:w="1440"/>
          </w:tcPr>
          <w:p>
            <w:r>
              <w:t>Retraso en la planificación de sprints o iteraciones.</w:t>
            </w:r>
          </w:p>
        </w:tc>
        <w:tc>
          <w:tcPr>
            <w:tcW w:type="dxa" w:w="1440"/>
          </w:tcPr>
          <w:p>
            <w:r>
              <w:t>Líder de Planeación</w:t>
            </w:r>
          </w:p>
        </w:tc>
        <w:tc>
          <w:tcPr>
            <w:tcW w:type="dxa" w:w="1440"/>
          </w:tcPr>
          <w:p>
            <w:r>
              <w:t>Revisar avances semanales y ajustar cronograma.</w:t>
            </w:r>
          </w:p>
        </w:tc>
        <w:tc>
          <w:tcPr>
            <w:tcW w:type="dxa" w:w="1440"/>
          </w:tcPr>
          <w:p>
            <w:r>
              <w:t>06/10/2025</w:t>
            </w:r>
          </w:p>
        </w:tc>
        <w:tc>
          <w:tcPr>
            <w:tcW w:type="dxa" w:w="1440"/>
          </w:tcPr>
          <w:p>
            <w:r>
              <w:t>En seguimiento</w:t>
            </w:r>
          </w:p>
        </w:tc>
      </w:tr>
      <w:tr>
        <w:tc>
          <w:tcPr>
            <w:tcW w:type="dxa" w:w="1440"/>
          </w:tcPr>
          <w:p>
            <w:r>
              <w:t>R-02</w:t>
            </w:r>
          </w:p>
        </w:tc>
        <w:tc>
          <w:tcPr>
            <w:tcW w:type="dxa" w:w="1440"/>
          </w:tcPr>
          <w:p>
            <w:r>
              <w:t>Falla en la integración de componentes del sistema.</w:t>
            </w:r>
          </w:p>
        </w:tc>
        <w:tc>
          <w:tcPr>
            <w:tcW w:type="dxa" w:w="1440"/>
          </w:tcPr>
          <w:p>
            <w:r>
              <w:t>Líder de Desarrollo</w:t>
            </w:r>
          </w:p>
        </w:tc>
        <w:tc>
          <w:tcPr>
            <w:tcW w:type="dxa" w:w="1440"/>
          </w:tcPr>
          <w:p>
            <w:r>
              <w:t>Revisar dependencias y realizar pruebas unitarias.</w:t>
            </w:r>
          </w:p>
        </w:tc>
        <w:tc>
          <w:tcPr>
            <w:tcW w:type="dxa" w:w="1440"/>
          </w:tcPr>
          <w:p>
            <w:r>
              <w:t>08/10/2025</w:t>
            </w:r>
          </w:p>
        </w:tc>
        <w:tc>
          <w:tcPr>
            <w:tcW w:type="dxa" w:w="1440"/>
          </w:tcPr>
          <w:p>
            <w:r>
              <w:t>En seguimiento</w:t>
            </w:r>
          </w:p>
        </w:tc>
      </w:tr>
      <w:tr>
        <w:tc>
          <w:tcPr>
            <w:tcW w:type="dxa" w:w="1440"/>
          </w:tcPr>
          <w:p>
            <w:r>
              <w:t>R-03</w:t>
            </w:r>
          </w:p>
        </w:tc>
        <w:tc>
          <w:tcPr>
            <w:tcW w:type="dxa" w:w="1440"/>
          </w:tcPr>
          <w:p>
            <w:r>
              <w:t>Defectos en los cálculos de KPIs.</w:t>
            </w:r>
          </w:p>
        </w:tc>
        <w:tc>
          <w:tcPr>
            <w:tcW w:type="dxa" w:w="1440"/>
          </w:tcPr>
          <w:p>
            <w:r>
              <w:t>Líder de Calidad</w:t>
            </w:r>
          </w:p>
        </w:tc>
        <w:tc>
          <w:tcPr>
            <w:tcW w:type="dxa" w:w="1440"/>
          </w:tcPr>
          <w:p>
            <w:r>
              <w:t>Implementar pruebas automatizadas y revisión por pares.</w:t>
            </w:r>
          </w:p>
        </w:tc>
        <w:tc>
          <w:tcPr>
            <w:tcW w:type="dxa" w:w="1440"/>
          </w:tcPr>
          <w:p>
            <w:r>
              <w:t>10/10/2025</w:t>
            </w:r>
          </w:p>
        </w:tc>
        <w:tc>
          <w:tcPr>
            <w:tcW w:type="dxa" w:w="1440"/>
          </w:tcPr>
          <w:p>
            <w:r>
              <w:t>En seguimiento</w:t>
            </w:r>
          </w:p>
        </w:tc>
      </w:tr>
      <w:tr>
        <w:tc>
          <w:tcPr>
            <w:tcW w:type="dxa" w:w="1440"/>
          </w:tcPr>
          <w:p>
            <w:r>
              <w:t>R-04</w:t>
            </w:r>
          </w:p>
        </w:tc>
        <w:tc>
          <w:tcPr>
            <w:tcW w:type="dxa" w:w="1440"/>
          </w:tcPr>
          <w:p>
            <w:r>
              <w:t>Errores en decisiones arquitectónicas o de diseño.</w:t>
            </w:r>
          </w:p>
        </w:tc>
        <w:tc>
          <w:tcPr>
            <w:tcW w:type="dxa" w:w="1440"/>
          </w:tcPr>
          <w:p>
            <w:r>
              <w:t>Líder de Arquitectura</w:t>
            </w:r>
          </w:p>
        </w:tc>
        <w:tc>
          <w:tcPr>
            <w:tcW w:type="dxa" w:w="1440"/>
          </w:tcPr>
          <w:p>
            <w:r>
              <w:t>Realizar revisión técnica con el líder de arquitectura.</w:t>
            </w:r>
          </w:p>
        </w:tc>
        <w:tc>
          <w:tcPr>
            <w:tcW w:type="dxa" w:w="1440"/>
          </w:tcPr>
          <w:p>
            <w:r>
              <w:t>12/10/2025</w:t>
            </w:r>
          </w:p>
        </w:tc>
        <w:tc>
          <w:tcPr>
            <w:tcW w:type="dxa" w:w="1440"/>
          </w:tcPr>
          <w:p>
            <w:r>
              <w:t>En seguimiento</w:t>
            </w:r>
          </w:p>
        </w:tc>
      </w:tr>
      <w:tr>
        <w:tc>
          <w:tcPr>
            <w:tcW w:type="dxa" w:w="1440"/>
          </w:tcPr>
          <w:p>
            <w:r>
              <w:t>R-05</w:t>
            </w:r>
          </w:p>
        </w:tc>
        <w:tc>
          <w:tcPr>
            <w:tcW w:type="dxa" w:w="1440"/>
          </w:tcPr>
          <w:p>
            <w:r>
              <w:t>Documentación incompleta o desactualizada.</w:t>
            </w:r>
          </w:p>
        </w:tc>
        <w:tc>
          <w:tcPr>
            <w:tcW w:type="dxa" w:w="1440"/>
          </w:tcPr>
          <w:p>
            <w:r>
              <w:t>Líder de Soporte</w:t>
            </w:r>
          </w:p>
        </w:tc>
        <w:tc>
          <w:tcPr>
            <w:tcW w:type="dxa" w:w="1440"/>
          </w:tcPr>
          <w:p>
            <w:r>
              <w:t>Actualizar documentación después de cada entrega.</w:t>
            </w:r>
          </w:p>
        </w:tc>
        <w:tc>
          <w:tcPr>
            <w:tcW w:type="dxa" w:w="1440"/>
          </w:tcPr>
          <w:p>
            <w:r>
              <w:t>14/10/2025</w:t>
            </w:r>
          </w:p>
        </w:tc>
        <w:tc>
          <w:tcPr>
            <w:tcW w:type="dxa" w:w="1440"/>
          </w:tcPr>
          <w:p>
            <w:r>
              <w:t>En seguimiento</w:t>
            </w:r>
          </w:p>
        </w:tc>
      </w:tr>
      <w:tr>
        <w:tc>
          <w:tcPr>
            <w:tcW w:type="dxa" w:w="1440"/>
          </w:tcPr>
          <w:p>
            <w:r>
              <w:t>R-06</w:t>
            </w:r>
          </w:p>
        </w:tc>
        <w:tc>
          <w:tcPr>
            <w:tcW w:type="dxa" w:w="1440"/>
          </w:tcPr>
          <w:p>
            <w:r>
              <w:t>Descoordinación en los entregables semanales.</w:t>
            </w:r>
          </w:p>
        </w:tc>
        <w:tc>
          <w:tcPr>
            <w:tcW w:type="dxa" w:w="1440"/>
          </w:tcPr>
          <w:p>
            <w:r>
              <w:t>Líder de Proyecto</w:t>
            </w:r>
          </w:p>
        </w:tc>
        <w:tc>
          <w:tcPr>
            <w:tcW w:type="dxa" w:w="1440"/>
          </w:tcPr>
          <w:p>
            <w:r>
              <w:t>Coordinar reuniones de seguimiento con todos los líderes.</w:t>
            </w:r>
          </w:p>
        </w:tc>
        <w:tc>
          <w:tcPr>
            <w:tcW w:type="dxa" w:w="1440"/>
          </w:tcPr>
          <w:p>
            <w:r>
              <w:t>16/10/2025</w:t>
            </w:r>
          </w:p>
        </w:tc>
        <w:tc>
          <w:tcPr>
            <w:tcW w:type="dxa" w:w="1440"/>
          </w:tcPr>
          <w:p>
            <w:r>
              <w:t>En seguimiento</w:t>
            </w:r>
          </w:p>
        </w:tc>
      </w:tr>
      <w:tr>
        <w:tc>
          <w:tcPr>
            <w:tcW w:type="dxa" w:w="1440"/>
          </w:tcPr>
          <w:p>
            <w:r>
              <w:t>R-07</w:t>
            </w:r>
          </w:p>
        </w:tc>
        <w:tc>
          <w:tcPr>
            <w:tcW w:type="dxa" w:w="1440"/>
          </w:tcPr>
          <w:p>
            <w:r>
              <w:t>Problemas de acceso o permisos del sistema.</w:t>
            </w:r>
          </w:p>
        </w:tc>
        <w:tc>
          <w:tcPr>
            <w:tcW w:type="dxa" w:w="1440"/>
          </w:tcPr>
          <w:p>
            <w:r>
              <w:t>Administrador</w:t>
            </w:r>
          </w:p>
        </w:tc>
        <w:tc>
          <w:tcPr>
            <w:tcW w:type="dxa" w:w="1440"/>
          </w:tcPr>
          <w:p>
            <w:r>
              <w:t>Validar roles y permisos antes del despliegue.</w:t>
            </w:r>
          </w:p>
        </w:tc>
        <w:tc>
          <w:tcPr>
            <w:tcW w:type="dxa" w:w="1440"/>
          </w:tcPr>
          <w:p>
            <w:r>
              <w:t>18/10/2025</w:t>
            </w:r>
          </w:p>
        </w:tc>
        <w:tc>
          <w:tcPr>
            <w:tcW w:type="dxa" w:w="1440"/>
          </w:tcPr>
          <w:p>
            <w:r>
              <w:t>En seguimiento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