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4DFF7" w14:textId="77777777" w:rsidR="005604DE" w:rsidRDefault="005604DE"/>
    <w:p w14:paraId="0B90E6A4" w14:textId="349C7A23" w:rsidR="005604DE" w:rsidRDefault="005604DE">
      <w:r>
        <w:tab/>
      </w:r>
      <w:bookmarkStart w:id="0" w:name="_GoBack"/>
      <w:r>
        <w:t xml:space="preserve">This simulation demonstrates </w:t>
      </w:r>
      <w:r w:rsidR="00CF2FA5">
        <w:t>four</w:t>
      </w:r>
      <w:r>
        <w:t xml:space="preserve"> ty</w:t>
      </w:r>
      <w:r w:rsidR="00723B94">
        <w:t>pes of motion a red particle could</w:t>
      </w:r>
      <w:r>
        <w:t xml:space="preserve"> have in two dimensions.</w:t>
      </w:r>
      <w:r w:rsidR="00BE4D0E">
        <w:t xml:space="preserve"> It was inspired by the </w:t>
      </w:r>
      <w:proofErr w:type="spellStart"/>
      <w:r w:rsidR="00BE4D0E">
        <w:t>PhET</w:t>
      </w:r>
      <w:proofErr w:type="spellEnd"/>
      <w:r w:rsidR="00BE4D0E">
        <w:t xml:space="preserve"> simulation “Motion in 2D” at </w:t>
      </w:r>
      <w:r w:rsidR="00BE4D0E" w:rsidRPr="00BE4D0E">
        <w:t>http://phet.colorado.edu/en/simulation/motion-2d</w:t>
      </w:r>
      <w:r w:rsidR="00BE4D0E">
        <w:t xml:space="preserve">. </w:t>
      </w:r>
      <w:r>
        <w:t xml:space="preserve"> If you want to control the particle by dragging it inside of the box, pick the “Manual” option. The particle will lag a bit behind your mouse so that you can see the size and direction of the particle’s velocity</w:t>
      </w:r>
      <w:r w:rsidR="00CF2FA5">
        <w:t xml:space="preserve"> and acceleration</w:t>
      </w:r>
      <w:r>
        <w:t xml:space="preserve"> vectors. </w:t>
      </w:r>
      <w:r w:rsidR="00723B94">
        <w:t>What happens to the vectors when you move the particle faster? Watch</w:t>
      </w:r>
      <w:r>
        <w:t xml:space="preserve"> how when you let go of the particle, the acceleration vector switches direction </w:t>
      </w:r>
      <w:r w:rsidR="00CF2FA5">
        <w:t>such</w:t>
      </w:r>
      <w:r>
        <w:t xml:space="preserve"> that it is in the opposite di</w:t>
      </w:r>
      <w:r w:rsidR="00723B94">
        <w:t>rection of the velocity vector.</w:t>
      </w:r>
      <w:r>
        <w:t xml:space="preserve"> Why </w:t>
      </w:r>
      <w:r w:rsidR="00723B94">
        <w:t xml:space="preserve">does this happen? </w:t>
      </w:r>
    </w:p>
    <w:p w14:paraId="50ECE83C" w14:textId="77777777" w:rsidR="005604DE" w:rsidRDefault="005604DE">
      <w:r>
        <w:tab/>
        <w:t xml:space="preserve">If instead you prefer to watch the particle move automatically, choose the “Automatic” option. There are three types of motion you can </w:t>
      </w:r>
      <w:r w:rsidR="00723B94">
        <w:t>pick</w:t>
      </w:r>
      <w:r>
        <w:t xml:space="preserve"> to observe: a type of linear motion, simple harmonic motion, or circular motion. In the linear motion scenario, you enter the magnitude of the acceleration you </w:t>
      </w:r>
      <w:r w:rsidR="00723B94">
        <w:t>want to see the particle have. The particle first</w:t>
      </w:r>
      <w:r w:rsidR="0045318A">
        <w:t xml:space="preserve"> speeds up at this acceleration </w:t>
      </w:r>
      <w:r w:rsidR="00723B94">
        <w:t>then it decelerates at the negative of the acceleration. A graph of one period of the particle’s linear motion is displayed</w:t>
      </w:r>
      <w:r w:rsidR="0045318A">
        <w:t xml:space="preserve"> below the box</w:t>
      </w:r>
      <w:r w:rsidR="00723B94">
        <w:t>.</w:t>
      </w:r>
      <w:r w:rsidR="0045318A">
        <w:t xml:space="preserve"> Try to draw another period of the motion on your own paper. </w:t>
      </w:r>
      <w:r w:rsidR="00723B94">
        <w:t xml:space="preserve"> What happens to the particle’s velocity when you change the magnitude of the acceleration?</w:t>
      </w:r>
    </w:p>
    <w:p w14:paraId="2B962AA7" w14:textId="77777777" w:rsidR="00723B94" w:rsidRDefault="00723B94">
      <w:r>
        <w:tab/>
        <w:t xml:space="preserve">In the simple harmonic motion case, you enter the value of the constant k. The equations of the particle’s velocity and acceleration will change depending on </w:t>
      </w:r>
      <w:r w:rsidR="0045318A">
        <w:t>what value you input</w:t>
      </w:r>
      <w:r>
        <w:t xml:space="preserve">. </w:t>
      </w:r>
      <w:r w:rsidR="0045318A">
        <w:t>A</w:t>
      </w:r>
      <w:r>
        <w:t xml:space="preserve"> graph of one period of the particle’s harmonic motion is </w:t>
      </w:r>
      <w:r w:rsidR="0045318A">
        <w:t>displayed below the box</w:t>
      </w:r>
      <w:r>
        <w:t xml:space="preserve">. </w:t>
      </w:r>
      <w:r w:rsidR="0045318A">
        <w:t xml:space="preserve">Try to draw another period of the motion on your own paper. </w:t>
      </w:r>
      <w:r>
        <w:t xml:space="preserve">What happens to the particle’s velocity and acceleration when you change k? </w:t>
      </w:r>
    </w:p>
    <w:p w14:paraId="3AEF0EE0" w14:textId="77777777" w:rsidR="00723B94" w:rsidRDefault="00723B94">
      <w:r>
        <w:tab/>
        <w:t xml:space="preserve">In the circular motion option, you </w:t>
      </w:r>
      <w:r w:rsidR="0045318A">
        <w:t>enter the radius of the circle</w:t>
      </w:r>
      <w:r>
        <w:t xml:space="preserve"> you want the particle to travel in. How does changing this radius affect the</w:t>
      </w:r>
      <w:r w:rsidR="0045318A">
        <w:t xml:space="preserve"> magnitude of the</w:t>
      </w:r>
      <w:r>
        <w:t xml:space="preserve"> particle’s velocity and acceleration?</w:t>
      </w:r>
    </w:p>
    <w:p w14:paraId="001A88C9" w14:textId="77777777" w:rsidR="00723B94" w:rsidRDefault="00723B94">
      <w:r>
        <w:tab/>
        <w:t>After you play around with all of the situations, think about how they are sim</w:t>
      </w:r>
      <w:r w:rsidR="0045318A">
        <w:t>ilar and how they are different.</w:t>
      </w:r>
      <w:r>
        <w:t xml:space="preserve"> What can we now say about the relationship between a particle’s position, velocity, and acceleration? </w:t>
      </w:r>
    </w:p>
    <w:bookmarkEnd w:id="0"/>
    <w:p w14:paraId="14FE3F98" w14:textId="77777777" w:rsidR="00723B94" w:rsidRDefault="00723B94">
      <w:r>
        <w:tab/>
      </w:r>
    </w:p>
    <w:p w14:paraId="78DA6303" w14:textId="77777777" w:rsidR="00723B94" w:rsidRDefault="00723B94">
      <w:r>
        <w:tab/>
      </w:r>
    </w:p>
    <w:sectPr w:rsidR="00723B94" w:rsidSect="00D05A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4DE"/>
    <w:rsid w:val="000C200B"/>
    <w:rsid w:val="0045318A"/>
    <w:rsid w:val="005604DE"/>
    <w:rsid w:val="00723B94"/>
    <w:rsid w:val="00BE4D0E"/>
    <w:rsid w:val="00CF2FA5"/>
    <w:rsid w:val="00D05A22"/>
    <w:rsid w:val="00EA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F115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324</Words>
  <Characters>1850</Characters>
  <Application>Microsoft Macintosh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Braswell</dc:creator>
  <cp:keywords/>
  <dc:description/>
  <cp:lastModifiedBy>Leigh Braswell</cp:lastModifiedBy>
  <cp:revision>3</cp:revision>
  <dcterms:created xsi:type="dcterms:W3CDTF">2014-07-07T13:03:00Z</dcterms:created>
  <dcterms:modified xsi:type="dcterms:W3CDTF">2014-07-07T18:04:00Z</dcterms:modified>
</cp:coreProperties>
</file>