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7A698" w14:textId="5D1FA623" w:rsidR="003D35FB" w:rsidRDefault="009E01CF">
      <w:pPr>
        <w:rPr>
          <w:color w:val="4472C4" w:themeColor="accent1"/>
          <w:lang w:val="en-US"/>
        </w:rPr>
      </w:pPr>
      <w:r>
        <w:rPr>
          <w:color w:val="4472C4" w:themeColor="accent1"/>
          <w:lang w:val="en-US"/>
        </w:rPr>
        <w:t>What is a</w:t>
      </w:r>
      <w:r w:rsidR="000976EF">
        <w:rPr>
          <w:color w:val="4472C4" w:themeColor="accent1"/>
          <w:lang w:val="en-US"/>
        </w:rPr>
        <w:t>n</w:t>
      </w:r>
      <w:r>
        <w:rPr>
          <w:color w:val="4472C4" w:themeColor="accent1"/>
          <w:lang w:val="en-US"/>
        </w:rPr>
        <w:t xml:space="preserve"> </w:t>
      </w:r>
      <w:r w:rsidR="000976EF">
        <w:rPr>
          <w:color w:val="4472C4" w:themeColor="accent1"/>
          <w:lang w:val="en-US"/>
        </w:rPr>
        <w:t>API?</w:t>
      </w:r>
    </w:p>
    <w:p w14:paraId="21195DD9" w14:textId="4DD1BF71" w:rsidR="008B4758" w:rsidRDefault="009E01CF">
      <w:pPr>
        <w:rPr>
          <w:lang w:val="en-US"/>
        </w:rPr>
      </w:pPr>
      <w:r>
        <w:rPr>
          <w:lang w:val="en-US"/>
        </w:rPr>
        <w:t>API stands for Application Programming Interface; in effect it is the middleman that allows two application</w:t>
      </w:r>
      <w:r w:rsidR="005A6345">
        <w:rPr>
          <w:lang w:val="en-US"/>
        </w:rPr>
        <w:t>s</w:t>
      </w:r>
      <w:r>
        <w:rPr>
          <w:lang w:val="en-US"/>
        </w:rPr>
        <w:t xml:space="preserve"> to talk to one another. For example, when you are on your phone or computer and you try and assess a website, your request is sent to a sever, the server then sends the information back to the application that you are using, which then presents the information to you. This action is made possible via an API.</w:t>
      </w:r>
      <w:r w:rsidR="00A66FF7">
        <w:rPr>
          <w:lang w:val="en-US"/>
        </w:rPr>
        <w:t xml:space="preserve"> API’s can also communicate between server to server, server to developer or </w:t>
      </w:r>
      <w:r w:rsidR="007437F2">
        <w:rPr>
          <w:lang w:val="en-US"/>
        </w:rPr>
        <w:t xml:space="preserve">as in the above example, </w:t>
      </w:r>
      <w:r w:rsidR="00A66FF7">
        <w:rPr>
          <w:lang w:val="en-US"/>
        </w:rPr>
        <w:t>client to server.</w:t>
      </w:r>
      <w:r w:rsidR="008B4758">
        <w:rPr>
          <w:lang w:val="en-US"/>
        </w:rPr>
        <w:t xml:space="preserve"> </w:t>
      </w:r>
    </w:p>
    <w:p w14:paraId="7AC07A60" w14:textId="0EB28487" w:rsidR="009E01CF" w:rsidRDefault="008B4758" w:rsidP="008B4758">
      <w:pPr>
        <w:ind w:firstLine="720"/>
        <w:rPr>
          <w:lang w:val="en-US"/>
        </w:rPr>
      </w:pPr>
      <w:r>
        <w:rPr>
          <w:lang w:val="en-US"/>
        </w:rPr>
        <w:t>Looking at this from a practical standpoint</w:t>
      </w:r>
      <w:r w:rsidRPr="008B4758">
        <w:rPr>
          <w:lang w:val="en-US"/>
        </w:rPr>
        <w:t>, let us say you are designing a new mobile application that requires the user’s location, instead of having to create google maps again from scratch, you can connect your app to google maps API which will add the desired functionality.</w:t>
      </w:r>
      <w:r>
        <w:rPr>
          <w:lang w:val="en-US"/>
        </w:rPr>
        <w:t xml:space="preserve"> Most large companies have made</w:t>
      </w:r>
      <w:r w:rsidR="00E9652E">
        <w:rPr>
          <w:lang w:val="en-US"/>
        </w:rPr>
        <w:t xml:space="preserve"> their</w:t>
      </w:r>
      <w:r>
        <w:rPr>
          <w:lang w:val="en-US"/>
        </w:rPr>
        <w:t xml:space="preserve"> APIs for</w:t>
      </w:r>
      <w:r w:rsidR="00E9652E">
        <w:rPr>
          <w:lang w:val="en-US"/>
        </w:rPr>
        <w:t xml:space="preserve"> various functionality open</w:t>
      </w:r>
      <w:r>
        <w:rPr>
          <w:lang w:val="en-US"/>
        </w:rPr>
        <w:t xml:space="preserve"> sourced, which means they can be used by </w:t>
      </w:r>
      <w:r>
        <w:rPr>
          <w:lang w:val="en-US"/>
        </w:rPr>
        <w:t xml:space="preserve">anybody. </w:t>
      </w:r>
    </w:p>
    <w:p w14:paraId="6CCBCB31" w14:textId="1457CF64" w:rsidR="009E01CF" w:rsidRDefault="009E01CF">
      <w:pPr>
        <w:rPr>
          <w:lang w:val="en-US"/>
        </w:rPr>
      </w:pPr>
      <w:r>
        <w:rPr>
          <w:lang w:val="en-US"/>
        </w:rPr>
        <w:tab/>
        <w:t>For our minor project we used Pushing</w:t>
      </w:r>
      <w:r w:rsidR="000976EF">
        <w:rPr>
          <w:lang w:val="en-US"/>
        </w:rPr>
        <w:t>-</w:t>
      </w:r>
      <w:r>
        <w:rPr>
          <w:lang w:val="en-US"/>
        </w:rPr>
        <w:t>Box to write the values created by the sensors connected to our Arduino</w:t>
      </w:r>
      <w:r w:rsidR="000976EF">
        <w:rPr>
          <w:lang w:val="en-US"/>
        </w:rPr>
        <w:t xml:space="preserve"> Yun</w:t>
      </w:r>
      <w:r>
        <w:rPr>
          <w:lang w:val="en-US"/>
        </w:rPr>
        <w:t xml:space="preserve"> to a spreadsheet. This was our first steps into the world of working with API’s.</w:t>
      </w:r>
      <w:r w:rsidR="000976EF">
        <w:rPr>
          <w:lang w:val="en-US"/>
        </w:rPr>
        <w:t xml:space="preserve"> Our goal for our major project was to create a simple user interface that the device could be controlled from.</w:t>
      </w:r>
      <w:r>
        <w:rPr>
          <w:lang w:val="en-US"/>
        </w:rPr>
        <w:t xml:space="preserve"> As part of our </w:t>
      </w:r>
      <w:r w:rsidR="000976EF">
        <w:rPr>
          <w:lang w:val="en-US"/>
        </w:rPr>
        <w:t>course,</w:t>
      </w:r>
      <w:r>
        <w:rPr>
          <w:lang w:val="en-US"/>
        </w:rPr>
        <w:t xml:space="preserve"> we have examined multiple API’s, I am now going to examine each one to better inform our choice moving forward in our project.   </w:t>
      </w:r>
    </w:p>
    <w:p w14:paraId="07BBDC10" w14:textId="4CF61626" w:rsidR="005A6345" w:rsidRDefault="005A6345">
      <w:pPr>
        <w:rPr>
          <w:lang w:val="en-US"/>
        </w:rPr>
      </w:pPr>
    </w:p>
    <w:p w14:paraId="17BC7C76" w14:textId="1C82B0AD" w:rsidR="005A6345" w:rsidRDefault="005A6345">
      <w:pPr>
        <w:rPr>
          <w:lang w:val="en-US"/>
        </w:rPr>
      </w:pPr>
      <w:r>
        <w:rPr>
          <w:noProof/>
        </w:rPr>
        <w:drawing>
          <wp:inline distT="0" distB="0" distL="0" distR="0" wp14:anchorId="230CF8C6" wp14:editId="3186D413">
            <wp:extent cx="5731510" cy="1855470"/>
            <wp:effectExtent l="0" t="0" r="2540" b="0"/>
            <wp:docPr id="1" name="Picture 1" descr="A typical request and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request and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55470"/>
                    </a:xfrm>
                    <a:prstGeom prst="rect">
                      <a:avLst/>
                    </a:prstGeom>
                    <a:noFill/>
                    <a:ln>
                      <a:noFill/>
                    </a:ln>
                  </pic:spPr>
                </pic:pic>
              </a:graphicData>
            </a:graphic>
          </wp:inline>
        </w:drawing>
      </w:r>
    </w:p>
    <w:p w14:paraId="5CC0932B" w14:textId="77777777" w:rsidR="005A6345" w:rsidRPr="009E01CF" w:rsidRDefault="005A6345">
      <w:pPr>
        <w:rPr>
          <w:lang w:val="en-US"/>
        </w:rPr>
      </w:pPr>
    </w:p>
    <w:p w14:paraId="6F6EB7B1" w14:textId="38D0C042" w:rsidR="009E01CF" w:rsidRDefault="00EC1C73">
      <w:pPr>
        <w:rPr>
          <w:color w:val="4472C4" w:themeColor="accent1"/>
          <w:lang w:val="en-US"/>
        </w:rPr>
      </w:pPr>
      <w:r>
        <w:rPr>
          <w:color w:val="4472C4" w:themeColor="accent1"/>
          <w:lang w:val="en-US"/>
        </w:rPr>
        <w:t>Pushing Box</w:t>
      </w:r>
    </w:p>
    <w:p w14:paraId="52C0588C" w14:textId="77BC9BA0" w:rsidR="00EC1C73" w:rsidRDefault="00EC1C73">
      <w:pPr>
        <w:rPr>
          <w:lang w:val="en-US"/>
        </w:rPr>
      </w:pPr>
      <w:r w:rsidRPr="00EC1C73">
        <w:rPr>
          <w:lang w:val="en-US"/>
        </w:rPr>
        <w:t xml:space="preserve">Pushing box is </w:t>
      </w:r>
      <w:r>
        <w:rPr>
          <w:lang w:val="en-US"/>
        </w:rPr>
        <w:t>a simple API that has a lot of functionality, the service can be triggered via HTTP requests or emails</w:t>
      </w:r>
      <w:r w:rsidR="00A77A09">
        <w:rPr>
          <w:lang w:val="en-US"/>
        </w:rPr>
        <w:t>, it allows a device to connected to a host of web services to store data or generate notifications</w:t>
      </w:r>
      <w:r>
        <w:rPr>
          <w:lang w:val="en-US"/>
        </w:rPr>
        <w:t xml:space="preserve">. In our minor project we used the service to write the sensors values created by our Arduino to a spreadsheet. The service can also be used to generate notifications via emails and twitter. </w:t>
      </w:r>
    </w:p>
    <w:p w14:paraId="4B0F9903" w14:textId="19AB480E" w:rsidR="00EC1C73" w:rsidRPr="00EC1C73" w:rsidRDefault="00EC1C73">
      <w:pPr>
        <w:rPr>
          <w:lang w:val="en-US"/>
        </w:rPr>
      </w:pPr>
      <w:r>
        <w:rPr>
          <w:lang w:val="en-US"/>
        </w:rPr>
        <w:tab/>
        <w:t xml:space="preserve">With our goal of creating a user interface in mind, </w:t>
      </w:r>
      <w:proofErr w:type="spellStart"/>
      <w:r>
        <w:rPr>
          <w:lang w:val="en-US"/>
        </w:rPr>
        <w:t>PushingBox</w:t>
      </w:r>
      <w:proofErr w:type="spellEnd"/>
      <w:r>
        <w:rPr>
          <w:lang w:val="en-US"/>
        </w:rPr>
        <w:t xml:space="preserve"> may not be a suitable as the other two API’s. </w:t>
      </w:r>
      <w:r w:rsidR="005A6345">
        <w:rPr>
          <w:lang w:val="en-US"/>
        </w:rPr>
        <w:t xml:space="preserve">It is a very powerful </w:t>
      </w:r>
      <w:r w:rsidR="006804A7">
        <w:rPr>
          <w:lang w:val="en-US"/>
        </w:rPr>
        <w:t>service,</w:t>
      </w:r>
      <w:r w:rsidR="005A6345">
        <w:rPr>
          <w:lang w:val="en-US"/>
        </w:rPr>
        <w:t xml:space="preserve"> and we only scraped the surface of its functionality for our minor project, </w:t>
      </w:r>
      <w:proofErr w:type="spellStart"/>
      <w:r w:rsidR="00DA4B9C">
        <w:rPr>
          <w:lang w:val="en-US"/>
        </w:rPr>
        <w:t>it</w:t>
      </w:r>
      <w:r w:rsidR="00A77A09">
        <w:rPr>
          <w:lang w:val="en-US"/>
        </w:rPr>
        <w:t>s</w:t>
      </w:r>
      <w:proofErr w:type="spellEnd"/>
      <w:r w:rsidR="005A6345">
        <w:rPr>
          <w:lang w:val="en-US"/>
        </w:rPr>
        <w:t xml:space="preserve"> something we could re-examine for a future project idea. </w:t>
      </w:r>
    </w:p>
    <w:p w14:paraId="3C8C917A" w14:textId="646E8E2B" w:rsidR="005A6345" w:rsidRDefault="005A6345" w:rsidP="005A6345">
      <w:pPr>
        <w:rPr>
          <w:color w:val="4472C4" w:themeColor="accent1"/>
          <w:lang w:val="en-US"/>
        </w:rPr>
      </w:pPr>
      <w:r>
        <w:rPr>
          <w:color w:val="4472C4" w:themeColor="accent1"/>
          <w:lang w:val="en-US"/>
        </w:rPr>
        <w:t>Rest</w:t>
      </w:r>
    </w:p>
    <w:p w14:paraId="0050FA44" w14:textId="06981176" w:rsidR="00A66FF7" w:rsidRDefault="00A66FF7" w:rsidP="005A6345">
      <w:pPr>
        <w:rPr>
          <w:lang w:val="en-US"/>
        </w:rPr>
      </w:pPr>
      <w:r>
        <w:rPr>
          <w:lang w:val="en-US"/>
        </w:rPr>
        <w:t>Rest stands for Representational State Transfer, a rest API or a restful API is the most popular API in the software development industry</w:t>
      </w:r>
      <w:bookmarkStart w:id="0" w:name="_Hlk70169563"/>
      <w:r>
        <w:rPr>
          <w:lang w:val="en-US"/>
        </w:rPr>
        <w:t xml:space="preserve">, A report conducted by cloud elements in 2017 stated that 83% of </w:t>
      </w:r>
      <w:r w:rsidR="006804A7">
        <w:rPr>
          <w:lang w:val="en-US"/>
        </w:rPr>
        <w:t>APIs</w:t>
      </w:r>
      <w:r>
        <w:rPr>
          <w:lang w:val="en-US"/>
        </w:rPr>
        <w:t xml:space="preserve"> in use now use rest.</w:t>
      </w:r>
    </w:p>
    <w:bookmarkEnd w:id="0"/>
    <w:p w14:paraId="6E5E5EA5" w14:textId="24AEAEE9" w:rsidR="00A66FF7" w:rsidRDefault="00A66FF7" w:rsidP="005A6345">
      <w:pPr>
        <w:rPr>
          <w:lang w:val="en-US"/>
        </w:rPr>
      </w:pPr>
      <w:r>
        <w:rPr>
          <w:lang w:val="en-US"/>
        </w:rPr>
        <w:lastRenderedPageBreak/>
        <w:tab/>
      </w:r>
      <w:bookmarkStart w:id="1" w:name="_Hlk70169632"/>
      <w:r>
        <w:rPr>
          <w:lang w:val="en-US"/>
        </w:rPr>
        <w:t>In short rest is a set of architectural standards</w:t>
      </w:r>
      <w:r w:rsidR="006804A7">
        <w:rPr>
          <w:lang w:val="en-US"/>
        </w:rPr>
        <w:t xml:space="preserve"> relying on HTTP requests </w:t>
      </w:r>
      <w:r>
        <w:rPr>
          <w:lang w:val="en-US"/>
        </w:rPr>
        <w:t xml:space="preserve">that dictate how the two connected applications communicate with </w:t>
      </w:r>
      <w:r w:rsidR="006804A7">
        <w:rPr>
          <w:lang w:val="en-US"/>
        </w:rPr>
        <w:t>each other</w:t>
      </w:r>
      <w:bookmarkEnd w:id="1"/>
      <w:r>
        <w:rPr>
          <w:lang w:val="en-US"/>
        </w:rPr>
        <w:t xml:space="preserve">. </w:t>
      </w:r>
      <w:bookmarkStart w:id="2" w:name="_Hlk70169649"/>
      <w:r>
        <w:rPr>
          <w:lang w:val="en-US"/>
        </w:rPr>
        <w:t xml:space="preserve">This standardized way of </w:t>
      </w:r>
      <w:r w:rsidR="006804A7">
        <w:rPr>
          <w:lang w:val="en-US"/>
        </w:rPr>
        <w:t>commutation</w:t>
      </w:r>
      <w:r>
        <w:rPr>
          <w:lang w:val="en-US"/>
        </w:rPr>
        <w:t xml:space="preserve"> means that that no matter how the server operates or how the application is coded</w:t>
      </w:r>
      <w:r w:rsidR="006804A7">
        <w:rPr>
          <w:lang w:val="en-US"/>
        </w:rPr>
        <w:t>, if both are communicating according to rest architecture guidelines, any client can operate with any server</w:t>
      </w:r>
      <w:bookmarkEnd w:id="2"/>
      <w:r w:rsidR="006804A7">
        <w:rPr>
          <w:lang w:val="en-US"/>
        </w:rPr>
        <w:t xml:space="preserve">, which simplifies storing and receiving data. </w:t>
      </w:r>
    </w:p>
    <w:p w14:paraId="5C78D8EA" w14:textId="5E086534" w:rsidR="006804A7" w:rsidRDefault="006804A7" w:rsidP="005A6345">
      <w:pPr>
        <w:rPr>
          <w:lang w:val="en-US"/>
        </w:rPr>
      </w:pPr>
      <w:r>
        <w:rPr>
          <w:lang w:val="en-US"/>
        </w:rPr>
        <w:t>During our lab time we used rest to activate ports on the Arduino with the requests being controlled from a standard HTML page. We discussed created a web-based application for our project and using this as a controller for the monitor. We were confident that this would work for our project but wanted to explore further options, this brought</w:t>
      </w:r>
      <w:r w:rsidR="00E9652E">
        <w:rPr>
          <w:lang w:val="en-US"/>
        </w:rPr>
        <w:t xml:space="preserve"> us</w:t>
      </w:r>
      <w:r>
        <w:rPr>
          <w:lang w:val="en-US"/>
        </w:rPr>
        <w:t xml:space="preserve"> on onto Blynk</w:t>
      </w:r>
      <w:r w:rsidR="003D35FB">
        <w:rPr>
          <w:lang w:val="en-US"/>
        </w:rPr>
        <w:t>.</w:t>
      </w:r>
    </w:p>
    <w:p w14:paraId="07706EA2" w14:textId="77777777" w:rsidR="000976EF" w:rsidRDefault="000976EF">
      <w:pPr>
        <w:rPr>
          <w:color w:val="4472C4" w:themeColor="accent1"/>
          <w:lang w:val="en-US"/>
        </w:rPr>
      </w:pPr>
    </w:p>
    <w:p w14:paraId="34E7F12C" w14:textId="01788E67" w:rsidR="009E01CF" w:rsidRDefault="009E01CF">
      <w:pPr>
        <w:rPr>
          <w:color w:val="4472C4" w:themeColor="accent1"/>
          <w:lang w:val="en-US"/>
        </w:rPr>
      </w:pPr>
      <w:r>
        <w:rPr>
          <w:color w:val="4472C4" w:themeColor="accent1"/>
          <w:lang w:val="en-US"/>
        </w:rPr>
        <w:t>Blynk</w:t>
      </w:r>
    </w:p>
    <w:p w14:paraId="08FBACD5" w14:textId="6C6ABDA7" w:rsidR="003A6E08" w:rsidRPr="003A6E08" w:rsidRDefault="003A6E08">
      <w:pPr>
        <w:rPr>
          <w:lang w:val="en-US"/>
        </w:rPr>
      </w:pPr>
      <w:bookmarkStart w:id="3" w:name="_Hlk70169784"/>
      <w:r w:rsidRPr="003A6E08">
        <w:rPr>
          <w:lang w:val="en-US"/>
        </w:rPr>
        <w:t xml:space="preserve">Using cloud technology </w:t>
      </w:r>
      <w:r w:rsidR="003D35FB">
        <w:rPr>
          <w:lang w:val="en-US"/>
        </w:rPr>
        <w:t>B</w:t>
      </w:r>
      <w:r w:rsidRPr="003A6E08">
        <w:rPr>
          <w:lang w:val="en-US"/>
        </w:rPr>
        <w:t>lynk allows you to control a device remotely from your phone, unlike rest</w:t>
      </w:r>
      <w:r w:rsidR="003D35FB">
        <w:rPr>
          <w:lang w:val="en-US"/>
        </w:rPr>
        <w:t xml:space="preserve">, </w:t>
      </w:r>
      <w:r w:rsidRPr="003A6E08">
        <w:rPr>
          <w:lang w:val="en-US"/>
        </w:rPr>
        <w:t xml:space="preserve">your phone can be connected to a different network and it can still communicate with the device you are using. </w:t>
      </w:r>
      <w:bookmarkEnd w:id="3"/>
      <w:r w:rsidRPr="003A6E08">
        <w:rPr>
          <w:lang w:val="en-US"/>
        </w:rPr>
        <w:t xml:space="preserve">This is possible as the request created by the app is sent to a server and then is sent back to your chosen device which is connected to the sever by the ID created by the app. </w:t>
      </w:r>
    </w:p>
    <w:p w14:paraId="2927BCAA" w14:textId="16D12CD9" w:rsidR="003A6E08" w:rsidRDefault="003A6E08">
      <w:pPr>
        <w:rPr>
          <w:lang w:val="en-US"/>
        </w:rPr>
      </w:pPr>
      <w:r w:rsidRPr="003A6E08">
        <w:rPr>
          <w:lang w:val="en-US"/>
        </w:rPr>
        <w:tab/>
        <w:t>This makes setting up a user interface very simple and qui</w:t>
      </w:r>
      <w:r w:rsidR="003D35FB">
        <w:rPr>
          <w:lang w:val="en-US"/>
        </w:rPr>
        <w:t>ck, and we can add in the features that we want to control of monitoring device effectively</w:t>
      </w:r>
      <w:r w:rsidR="00222A65">
        <w:rPr>
          <w:lang w:val="en-US"/>
        </w:rPr>
        <w:t>.</w:t>
      </w:r>
    </w:p>
    <w:p w14:paraId="71B2319C" w14:textId="5C261107" w:rsidR="00E9652E" w:rsidRDefault="00E9652E">
      <w:pPr>
        <w:rPr>
          <w:lang w:val="en-US"/>
        </w:rPr>
      </w:pPr>
    </w:p>
    <w:p w14:paraId="3B680DFD" w14:textId="77777777" w:rsidR="00E9652E" w:rsidRPr="003A6E08" w:rsidRDefault="00E9652E">
      <w:pPr>
        <w:rPr>
          <w:lang w:val="en-US"/>
        </w:rPr>
      </w:pPr>
    </w:p>
    <w:p w14:paraId="0D202586" w14:textId="63AC24EC" w:rsidR="003A6E08" w:rsidRDefault="003A6E08" w:rsidP="003A6E08">
      <w:pPr>
        <w:jc w:val="center"/>
        <w:rPr>
          <w:color w:val="4472C4" w:themeColor="accent1"/>
          <w:lang w:val="en-US"/>
        </w:rPr>
      </w:pPr>
      <w:r>
        <w:rPr>
          <w:noProof/>
        </w:rPr>
        <w:drawing>
          <wp:inline distT="0" distB="0" distL="0" distR="0" wp14:anchorId="1C1AD0F6" wp14:editId="65727F80">
            <wp:extent cx="4738977" cy="3540319"/>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30" cy="3569270"/>
                    </a:xfrm>
                    <a:prstGeom prst="rect">
                      <a:avLst/>
                    </a:prstGeom>
                    <a:noFill/>
                    <a:ln>
                      <a:noFill/>
                    </a:ln>
                  </pic:spPr>
                </pic:pic>
              </a:graphicData>
            </a:graphic>
          </wp:inline>
        </w:drawing>
      </w:r>
    </w:p>
    <w:p w14:paraId="02776A1A" w14:textId="77777777" w:rsidR="00A56745" w:rsidRDefault="00A56745">
      <w:pPr>
        <w:rPr>
          <w:color w:val="4472C4" w:themeColor="accent1"/>
          <w:lang w:val="en-US"/>
        </w:rPr>
      </w:pPr>
    </w:p>
    <w:p w14:paraId="28AAD5A2" w14:textId="031F73A1" w:rsidR="006804A7" w:rsidRDefault="006804A7">
      <w:pPr>
        <w:rPr>
          <w:color w:val="4472C4" w:themeColor="accent1"/>
          <w:lang w:val="en-US"/>
        </w:rPr>
      </w:pPr>
    </w:p>
    <w:p w14:paraId="68A3A501" w14:textId="68FDF613" w:rsidR="00E9652E" w:rsidRDefault="00E9652E">
      <w:pPr>
        <w:rPr>
          <w:color w:val="4472C4" w:themeColor="accent1"/>
          <w:lang w:val="en-US"/>
        </w:rPr>
      </w:pPr>
    </w:p>
    <w:p w14:paraId="1A40EB4F" w14:textId="77777777" w:rsidR="00E9652E" w:rsidRDefault="00E9652E">
      <w:pPr>
        <w:rPr>
          <w:color w:val="4472C4" w:themeColor="accent1"/>
          <w:lang w:val="en-US"/>
        </w:rPr>
      </w:pPr>
    </w:p>
    <w:p w14:paraId="760E1F3C" w14:textId="77777777" w:rsidR="00E9652E" w:rsidRDefault="00E9652E">
      <w:pPr>
        <w:rPr>
          <w:color w:val="4472C4" w:themeColor="accent1"/>
          <w:lang w:val="en-US"/>
        </w:rPr>
      </w:pPr>
    </w:p>
    <w:p w14:paraId="7336F132" w14:textId="478FE341" w:rsidR="009E01CF" w:rsidRDefault="009E01CF">
      <w:pPr>
        <w:rPr>
          <w:color w:val="4472C4" w:themeColor="accent1"/>
          <w:lang w:val="en-US"/>
        </w:rPr>
      </w:pPr>
      <w:r>
        <w:rPr>
          <w:color w:val="4472C4" w:themeColor="accent1"/>
          <w:lang w:val="en-US"/>
        </w:rPr>
        <w:t xml:space="preserve">Our choice </w:t>
      </w:r>
    </w:p>
    <w:p w14:paraId="7CCDC5E8" w14:textId="7A9B482A" w:rsidR="003D35FB" w:rsidRPr="003D35FB" w:rsidRDefault="003D35FB">
      <w:pPr>
        <w:rPr>
          <w:lang w:val="en-US"/>
        </w:rPr>
      </w:pPr>
      <w:r w:rsidRPr="003D35FB">
        <w:rPr>
          <w:lang w:val="en-US"/>
        </w:rPr>
        <w:t xml:space="preserve">After exploring our options, we decided to use Blynk to create our user interface, With the given time frame for our project we felt that we could create a working user interface quickly and begin testing the baby monitor. Also, the fact that the phone acting as the controller and the Arduino did not have to be connected to the same network simplified the process further. </w:t>
      </w:r>
    </w:p>
    <w:p w14:paraId="3836F855" w14:textId="05DAA939" w:rsidR="009E01CF" w:rsidRDefault="009E01CF">
      <w:pPr>
        <w:rPr>
          <w:color w:val="4472C4" w:themeColor="accent1"/>
          <w:lang w:val="en-US"/>
        </w:rPr>
      </w:pPr>
    </w:p>
    <w:p w14:paraId="6A399873" w14:textId="3E9A594E" w:rsidR="00EC1C73" w:rsidRDefault="00EC1C73">
      <w:pPr>
        <w:rPr>
          <w:color w:val="4472C4" w:themeColor="accent1"/>
          <w:lang w:val="en-US"/>
        </w:rPr>
      </w:pPr>
    </w:p>
    <w:p w14:paraId="76CB55E2" w14:textId="51DCB97A" w:rsidR="00222A65" w:rsidRDefault="00222A65">
      <w:pPr>
        <w:rPr>
          <w:color w:val="4472C4" w:themeColor="accent1"/>
          <w:lang w:val="en-US"/>
        </w:rPr>
      </w:pPr>
      <w:r>
        <w:rPr>
          <w:color w:val="4472C4" w:themeColor="accent1"/>
          <w:lang w:val="en-US"/>
        </w:rPr>
        <w:t>Sources</w:t>
      </w:r>
    </w:p>
    <w:p w14:paraId="3E150618" w14:textId="7F552D72" w:rsidR="00222A65" w:rsidRDefault="00222A65">
      <w:pPr>
        <w:rPr>
          <w:color w:val="4472C4" w:themeColor="accent1"/>
          <w:lang w:val="en-US"/>
        </w:rPr>
      </w:pPr>
      <w:r w:rsidRPr="00222A65">
        <w:rPr>
          <w:lang w:val="en-US"/>
        </w:rPr>
        <w:t>Michelle, (June 10,2016), “</w:t>
      </w:r>
      <w:proofErr w:type="spellStart"/>
      <w:r w:rsidRPr="00222A65">
        <w:rPr>
          <w:lang w:val="en-US"/>
        </w:rPr>
        <w:t>PushingBox</w:t>
      </w:r>
      <w:proofErr w:type="spellEnd"/>
      <w:r w:rsidRPr="00222A65">
        <w:rPr>
          <w:lang w:val="en-US"/>
        </w:rPr>
        <w:t xml:space="preserve"> API: Real Time Nonfictions For IOT Devices” viewed 24/04/21, </w:t>
      </w:r>
      <w:hyperlink r:id="rId7" w:history="1">
        <w:r w:rsidRPr="00EA63B2">
          <w:rPr>
            <w:rStyle w:val="Hyperlink"/>
            <w:lang w:val="en-US"/>
          </w:rPr>
          <w:t>https://revolution11blog.com/2016/06/10/pushingbox-api-real-time-notifications-for-iot-devices-part-2/</w:t>
        </w:r>
      </w:hyperlink>
    </w:p>
    <w:p w14:paraId="01BD5A04" w14:textId="7DA4F2F8" w:rsidR="00222A65" w:rsidRDefault="00222A65">
      <w:pPr>
        <w:rPr>
          <w:color w:val="4472C4" w:themeColor="accent1"/>
          <w:lang w:val="en-US"/>
        </w:rPr>
      </w:pPr>
      <w:r w:rsidRPr="00222A65">
        <w:rPr>
          <w:lang w:val="en-US"/>
        </w:rPr>
        <w:t>Rina Schiller, unknown, “Identify the advantages of a rest API”, viewed 24/04/21,</w:t>
      </w:r>
      <w:r>
        <w:rPr>
          <w:color w:val="4472C4" w:themeColor="accent1"/>
          <w:lang w:val="en-US"/>
        </w:rPr>
        <w:t xml:space="preserve"> </w:t>
      </w:r>
      <w:hyperlink r:id="rId8" w:history="1">
        <w:r w:rsidRPr="00EA63B2">
          <w:rPr>
            <w:rStyle w:val="Hyperlink"/>
            <w:lang w:val="en-US"/>
          </w:rPr>
          <w:t>https://openclassrooms.com/en/courses/6121936-build-your-web-projects-with-rest-apis/6268221-identify-the-advantages-of-a-rest-api</w:t>
        </w:r>
      </w:hyperlink>
    </w:p>
    <w:p w14:paraId="3C0A1040" w14:textId="7E75F339" w:rsidR="00222A65" w:rsidRDefault="00222A65">
      <w:pPr>
        <w:rPr>
          <w:color w:val="4472C4" w:themeColor="accent1"/>
          <w:lang w:val="en-US"/>
        </w:rPr>
      </w:pPr>
      <w:r w:rsidRPr="00222A65">
        <w:rPr>
          <w:lang w:val="en-US"/>
        </w:rPr>
        <w:t>Unknown, Unknown, “How Blynk Works” viewed 24/04/21</w:t>
      </w:r>
      <w:r w:rsidRPr="00222A65">
        <w:t xml:space="preserve"> </w:t>
      </w:r>
      <w:r w:rsidRPr="00222A65">
        <w:rPr>
          <w:color w:val="4472C4" w:themeColor="accent1"/>
          <w:lang w:val="en-US"/>
        </w:rPr>
        <w:t>https://docs.blynk.cc/#:~:text=It%20can%20control%20hardware%20remotely,using%20various%20widgets%20we%20provide</w:t>
      </w:r>
    </w:p>
    <w:p w14:paraId="30382284" w14:textId="77777777" w:rsidR="00222A65" w:rsidRDefault="00222A65">
      <w:pPr>
        <w:rPr>
          <w:color w:val="4472C4" w:themeColor="accent1"/>
          <w:lang w:val="en-US"/>
        </w:rPr>
      </w:pPr>
    </w:p>
    <w:p w14:paraId="59B1CAA3" w14:textId="77777777" w:rsidR="00222A65" w:rsidRDefault="00222A65">
      <w:pPr>
        <w:rPr>
          <w:color w:val="4472C4" w:themeColor="accent1"/>
          <w:lang w:val="en-US"/>
        </w:rPr>
      </w:pPr>
    </w:p>
    <w:p w14:paraId="082095D8" w14:textId="65212887" w:rsidR="00222A65" w:rsidRDefault="00222A65">
      <w:pPr>
        <w:rPr>
          <w:color w:val="4472C4" w:themeColor="accent1"/>
          <w:lang w:val="en-US"/>
        </w:rPr>
      </w:pPr>
    </w:p>
    <w:p w14:paraId="326DF9F6" w14:textId="3D8683BF" w:rsidR="003A6E08" w:rsidRPr="009E01CF" w:rsidRDefault="003A6E08">
      <w:pPr>
        <w:rPr>
          <w:color w:val="4472C4" w:themeColor="accent1"/>
          <w:lang w:val="en-US"/>
        </w:rPr>
      </w:pPr>
    </w:p>
    <w:sectPr w:rsidR="003A6E08" w:rsidRPr="009E0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952AD"/>
    <w:multiLevelType w:val="multilevel"/>
    <w:tmpl w:val="DECA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85"/>
    <w:rsid w:val="00072F50"/>
    <w:rsid w:val="000976EF"/>
    <w:rsid w:val="00222A65"/>
    <w:rsid w:val="003A6E08"/>
    <w:rsid w:val="003D35FB"/>
    <w:rsid w:val="00571442"/>
    <w:rsid w:val="005A6345"/>
    <w:rsid w:val="006804A7"/>
    <w:rsid w:val="00690185"/>
    <w:rsid w:val="007437F2"/>
    <w:rsid w:val="008B4758"/>
    <w:rsid w:val="009E01CF"/>
    <w:rsid w:val="00A56745"/>
    <w:rsid w:val="00A66FF7"/>
    <w:rsid w:val="00A77A09"/>
    <w:rsid w:val="00CA4804"/>
    <w:rsid w:val="00DA4B9C"/>
    <w:rsid w:val="00E9652E"/>
    <w:rsid w:val="00EB1EA0"/>
    <w:rsid w:val="00EC1C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B354"/>
  <w15:chartTrackingRefBased/>
  <w15:docId w15:val="{DE1CBFE8-7BAB-4A5F-B3F3-6DB0EC20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1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222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85"/>
    <w:rPr>
      <w:rFonts w:ascii="Times New Roman" w:eastAsia="Times New Roman" w:hAnsi="Times New Roman" w:cs="Times New Roman"/>
      <w:b/>
      <w:bCs/>
      <w:kern w:val="36"/>
      <w:sz w:val="48"/>
      <w:szCs w:val="48"/>
      <w:lang w:eastAsia="en-IE"/>
    </w:rPr>
  </w:style>
  <w:style w:type="character" w:customStyle="1" w:styleId="Date1">
    <w:name w:val="Date1"/>
    <w:basedOn w:val="DefaultParagraphFont"/>
    <w:rsid w:val="00690185"/>
  </w:style>
  <w:style w:type="character" w:customStyle="1" w:styleId="month">
    <w:name w:val="month"/>
    <w:basedOn w:val="DefaultParagraphFont"/>
    <w:rsid w:val="00690185"/>
  </w:style>
  <w:style w:type="character" w:styleId="Hyperlink">
    <w:name w:val="Hyperlink"/>
    <w:basedOn w:val="DefaultParagraphFont"/>
    <w:uiPriority w:val="99"/>
    <w:unhideWhenUsed/>
    <w:rsid w:val="00690185"/>
    <w:rPr>
      <w:color w:val="0000FF"/>
      <w:u w:val="single"/>
    </w:rPr>
  </w:style>
  <w:style w:type="paragraph" w:styleId="NormalWeb">
    <w:name w:val="Normal (Web)"/>
    <w:basedOn w:val="Normal"/>
    <w:uiPriority w:val="99"/>
    <w:semiHidden/>
    <w:unhideWhenUsed/>
    <w:rsid w:val="0069018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EC1C73"/>
    <w:rPr>
      <w:color w:val="605E5C"/>
      <w:shd w:val="clear" w:color="auto" w:fill="E1DFDD"/>
    </w:rPr>
  </w:style>
  <w:style w:type="character" w:styleId="FollowedHyperlink">
    <w:name w:val="FollowedHyperlink"/>
    <w:basedOn w:val="DefaultParagraphFont"/>
    <w:uiPriority w:val="99"/>
    <w:semiHidden/>
    <w:unhideWhenUsed/>
    <w:rsid w:val="00222A65"/>
    <w:rPr>
      <w:color w:val="954F72" w:themeColor="followedHyperlink"/>
      <w:u w:val="single"/>
    </w:rPr>
  </w:style>
  <w:style w:type="character" w:customStyle="1" w:styleId="Heading2Char">
    <w:name w:val="Heading 2 Char"/>
    <w:basedOn w:val="DefaultParagraphFont"/>
    <w:link w:val="Heading2"/>
    <w:uiPriority w:val="9"/>
    <w:semiHidden/>
    <w:rsid w:val="00222A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12982">
      <w:bodyDiv w:val="1"/>
      <w:marLeft w:val="0"/>
      <w:marRight w:val="0"/>
      <w:marTop w:val="0"/>
      <w:marBottom w:val="0"/>
      <w:divBdr>
        <w:top w:val="none" w:sz="0" w:space="0" w:color="auto"/>
        <w:left w:val="none" w:sz="0" w:space="0" w:color="auto"/>
        <w:bottom w:val="none" w:sz="0" w:space="0" w:color="auto"/>
        <w:right w:val="none" w:sz="0" w:space="0" w:color="auto"/>
      </w:divBdr>
      <w:divsChild>
        <w:div w:id="1450203411">
          <w:marLeft w:val="0"/>
          <w:marRight w:val="0"/>
          <w:marTop w:val="0"/>
          <w:marBottom w:val="0"/>
          <w:divBdr>
            <w:top w:val="none" w:sz="0" w:space="0" w:color="auto"/>
            <w:left w:val="none" w:sz="0" w:space="0" w:color="auto"/>
            <w:bottom w:val="none" w:sz="0" w:space="0" w:color="auto"/>
            <w:right w:val="none" w:sz="0" w:space="0" w:color="auto"/>
          </w:divBdr>
        </w:div>
        <w:div w:id="3285276">
          <w:marLeft w:val="0"/>
          <w:marRight w:val="0"/>
          <w:marTop w:val="0"/>
          <w:marBottom w:val="0"/>
          <w:divBdr>
            <w:top w:val="none" w:sz="0" w:space="0" w:color="auto"/>
            <w:left w:val="none" w:sz="0" w:space="0" w:color="auto"/>
            <w:bottom w:val="none" w:sz="0" w:space="0" w:color="auto"/>
            <w:right w:val="none" w:sz="0" w:space="0" w:color="auto"/>
          </w:divBdr>
        </w:div>
      </w:divsChild>
    </w:div>
    <w:div w:id="1417484158">
      <w:bodyDiv w:val="1"/>
      <w:marLeft w:val="0"/>
      <w:marRight w:val="0"/>
      <w:marTop w:val="0"/>
      <w:marBottom w:val="0"/>
      <w:divBdr>
        <w:top w:val="none" w:sz="0" w:space="0" w:color="auto"/>
        <w:left w:val="none" w:sz="0" w:space="0" w:color="auto"/>
        <w:bottom w:val="none" w:sz="0" w:space="0" w:color="auto"/>
        <w:right w:val="none" w:sz="0" w:space="0" w:color="auto"/>
      </w:divBdr>
    </w:div>
    <w:div w:id="18250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en/courses/6121936-build-your-web-projects-with-rest-apis/6268221-identify-the-advantages-of-a-rest-api" TargetMode="External"/><Relationship Id="rId3" Type="http://schemas.openxmlformats.org/officeDocument/2006/relationships/settings" Target="settings.xml"/><Relationship Id="rId7" Type="http://schemas.openxmlformats.org/officeDocument/2006/relationships/hyperlink" Target="https://revolution11blog.com/2016/06/10/pushingbox-api-real-time-notifications-for-iot-devices-par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8248</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meehan</dc:creator>
  <cp:keywords/>
  <dc:description/>
  <cp:lastModifiedBy>stephen meehan</cp:lastModifiedBy>
  <cp:revision>3</cp:revision>
  <dcterms:created xsi:type="dcterms:W3CDTF">2021-04-02T13:37:00Z</dcterms:created>
  <dcterms:modified xsi:type="dcterms:W3CDTF">2021-05-06T10:05:00Z</dcterms:modified>
</cp:coreProperties>
</file>