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Historial de revisiones:</w:t>
      </w:r>
    </w:p>
    <w:tbl>
      <w:tblPr>
        <w:tblStyle w:val="Table1"/>
        <w:tblW w:w="958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835"/>
        <w:gridCol w:w="4020"/>
        <w:gridCol w:w="1620"/>
        <w:tblGridChange w:id="0">
          <w:tblGrid>
            <w:gridCol w:w="1110"/>
            <w:gridCol w:w="2835"/>
            <w:gridCol w:w="4020"/>
            <w:gridCol w:w="16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Autor(es)</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Ibáñez Leila Mariel.</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del documento</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 Feb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Ibáñez Leila Mariel.</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Continuación de la documentación y complementación de información. </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 Feb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Ibáñez Leila Mariel.</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color w:val="0d0d0d"/>
                <w:sz w:val="24"/>
                <w:szCs w:val="24"/>
                <w:highlight w:val="white"/>
                <w:rtl w:val="0"/>
              </w:rPr>
              <w:t xml:space="preserve">Mejora de la documentación con detalles adicionales y requisitos adicionales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27 Feb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Ibáñez Leila Mariel.</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jc w:val="both"/>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Mejora de la documentación con detalles adicionales y requisitos adicionales</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07 Mar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Handrych Marquez</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both"/>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Mejora de la documentación con detalles adicionales </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Mar 2024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Ibáñez Leila Mariel.</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Mejoras y finalización de la documentación</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20/03/2024</w:t>
            </w:r>
          </w:p>
        </w:tc>
      </w:tr>
    </w:tbl>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 </w:t>
      </w: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describe los requerimientos del cliente para el desarrollo de un sitio web para la marca "Las Peonias". Como así también las secciones propuestas por el equipo de diseño.   El sitio web contendrá secciones de “Home”,  “Nosotros”, “Productos”, “Contacto”, y cumplirá con requerimientos funcionales, de diseño y de contenido.</w:t>
      </w:r>
    </w:p>
    <w:tbl>
      <w:tblPr>
        <w:tblStyle w:val="Table2"/>
        <w:tblW w:w="9765.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650"/>
        <w:gridCol w:w="1125"/>
        <w:gridCol w:w="4650"/>
        <w:tblGridChange w:id="0">
          <w:tblGrid>
            <w:gridCol w:w="2340"/>
            <w:gridCol w:w="1650"/>
            <w:gridCol w:w="1125"/>
            <w:gridCol w:w="4650"/>
          </w:tblGrid>
        </w:tblGridChange>
      </w:tblGrid>
      <w:tr>
        <w:trPr>
          <w:cantSplit w:val="0"/>
          <w:tblHeader w:val="0"/>
        </w:trPr>
        <w:tc>
          <w:tcPr>
            <w:gridSpan w:val="4"/>
            <w:tcBorders>
              <w:top w:color="000000" w:space="0" w:sz="4" w:val="single"/>
            </w:tcBorders>
          </w:tcPr>
          <w:p w:rsidR="00000000" w:rsidDel="00000000" w:rsidP="00000000" w:rsidRDefault="00000000" w:rsidRPr="00000000" w14:paraId="0000002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FUNCIONALES:</w:t>
            </w:r>
          </w:p>
        </w:tc>
      </w:tr>
      <w:tr>
        <w:trPr>
          <w:cantSplit w:val="0"/>
          <w:tblHeader w:val="0"/>
        </w:trPr>
        <w:tc>
          <w:tcPr>
            <w:vMerge w:val="restart"/>
          </w:tcPr>
          <w:p w:rsidR="00000000" w:rsidDel="00000000" w:rsidP="00000000" w:rsidRDefault="00000000" w:rsidRPr="00000000" w14:paraId="00000025">
            <w:pPr>
              <w:rPr>
                <w:rFonts w:ascii="Arial" w:cs="Arial" w:eastAsia="Arial" w:hAnsi="Arial"/>
                <w:b w:val="1"/>
                <w:sz w:val="24"/>
                <w:szCs w:val="24"/>
              </w:rPr>
            </w:pPr>
            <w:sdt>
              <w:sdtPr>
                <w:tag w:val="goog_rdk_0"/>
              </w:sdtPr>
              <w:sdtContent>
                <w:commentRangeStart w:id="0"/>
              </w:sdtContent>
            </w:sdt>
            <w:r w:rsidDel="00000000" w:rsidR="00000000" w:rsidRPr="00000000">
              <w:rPr>
                <w:rFonts w:ascii="Arial" w:cs="Arial" w:eastAsia="Arial" w:hAnsi="Arial"/>
                <w:b w:val="1"/>
                <w:sz w:val="24"/>
                <w:szCs w:val="24"/>
                <w:rtl w:val="0"/>
              </w:rPr>
              <w:t xml:space="preserve">STAKEHOLDER</w:t>
            </w:r>
          </w:p>
        </w:tc>
        <w:tc>
          <w:tcPr>
            <w:vMerge w:val="restart"/>
          </w:tcPr>
          <w:p w:rsidR="00000000" w:rsidDel="00000000" w:rsidP="00000000" w:rsidRDefault="00000000" w:rsidRPr="00000000" w14:paraId="00000026">
            <w:pPr>
              <w:rPr>
                <w:rFonts w:ascii="Arial" w:cs="Arial" w:eastAsia="Arial" w:hAnsi="Arial"/>
                <w:b w:val="1"/>
                <w:sz w:val="24"/>
                <w:szCs w:val="24"/>
              </w:rPr>
            </w:pPr>
            <w:commentRangeEnd w:id="0"/>
            <w:r w:rsidDel="00000000" w:rsidR="00000000" w:rsidRPr="00000000">
              <w:commentReference w:id="0"/>
            </w:r>
            <w:r w:rsidDel="00000000" w:rsidR="00000000" w:rsidRPr="00000000">
              <w:rPr>
                <w:rFonts w:ascii="Arial" w:cs="Arial" w:eastAsia="Arial" w:hAnsi="Arial"/>
                <w:b w:val="1"/>
                <w:sz w:val="24"/>
                <w:szCs w:val="24"/>
                <w:rtl w:val="0"/>
              </w:rPr>
              <w:t xml:space="preserve">PRIORIDAD:</w:t>
            </w:r>
          </w:p>
        </w:tc>
        <w:tc>
          <w:tcPr>
            <w:gridSpan w:val="2"/>
          </w:tcPr>
          <w:p w:rsidR="00000000" w:rsidDel="00000000" w:rsidP="00000000" w:rsidRDefault="00000000" w:rsidRPr="00000000" w14:paraId="0000002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w:t>
            </w:r>
          </w:p>
        </w:tc>
      </w:tr>
      <w:tr>
        <w:trPr>
          <w:cantSplit w:val="0"/>
          <w:tblHeader w:val="0"/>
        </w:trPr>
        <w:tc>
          <w:tcPr>
            <w:vMerge w:val="continue"/>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w:t>
            </w:r>
          </w:p>
        </w:tc>
        <w:tc>
          <w:tcPr/>
          <w:p w:rsidR="00000000" w:rsidDel="00000000" w:rsidP="00000000" w:rsidRDefault="00000000" w:rsidRPr="00000000" w14:paraId="0000002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blHeader w:val="0"/>
        </w:trPr>
        <w:tc>
          <w:tcPr/>
          <w:p w:rsidR="00000000" w:rsidDel="00000000" w:rsidP="00000000" w:rsidRDefault="00000000" w:rsidRPr="00000000" w14:paraId="0000002D">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Inés; Dueña de “Las Peonias”</w:t>
            </w:r>
          </w:p>
        </w:tc>
        <w:tc>
          <w:tcPr/>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Alta </w:t>
            </w:r>
          </w:p>
        </w:tc>
        <w:tc>
          <w:tcPr/>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RE01</w:t>
            </w:r>
          </w:p>
        </w:tc>
        <w:tc>
          <w:tcPr/>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Diseñar una sección de inicio (Home) Debe incluir un bloque de categorias y un fácil e intuitivo instructivo de compra y un banner de concientización. Tendrá enlaces de redirección a whatsapp e instagram, Facebook asimismo contener las secciones “Nosotros”, “Productos”, “Contacto”. </w:t>
            </w: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cantSplit w:val="0"/>
          <w:tblHeader w:val="0"/>
        </w:trPr>
        <w:tc>
          <w:tcPr/>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Equipo de Diseño</w:t>
            </w:r>
          </w:p>
        </w:tc>
        <w:tc>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RE02</w:t>
            </w:r>
          </w:p>
        </w:tc>
        <w:tc>
          <w:tcPr/>
          <w:p w:rsidR="00000000" w:rsidDel="00000000" w:rsidP="00000000" w:rsidRDefault="00000000" w:rsidRPr="00000000" w14:paraId="00000035">
            <w:pPr>
              <w:rPr>
                <w:rFonts w:ascii="Arial" w:cs="Arial" w:eastAsia="Arial" w:hAnsi="Arial"/>
                <w:sz w:val="24"/>
                <w:szCs w:val="24"/>
              </w:rPr>
            </w:pPr>
            <w:sdt>
              <w:sdtPr>
                <w:tag w:val="goog_rdk_1"/>
              </w:sdtPr>
              <w:sdtContent>
                <w:commentRangeStart w:id="1"/>
              </w:sdtContent>
            </w:sdt>
            <w:sdt>
              <w:sdtPr>
                <w:tag w:val="goog_rdk_2"/>
              </w:sdtPr>
              <w:sdtContent>
                <w:commentRangeStart w:id="2"/>
              </w:sdtContent>
            </w:sdt>
            <w:sdt>
              <w:sdtPr>
                <w:tag w:val="goog_rdk_3"/>
              </w:sdtPr>
              <w:sdtContent>
                <w:commentRangeStart w:id="3"/>
              </w:sdtContent>
            </w:sdt>
            <w:r w:rsidDel="00000000" w:rsidR="00000000" w:rsidRPr="00000000">
              <w:rPr>
                <w:rFonts w:ascii="Arial" w:cs="Arial" w:eastAsia="Arial" w:hAnsi="Arial"/>
                <w:color w:val="0d0d0d"/>
                <w:sz w:val="24"/>
                <w:szCs w:val="24"/>
                <w:highlight w:val="white"/>
                <w:rtl w:val="0"/>
              </w:rPr>
              <w:t xml:space="preserve">En la Home: Al hacer clic sobre los iconos de las redes sociales (Fb, Ig), el usuario debe ser redirigido a las respectivas cuentas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color w:val="0d0d0d"/>
                <w:sz w:val="24"/>
                <w:szCs w:val="24"/>
                <w:highlight w:val="white"/>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Equipo de Diseño</w:t>
            </w:r>
          </w:p>
        </w:tc>
        <w:tc>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RE03</w:t>
            </w:r>
          </w:p>
        </w:tc>
        <w:tc>
          <w:tcPr/>
          <w:p w:rsidR="00000000" w:rsidDel="00000000" w:rsidP="00000000" w:rsidRDefault="00000000" w:rsidRPr="00000000" w14:paraId="00000039">
            <w:pPr>
              <w:rPr>
                <w:rFonts w:ascii="Arial" w:cs="Arial" w:eastAsia="Arial" w:hAnsi="Arial"/>
                <w:color w:val="0d0d0d"/>
                <w:sz w:val="24"/>
                <w:szCs w:val="24"/>
                <w:highlight w:val="white"/>
              </w:rPr>
            </w:pPr>
            <w:sdt>
              <w:sdtPr>
                <w:tag w:val="goog_rdk_4"/>
              </w:sdtPr>
              <w:sdtContent>
                <w:commentRangeStart w:id="4"/>
              </w:sdtContent>
            </w:sdt>
            <w:sdt>
              <w:sdtPr>
                <w:tag w:val="goog_rdk_5"/>
              </w:sdtPr>
              <w:sdtContent>
                <w:commentRangeStart w:id="5"/>
              </w:sdtContent>
            </w:sdt>
            <w:r w:rsidDel="00000000" w:rsidR="00000000" w:rsidRPr="00000000">
              <w:rPr>
                <w:rFonts w:ascii="Arial" w:cs="Arial" w:eastAsia="Arial" w:hAnsi="Arial"/>
                <w:color w:val="0d0d0d"/>
                <w:sz w:val="24"/>
                <w:szCs w:val="24"/>
                <w:highlight w:val="white"/>
                <w:rtl w:val="0"/>
              </w:rPr>
              <w:t xml:space="preserve">En la Home: Al hacer clic sobre el icono de WhatsApp, el usuario debe ser redirigido a la conversación de WhatsApp.</w:t>
            </w:r>
          </w:p>
        </w:tc>
      </w:tr>
      <w:tr>
        <w:trPr>
          <w:cantSplit w:val="0"/>
          <w:tblHeader w:val="0"/>
        </w:trPr>
        <w:tc>
          <w:tcPr/>
          <w:p w:rsidR="00000000" w:rsidDel="00000000" w:rsidP="00000000" w:rsidRDefault="00000000" w:rsidRPr="00000000" w14:paraId="0000003A">
            <w:pPr>
              <w:rPr>
                <w:rFonts w:ascii="Arial" w:cs="Arial" w:eastAsia="Arial" w:hAnsi="Arial"/>
                <w:sz w:val="24"/>
                <w:szCs w:val="24"/>
              </w:rPr>
            </w:pPr>
            <w:commentRangeEnd w:id="4"/>
            <w:r w:rsidDel="00000000" w:rsidR="00000000" w:rsidRPr="00000000">
              <w:commentReference w:id="4"/>
            </w:r>
            <w:commentRangeEnd w:id="5"/>
            <w:r w:rsidDel="00000000" w:rsidR="00000000" w:rsidRPr="00000000">
              <w:commentReference w:id="5"/>
            </w:r>
            <w:r w:rsidDel="00000000" w:rsidR="00000000" w:rsidRPr="00000000">
              <w:rPr>
                <w:rFonts w:ascii="Arial" w:cs="Arial" w:eastAsia="Arial" w:hAnsi="Arial"/>
                <w:sz w:val="24"/>
                <w:szCs w:val="24"/>
                <w:rtl w:val="0"/>
              </w:rPr>
              <w:t xml:space="preserve">Inés; Dueña de “Las Peonias”</w:t>
            </w:r>
          </w:p>
        </w:tc>
        <w:tc>
          <w:tcPr/>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RE04</w:t>
            </w:r>
          </w:p>
        </w:tc>
        <w:tc>
          <w:tcPr/>
          <w:p w:rsidR="00000000" w:rsidDel="00000000" w:rsidP="00000000" w:rsidRDefault="00000000" w:rsidRPr="00000000" w14:paraId="0000003D">
            <w:pPr>
              <w:rPr>
                <w:rFonts w:ascii="Arial" w:cs="Arial" w:eastAsia="Arial" w:hAnsi="Arial"/>
                <w:sz w:val="24"/>
                <w:szCs w:val="24"/>
                <w:highlight w:val="yellow"/>
              </w:rPr>
            </w:pPr>
            <w:sdt>
              <w:sdtPr>
                <w:tag w:val="goog_rdk_6"/>
              </w:sdtPr>
              <w:sdtContent>
                <w:commentRangeStart w:id="6"/>
              </w:sdtContent>
            </w:sdt>
            <w:r w:rsidDel="00000000" w:rsidR="00000000" w:rsidRPr="00000000">
              <w:rPr>
                <w:rFonts w:ascii="Arial" w:cs="Arial" w:eastAsia="Arial" w:hAnsi="Arial"/>
                <w:sz w:val="24"/>
                <w:szCs w:val="24"/>
                <w:rtl w:val="0"/>
              </w:rPr>
              <w:t xml:space="preserve">Diseñar una sección de “Nosotros”. </w:t>
            </w:r>
            <w:r w:rsidDel="00000000" w:rsidR="00000000" w:rsidRPr="00000000">
              <w:rPr>
                <w:rFonts w:ascii="Arial" w:cs="Arial" w:eastAsia="Arial" w:hAnsi="Arial"/>
                <w:color w:val="0d0d0d"/>
                <w:sz w:val="24"/>
                <w:szCs w:val="24"/>
                <w:highlight w:val="white"/>
                <w:rtl w:val="0"/>
              </w:rPr>
              <w:t xml:space="preserve">Debe contener  Historia de la clienta y del nombre “Las peonias” Se deben destacar las prácticas ambientales de la clienta, con detalles sobre cómo estos contribuyen al impacto ambiental positivo.</w:t>
            </w:r>
            <w:r w:rsidDel="00000000" w:rsidR="00000000" w:rsidRPr="00000000">
              <w:rPr>
                <w:rtl w:val="0"/>
              </w:rPr>
            </w:r>
          </w:p>
        </w:tc>
      </w:tr>
      <w:tr>
        <w:trPr>
          <w:cantSplit w:val="0"/>
          <w:tblHeader w:val="0"/>
        </w:trPr>
        <w:tc>
          <w:tcPr/>
          <w:p w:rsidR="00000000" w:rsidDel="00000000" w:rsidP="00000000" w:rsidRDefault="00000000" w:rsidRPr="00000000" w14:paraId="0000003E">
            <w:pPr>
              <w:rPr>
                <w:rFonts w:ascii="Arial" w:cs="Arial" w:eastAsia="Arial" w:hAnsi="Arial"/>
                <w:sz w:val="24"/>
                <w:szCs w:val="24"/>
              </w:rPr>
            </w:pPr>
            <w:commentRangeEnd w:id="6"/>
            <w:r w:rsidDel="00000000" w:rsidR="00000000" w:rsidRPr="00000000">
              <w:commentReference w:id="6"/>
            </w:r>
            <w:r w:rsidDel="00000000" w:rsidR="00000000" w:rsidRPr="00000000">
              <w:rPr>
                <w:rFonts w:ascii="Arial" w:cs="Arial" w:eastAsia="Arial" w:hAnsi="Arial"/>
                <w:sz w:val="24"/>
                <w:szCs w:val="24"/>
                <w:rtl w:val="0"/>
              </w:rPr>
              <w:t xml:space="preserve">Equipo de Diseño </w:t>
            </w:r>
          </w:p>
        </w:tc>
        <w:tc>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RE05</w:t>
            </w:r>
          </w:p>
        </w:tc>
        <w:tc>
          <w:tcPr/>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Diseñar una sección de “Productos”. </w:t>
            </w:r>
            <w:r w:rsidDel="00000000" w:rsidR="00000000" w:rsidRPr="00000000">
              <w:rPr>
                <w:rFonts w:ascii="Arial" w:cs="Arial" w:eastAsia="Arial" w:hAnsi="Arial"/>
                <w:color w:val="0d0d0d"/>
                <w:sz w:val="24"/>
                <w:szCs w:val="24"/>
                <w:highlight w:val="white"/>
                <w:rtl w:val="0"/>
              </w:rPr>
              <w:t xml:space="preserve">Debe mostrar un catálogo mediante un </w:t>
            </w:r>
            <w:r w:rsidDel="00000000" w:rsidR="00000000" w:rsidRPr="00000000">
              <w:rPr>
                <w:rFonts w:ascii="Arial" w:cs="Arial" w:eastAsia="Arial" w:hAnsi="Arial"/>
                <w:sz w:val="24"/>
                <w:szCs w:val="24"/>
                <w:rtl w:val="0"/>
              </w:rPr>
              <w:t xml:space="preserve">carrousel </w:t>
            </w:r>
            <w:r w:rsidDel="00000000" w:rsidR="00000000" w:rsidRPr="00000000">
              <w:rPr>
                <w:rFonts w:ascii="Arial" w:cs="Arial" w:eastAsia="Arial" w:hAnsi="Arial"/>
                <w:color w:val="0d0d0d"/>
                <w:sz w:val="24"/>
                <w:szCs w:val="24"/>
                <w:highlight w:val="white"/>
                <w:rtl w:val="0"/>
              </w:rPr>
              <w:t xml:space="preserve">(con imágenes representativas y títulos claros) </w:t>
            </w:r>
            <w:r w:rsidDel="00000000" w:rsidR="00000000" w:rsidRPr="00000000">
              <w:rPr>
                <w:rtl w:val="0"/>
              </w:rPr>
            </w:r>
          </w:p>
        </w:tc>
      </w:tr>
      <w:tr>
        <w:trPr>
          <w:cantSplit w:val="0"/>
          <w:tblHeader w:val="0"/>
        </w:trPr>
        <w:tc>
          <w:tcPr/>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Inés; Dueña de “Las Peonias”</w:t>
            </w:r>
          </w:p>
        </w:tc>
        <w:tc>
          <w:tcPr/>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RE06</w:t>
            </w:r>
          </w:p>
        </w:tc>
        <w:tc>
          <w:tcPr/>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En la sección “Productos” se debe filtrar por categorías mediante una lista desplegable, </w:t>
            </w:r>
            <w:r w:rsidDel="00000000" w:rsidR="00000000" w:rsidRPr="00000000">
              <w:rPr>
                <w:rFonts w:ascii="Arial" w:cs="Arial" w:eastAsia="Arial" w:hAnsi="Arial"/>
                <w:color w:val="0d0d0d"/>
                <w:sz w:val="24"/>
                <w:szCs w:val="24"/>
                <w:highlight w:val="white"/>
                <w:rtl w:val="0"/>
              </w:rPr>
              <w:t xml:space="preserve">para facilitar la navegación y la búsqueda.</w:t>
            </w:r>
            <w:r w:rsidDel="00000000" w:rsidR="00000000" w:rsidRPr="00000000">
              <w:rPr>
                <w:rtl w:val="0"/>
              </w:rPr>
            </w:r>
          </w:p>
        </w:tc>
      </w:tr>
      <w:tr>
        <w:trPr>
          <w:cantSplit w:val="0"/>
          <w:tblHeader w:val="0"/>
        </w:trPr>
        <w:tc>
          <w:tcPr/>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Equipo de Diseño y desarrollo</w:t>
            </w:r>
          </w:p>
        </w:tc>
        <w:tc>
          <w:tcPr/>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RE07</w:t>
            </w:r>
          </w:p>
        </w:tc>
        <w:tc>
          <w:tcPr/>
          <w:p w:rsidR="00000000" w:rsidDel="00000000" w:rsidP="00000000" w:rsidRDefault="00000000" w:rsidRPr="00000000" w14:paraId="00000049">
            <w:pPr>
              <w:rPr>
                <w:rFonts w:ascii="Arial" w:cs="Arial" w:eastAsia="Arial" w:hAnsi="Arial"/>
                <w:color w:val="0d0d0d"/>
                <w:sz w:val="24"/>
                <w:szCs w:val="24"/>
              </w:rPr>
            </w:pPr>
            <w:sdt>
              <w:sdtPr>
                <w:tag w:val="goog_rdk_7"/>
              </w:sdtPr>
              <w:sdtContent>
                <w:commentRangeStart w:id="7"/>
              </w:sdtContent>
            </w:sdt>
            <w:r w:rsidDel="00000000" w:rsidR="00000000" w:rsidRPr="00000000">
              <w:rPr>
                <w:rFonts w:ascii="Arial" w:cs="Arial" w:eastAsia="Arial" w:hAnsi="Arial"/>
                <w:sz w:val="24"/>
                <w:szCs w:val="24"/>
                <w:rtl w:val="0"/>
              </w:rPr>
              <w:t xml:space="preserve">En la sección “Productos”: </w:t>
            </w:r>
            <w:r w:rsidDel="00000000" w:rsidR="00000000" w:rsidRPr="00000000">
              <w:rPr>
                <w:rFonts w:ascii="Arial" w:cs="Arial" w:eastAsia="Arial" w:hAnsi="Arial"/>
                <w:color w:val="0d0d0d"/>
                <w:sz w:val="24"/>
                <w:szCs w:val="24"/>
                <w:highlight w:val="white"/>
                <w:rtl w:val="0"/>
              </w:rPr>
              <w:t xml:space="preserve">Al hacer clic en un producto, se debe dirigir al usuario a una página individual del producto.</w:t>
            </w:r>
            <w:r w:rsidDel="00000000" w:rsidR="00000000" w:rsidRPr="00000000">
              <w:rPr>
                <w:rFonts w:ascii="Arial" w:cs="Arial" w:eastAsia="Arial" w:hAnsi="Arial"/>
                <w:color w:val="0d0d0d"/>
                <w:sz w:val="24"/>
                <w:szCs w:val="24"/>
                <w:rtl w:val="0"/>
              </w:rPr>
              <w:t xml:space="preserve"> donde se describen los ingredientes, el uso y los beneficios del </w:t>
            </w:r>
            <w:r w:rsidDel="00000000" w:rsidR="00000000" w:rsidRPr="00000000">
              <w:rPr>
                <w:rFonts w:ascii="Arial" w:cs="Arial" w:eastAsia="Arial" w:hAnsi="Arial"/>
                <w:color w:val="0d0d0d"/>
                <w:sz w:val="24"/>
                <w:szCs w:val="24"/>
                <w:rtl w:val="0"/>
              </w:rPr>
              <w:t xml:space="preserve">producto</w:t>
            </w:r>
            <w:r w:rsidDel="00000000" w:rsidR="00000000" w:rsidRPr="00000000">
              <w:rPr>
                <w:rFonts w:ascii="Arial" w:cs="Arial" w:eastAsia="Arial" w:hAnsi="Arial"/>
                <w:color w:val="0d0d0d"/>
                <w:sz w:val="24"/>
                <w:szCs w:val="24"/>
                <w:rtl w:val="0"/>
              </w:rPr>
              <w:t xml:space="preserve">.</w:t>
            </w:r>
            <w:r w:rsidDel="00000000" w:rsidR="00000000" w:rsidRPr="00000000">
              <w:rPr>
                <w:rtl w:val="0"/>
              </w:rPr>
            </w:r>
          </w:p>
        </w:tc>
      </w:tr>
      <w:tr>
        <w:trPr>
          <w:cantSplit w:val="0"/>
          <w:trHeight w:val="1389.0234375" w:hRule="atLeast"/>
          <w:tblHeader w:val="0"/>
        </w:trPr>
        <w:tc>
          <w:tcPr/>
          <w:p w:rsidR="00000000" w:rsidDel="00000000" w:rsidP="00000000" w:rsidRDefault="00000000" w:rsidRPr="00000000" w14:paraId="0000004A">
            <w:pPr>
              <w:rPr>
                <w:rFonts w:ascii="Arial" w:cs="Arial" w:eastAsia="Arial" w:hAnsi="Arial"/>
                <w:sz w:val="24"/>
                <w:szCs w:val="24"/>
              </w:rPr>
            </w:pPr>
            <w:commentRangeEnd w:id="7"/>
            <w:r w:rsidDel="00000000" w:rsidR="00000000" w:rsidRPr="00000000">
              <w:commentReference w:id="7"/>
            </w:r>
            <w:r w:rsidDel="00000000" w:rsidR="00000000" w:rsidRPr="00000000">
              <w:rPr>
                <w:rFonts w:ascii="Arial" w:cs="Arial" w:eastAsia="Arial" w:hAnsi="Arial"/>
                <w:sz w:val="24"/>
                <w:szCs w:val="24"/>
                <w:rtl w:val="0"/>
              </w:rPr>
              <w:t xml:space="preserve">Inés; Dueña de “Las Peonias”</w:t>
            </w:r>
          </w:p>
        </w:tc>
        <w:tc>
          <w:tcPr/>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RE08</w:t>
            </w:r>
          </w:p>
        </w:tc>
        <w:tc>
          <w:tcPr/>
          <w:p w:rsidR="00000000" w:rsidDel="00000000" w:rsidP="00000000" w:rsidRDefault="00000000" w:rsidRPr="00000000" w14:paraId="0000004D">
            <w:pP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En la página individual del producto, se debe proporcionar </w:t>
            </w:r>
            <w:r w:rsidDel="00000000" w:rsidR="00000000" w:rsidRPr="00000000">
              <w:rPr>
                <w:rFonts w:ascii="Arial" w:cs="Arial" w:eastAsia="Arial" w:hAnsi="Arial"/>
                <w:color w:val="0d0d0d"/>
                <w:sz w:val="24"/>
                <w:szCs w:val="24"/>
                <w:rtl w:val="0"/>
              </w:rPr>
              <w:t xml:space="preserve"> información sobre los ingredientes, el uso y los beneficios del </w:t>
            </w:r>
            <w:r w:rsidDel="00000000" w:rsidR="00000000" w:rsidRPr="00000000">
              <w:rPr>
                <w:rFonts w:ascii="Arial" w:cs="Arial" w:eastAsia="Arial" w:hAnsi="Arial"/>
                <w:color w:val="0d0d0d"/>
                <w:sz w:val="24"/>
                <w:szCs w:val="24"/>
                <w:rtl w:val="0"/>
              </w:rPr>
              <w:t xml:space="preserve">producto</w:t>
            </w:r>
            <w:r w:rsidDel="00000000" w:rsidR="00000000" w:rsidRPr="00000000">
              <w:rPr>
                <w:rFonts w:ascii="Arial" w:cs="Arial" w:eastAsia="Arial" w:hAnsi="Arial"/>
                <w:color w:val="0d0d0d"/>
                <w:sz w:val="24"/>
                <w:szCs w:val="24"/>
                <w:rtl w:val="0"/>
              </w:rPr>
              <w:t xml:space="preserve">.</w:t>
            </w:r>
            <w:r w:rsidDel="00000000" w:rsidR="00000000" w:rsidRPr="00000000">
              <w:rPr>
                <w:rtl w:val="0"/>
              </w:rPr>
            </w:r>
          </w:p>
        </w:tc>
      </w:tr>
      <w:tr>
        <w:trPr>
          <w:cantSplit w:val="0"/>
          <w:trHeight w:val="1389.0234375" w:hRule="atLeast"/>
          <w:tblHeader w:val="0"/>
        </w:trPr>
        <w:tc>
          <w:tcPr/>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Equipo de Diseño</w:t>
            </w:r>
          </w:p>
        </w:tc>
        <w:tc>
          <w:tcPr/>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RE09*</w:t>
            </w:r>
          </w:p>
        </w:tc>
        <w:tc>
          <w:tcPr/>
          <w:p w:rsidR="00000000" w:rsidDel="00000000" w:rsidP="00000000" w:rsidRDefault="00000000" w:rsidRPr="00000000" w14:paraId="00000051">
            <w:pPr>
              <w:rPr>
                <w:rFonts w:ascii="Arial" w:cs="Arial" w:eastAsia="Arial" w:hAnsi="Arial"/>
                <w:color w:val="0d0d0d"/>
                <w:sz w:val="24"/>
                <w:szCs w:val="24"/>
                <w:highlight w:val="white"/>
              </w:rPr>
            </w:pPr>
            <w:r w:rsidDel="00000000" w:rsidR="00000000" w:rsidRPr="00000000">
              <w:rPr>
                <w:rFonts w:ascii="Arial" w:cs="Arial" w:eastAsia="Arial" w:hAnsi="Arial"/>
                <w:sz w:val="24"/>
                <w:szCs w:val="24"/>
                <w:rtl w:val="0"/>
              </w:rPr>
              <w:t xml:space="preserve">Diseñar una sección de “Contacto” que incluya u</w:t>
            </w:r>
            <w:r w:rsidDel="00000000" w:rsidR="00000000" w:rsidRPr="00000000">
              <w:rPr>
                <w:rFonts w:ascii="Arial" w:cs="Arial" w:eastAsia="Arial" w:hAnsi="Arial"/>
                <w:color w:val="0d0d0d"/>
                <w:sz w:val="24"/>
                <w:szCs w:val="24"/>
                <w:highlight w:val="white"/>
                <w:rtl w:val="0"/>
              </w:rPr>
              <w:t xml:space="preserve">n formulario para que los usuarios puedan realizar consultas o solicitar asistencia. Además, se agregaran preguntas </w:t>
            </w:r>
            <w:sdt>
              <w:sdtPr>
                <w:tag w:val="goog_rdk_8"/>
              </w:sdtPr>
              <w:sdtContent>
                <w:commentRangeStart w:id="8"/>
              </w:sdtContent>
            </w:sdt>
            <w:r w:rsidDel="00000000" w:rsidR="00000000" w:rsidRPr="00000000">
              <w:rPr>
                <w:rFonts w:ascii="Arial" w:cs="Arial" w:eastAsia="Arial" w:hAnsi="Arial"/>
                <w:color w:val="0d0d0d"/>
                <w:sz w:val="24"/>
                <w:szCs w:val="24"/>
                <w:highlight w:val="white"/>
                <w:rtl w:val="0"/>
              </w:rPr>
              <w:t xml:space="preserve">frecuentes debajo del formulario que proporcionará a los usuarios una fuente adicional de información que puede ayudarles a resolver sus inquietudes más comunes</w:t>
            </w:r>
            <w:commentRangeEnd w:id="8"/>
            <w:r w:rsidDel="00000000" w:rsidR="00000000" w:rsidRPr="00000000">
              <w:commentReference w:id="8"/>
            </w:r>
            <w:r w:rsidDel="00000000" w:rsidR="00000000" w:rsidRPr="00000000">
              <w:rPr>
                <w:rFonts w:ascii="Arial" w:cs="Arial" w:eastAsia="Arial" w:hAnsi="Arial"/>
                <w:color w:val="0d0d0d"/>
                <w:sz w:val="24"/>
                <w:szCs w:val="24"/>
                <w:highlight w:val="white"/>
                <w:rtl w:val="0"/>
              </w:rPr>
              <w:t xml:space="preserve">.</w:t>
            </w:r>
          </w:p>
        </w:tc>
      </w:tr>
    </w:tbl>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tbl>
      <w:tblPr>
        <w:tblStyle w:val="Table3"/>
        <w:tblW w:w="967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0"/>
        <w:gridCol w:w="1650"/>
        <w:gridCol w:w="1125"/>
        <w:gridCol w:w="4620"/>
        <w:tblGridChange w:id="0">
          <w:tblGrid>
            <w:gridCol w:w="2280"/>
            <w:gridCol w:w="1650"/>
            <w:gridCol w:w="1125"/>
            <w:gridCol w:w="4620"/>
          </w:tblGrid>
        </w:tblGridChange>
      </w:tblGrid>
      <w:tr>
        <w:trPr>
          <w:cantSplit w:val="0"/>
          <w:tblHeader w:val="0"/>
        </w:trPr>
        <w:tc>
          <w:tcPr>
            <w:gridSpan w:val="4"/>
            <w:tcBorders>
              <w:top w:color="000000" w:space="0" w:sz="4" w:val="single"/>
            </w:tcBorders>
          </w:tcPr>
          <w:p w:rsidR="00000000" w:rsidDel="00000000" w:rsidP="00000000" w:rsidRDefault="00000000" w:rsidRPr="00000000" w14:paraId="0000005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 NO FUNCIONALES:</w:t>
            </w:r>
          </w:p>
        </w:tc>
      </w:tr>
      <w:tr>
        <w:trPr>
          <w:cantSplit w:val="0"/>
          <w:tblHeader w:val="0"/>
        </w:trPr>
        <w:tc>
          <w:tcPr>
            <w:vMerge w:val="restart"/>
          </w:tcPr>
          <w:p w:rsidR="00000000" w:rsidDel="00000000" w:rsidP="00000000" w:rsidRDefault="00000000" w:rsidRPr="00000000" w14:paraId="0000005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STAKEHOLDER</w:t>
            </w:r>
          </w:p>
        </w:tc>
        <w:tc>
          <w:tcPr>
            <w:vMerge w:val="restart"/>
          </w:tcPr>
          <w:p w:rsidR="00000000" w:rsidDel="00000000" w:rsidP="00000000" w:rsidRDefault="00000000" w:rsidRPr="00000000" w14:paraId="0000005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PRIORIDAD:</w:t>
            </w:r>
          </w:p>
        </w:tc>
        <w:tc>
          <w:tcPr>
            <w:gridSpan w:val="2"/>
          </w:tcPr>
          <w:p w:rsidR="00000000" w:rsidDel="00000000" w:rsidP="00000000" w:rsidRDefault="00000000" w:rsidRPr="00000000" w14:paraId="0000005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REQUISITOS:</w:t>
            </w:r>
          </w:p>
        </w:tc>
      </w:tr>
      <w:tr>
        <w:trPr>
          <w:cantSplit w:val="0"/>
          <w:tblHeader w:val="0"/>
        </w:trPr>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vMerge w:val="continue"/>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5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w:t>
            </w:r>
          </w:p>
        </w:tc>
        <w:tc>
          <w:tcPr/>
          <w:p w:rsidR="00000000" w:rsidDel="00000000" w:rsidP="00000000" w:rsidRDefault="00000000" w:rsidRPr="00000000" w14:paraId="0000005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blHeader w:val="0"/>
        </w:trPr>
        <w:tc>
          <w:tcPr/>
          <w:p w:rsidR="00000000" w:rsidDel="00000000" w:rsidP="00000000" w:rsidRDefault="00000000" w:rsidRPr="00000000" w14:paraId="0000005F">
            <w:pPr>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Inés; Dueña de “Las Peonias”</w:t>
            </w:r>
          </w:p>
        </w:tc>
        <w:tc>
          <w:tcPr/>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c>
          <w:tcPr/>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RE10</w:t>
            </w:r>
          </w:p>
        </w:tc>
        <w:tc>
          <w:tcPr/>
          <w:p w:rsidR="00000000" w:rsidDel="00000000" w:rsidP="00000000" w:rsidRDefault="00000000" w:rsidRPr="00000000" w14:paraId="00000062">
            <w:pPr>
              <w:rPr>
                <w:rFonts w:ascii="Arial" w:cs="Arial" w:eastAsia="Arial" w:hAnsi="Arial"/>
                <w:sz w:val="24"/>
                <w:szCs w:val="24"/>
              </w:rPr>
            </w:pPr>
            <w:sdt>
              <w:sdtPr>
                <w:tag w:val="goog_rdk_9"/>
              </w:sdtPr>
              <w:sdtContent>
                <w:commentRangeStart w:id="9"/>
              </w:sdtContent>
            </w:sdt>
            <w:r w:rsidDel="00000000" w:rsidR="00000000" w:rsidRPr="00000000">
              <w:rPr>
                <w:rFonts w:ascii="Arial" w:cs="Arial" w:eastAsia="Arial" w:hAnsi="Arial"/>
                <w:sz w:val="24"/>
                <w:szCs w:val="24"/>
                <w:rtl w:val="0"/>
              </w:rPr>
              <w:t xml:space="preserve">(Requerimiento de diseño) El diseño debe ser </w:t>
            </w:r>
            <w:sdt>
              <w:sdtPr>
                <w:tag w:val="goog_rdk_10"/>
              </w:sdtPr>
              <w:sdtContent>
                <w:commentRangeStart w:id="10"/>
              </w:sdtContent>
            </w:sdt>
            <w:r w:rsidDel="00000000" w:rsidR="00000000" w:rsidRPr="00000000">
              <w:rPr>
                <w:rFonts w:ascii="Arial" w:cs="Arial" w:eastAsia="Arial" w:hAnsi="Arial"/>
                <w:sz w:val="24"/>
                <w:szCs w:val="24"/>
                <w:rtl w:val="0"/>
              </w:rPr>
              <w:t xml:space="preserve">minimalista,</w:t>
            </w:r>
            <w:commentRangeEnd w:id="10"/>
            <w:r w:rsidDel="00000000" w:rsidR="00000000" w:rsidRPr="00000000">
              <w:commentReference w:id="10"/>
            </w:r>
            <w:r w:rsidDel="00000000" w:rsidR="00000000" w:rsidRPr="00000000">
              <w:rPr>
                <w:rFonts w:ascii="Arial" w:cs="Arial" w:eastAsia="Arial" w:hAnsi="Arial"/>
                <w:sz w:val="24"/>
                <w:szCs w:val="24"/>
                <w:rtl w:val="0"/>
              </w:rPr>
              <w:t xml:space="preserve"> pero con una combinación de colores que incluya tonos pasteles, violeta, amarillo y tonos marrones.</w:t>
            </w:r>
            <w:r w:rsidDel="00000000" w:rsidR="00000000" w:rsidRPr="00000000">
              <w:rPr>
                <w:rtl w:val="0"/>
              </w:rPr>
            </w:r>
          </w:p>
        </w:tc>
      </w:tr>
      <w:tr>
        <w:trPr>
          <w:cantSplit w:val="0"/>
          <w:tblHeader w:val="0"/>
        </w:trPr>
        <w:tc>
          <w:tcPr/>
          <w:p w:rsidR="00000000" w:rsidDel="00000000" w:rsidP="00000000" w:rsidRDefault="00000000" w:rsidRPr="00000000" w14:paraId="00000063">
            <w:pPr>
              <w:rPr>
                <w:rFonts w:ascii="Arial" w:cs="Arial" w:eastAsia="Arial" w:hAnsi="Arial"/>
                <w:sz w:val="24"/>
                <w:szCs w:val="24"/>
              </w:rPr>
            </w:pPr>
            <w:commentRangeEnd w:id="9"/>
            <w:r w:rsidDel="00000000" w:rsidR="00000000" w:rsidRPr="00000000">
              <w:commentReference w:id="9"/>
            </w:r>
            <w:r w:rsidDel="00000000" w:rsidR="00000000" w:rsidRPr="00000000">
              <w:rPr>
                <w:rFonts w:ascii="Arial" w:cs="Arial" w:eastAsia="Arial" w:hAnsi="Arial"/>
                <w:sz w:val="24"/>
                <w:szCs w:val="24"/>
                <w:rtl w:val="0"/>
              </w:rPr>
              <w:t xml:space="preserve">Equipo de QA</w:t>
            </w:r>
          </w:p>
        </w:tc>
        <w:tc>
          <w:tcPr/>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c>
          <w:tcPr/>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RE11</w:t>
            </w:r>
          </w:p>
        </w:tc>
        <w:tc>
          <w:tcPr/>
          <w:p w:rsidR="00000000" w:rsidDel="00000000" w:rsidP="00000000" w:rsidRDefault="00000000" w:rsidRPr="00000000" w14:paraId="00000066">
            <w:pPr>
              <w:rPr>
                <w:rFonts w:ascii="Arial" w:cs="Arial" w:eastAsia="Arial" w:hAnsi="Arial"/>
                <w:sz w:val="24"/>
                <w:szCs w:val="24"/>
              </w:rPr>
            </w:pPr>
            <w:sdt>
              <w:sdtPr>
                <w:tag w:val="goog_rdk_11"/>
              </w:sdtPr>
              <w:sdtContent>
                <w:commentRangeStart w:id="11"/>
              </w:sdtContent>
            </w:sdt>
            <w:r w:rsidDel="00000000" w:rsidR="00000000" w:rsidRPr="00000000">
              <w:rPr>
                <w:rFonts w:ascii="Arial" w:cs="Arial" w:eastAsia="Arial" w:hAnsi="Arial"/>
                <w:color w:val="0d0d0d"/>
                <w:sz w:val="24"/>
                <w:szCs w:val="24"/>
                <w:highlight w:val="white"/>
                <w:rtl w:val="0"/>
              </w:rPr>
              <w:t xml:space="preserve">El diseño del sitio web debe ser intuitivo y fácil de usar para los usuarios finales, independientemente de su nivel de habilidad técnica o experiencia previa.</w:t>
            </w:r>
            <w:r w:rsidDel="00000000" w:rsidR="00000000" w:rsidRPr="00000000">
              <w:rPr>
                <w:rtl w:val="0"/>
              </w:rPr>
            </w:r>
          </w:p>
        </w:tc>
      </w:tr>
      <w:tr>
        <w:trPr>
          <w:cantSplit w:val="0"/>
          <w:tblHeader w:val="0"/>
        </w:trPr>
        <w:tc>
          <w:tcPr/>
          <w:p w:rsidR="00000000" w:rsidDel="00000000" w:rsidP="00000000" w:rsidRDefault="00000000" w:rsidRPr="00000000" w14:paraId="00000067">
            <w:pPr>
              <w:rPr>
                <w:rFonts w:ascii="Arial" w:cs="Arial" w:eastAsia="Arial" w:hAnsi="Arial"/>
                <w:sz w:val="24"/>
                <w:szCs w:val="24"/>
              </w:rPr>
            </w:pPr>
            <w:commentRangeEnd w:id="11"/>
            <w:r w:rsidDel="00000000" w:rsidR="00000000" w:rsidRPr="00000000">
              <w:commentReference w:id="11"/>
            </w:r>
            <w:r w:rsidDel="00000000" w:rsidR="00000000" w:rsidRPr="00000000">
              <w:rPr>
                <w:rFonts w:ascii="Arial" w:cs="Arial" w:eastAsia="Arial" w:hAnsi="Arial"/>
                <w:sz w:val="24"/>
                <w:szCs w:val="24"/>
                <w:rtl w:val="0"/>
              </w:rPr>
              <w:t xml:space="preserve">Equipo de QA</w:t>
            </w:r>
          </w:p>
        </w:tc>
        <w:tc>
          <w:tcPr/>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RE12</w:t>
            </w:r>
          </w:p>
        </w:tc>
        <w:tc>
          <w:tcPr/>
          <w:p w:rsidR="00000000" w:rsidDel="00000000" w:rsidP="00000000" w:rsidRDefault="00000000" w:rsidRPr="00000000" w14:paraId="0000006A">
            <w:pPr>
              <w:ind w:left="0" w:firstLine="0"/>
              <w:rPr>
                <w:rFonts w:ascii="Arial" w:cs="Arial" w:eastAsia="Arial" w:hAnsi="Arial"/>
                <w:sz w:val="24"/>
                <w:szCs w:val="24"/>
              </w:rPr>
            </w:pPr>
            <w:r w:rsidDel="00000000" w:rsidR="00000000" w:rsidRPr="00000000">
              <w:rPr>
                <w:rFonts w:ascii="Arial" w:cs="Arial" w:eastAsia="Arial" w:hAnsi="Arial"/>
                <w:color w:val="0d0d0d"/>
                <w:sz w:val="24"/>
                <w:szCs w:val="24"/>
                <w:highlight w:val="white"/>
                <w:rtl w:val="0"/>
              </w:rPr>
              <w:t xml:space="preserve">El tiempo de carga de la página debe ser inferior a 3 segundos en condiciones normales de uso. Esto garantiza una experiencia de usuario óptima y reduce la probabilidad de abandono del sitio debido a tiempos de carga prolongados.</w:t>
            </w: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tc>
      </w:tr>
      <w:tr>
        <w:trPr>
          <w:cantSplit w:val="0"/>
          <w:trHeight w:val="1172.9296875" w:hRule="atLeast"/>
          <w:tblHeader w:val="0"/>
        </w:trPr>
        <w:tc>
          <w:tcPr/>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Equipo de QA</w:t>
            </w:r>
          </w:p>
        </w:tc>
        <w:tc>
          <w:tcPr/>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c>
          <w:tcPr/>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RE13</w:t>
            </w:r>
          </w:p>
        </w:tc>
        <w:tc>
          <w:tcPr/>
          <w:p w:rsidR="00000000" w:rsidDel="00000000" w:rsidP="00000000" w:rsidRDefault="00000000" w:rsidRPr="00000000" w14:paraId="0000006F">
            <w:pPr>
              <w:ind w:left="0" w:firstLine="0"/>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El tiempo de respuesta del sistema debe ser inferior a 1 segundo para las operaciones críticas.</w:t>
            </w:r>
          </w:p>
        </w:tc>
      </w:tr>
    </w:tbl>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Priorización: La asignación de prioridades a los requerimientos se realizará considerando su significancia para el cliente y su impacto directo en la experiencia del usuario. Se anticipa una colaboración estrecha entre el equipo de desarrollo y el cliente con el objetivo de asegurar la satisfactoria implementación de los requisitos. Este proceso permitirá centrar los esfuerzos en aquellos aspectos cruciales que contribuyan de manera notable al éxito y la excelencia del producto final</w:t>
      </w:r>
    </w:p>
    <w:p w:rsidR="00000000" w:rsidDel="00000000" w:rsidP="00000000" w:rsidRDefault="00000000" w:rsidRPr="00000000" w14:paraId="0000007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Especificaciones de Requerimiento RE09*:</w:t>
      </w:r>
    </w:p>
    <w:p w:rsidR="00000000" w:rsidDel="00000000" w:rsidP="00000000" w:rsidRDefault="00000000" w:rsidRPr="00000000" w14:paraId="00000074">
      <w:pPr>
        <w:spacing w:after="0" w:line="240" w:lineRule="auto"/>
        <w:rPr>
          <w:rFonts w:ascii="Arial" w:cs="Arial" w:eastAsia="Arial" w:hAnsi="Arial"/>
          <w:i w:val="1"/>
          <w:color w:val="0d0d0d"/>
          <w:sz w:val="24"/>
          <w:szCs w:val="24"/>
          <w:highlight w:val="white"/>
        </w:rPr>
      </w:pPr>
      <w:r w:rsidDel="00000000" w:rsidR="00000000" w:rsidRPr="00000000">
        <w:rPr>
          <w:rFonts w:ascii="Arial" w:cs="Arial" w:eastAsia="Arial" w:hAnsi="Arial"/>
          <w:i w:val="1"/>
          <w:sz w:val="24"/>
          <w:szCs w:val="24"/>
          <w:rtl w:val="0"/>
        </w:rPr>
        <w:t xml:space="preserve">“Diseñar u</w:t>
      </w:r>
      <w:r w:rsidDel="00000000" w:rsidR="00000000" w:rsidRPr="00000000">
        <w:rPr>
          <w:rFonts w:ascii="Arial" w:cs="Arial" w:eastAsia="Arial" w:hAnsi="Arial"/>
          <w:i w:val="1"/>
          <w:color w:val="0d0d0d"/>
          <w:sz w:val="24"/>
          <w:szCs w:val="24"/>
          <w:highlight w:val="white"/>
          <w:rtl w:val="0"/>
        </w:rPr>
        <w:t xml:space="preserve">n formulario de contacto para que los usuarios puedan realizar consultas o solicitar asistencia.” </w:t>
      </w:r>
    </w:p>
    <w:p w:rsidR="00000000" w:rsidDel="00000000" w:rsidP="00000000" w:rsidRDefault="00000000" w:rsidRPr="00000000" w14:paraId="00000075">
      <w:pPr>
        <w:spacing w:after="0" w:line="240" w:lineRule="auto"/>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tl w:val="0"/>
        </w:rPr>
        <w:t xml:space="preserve">Todos los campos que se describen a continuación son obligatorios, a menos que se diga lo contrario. </w:t>
      </w:r>
    </w:p>
    <w:p w:rsidR="00000000" w:rsidDel="00000000" w:rsidP="00000000" w:rsidRDefault="00000000" w:rsidRPr="00000000" w14:paraId="00000077">
      <w:pPr>
        <w:spacing w:after="0" w:line="240" w:lineRule="auto"/>
        <w:jc w:val="cente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78">
      <w:pPr>
        <w:spacing w:after="0" w:line="240" w:lineRule="auto"/>
        <w:jc w:val="cente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79">
      <w:pPr>
        <w:spacing w:after="0" w:line="240" w:lineRule="auto"/>
        <w:jc w:val="cente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7A">
      <w:pPr>
        <w:spacing w:after="0" w:line="240" w:lineRule="auto"/>
        <w:jc w:val="cente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7B">
      <w:pPr>
        <w:spacing w:after="0" w:line="240" w:lineRule="auto"/>
        <w:jc w:val="center"/>
        <w:rPr>
          <w:rFonts w:ascii="Arial" w:cs="Arial" w:eastAsia="Arial" w:hAnsi="Arial"/>
          <w:color w:val="0d0d0d"/>
          <w:sz w:val="24"/>
          <w:szCs w:val="24"/>
          <w:highlight w:val="white"/>
        </w:rPr>
      </w:pPr>
      <w:r w:rsidDel="00000000" w:rsidR="00000000" w:rsidRPr="00000000">
        <w:rPr>
          <w:rFonts w:ascii="Arial" w:cs="Arial" w:eastAsia="Arial" w:hAnsi="Arial"/>
          <w:color w:val="0d0d0d"/>
          <w:sz w:val="24"/>
          <w:szCs w:val="24"/>
          <w:highlight w:val="white"/>
        </w:rPr>
        <w:drawing>
          <wp:inline distB="114300" distT="114300" distL="114300" distR="114300">
            <wp:extent cx="3705225" cy="4600575"/>
            <wp:effectExtent b="0" l="0" r="0" t="0"/>
            <wp:docPr id="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0522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40" w:lineRule="auto"/>
        <w:jc w:val="left"/>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7D">
      <w:pPr>
        <w:spacing w:after="0" w:line="240" w:lineRule="auto"/>
        <w:jc w:val="cente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7E">
      <w:pPr>
        <w:numPr>
          <w:ilvl w:val="0"/>
          <w:numId w:val="5"/>
        </w:numPr>
        <w:spacing w:after="240" w:line="240" w:lineRule="auto"/>
        <w:ind w:left="720" w:hanging="360"/>
        <w:rPr>
          <w:rFonts w:ascii="Arial" w:cs="Arial" w:eastAsia="Arial" w:hAnsi="Arial"/>
          <w:color w:val="1d1c1d"/>
          <w:sz w:val="24"/>
          <w:szCs w:val="24"/>
          <w:highlight w:val="white"/>
        </w:rPr>
      </w:pPr>
      <w:sdt>
        <w:sdtPr>
          <w:tag w:val="goog_rdk_12"/>
        </w:sdtPr>
        <w:sdtContent>
          <w:commentRangeStart w:id="12"/>
        </w:sdtContent>
      </w:sdt>
      <w:r w:rsidDel="00000000" w:rsidR="00000000" w:rsidRPr="00000000">
        <w:rPr>
          <w:rFonts w:ascii="Arial" w:cs="Arial" w:eastAsia="Arial" w:hAnsi="Arial"/>
          <w:b w:val="1"/>
          <w:color w:val="1d1c1d"/>
          <w:sz w:val="23"/>
          <w:szCs w:val="23"/>
          <w:highlight w:val="white"/>
          <w:rtl w:val="0"/>
        </w:rPr>
        <w:t xml:space="preserve">"Nombre" campo de texto: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F">
      <w:pPr>
        <w:spacing w:after="240" w:before="240" w:line="240" w:lineRule="auto"/>
        <w:ind w:left="108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a) Máximo 20 caracteres, mínimo 3. No debe contener espacios, números ni caracteres especiales, permitiendo mayúsculas y minúsculas, ni acentos. </w:t>
      </w:r>
    </w:p>
    <w:p w:rsidR="00000000" w:rsidDel="00000000" w:rsidP="00000000" w:rsidRDefault="00000000" w:rsidRPr="00000000" w14:paraId="00000080">
      <w:pPr>
        <w:spacing w:after="240" w:before="240" w:line="240" w:lineRule="auto"/>
        <w:ind w:left="108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b) Si no se completa:</w:t>
      </w:r>
    </w:p>
    <w:p w:rsidR="00000000" w:rsidDel="00000000" w:rsidP="00000000" w:rsidRDefault="00000000" w:rsidRPr="00000000" w14:paraId="00000081">
      <w:pPr>
        <w:spacing w:after="240" w:before="240" w:line="240" w:lineRule="auto"/>
        <w:ind w:left="180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 Mostrar mensaje de error para cada caso : </w:t>
      </w:r>
    </w:p>
    <w:p w:rsidR="00000000" w:rsidDel="00000000" w:rsidP="00000000" w:rsidRDefault="00000000" w:rsidRPr="00000000" w14:paraId="00000082">
      <w:pPr>
        <w:spacing w:after="240" w:before="240" w:line="240" w:lineRule="auto"/>
        <w:ind w:left="2834.645669291339"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-"No se admiten números, espacios ni caracteres especiales".</w:t>
      </w:r>
    </w:p>
    <w:p w:rsidR="00000000" w:rsidDel="00000000" w:rsidP="00000000" w:rsidRDefault="00000000" w:rsidRPr="00000000" w14:paraId="00000083">
      <w:pPr>
        <w:spacing w:after="240" w:before="240" w:line="240" w:lineRule="auto"/>
        <w:ind w:left="2834.645669291339"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-"Debe ingresar al menos 3 caracteres".</w:t>
      </w:r>
    </w:p>
    <w:p w:rsidR="00000000" w:rsidDel="00000000" w:rsidP="00000000" w:rsidRDefault="00000000" w:rsidRPr="00000000" w14:paraId="00000084">
      <w:pPr>
        <w:spacing w:after="240" w:before="240" w:line="240" w:lineRule="auto"/>
        <w:ind w:left="2834.645669291339"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-"Falta completar nombre".</w:t>
      </w:r>
    </w:p>
    <w:p w:rsidR="00000000" w:rsidDel="00000000" w:rsidP="00000000" w:rsidRDefault="00000000" w:rsidRPr="00000000" w14:paraId="00000085">
      <w:pPr>
        <w:spacing w:after="240" w:before="240" w:line="240" w:lineRule="auto"/>
        <w:ind w:left="180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ii) El texto del campo se pone en rojo.</w:t>
      </w:r>
    </w:p>
    <w:p w:rsidR="00000000" w:rsidDel="00000000" w:rsidP="00000000" w:rsidRDefault="00000000" w:rsidRPr="00000000" w14:paraId="00000086">
      <w:pPr>
        <w:numPr>
          <w:ilvl w:val="0"/>
          <w:numId w:val="4"/>
        </w:numPr>
        <w:spacing w:after="240" w:line="240" w:lineRule="auto"/>
        <w:ind w:left="720" w:hanging="360"/>
        <w:rPr>
          <w:rFonts w:ascii="Arial" w:cs="Arial" w:eastAsia="Arial" w:hAnsi="Arial"/>
          <w:color w:val="1d1c1d"/>
          <w:sz w:val="24"/>
          <w:szCs w:val="24"/>
          <w:highlight w:val="white"/>
        </w:rPr>
      </w:pPr>
      <w:sdt>
        <w:sdtPr>
          <w:tag w:val="goog_rdk_13"/>
        </w:sdtPr>
        <w:sdtContent>
          <w:commentRangeStart w:id="13"/>
        </w:sdtContent>
      </w:sdt>
      <w:r w:rsidDel="00000000" w:rsidR="00000000" w:rsidRPr="00000000">
        <w:rPr>
          <w:rFonts w:ascii="Arial" w:cs="Arial" w:eastAsia="Arial" w:hAnsi="Arial"/>
          <w:b w:val="1"/>
          <w:color w:val="1d1c1d"/>
          <w:sz w:val="23"/>
          <w:szCs w:val="23"/>
          <w:highlight w:val="white"/>
          <w:rtl w:val="0"/>
        </w:rPr>
        <w:t xml:space="preserve">"Email" campo de texto: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7">
      <w:pPr>
        <w:spacing w:after="240" w:before="240" w:line="240" w:lineRule="auto"/>
        <w:ind w:left="108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a) Validar el formato del email (</w:t>
      </w:r>
      <w:hyperlink r:id="rId10">
        <w:r w:rsidDel="00000000" w:rsidR="00000000" w:rsidRPr="00000000">
          <w:rPr>
            <w:rFonts w:ascii="Arial" w:cs="Arial" w:eastAsia="Arial" w:hAnsi="Arial"/>
            <w:color w:val="1155cc"/>
            <w:sz w:val="23"/>
            <w:szCs w:val="23"/>
            <w:highlight w:val="white"/>
            <w:u w:val="single"/>
            <w:rtl w:val="0"/>
          </w:rPr>
          <w:t xml:space="preserve">xxx@xxx.com</w:t>
        </w:r>
      </w:hyperlink>
      <w:r w:rsidDel="00000000" w:rsidR="00000000" w:rsidRPr="00000000">
        <w:rPr>
          <w:rFonts w:ascii="Arial" w:cs="Arial" w:eastAsia="Arial" w:hAnsi="Arial"/>
          <w:color w:val="1d1c1d"/>
          <w:sz w:val="23"/>
          <w:szCs w:val="23"/>
          <w:highlight w:val="white"/>
          <w:rtl w:val="0"/>
        </w:rPr>
        <w:t xml:space="preserve">). Debe tener mínimo 6 caracteres antes del @ </w:t>
      </w:r>
    </w:p>
    <w:p w:rsidR="00000000" w:rsidDel="00000000" w:rsidP="00000000" w:rsidRDefault="00000000" w:rsidRPr="00000000" w14:paraId="00000088">
      <w:pPr>
        <w:spacing w:after="240" w:before="240" w:line="240" w:lineRule="auto"/>
        <w:ind w:left="180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 Si no es un email válido: </w:t>
      </w:r>
    </w:p>
    <w:p w:rsidR="00000000" w:rsidDel="00000000" w:rsidP="00000000" w:rsidRDefault="00000000" w:rsidRPr="00000000" w14:paraId="00000089">
      <w:pPr>
        <w:spacing w:after="240" w:before="240" w:line="240" w:lineRule="auto"/>
        <w:ind w:left="252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(1) Mostrar mensaje de error según el caso:</w:t>
      </w:r>
    </w:p>
    <w:p w:rsidR="00000000" w:rsidDel="00000000" w:rsidP="00000000" w:rsidRDefault="00000000" w:rsidRPr="00000000" w14:paraId="0000008A">
      <w:pPr>
        <w:spacing w:after="240" w:before="240" w:line="240" w:lineRule="auto"/>
        <w:ind w:firstLine="2834.645669291339"/>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-"No es un email válido"</w:t>
      </w:r>
    </w:p>
    <w:p w:rsidR="00000000" w:rsidDel="00000000" w:rsidP="00000000" w:rsidRDefault="00000000" w:rsidRPr="00000000" w14:paraId="0000008B">
      <w:pPr>
        <w:spacing w:after="240" w:before="240" w:line="240" w:lineRule="auto"/>
        <w:ind w:firstLine="2834.645669291339"/>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-"Falta completar correo electrónico"</w:t>
      </w:r>
    </w:p>
    <w:p w:rsidR="00000000" w:rsidDel="00000000" w:rsidP="00000000" w:rsidRDefault="00000000" w:rsidRPr="00000000" w14:paraId="0000008C">
      <w:pPr>
        <w:spacing w:after="240" w:before="240" w:line="240" w:lineRule="auto"/>
        <w:ind w:left="252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(2) El texto del campo se pone en rojo.</w:t>
      </w:r>
    </w:p>
    <w:p w:rsidR="00000000" w:rsidDel="00000000" w:rsidP="00000000" w:rsidRDefault="00000000" w:rsidRPr="00000000" w14:paraId="0000008D">
      <w:pPr>
        <w:numPr>
          <w:ilvl w:val="0"/>
          <w:numId w:val="1"/>
        </w:numPr>
        <w:spacing w:after="240" w:line="240" w:lineRule="auto"/>
        <w:ind w:left="720" w:hanging="360"/>
        <w:rPr>
          <w:rFonts w:ascii="Arial" w:cs="Arial" w:eastAsia="Arial" w:hAnsi="Arial"/>
          <w:color w:val="1d1c1d"/>
          <w:sz w:val="24"/>
          <w:szCs w:val="24"/>
          <w:highlight w:val="white"/>
        </w:rPr>
      </w:pPr>
      <w:sdt>
        <w:sdtPr>
          <w:tag w:val="goog_rdk_14"/>
        </w:sdtPr>
        <w:sdtContent>
          <w:commentRangeStart w:id="14"/>
        </w:sdtContent>
      </w:sdt>
      <w:r w:rsidDel="00000000" w:rsidR="00000000" w:rsidRPr="00000000">
        <w:rPr>
          <w:rFonts w:ascii="Arial" w:cs="Arial" w:eastAsia="Arial" w:hAnsi="Arial"/>
          <w:b w:val="1"/>
          <w:color w:val="1d1c1d"/>
          <w:sz w:val="23"/>
          <w:szCs w:val="23"/>
          <w:highlight w:val="white"/>
          <w:rtl w:val="0"/>
        </w:rPr>
        <w:t xml:space="preserve">"Asunto" campo de texto: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E">
      <w:pPr>
        <w:spacing w:after="240" w:before="240" w:line="240" w:lineRule="auto"/>
        <w:ind w:left="108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a) Máximo 30 caracteres. Mínimo 10 caracteres</w:t>
      </w:r>
    </w:p>
    <w:p w:rsidR="00000000" w:rsidDel="00000000" w:rsidP="00000000" w:rsidRDefault="00000000" w:rsidRPr="00000000" w14:paraId="0000008F">
      <w:pPr>
        <w:spacing w:after="240" w:before="240" w:line="240" w:lineRule="auto"/>
        <w:ind w:left="108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b) Si no se completa:</w:t>
      </w:r>
    </w:p>
    <w:p w:rsidR="00000000" w:rsidDel="00000000" w:rsidP="00000000" w:rsidRDefault="00000000" w:rsidRPr="00000000" w14:paraId="00000090">
      <w:pPr>
        <w:spacing w:after="240" w:before="240" w:line="240" w:lineRule="auto"/>
        <w:ind w:left="180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 Mostrar mensaje de error segun el caso: </w:t>
      </w:r>
    </w:p>
    <w:p w:rsidR="00000000" w:rsidDel="00000000" w:rsidP="00000000" w:rsidRDefault="00000000" w:rsidRPr="00000000" w14:paraId="00000091">
      <w:pPr>
        <w:spacing w:after="240" w:before="240" w:line="240" w:lineRule="auto"/>
        <w:ind w:firstLine="2834.645669291339"/>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-"Debe ingresar al menos 10 caracteres"</w:t>
      </w:r>
    </w:p>
    <w:p w:rsidR="00000000" w:rsidDel="00000000" w:rsidP="00000000" w:rsidRDefault="00000000" w:rsidRPr="00000000" w14:paraId="00000092">
      <w:pPr>
        <w:spacing w:after="240" w:before="240" w:line="240" w:lineRule="auto"/>
        <w:ind w:firstLine="2834.645669291339"/>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-"Falta completar asunto"</w:t>
      </w:r>
    </w:p>
    <w:p w:rsidR="00000000" w:rsidDel="00000000" w:rsidP="00000000" w:rsidRDefault="00000000" w:rsidRPr="00000000" w14:paraId="00000093">
      <w:pPr>
        <w:spacing w:after="240" w:before="240" w:line="240" w:lineRule="auto"/>
        <w:ind w:left="180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ii) El texto del campo se pone en rojo.</w:t>
      </w:r>
    </w:p>
    <w:p w:rsidR="00000000" w:rsidDel="00000000" w:rsidP="00000000" w:rsidRDefault="00000000" w:rsidRPr="00000000" w14:paraId="00000094">
      <w:pPr>
        <w:numPr>
          <w:ilvl w:val="0"/>
          <w:numId w:val="3"/>
        </w:numPr>
        <w:spacing w:after="240" w:line="240" w:lineRule="auto"/>
        <w:ind w:left="720" w:hanging="360"/>
        <w:rPr>
          <w:rFonts w:ascii="Arial" w:cs="Arial" w:eastAsia="Arial" w:hAnsi="Arial"/>
          <w:color w:val="1d1c1d"/>
          <w:sz w:val="24"/>
          <w:szCs w:val="24"/>
          <w:highlight w:val="white"/>
        </w:rPr>
      </w:pPr>
      <w:sdt>
        <w:sdtPr>
          <w:tag w:val="goog_rdk_15"/>
        </w:sdtPr>
        <w:sdtContent>
          <w:commentRangeStart w:id="15"/>
        </w:sdtContent>
      </w:sdt>
      <w:r w:rsidDel="00000000" w:rsidR="00000000" w:rsidRPr="00000000">
        <w:rPr>
          <w:rFonts w:ascii="Arial" w:cs="Arial" w:eastAsia="Arial" w:hAnsi="Arial"/>
          <w:b w:val="1"/>
          <w:color w:val="1d1c1d"/>
          <w:sz w:val="23"/>
          <w:szCs w:val="23"/>
          <w:highlight w:val="white"/>
          <w:rtl w:val="0"/>
        </w:rPr>
        <w:t xml:space="preserve">"Mensaje" campo de texto: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5">
      <w:pPr>
        <w:spacing w:after="240" w:before="240" w:line="240" w:lineRule="auto"/>
        <w:ind w:left="108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a) Máximo 350 caracteres. Mínimo 10 caracteres.</w:t>
      </w:r>
    </w:p>
    <w:p w:rsidR="00000000" w:rsidDel="00000000" w:rsidP="00000000" w:rsidRDefault="00000000" w:rsidRPr="00000000" w14:paraId="00000096">
      <w:pPr>
        <w:spacing w:after="240" w:before="240" w:line="240" w:lineRule="auto"/>
        <w:ind w:left="108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b) Si no se completa:</w:t>
      </w:r>
    </w:p>
    <w:p w:rsidR="00000000" w:rsidDel="00000000" w:rsidP="00000000" w:rsidRDefault="00000000" w:rsidRPr="00000000" w14:paraId="00000097">
      <w:pPr>
        <w:spacing w:after="240" w:before="240" w:line="240" w:lineRule="auto"/>
        <w:ind w:left="180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 Mostrar mensaje de error según el caso : </w:t>
      </w:r>
    </w:p>
    <w:p w:rsidR="00000000" w:rsidDel="00000000" w:rsidP="00000000" w:rsidRDefault="00000000" w:rsidRPr="00000000" w14:paraId="00000098">
      <w:pPr>
        <w:spacing w:after="240" w:before="240" w:line="240" w:lineRule="auto"/>
        <w:ind w:left="2834.645669291339"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-"Debe ingresar al menos 10 caracteres"</w:t>
      </w:r>
    </w:p>
    <w:p w:rsidR="00000000" w:rsidDel="00000000" w:rsidP="00000000" w:rsidRDefault="00000000" w:rsidRPr="00000000" w14:paraId="00000099">
      <w:pPr>
        <w:spacing w:after="240" w:before="240" w:line="240" w:lineRule="auto"/>
        <w:ind w:left="2834.645669291339"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-"Falta completar mensaje"</w:t>
      </w:r>
    </w:p>
    <w:p w:rsidR="00000000" w:rsidDel="00000000" w:rsidP="00000000" w:rsidRDefault="00000000" w:rsidRPr="00000000" w14:paraId="0000009A">
      <w:pPr>
        <w:spacing w:after="240" w:before="240" w:line="240" w:lineRule="auto"/>
        <w:ind w:left="180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ii) El texto del campo se pone en rojo.</w:t>
      </w:r>
    </w:p>
    <w:p w:rsidR="00000000" w:rsidDel="00000000" w:rsidP="00000000" w:rsidRDefault="00000000" w:rsidRPr="00000000" w14:paraId="0000009B">
      <w:pPr>
        <w:numPr>
          <w:ilvl w:val="0"/>
          <w:numId w:val="2"/>
        </w:numPr>
        <w:spacing w:after="240" w:line="240" w:lineRule="auto"/>
        <w:ind w:left="720" w:hanging="360"/>
        <w:rPr>
          <w:rFonts w:ascii="Arial" w:cs="Arial" w:eastAsia="Arial" w:hAnsi="Arial"/>
          <w:color w:val="1d1c1d"/>
          <w:sz w:val="24"/>
          <w:szCs w:val="24"/>
          <w:highlight w:val="white"/>
        </w:rPr>
      </w:pPr>
      <w:r w:rsidDel="00000000" w:rsidR="00000000" w:rsidRPr="00000000">
        <w:rPr>
          <w:rFonts w:ascii="Arial" w:cs="Arial" w:eastAsia="Arial" w:hAnsi="Arial"/>
          <w:b w:val="1"/>
          <w:color w:val="1d1c1d"/>
          <w:sz w:val="23"/>
          <w:szCs w:val="23"/>
          <w:highlight w:val="white"/>
          <w:rtl w:val="0"/>
        </w:rPr>
        <w:t xml:space="preserve">"Enviar" botón:</w:t>
      </w:r>
    </w:p>
    <w:p w:rsidR="00000000" w:rsidDel="00000000" w:rsidP="00000000" w:rsidRDefault="00000000" w:rsidRPr="00000000" w14:paraId="0000009C">
      <w:pPr>
        <w:spacing w:after="240" w:before="240" w:line="240" w:lineRule="auto"/>
        <w:ind w:left="72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       a) Funciona como un botón de envío del formulario.</w:t>
      </w:r>
    </w:p>
    <w:p w:rsidR="00000000" w:rsidDel="00000000" w:rsidP="00000000" w:rsidRDefault="00000000" w:rsidRPr="00000000" w14:paraId="0000009D">
      <w:pPr>
        <w:spacing w:after="240" w:before="240" w:line="240" w:lineRule="auto"/>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                   b) Estado inicial:</w:t>
      </w:r>
    </w:p>
    <w:p w:rsidR="00000000" w:rsidDel="00000000" w:rsidP="00000000" w:rsidRDefault="00000000" w:rsidRPr="00000000" w14:paraId="0000009E">
      <w:pPr>
        <w:spacing w:after="240" w:before="240" w:line="240" w:lineRule="auto"/>
        <w:ind w:left="1420" w:firstLine="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       </w:t>
        <w:tab/>
        <w:t xml:space="preserve">i) El botón está deshabilitado.</w:t>
      </w:r>
    </w:p>
    <w:p w:rsidR="00000000" w:rsidDel="00000000" w:rsidP="00000000" w:rsidRDefault="00000000" w:rsidRPr="00000000" w14:paraId="0000009F">
      <w:pPr>
        <w:spacing w:after="240" w:before="240" w:line="240" w:lineRule="auto"/>
        <w:ind w:left="72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c) Al hacer cambios en cualquier campo del formulario:</w:t>
      </w:r>
    </w:p>
    <w:p w:rsidR="00000000" w:rsidDel="00000000" w:rsidP="00000000" w:rsidRDefault="00000000" w:rsidRPr="00000000" w14:paraId="000000A0">
      <w:pPr>
        <w:spacing w:after="240" w:before="240" w:line="240" w:lineRule="auto"/>
        <w:ind w:left="142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 Se valida automáticamente el contenido del campo.</w:t>
      </w:r>
    </w:p>
    <w:p w:rsidR="00000000" w:rsidDel="00000000" w:rsidP="00000000" w:rsidRDefault="00000000" w:rsidRPr="00000000" w14:paraId="000000A1">
      <w:pPr>
        <w:spacing w:after="240" w:before="240" w:line="240" w:lineRule="auto"/>
        <w:ind w:left="142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ii) Si todos los campos obligatorios son válidos:</w:t>
      </w:r>
    </w:p>
    <w:p w:rsidR="00000000" w:rsidDel="00000000" w:rsidP="00000000" w:rsidRDefault="00000000" w:rsidRPr="00000000" w14:paraId="000000A2">
      <w:pPr>
        <w:spacing w:after="240" w:before="240" w:line="240" w:lineRule="auto"/>
        <w:ind w:left="214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(1) El botón se habilita.</w:t>
      </w:r>
    </w:p>
    <w:p w:rsidR="00000000" w:rsidDel="00000000" w:rsidP="00000000" w:rsidRDefault="00000000" w:rsidRPr="00000000" w14:paraId="000000A3">
      <w:pPr>
        <w:spacing w:after="240" w:before="240" w:line="240" w:lineRule="auto"/>
        <w:ind w:left="214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(2) No se muestra ningún mensaje de error.</w:t>
      </w:r>
    </w:p>
    <w:p w:rsidR="00000000" w:rsidDel="00000000" w:rsidP="00000000" w:rsidRDefault="00000000" w:rsidRPr="00000000" w14:paraId="000000A4">
      <w:pPr>
        <w:spacing w:after="240" w:before="240" w:line="240" w:lineRule="auto"/>
        <w:ind w:left="142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iii) Si algún campo obligatorio no es válido:</w:t>
      </w:r>
    </w:p>
    <w:p w:rsidR="00000000" w:rsidDel="00000000" w:rsidP="00000000" w:rsidRDefault="00000000" w:rsidRPr="00000000" w14:paraId="000000A5">
      <w:pPr>
        <w:spacing w:after="240" w:before="240" w:line="240" w:lineRule="auto"/>
        <w:ind w:left="214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(3) El botón permanece deshabilitado.</w:t>
      </w:r>
    </w:p>
    <w:p w:rsidR="00000000" w:rsidDel="00000000" w:rsidP="00000000" w:rsidRDefault="00000000" w:rsidRPr="00000000" w14:paraId="000000A6">
      <w:pPr>
        <w:spacing w:after="240" w:before="240" w:line="240" w:lineRule="auto"/>
        <w:ind w:left="212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(4) Se muestra un mensaje de error general: "Por favor, complete todos los campos correctamente".</w:t>
      </w:r>
    </w:p>
    <w:p w:rsidR="00000000" w:rsidDel="00000000" w:rsidP="00000000" w:rsidRDefault="00000000" w:rsidRPr="00000000" w14:paraId="000000A7">
      <w:pPr>
        <w:spacing w:after="240" w:before="240" w:line="240" w:lineRule="auto"/>
        <w:ind w:left="72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d) Al hacer clic en el botón:</w:t>
      </w:r>
    </w:p>
    <w:p w:rsidR="00000000" w:rsidDel="00000000" w:rsidP="00000000" w:rsidRDefault="00000000" w:rsidRPr="00000000" w14:paraId="000000A8">
      <w:pPr>
        <w:spacing w:after="240" w:before="240" w:line="240" w:lineRule="auto"/>
        <w:ind w:left="142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 Si todos los campos obligatorios son válidos:</w:t>
      </w:r>
    </w:p>
    <w:p w:rsidR="00000000" w:rsidDel="00000000" w:rsidP="00000000" w:rsidRDefault="00000000" w:rsidRPr="00000000" w14:paraId="000000A9">
      <w:pPr>
        <w:spacing w:after="240" w:before="240" w:line="240" w:lineRule="auto"/>
        <w:ind w:left="2480" w:firstLine="34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(1) El formulario se envía correctamente.</w:t>
      </w:r>
    </w:p>
    <w:p w:rsidR="00000000" w:rsidDel="00000000" w:rsidP="00000000" w:rsidRDefault="00000000" w:rsidRPr="00000000" w14:paraId="000000AA">
      <w:pPr>
        <w:spacing w:after="240" w:before="240" w:line="240" w:lineRule="auto"/>
        <w:ind w:left="212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(2) Se muestra un mensaje de éxito general: "¡Mensaje enviado correctamente, Gracias!".</w:t>
      </w:r>
    </w:p>
    <w:p w:rsidR="00000000" w:rsidDel="00000000" w:rsidP="00000000" w:rsidRDefault="00000000" w:rsidRPr="00000000" w14:paraId="000000AB">
      <w:pPr>
        <w:spacing w:after="240" w:before="240" w:line="240" w:lineRule="auto"/>
        <w:ind w:left="142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ii) Si algún campo obligatorio no es válido:</w:t>
      </w:r>
    </w:p>
    <w:p w:rsidR="00000000" w:rsidDel="00000000" w:rsidP="00000000" w:rsidRDefault="00000000" w:rsidRPr="00000000" w14:paraId="000000AC">
      <w:pPr>
        <w:spacing w:after="240" w:before="240" w:line="240" w:lineRule="auto"/>
        <w:ind w:left="2140" w:firstLine="700"/>
        <w:rPr>
          <w:rFonts w:ascii="Arial" w:cs="Arial" w:eastAsia="Arial" w:hAnsi="Arial"/>
          <w:color w:val="1d1c1d"/>
          <w:sz w:val="23"/>
          <w:szCs w:val="23"/>
          <w:highlight w:val="white"/>
        </w:rPr>
      </w:pPr>
      <w:r w:rsidDel="00000000" w:rsidR="00000000" w:rsidRPr="00000000">
        <w:rPr>
          <w:rFonts w:ascii="Arial" w:cs="Arial" w:eastAsia="Arial" w:hAnsi="Arial"/>
          <w:color w:val="1d1c1d"/>
          <w:sz w:val="23"/>
          <w:szCs w:val="23"/>
          <w:highlight w:val="white"/>
          <w:rtl w:val="0"/>
        </w:rPr>
        <w:t xml:space="preserve">(3) No se envía el formulario.</w:t>
      </w:r>
    </w:p>
    <w:p w:rsidR="00000000" w:rsidDel="00000000" w:rsidP="00000000" w:rsidRDefault="00000000" w:rsidRPr="00000000" w14:paraId="000000AD">
      <w:pPr>
        <w:spacing w:after="240" w:before="240" w:line="240" w:lineRule="auto"/>
        <w:ind w:left="2160" w:firstLine="720"/>
        <w:rPr>
          <w:rFonts w:ascii="Arial" w:cs="Arial" w:eastAsia="Arial" w:hAnsi="Arial"/>
          <w:b w:val="1"/>
          <w:color w:val="0d0d0d"/>
          <w:sz w:val="24"/>
          <w:szCs w:val="24"/>
          <w:highlight w:val="white"/>
        </w:rPr>
      </w:pPr>
      <w:r w:rsidDel="00000000" w:rsidR="00000000" w:rsidRPr="00000000">
        <w:rPr>
          <w:rFonts w:ascii="Arial" w:cs="Arial" w:eastAsia="Arial" w:hAnsi="Arial"/>
          <w:color w:val="1d1c1d"/>
          <w:sz w:val="23"/>
          <w:szCs w:val="23"/>
          <w:highlight w:val="white"/>
          <w:rtl w:val="0"/>
        </w:rPr>
        <w:t xml:space="preserve">(4) No se realiza ninguna acción adicional.</w:t>
      </w:r>
      <w:r w:rsidDel="00000000" w:rsidR="00000000" w:rsidRPr="00000000">
        <w:rPr>
          <w:rtl w:val="0"/>
        </w:rPr>
      </w:r>
    </w:p>
    <w:p w:rsidR="00000000" w:rsidDel="00000000" w:rsidP="00000000" w:rsidRDefault="00000000" w:rsidRPr="00000000" w14:paraId="000000AE">
      <w:pPr>
        <w:spacing w:after="0" w:line="240" w:lineRule="auto"/>
        <w:jc w:val="cente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AF">
      <w:pPr>
        <w:spacing w:after="0" w:line="240" w:lineRule="auto"/>
        <w:jc w:val="center"/>
        <w:rPr>
          <w:rFonts w:ascii="Arial" w:cs="Arial" w:eastAsia="Arial" w:hAnsi="Arial"/>
          <w:color w:val="0d0d0d"/>
          <w:sz w:val="24"/>
          <w:szCs w:val="24"/>
          <w:highlight w:val="white"/>
        </w:rPr>
      </w:pPr>
      <w:r w:rsidDel="00000000" w:rsidR="00000000" w:rsidRPr="00000000">
        <w:rPr>
          <w:rtl w:val="0"/>
        </w:rPr>
      </w:r>
    </w:p>
    <w:p w:rsidR="00000000" w:rsidDel="00000000" w:rsidP="00000000" w:rsidRDefault="00000000" w:rsidRPr="00000000" w14:paraId="000000B0">
      <w:pPr>
        <w:jc w:val="both"/>
        <w:rPr>
          <w:rFonts w:ascii="Arial" w:cs="Arial" w:eastAsia="Arial" w:hAnsi="Arial"/>
          <w:color w:val="0d0d0d"/>
          <w:sz w:val="24"/>
          <w:szCs w:val="24"/>
          <w:highlight w:val="white"/>
        </w:rPr>
      </w:pPr>
      <w:r w:rsidDel="00000000" w:rsidR="00000000" w:rsidRPr="00000000">
        <w:rPr>
          <w:rFonts w:ascii="Arial" w:cs="Arial" w:eastAsia="Arial" w:hAnsi="Arial"/>
          <w:b w:val="1"/>
          <w:sz w:val="24"/>
          <w:szCs w:val="24"/>
          <w:u w:val="single"/>
          <w:rtl w:val="0"/>
        </w:rPr>
        <w:t xml:space="preserve">Especificaciones de Requerimiento RE04*:</w:t>
      </w:r>
      <w:r w:rsidDel="00000000" w:rsidR="00000000" w:rsidRPr="00000000">
        <w:rPr>
          <w:rtl w:val="0"/>
        </w:rPr>
      </w:r>
    </w:p>
    <w:p w:rsidR="00000000" w:rsidDel="00000000" w:rsidP="00000000" w:rsidRDefault="00000000" w:rsidRPr="00000000" w14:paraId="000000B1">
      <w:pPr>
        <w:spacing w:after="0" w:line="240" w:lineRule="auto"/>
        <w:jc w:val="both"/>
        <w:rPr>
          <w:rFonts w:ascii="Arial" w:cs="Arial" w:eastAsia="Arial" w:hAnsi="Arial"/>
          <w:color w:val="0d0d0d"/>
          <w:sz w:val="24"/>
          <w:szCs w:val="24"/>
        </w:rPr>
      </w:pPr>
      <w:r w:rsidDel="00000000" w:rsidR="00000000" w:rsidRPr="00000000">
        <w:rPr>
          <w:rFonts w:ascii="Arial" w:cs="Arial" w:eastAsia="Arial" w:hAnsi="Arial"/>
          <w:color w:val="1d1c1d"/>
          <w:sz w:val="23"/>
          <w:szCs w:val="23"/>
          <w:rtl w:val="0"/>
        </w:rPr>
        <w:t xml:space="preserve">Se encuentran los textos en el archivo Drive “Contenido: Las Peonias”.</w:t>
      </w:r>
      <w:r w:rsidDel="00000000" w:rsidR="00000000" w:rsidRPr="00000000">
        <w:rPr>
          <w:rtl w:val="0"/>
        </w:rPr>
      </w:r>
    </w:p>
    <w:sectPr>
      <w:headerReference r:id="rId11" w:type="default"/>
      <w:pgSz w:h="16838" w:w="11906" w:orient="portrait"/>
      <w:pgMar w:bottom="1417" w:top="1711" w:left="1701" w:right="1701" w:header="284"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ila Ibañez" w:id="1" w:date="2024-03-08T17:22:28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 es el link de las cuentas?</w:t>
      </w:r>
    </w:p>
  </w:comment>
  <w:comment w:author="Leila Ibañez" w:id="2" w:date="2024-03-11T15:44:54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https://www.instagram.com/laspeonias.tl/</w:t>
      </w:r>
    </w:p>
  </w:comment>
  <w:comment w:author="Leila Ibañez" w:id="3" w:date="2024-03-11T17:07:47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https://www.facebook.com/people/Las-Peonias/61556732256176/</w:t>
      </w:r>
    </w:p>
  </w:comment>
  <w:comment w:author="Leila Ibañez" w:id="4" w:date="2024-03-08T17:23:01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 es el numero de redirección de ws?</w:t>
      </w:r>
    </w:p>
  </w:comment>
  <w:comment w:author="Leila Ibañez" w:id="5" w:date="2024-03-11T17:08:06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https://api.whatsapp.com/send?phone=%2B5492392500402&amp;data=ARBNFPfpAVegW5igqv1UFz_UqvYsH6RzO9L5s13i_cZezuJ3F-eH94GBitxzcmny9U0DF7uPNCnhQWItV1zi0vJYXzCr0M2qC2tfIBgmpIUps_W5ny6sZW_hw3WlbJCZC8Z6R6ReODfT_hIYXg3Wbf9x2Q&amp;source=FB_Page&amp;app=facebook&amp;entry_point=page_cta</w:t>
      </w:r>
    </w:p>
  </w:comment>
  <w:comment w:author="Leila Ibañez" w:id="10" w:date="2024-03-16T20:23:29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utiliza elementos mínimos y básicos, como colores puros, formas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geométricas simples, lenguaje sencillo, etc</w:t>
      </w:r>
    </w:p>
  </w:comment>
  <w:comment w:author="Leila Ibañez" w:id="8" w:date="2024-03-13T16:46:00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término "acordeón" se utiliza porque visualmente recuerda a un instrumento musical de acordeón, donde al presionar o hacer clic en una parte, se expande o contrae, revelando o escondiendo su contenido.</w:t>
      </w:r>
    </w:p>
  </w:comment>
  <w:comment w:author="Leila Ibañez" w:id="14" w:date="2024-03-11T14:31:14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campo asunto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min. caracteres.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máx. caracteres.</w:t>
      </w:r>
    </w:p>
  </w:comment>
  <w:comment w:author="Leila Ibañez" w:id="7" w:date="2024-03-08T17:30:20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debo clickear para ser redirigido a la pag de producto individual? en la iamgen? en el titulo? habrá un botón de ver mas?</w:t>
      </w:r>
    </w:p>
  </w:comment>
  <w:comment w:author="Leila Ibañez" w:id="15" w:date="2024-03-11T14:35:00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campo mensaje: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Max. caracteres.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Min. caracteres.</w:t>
      </w:r>
    </w:p>
  </w:comment>
  <w:comment w:author="Leila Ibañez" w:id="12" w:date="2024-03-11T14:18:33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Envio de formulario camino feliz.</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campo nombre: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min. caractes.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max  caracteres.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caracteres especiales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vocales con acentos.</w:t>
      </w:r>
    </w:p>
  </w:comment>
  <w:comment w:author="Leila Ibañez" w:id="0" w:date="2024-02-27T22:09:21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stakeholder es cualquier persona, grupo o entidad que tenga interés, influencia o participación en un proyecto, producto o empresa. Los stakeholders pueden incluir a personas internas como empleados, gerentes, accionistas y equipos de proyecto, así como a personas externas como clientes, proveedores, socios comerciales, reguladores y la comunidad en general.</w:t>
      </w:r>
    </w:p>
  </w:comment>
  <w:comment w:author="Leila Ibañez" w:id="9" w:date="2024-03-14T14:56:38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Consistencia: Se verifica que todos los elementos visuales sigan un patrón coherente en cuanto a diseño, colores, tipografía, iconografía, etc.</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Legibilidad: tamaño del texto, el uso adecuado de etiquetas alternativas en imágenes, etc.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Corrección del contenido: Se verifica la precisión y relevancia del contenido textual y visual, asegurando de que esté libre de errores gramaticales, ortográficos o de información incorrecta.</w:t>
      </w:r>
    </w:p>
  </w:comment>
  <w:comment w:author="Leila Ibañez" w:id="11" w:date="2024-03-14T14:56:38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Consistencia: Se verifica que todos los elementos visuales sigan un patrón coherente en cuanto a diseño, colores, tipografía, iconografía, etc.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Legibilidad: tamaño del texto, el uso adecuado de etiquetas alternativas en imágenes, etc.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Corrección del contenido: Se verifica la precisión y relevancia del contenido textual y visual, asegurando de que esté libre de errores gramaticales, ortográficos o de información incorrecta.</w:t>
      </w:r>
    </w:p>
  </w:comment>
  <w:comment w:author="Leila Ibañez" w:id="13" w:date="2024-03-11T14:22:35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campo email:</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email invalido que no cumple con la estructura o formato de email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email que permita caracteres especiales validos: . -_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email que no permita caracteres especiales inválidos: $ &amp; = " [] {} &lt;&gt;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email que no permita menos de 6 caracteres</w:t>
      </w:r>
    </w:p>
  </w:comment>
  <w:comment w:author="Leila Ibañez" w:id="6" w:date="2024-03-08T17:24:06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Pedir la historia y la información a las chicas de contenido para comparar con las pruebas visuales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9" w15:done="0"/>
  <w15:commentEx w15:paraId="000000BA" w15:paraIdParent="000000B9" w15:done="0"/>
  <w15:commentEx w15:paraId="000000BB" w15:paraIdParent="000000B9" w15:done="0"/>
  <w15:commentEx w15:paraId="000000BC" w15:done="0"/>
  <w15:commentEx w15:paraId="000000BD" w15:paraIdParent="000000BC" w15:done="0"/>
  <w15:commentEx w15:paraId="000000BF" w15:done="0"/>
  <w15:commentEx w15:paraId="000000C0" w15:done="0"/>
  <w15:commentEx w15:paraId="000000C3" w15:done="0"/>
  <w15:commentEx w15:paraId="000000C4" w15:done="0"/>
  <w15:commentEx w15:paraId="000000C7" w15:done="0"/>
  <w15:commentEx w15:paraId="000000CD" w15:done="0"/>
  <w15:commentEx w15:paraId="000000CE" w15:done="0"/>
  <w15:commentEx w15:paraId="000000D1" w15:done="0"/>
  <w15:commentEx w15:paraId="000000D4" w15:done="0"/>
  <w15:commentEx w15:paraId="000000D9" w15:done="0"/>
  <w15:commentEx w15:paraId="000000D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ewsGotT"/>
  <w:font w:name="Eras Bk B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4"/>
      <w:tblW w:w="9722.0" w:type="dxa"/>
      <w:jc w:val="left"/>
      <w:tblInd w:w="-260.0" w:type="dxa"/>
      <w:tblLayout w:type="fixed"/>
      <w:tblLook w:val="0400"/>
    </w:tblPr>
    <w:tblGrid>
      <w:gridCol w:w="2098"/>
      <w:gridCol w:w="4692"/>
      <w:gridCol w:w="2932"/>
      <w:tblGridChange w:id="0">
        <w:tblGrid>
          <w:gridCol w:w="2098"/>
          <w:gridCol w:w="4692"/>
          <w:gridCol w:w="2932"/>
        </w:tblGrid>
      </w:tblGridChange>
    </w:tblGrid>
    <w:tr>
      <w:trPr>
        <w:cantSplit w:val="0"/>
        <w:trHeight w:val="1244" w:hRule="atLeast"/>
        <w:tblHeader w:val="0"/>
      </w:trPr>
      <w:tc>
        <w:tcPr>
          <w:tcBorders>
            <w:top w:color="808080" w:space="0" w:sz="4" w:val="single"/>
            <w:left w:color="808080" w:space="0" w:sz="4" w:val="single"/>
            <w:bottom w:color="808080" w:space="0" w:sz="4" w:val="single"/>
            <w:right w:color="000000" w:space="0" w:sz="0" w:val="nil"/>
          </w:tcBorders>
          <w:shd w:fill="ffffff" w:val="clear"/>
          <w:tcMar>
            <w:top w:w="28.0" w:type="dxa"/>
            <w:left w:w="28.0" w:type="dxa"/>
            <w:bottom w:w="28.0" w:type="dxa"/>
            <w:right w:w="28.0" w:type="dxa"/>
          </w:tcM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drawing>
              <wp:inline distB="0" distT="0" distL="0" distR="0">
                <wp:extent cx="1384413" cy="886077"/>
                <wp:effectExtent b="0" l="0" r="0" t="0"/>
                <wp:docPr descr="Foo Talent | LinkedIn" id="28" name="image1.png"/>
                <a:graphic>
                  <a:graphicData uri="http://schemas.openxmlformats.org/drawingml/2006/picture">
                    <pic:pic>
                      <pic:nvPicPr>
                        <pic:cNvPr descr="Foo Talent | LinkedIn" id="0" name="image1.png"/>
                        <pic:cNvPicPr preferRelativeResize="0"/>
                      </pic:nvPicPr>
                      <pic:blipFill>
                        <a:blip r:embed="rId1"/>
                        <a:srcRect b="25932" l="10470" r="10408" t="23428"/>
                        <a:stretch>
                          <a:fillRect/>
                        </a:stretch>
                      </pic:blipFill>
                      <pic:spPr>
                        <a:xfrm>
                          <a:off x="0" y="0"/>
                          <a:ext cx="1384413" cy="886077"/>
                        </a:xfrm>
                        <a:prstGeom prst="rect"/>
                        <a:ln/>
                      </pic:spPr>
                    </pic:pic>
                  </a:graphicData>
                </a:graphic>
              </wp:inline>
            </w:drawing>
          </w:r>
          <w:r w:rsidDel="00000000" w:rsidR="00000000" w:rsidRPr="00000000">
            <w:rPr>
              <w:rtl w:val="0"/>
            </w:rPr>
          </w:r>
        </w:p>
      </w:tc>
      <w:tc>
        <w:tcPr>
          <w:tcBorders>
            <w:top w:color="808080" w:space="0" w:sz="4" w:val="single"/>
            <w:left w:color="808080" w:space="0" w:sz="4" w:val="single"/>
            <w:bottom w:color="808080" w:space="0" w:sz="4" w:val="single"/>
            <w:right w:color="000000" w:space="0" w:sz="0" w:val="nil"/>
          </w:tcBorders>
          <w:shd w:fill="ffffff" w:val="clear"/>
          <w:tcMar>
            <w:top w:w="28.0" w:type="dxa"/>
            <w:left w:w="28.0" w:type="dxa"/>
            <w:bottom w:w="28.0" w:type="dxa"/>
            <w:right w:w="28.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sz w:val="20"/>
              <w:szCs w:val="20"/>
              <w:rtl w:val="0"/>
            </w:rPr>
            <w:t xml:space="preserve">Proyecto: “</w:t>
          </w: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LAS PEONIAS</w:t>
          </w:r>
          <w:r w:rsidDel="00000000" w:rsidR="00000000" w:rsidRPr="00000000">
            <w:rPr>
              <w:rFonts w:ascii="Eras Bk BT" w:cs="Eras Bk BT" w:eastAsia="Eras Bk BT" w:hAnsi="Eras Bk BT"/>
              <w:b w:val="1"/>
              <w:sz w:val="20"/>
              <w:szCs w:val="20"/>
              <w:rtl w:val="0"/>
            </w:rPr>
            <w:t xml:space="preserv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DOCUMENTO DE REQUERIMIENTOS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right"/>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right"/>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Fecha:20/02/2023 </w:t>
            <w:br w:type="textWrapping"/>
            <w:t xml:space="preserve">Versión:</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836A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836AF"/>
  </w:style>
  <w:style w:type="paragraph" w:styleId="Piedepgina">
    <w:name w:val="footer"/>
    <w:basedOn w:val="Normal"/>
    <w:link w:val="PiedepginaCar"/>
    <w:uiPriority w:val="99"/>
    <w:unhideWhenUsed w:val="1"/>
    <w:rsid w:val="00A836A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836AF"/>
  </w:style>
  <w:style w:type="paragraph" w:styleId="TableContents" w:customStyle="1">
    <w:name w:val="Table Contents"/>
    <w:basedOn w:val="Normal"/>
    <w:rsid w:val="00A836AF"/>
    <w:pPr>
      <w:widowControl w:val="0"/>
      <w:suppressLineNumbers w:val="1"/>
      <w:suppressAutoHyphens w:val="1"/>
      <w:autoSpaceDN w:val="0"/>
      <w:spacing w:after="0" w:line="240" w:lineRule="auto"/>
      <w:jc w:val="both"/>
    </w:pPr>
    <w:rPr>
      <w:rFonts w:ascii="NewsGotT" w:cs="Tahoma" w:eastAsia="Arial Unicode MS" w:hAnsi="NewsGotT"/>
      <w:kern w:val="3"/>
      <w:sz w:val="20"/>
      <w:szCs w:val="24"/>
      <w:lang w:val="es-ES"/>
    </w:rPr>
  </w:style>
  <w:style w:type="table" w:styleId="Tablaconcuadrcula">
    <w:name w:val="Table Grid"/>
    <w:basedOn w:val="Tablanormal"/>
    <w:uiPriority w:val="39"/>
    <w:rsid w:val="00A144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D76989"/>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mailto:xxx@xxx.com"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UtrcxFYIPKYmMRd5AWf4xUBCEg==">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2024-02-20T14:58:00Z</dcterms:created>
  <dc:creator>Usuario</dc:creator>
</cp:coreProperties>
</file>