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3FD" w:rsidRDefault="00AB73FD" w:rsidP="00AB73FD">
      <w:pPr>
        <w:pStyle w:val="Titel"/>
        <w:jc w:val="center"/>
      </w:pPr>
      <w:r>
        <w:t>Inrichting centrale bank</w:t>
      </w:r>
    </w:p>
    <w:p w:rsidR="00AB73FD" w:rsidRDefault="00AB73FD" w:rsidP="00AB73FD">
      <w:pPr>
        <w:pStyle w:val="Ondertitel"/>
        <w:jc w:val="center"/>
      </w:pPr>
      <w:r>
        <w:t>Leila Verbeek</w:t>
      </w:r>
      <w:r>
        <w:tab/>
      </w:r>
      <w:r>
        <w:tab/>
        <w:t>0940566</w:t>
      </w:r>
    </w:p>
    <w:p w:rsidR="00AB73FD" w:rsidRDefault="00B44DD6" w:rsidP="00E47E61">
      <w:pPr>
        <w:pStyle w:val="Ondertitel"/>
        <w:jc w:val="center"/>
      </w:pPr>
      <w:r>
        <w:t>Versie 0.3</w:t>
      </w:r>
    </w:p>
    <w:p w:rsidR="00E47E61" w:rsidRDefault="00E47E61" w:rsidP="00E47E61"/>
    <w:p w:rsidR="00AB73FD" w:rsidRPr="00E47E61" w:rsidRDefault="00AB73FD" w:rsidP="00AB73FD">
      <w:pPr>
        <w:pStyle w:val="Stijl1"/>
        <w:rPr>
          <w:sz w:val="40"/>
        </w:rPr>
      </w:pPr>
      <w:r w:rsidRPr="00E47E61">
        <w:rPr>
          <w:sz w:val="40"/>
        </w:rPr>
        <w:t>Beheren</w:t>
      </w:r>
    </w:p>
    <w:p w:rsidR="00E47E61" w:rsidRPr="00E47E61" w:rsidRDefault="00E47E61" w:rsidP="00E47E61">
      <w:pPr>
        <w:pStyle w:val="Kop2"/>
        <w:rPr>
          <w:sz w:val="32"/>
        </w:rPr>
      </w:pPr>
      <w:r w:rsidRPr="00E47E61">
        <w:rPr>
          <w:sz w:val="32"/>
        </w:rPr>
        <w:t>Risicolog</w:t>
      </w:r>
    </w:p>
    <w:p w:rsidR="00E47E61" w:rsidRPr="00E47E61" w:rsidRDefault="00E47E61" w:rsidP="00E47E61">
      <w:pPr>
        <w:spacing w:after="320" w:line="240" w:lineRule="auto"/>
        <w:rPr>
          <w:rFonts w:ascii="Times New Roman" w:eastAsia="Times New Roman" w:hAnsi="Times New Roman" w:cs="Times New Roman"/>
          <w:sz w:val="20"/>
          <w:szCs w:val="24"/>
          <w:lang w:eastAsia="nl-NL"/>
        </w:rPr>
      </w:pPr>
      <w:r w:rsidRPr="00E47E61">
        <w:rPr>
          <w:rFonts w:ascii="Arial" w:eastAsia="Times New Roman" w:hAnsi="Arial" w:cs="Arial"/>
          <w:color w:val="666666"/>
          <w:sz w:val="24"/>
          <w:szCs w:val="30"/>
          <w:lang w:eastAsia="nl-NL"/>
        </w:rPr>
        <w:t>Naam: Leila Verbeek</w:t>
      </w:r>
    </w:p>
    <w:tbl>
      <w:tblPr>
        <w:tblW w:w="0" w:type="auto"/>
        <w:tblCellMar>
          <w:top w:w="15" w:type="dxa"/>
          <w:left w:w="15" w:type="dxa"/>
          <w:bottom w:w="15" w:type="dxa"/>
          <w:right w:w="15" w:type="dxa"/>
        </w:tblCellMar>
        <w:tblLook w:val="04A0" w:firstRow="1" w:lastRow="0" w:firstColumn="1" w:lastColumn="0" w:noHBand="0" w:noVBand="1"/>
      </w:tblPr>
      <w:tblGrid>
        <w:gridCol w:w="431"/>
        <w:gridCol w:w="1955"/>
        <w:gridCol w:w="592"/>
        <w:gridCol w:w="716"/>
        <w:gridCol w:w="743"/>
        <w:gridCol w:w="1950"/>
        <w:gridCol w:w="448"/>
        <w:gridCol w:w="1456"/>
        <w:gridCol w:w="761"/>
      </w:tblGrid>
      <w:tr w:rsidR="00D509B1" w:rsidRPr="00E47E61" w:rsidTr="00E47E61">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jc w:val="center"/>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8"/>
                <w:szCs w:val="18"/>
                <w:lang w:eastAsia="nl-NL"/>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8"/>
                <w:szCs w:val="18"/>
                <w:lang w:eastAsia="nl-NL"/>
              </w:rPr>
              <w:t>Risico Beschrijving</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jc w:val="center"/>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6"/>
                <w:szCs w:val="16"/>
                <w:lang w:eastAsia="nl-NL"/>
              </w:rPr>
              <w:t>Kans</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jc w:val="center"/>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6"/>
                <w:szCs w:val="16"/>
                <w:lang w:eastAsia="nl-NL"/>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jc w:val="center"/>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6"/>
                <w:szCs w:val="16"/>
                <w:lang w:eastAsia="nl-NL"/>
              </w:rPr>
              <w:t>Risico*</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8"/>
                <w:szCs w:val="18"/>
                <w:lang w:eastAsia="nl-NL"/>
              </w:rPr>
              <w:t>Maatregel</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jc w:val="center"/>
              <w:rPr>
                <w:rFonts w:ascii="Times New Roman" w:eastAsia="Times New Roman" w:hAnsi="Times New Roman" w:cs="Times New Roman"/>
                <w:sz w:val="24"/>
                <w:szCs w:val="24"/>
                <w:lang w:eastAsia="nl-NL"/>
              </w:rPr>
            </w:pPr>
            <w:r w:rsidRPr="00E47E61">
              <w:rPr>
                <w:rFonts w:ascii="Segoe UI Emoji" w:eastAsia="Times New Roman" w:hAnsi="Segoe UI Emoji" w:cs="Segoe UI Emoji"/>
                <w:b/>
                <w:bCs/>
                <w:color w:val="FFFFFF"/>
                <w:sz w:val="18"/>
                <w:szCs w:val="18"/>
                <w:lang w:eastAsia="nl-NL"/>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8"/>
                <w:szCs w:val="18"/>
                <w:lang w:eastAsia="nl-NL"/>
              </w:rPr>
              <w:t>Status Omschrijving</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jc w:val="center"/>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8"/>
                <w:szCs w:val="18"/>
                <w:lang w:eastAsia="nl-NL"/>
              </w:rPr>
              <w:t>Datum</w:t>
            </w:r>
          </w:p>
        </w:tc>
      </w:tr>
      <w:tr w:rsidR="00D509B1" w:rsidRPr="00E47E61" w:rsidTr="00D509B1">
        <w:trPr>
          <w:trHeight w:val="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jc w:val="center"/>
              <w:rPr>
                <w:rFonts w:ascii="Times New Roman" w:eastAsia="Times New Roman" w:hAnsi="Times New Roman" w:cs="Times New Roman"/>
                <w:sz w:val="24"/>
                <w:szCs w:val="24"/>
                <w:lang w:eastAsia="nl-NL"/>
              </w:rPr>
            </w:pPr>
            <w:r w:rsidRPr="00E47E61">
              <w:rPr>
                <w:rFonts w:ascii="Arial" w:eastAsia="Times New Roman" w:hAnsi="Arial" w:cs="Arial"/>
                <w:color w:val="000000"/>
                <w:sz w:val="18"/>
                <w:szCs w:val="18"/>
                <w:lang w:eastAsia="nl-NL"/>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rPr>
                <w:rFonts w:ascii="Arial" w:eastAsia="Times New Roman" w:hAnsi="Arial" w:cs="Arial"/>
                <w:sz w:val="18"/>
                <w:szCs w:val="18"/>
                <w:lang w:eastAsia="nl-NL"/>
              </w:rPr>
            </w:pPr>
            <w:r w:rsidRPr="00D509B1">
              <w:rPr>
                <w:rFonts w:ascii="Arial" w:eastAsia="Times New Roman" w:hAnsi="Arial" w:cs="Arial"/>
                <w:sz w:val="18"/>
                <w:szCs w:val="18"/>
                <w:lang w:eastAsia="nl-NL"/>
              </w:rPr>
              <w:t>Slechte communicatie</w:t>
            </w:r>
            <w:r>
              <w:rPr>
                <w:rFonts w:ascii="Arial" w:eastAsia="Times New Roman" w:hAnsi="Arial" w:cs="Arial"/>
                <w:sz w:val="18"/>
                <w:szCs w:val="18"/>
                <w:lang w:eastAsia="nl-NL"/>
              </w:rPr>
              <w:t xml:space="preserve"> met centrale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rPr>
                <w:rFonts w:ascii="Arial" w:eastAsia="Times New Roman" w:hAnsi="Arial" w:cs="Arial"/>
                <w:sz w:val="18"/>
                <w:szCs w:val="18"/>
                <w:lang w:eastAsia="nl-NL"/>
              </w:rPr>
            </w:pPr>
            <w:r>
              <w:rPr>
                <w:rFonts w:ascii="Arial" w:eastAsia="Times New Roman" w:hAnsi="Arial" w:cs="Arial"/>
                <w:sz w:val="18"/>
                <w:szCs w:val="18"/>
                <w:lang w:eastAsia="nl-NL"/>
              </w:rPr>
              <w:t>Regels opstellen voor communicatie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r>
      <w:tr w:rsidR="00D509B1" w:rsidRPr="00E47E61" w:rsidTr="00E47E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18"/>
                <w:szCs w:val="18"/>
                <w:lang w:eastAsia="nl-NL"/>
              </w:rPr>
              <w:t>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Slechte communicatie tussen groepen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rPr>
                <w:rFonts w:ascii="Arial" w:eastAsia="Times New Roman" w:hAnsi="Arial" w:cs="Arial"/>
                <w:sz w:val="18"/>
                <w:szCs w:val="18"/>
                <w:lang w:eastAsia="nl-NL"/>
              </w:rPr>
            </w:pPr>
            <w:r>
              <w:rPr>
                <w:rFonts w:ascii="Arial" w:eastAsia="Times New Roman" w:hAnsi="Arial" w:cs="Arial"/>
                <w:sz w:val="18"/>
                <w:szCs w:val="18"/>
                <w:lang w:eastAsia="nl-NL"/>
              </w:rPr>
              <w:t>Regels opstellen en wekelijks samen komen met voorzitters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r>
      <w:tr w:rsidR="00D509B1" w:rsidRPr="00E47E61" w:rsidTr="00E47E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rPr>
                <w:rFonts w:ascii="Arial" w:eastAsia="Times New Roman" w:hAnsi="Arial" w:cs="Arial"/>
                <w:sz w:val="18"/>
                <w:szCs w:val="18"/>
                <w:lang w:eastAsia="nl-NL"/>
              </w:rPr>
            </w:pPr>
            <w:r>
              <w:rPr>
                <w:rFonts w:ascii="Arial" w:eastAsia="Times New Roman" w:hAnsi="Arial" w:cs="Arial"/>
                <w:sz w:val="18"/>
                <w:szCs w:val="18"/>
                <w:lang w:eastAsia="nl-NL"/>
              </w:rPr>
              <w:t>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rPr>
                <w:rFonts w:ascii="Arial" w:eastAsia="Times New Roman" w:hAnsi="Arial" w:cs="Arial"/>
                <w:sz w:val="18"/>
                <w:szCs w:val="18"/>
                <w:lang w:eastAsia="nl-NL"/>
              </w:rPr>
            </w:pPr>
            <w:r>
              <w:rPr>
                <w:rFonts w:ascii="Arial" w:eastAsia="Times New Roman" w:hAnsi="Arial" w:cs="Arial"/>
                <w:sz w:val="18"/>
                <w:szCs w:val="18"/>
                <w:lang w:eastAsia="nl-NL"/>
              </w:rPr>
              <w:t>Server ligt eruit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rPr>
                <w:rFonts w:ascii="Arial" w:eastAsia="Times New Roman" w:hAnsi="Arial" w:cs="Arial"/>
                <w:sz w:val="18"/>
                <w:szCs w:val="18"/>
                <w:lang w:eastAsia="nl-NL"/>
              </w:rPr>
            </w:pPr>
            <w:r>
              <w:rPr>
                <w:rFonts w:ascii="Arial" w:eastAsia="Times New Roman" w:hAnsi="Arial" w:cs="Arial"/>
                <w:sz w:val="18"/>
                <w:szCs w:val="18"/>
                <w:lang w:eastAsia="nl-NL"/>
              </w:rPr>
              <w:t>Bedrijf contacten om server werkend te krijgen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r>
      <w:tr w:rsidR="00D509B1" w:rsidRPr="00E47E61" w:rsidTr="00E47E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rPr>
                <w:rFonts w:ascii="Arial" w:eastAsia="Times New Roman" w:hAnsi="Arial" w:cs="Arial"/>
                <w:sz w:val="18"/>
                <w:szCs w:val="18"/>
                <w:lang w:eastAsia="nl-NL"/>
              </w:rPr>
            </w:pPr>
            <w:r>
              <w:rPr>
                <w:rFonts w:ascii="Arial" w:eastAsia="Times New Roman" w:hAnsi="Arial" w:cs="Arial"/>
                <w:sz w:val="18"/>
                <w:szCs w:val="18"/>
                <w:lang w:eastAsia="nl-NL"/>
              </w:rPr>
              <w:t>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rPr>
                <w:rFonts w:ascii="Arial" w:eastAsia="Times New Roman" w:hAnsi="Arial" w:cs="Arial"/>
                <w:sz w:val="18"/>
                <w:szCs w:val="18"/>
                <w:lang w:eastAsia="nl-NL"/>
              </w:rPr>
            </w:pPr>
            <w:r>
              <w:rPr>
                <w:rFonts w:ascii="Arial" w:eastAsia="Times New Roman" w:hAnsi="Arial" w:cs="Arial"/>
                <w:sz w:val="18"/>
                <w:szCs w:val="18"/>
                <w:lang w:eastAsia="nl-NL"/>
              </w:rPr>
              <w:t>Data synchronisatie klopt niet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Testen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r>
      <w:tr w:rsidR="00D509B1" w:rsidRPr="00E47E61" w:rsidTr="00E47E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Default="00D509B1" w:rsidP="00E47E61">
            <w:pPr>
              <w:spacing w:after="0" w:line="240" w:lineRule="auto"/>
              <w:rPr>
                <w:rFonts w:ascii="Arial" w:eastAsia="Times New Roman" w:hAnsi="Arial" w:cs="Arial"/>
                <w:sz w:val="18"/>
                <w:szCs w:val="18"/>
                <w:lang w:eastAsia="nl-NL"/>
              </w:rPr>
            </w:pPr>
            <w:r>
              <w:rPr>
                <w:rFonts w:ascii="Arial" w:eastAsia="Times New Roman" w:hAnsi="Arial" w:cs="Arial"/>
                <w:sz w:val="18"/>
                <w:szCs w:val="18"/>
                <w:lang w:eastAsia="nl-NL"/>
              </w:rPr>
              <w:t>R6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Default="00D509B1" w:rsidP="00E47E61">
            <w:pPr>
              <w:spacing w:after="0" w:line="240" w:lineRule="auto"/>
              <w:rPr>
                <w:rFonts w:ascii="Arial" w:eastAsia="Times New Roman" w:hAnsi="Arial" w:cs="Arial"/>
                <w:sz w:val="18"/>
                <w:szCs w:val="18"/>
                <w:lang w:eastAsia="nl-NL"/>
              </w:rPr>
            </w:pPr>
            <w:r>
              <w:rPr>
                <w:rFonts w:ascii="Arial" w:eastAsia="Times New Roman" w:hAnsi="Arial" w:cs="Arial"/>
                <w:sz w:val="18"/>
                <w:szCs w:val="18"/>
                <w:lang w:eastAsia="nl-NL"/>
              </w:rPr>
              <w:t>Software matige bugs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Veel testen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p>
        </w:tc>
      </w:tr>
      <w:tr w:rsidR="00D509B1" w:rsidRPr="00E47E61" w:rsidTr="00E47E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Default="00D509B1" w:rsidP="00E47E61">
            <w:pPr>
              <w:spacing w:after="0" w:line="240" w:lineRule="auto"/>
              <w:rPr>
                <w:rFonts w:ascii="Arial" w:eastAsia="Times New Roman" w:hAnsi="Arial" w:cs="Arial"/>
                <w:sz w:val="18"/>
                <w:szCs w:val="18"/>
                <w:lang w:eastAsia="nl-NL"/>
              </w:rPr>
            </w:pPr>
            <w:r>
              <w:rPr>
                <w:rFonts w:ascii="Arial" w:eastAsia="Times New Roman" w:hAnsi="Arial" w:cs="Arial"/>
                <w:sz w:val="18"/>
                <w:szCs w:val="18"/>
                <w:lang w:eastAsia="nl-NL"/>
              </w:rPr>
              <w:t>R7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Default="00D509B1" w:rsidP="00E47E61">
            <w:pPr>
              <w:spacing w:after="0" w:line="240" w:lineRule="auto"/>
              <w:rPr>
                <w:rFonts w:ascii="Arial" w:eastAsia="Times New Roman" w:hAnsi="Arial" w:cs="Arial"/>
                <w:sz w:val="18"/>
                <w:szCs w:val="18"/>
                <w:lang w:eastAsia="nl-NL"/>
              </w:rPr>
            </w:pPr>
            <w:r>
              <w:rPr>
                <w:rFonts w:ascii="Arial" w:eastAsia="Times New Roman" w:hAnsi="Arial" w:cs="Arial"/>
                <w:sz w:val="18"/>
                <w:szCs w:val="18"/>
                <w:lang w:eastAsia="nl-NL"/>
              </w:rPr>
              <w:t>Hackers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Arial" w:eastAsia="Times New Roman" w:hAnsi="Arial" w:cs="Arial"/>
                <w:sz w:val="18"/>
                <w:szCs w:val="18"/>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Goede beveiliging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9B1" w:rsidRPr="00E47E61" w:rsidRDefault="00D509B1" w:rsidP="00E47E61">
            <w:pPr>
              <w:spacing w:after="0" w:line="240" w:lineRule="auto"/>
              <w:rPr>
                <w:rFonts w:ascii="Times New Roman" w:eastAsia="Times New Roman" w:hAnsi="Times New Roman" w:cs="Times New Roman"/>
                <w:sz w:val="24"/>
                <w:szCs w:val="24"/>
                <w:lang w:eastAsia="nl-NL"/>
              </w:rPr>
            </w:pPr>
          </w:p>
        </w:tc>
      </w:tr>
    </w:tbl>
    <w:p w:rsidR="00E47E61" w:rsidRDefault="00E47E61" w:rsidP="00E47E61"/>
    <w:p w:rsidR="00E47E61" w:rsidRPr="00E47E61" w:rsidRDefault="00E47E61" w:rsidP="00E47E61">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color w:val="000000"/>
          <w:sz w:val="16"/>
          <w:szCs w:val="16"/>
          <w:lang w:eastAsia="nl-NL"/>
        </w:rPr>
        <w:t xml:space="preserve">Kans: </w:t>
      </w:r>
      <w:r w:rsidRPr="00E47E61">
        <w:rPr>
          <w:rFonts w:ascii="Arial" w:eastAsia="Times New Roman" w:hAnsi="Arial" w:cs="Arial"/>
          <w:color w:val="000000"/>
          <w:sz w:val="16"/>
          <w:szCs w:val="16"/>
          <w:lang w:eastAsia="nl-NL"/>
        </w:rPr>
        <w:tab/>
        <w:t>schaal 1 (klein) t/m 5 (zeer groot)</w:t>
      </w:r>
    </w:p>
    <w:p w:rsidR="00E47E61" w:rsidRPr="00E47E61" w:rsidRDefault="00E47E61" w:rsidP="00E47E61">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color w:val="000000"/>
          <w:sz w:val="16"/>
          <w:szCs w:val="16"/>
          <w:lang w:eastAsia="nl-NL"/>
        </w:rPr>
        <w:t xml:space="preserve">Impact: </w:t>
      </w:r>
      <w:r w:rsidRPr="00E47E61">
        <w:rPr>
          <w:rFonts w:ascii="Arial" w:eastAsia="Times New Roman" w:hAnsi="Arial" w:cs="Arial"/>
          <w:color w:val="000000"/>
          <w:sz w:val="16"/>
          <w:szCs w:val="16"/>
          <w:lang w:eastAsia="nl-NL"/>
        </w:rPr>
        <w:tab/>
        <w:t>schaal 1 (zeer lage) t/m 5 (zeer hoge)</w:t>
      </w:r>
    </w:p>
    <w:p w:rsidR="00E47E61" w:rsidRPr="00E47E61" w:rsidRDefault="00E47E61" w:rsidP="00E47E61">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color w:val="000000"/>
          <w:sz w:val="16"/>
          <w:szCs w:val="16"/>
          <w:lang w:eastAsia="nl-NL"/>
        </w:rPr>
        <w:t>Risico:</w:t>
      </w:r>
      <w:r w:rsidRPr="00E47E61">
        <w:rPr>
          <w:rFonts w:ascii="Arial" w:eastAsia="Times New Roman" w:hAnsi="Arial" w:cs="Arial"/>
          <w:color w:val="000000"/>
          <w:sz w:val="16"/>
          <w:szCs w:val="16"/>
          <w:lang w:eastAsia="nl-NL"/>
        </w:rPr>
        <w:tab/>
        <w:t>= kans * impact</w:t>
      </w:r>
    </w:p>
    <w:p w:rsidR="00E47E61" w:rsidRDefault="00E47E61" w:rsidP="00E47E61">
      <w:pPr>
        <w:rPr>
          <w:rFonts w:ascii="Arial" w:eastAsia="Times New Roman" w:hAnsi="Arial" w:cs="Arial"/>
          <w:color w:val="000000"/>
          <w:sz w:val="16"/>
          <w:szCs w:val="16"/>
          <w:lang w:eastAsia="nl-NL"/>
        </w:rPr>
      </w:pPr>
      <w:r w:rsidRPr="00E47E61">
        <w:rPr>
          <w:rFonts w:ascii="Segoe UI Emoji" w:eastAsia="Times New Roman" w:hAnsi="Segoe UI Emoji" w:cs="Segoe UI Emoji"/>
          <w:color w:val="000000"/>
          <w:sz w:val="16"/>
          <w:szCs w:val="16"/>
          <w:lang w:eastAsia="nl-NL"/>
        </w:rPr>
        <w:t>😶</w:t>
      </w:r>
      <w:r w:rsidRPr="00E47E61">
        <w:rPr>
          <w:rFonts w:ascii="Arial" w:eastAsia="Times New Roman" w:hAnsi="Arial" w:cs="Arial"/>
          <w:color w:val="000000"/>
          <w:sz w:val="16"/>
          <w:szCs w:val="16"/>
          <w:lang w:eastAsia="nl-NL"/>
        </w:rPr>
        <w:t>:</w:t>
      </w:r>
      <w:r w:rsidRPr="00E47E61">
        <w:rPr>
          <w:rFonts w:ascii="Arial" w:eastAsia="Times New Roman" w:hAnsi="Arial" w:cs="Arial"/>
          <w:color w:val="000000"/>
          <w:sz w:val="16"/>
          <w:szCs w:val="16"/>
          <w:lang w:eastAsia="nl-NL"/>
        </w:rPr>
        <w:tab/>
        <w:t>[status] :) opgelost, :| bezig; :( niet opgelost; N nieuw</w:t>
      </w:r>
    </w:p>
    <w:p w:rsidR="00D509B1" w:rsidRDefault="00D509B1" w:rsidP="00E47E61">
      <w:pPr>
        <w:rPr>
          <w:rFonts w:ascii="Arial" w:eastAsia="Times New Roman" w:hAnsi="Arial" w:cs="Arial"/>
          <w:color w:val="000000"/>
          <w:sz w:val="16"/>
          <w:szCs w:val="16"/>
          <w:lang w:eastAsia="nl-NL"/>
        </w:rPr>
      </w:pPr>
    </w:p>
    <w:p w:rsidR="00E47E61" w:rsidRPr="00E47E61" w:rsidRDefault="00E47E61" w:rsidP="00E47E61">
      <w:pPr>
        <w:pStyle w:val="Kop2"/>
        <w:rPr>
          <w:sz w:val="32"/>
        </w:rPr>
      </w:pPr>
      <w:r w:rsidRPr="00E47E61">
        <w:rPr>
          <w:sz w:val="32"/>
        </w:rPr>
        <w:t>Issue tracking log</w:t>
      </w:r>
    </w:p>
    <w:p w:rsidR="00E47E61" w:rsidRPr="00E47E61" w:rsidRDefault="00E47E61" w:rsidP="00E47E61">
      <w:pPr>
        <w:spacing w:after="320" w:line="240" w:lineRule="auto"/>
        <w:rPr>
          <w:rFonts w:ascii="Times New Roman" w:eastAsia="Times New Roman" w:hAnsi="Times New Roman" w:cs="Times New Roman"/>
          <w:sz w:val="20"/>
          <w:szCs w:val="24"/>
          <w:lang w:eastAsia="nl-NL"/>
        </w:rPr>
      </w:pPr>
      <w:r w:rsidRPr="00E47E61">
        <w:rPr>
          <w:rFonts w:ascii="Arial" w:eastAsia="Times New Roman" w:hAnsi="Arial" w:cs="Arial"/>
          <w:color w:val="666666"/>
          <w:sz w:val="24"/>
          <w:szCs w:val="30"/>
          <w:lang w:eastAsia="nl-NL"/>
        </w:rPr>
        <w:t>Naam: Leila Verbeek</w:t>
      </w:r>
    </w:p>
    <w:tbl>
      <w:tblPr>
        <w:tblW w:w="0" w:type="auto"/>
        <w:tblCellMar>
          <w:top w:w="15" w:type="dxa"/>
          <w:left w:w="15" w:type="dxa"/>
          <w:bottom w:w="15" w:type="dxa"/>
          <w:right w:w="15" w:type="dxa"/>
        </w:tblCellMar>
        <w:tblLook w:val="04A0" w:firstRow="1" w:lastRow="0" w:firstColumn="1" w:lastColumn="0" w:noHBand="0" w:noVBand="1"/>
      </w:tblPr>
      <w:tblGrid>
        <w:gridCol w:w="391"/>
        <w:gridCol w:w="971"/>
        <w:gridCol w:w="3353"/>
        <w:gridCol w:w="1543"/>
        <w:gridCol w:w="524"/>
        <w:gridCol w:w="761"/>
        <w:gridCol w:w="1281"/>
      </w:tblGrid>
      <w:tr w:rsidR="00D509B1" w:rsidRPr="00E47E61" w:rsidTr="00E47E61">
        <w:trPr>
          <w:trHeight w:val="38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bottom"/>
            <w:hideMark/>
          </w:tcPr>
          <w:p w:rsidR="00E47E61" w:rsidRPr="00E47E61" w:rsidRDefault="00E47E61" w:rsidP="00E47E61">
            <w:pPr>
              <w:spacing w:after="0" w:line="240" w:lineRule="auto"/>
              <w:jc w:val="center"/>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8"/>
                <w:szCs w:val="18"/>
                <w:lang w:eastAsia="nl-NL"/>
              </w:rPr>
              <w: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bottom"/>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8"/>
                <w:szCs w:val="18"/>
                <w:lang w:eastAsia="nl-NL"/>
              </w:rPr>
              <w:t>Datum In</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bottom"/>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8"/>
                <w:szCs w:val="18"/>
                <w:lang w:eastAsia="nl-NL"/>
              </w:rPr>
              <w:t>Issue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bottom"/>
            <w:hideMark/>
          </w:tcPr>
          <w:p w:rsidR="00E47E61" w:rsidRPr="00E47E61" w:rsidRDefault="00E47E61" w:rsidP="00E47E61">
            <w:pPr>
              <w:spacing w:after="0" w:line="240" w:lineRule="auto"/>
              <w:jc w:val="center"/>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6"/>
                <w:szCs w:val="16"/>
                <w:lang w:eastAsia="nl-NL"/>
              </w:rPr>
              <w:t>Verantwoordelijk)</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vAlign w:val="bottom"/>
            <w:hideMark/>
          </w:tcPr>
          <w:p w:rsidR="00E47E61" w:rsidRPr="00E47E61" w:rsidRDefault="00E47E61" w:rsidP="00E47E61">
            <w:pPr>
              <w:spacing w:after="0" w:line="240" w:lineRule="auto"/>
              <w:jc w:val="center"/>
              <w:rPr>
                <w:rFonts w:ascii="Times New Roman" w:eastAsia="Times New Roman" w:hAnsi="Times New Roman" w:cs="Times New Roman"/>
                <w:sz w:val="24"/>
                <w:szCs w:val="24"/>
                <w:lang w:eastAsia="nl-NL"/>
              </w:rPr>
            </w:pPr>
            <w:r w:rsidRPr="00E47E61">
              <w:rPr>
                <w:rFonts w:ascii="Segoe UI Emoji" w:eastAsia="Times New Roman" w:hAnsi="Segoe UI Emoji" w:cs="Segoe UI Emoji"/>
                <w:b/>
                <w:bCs/>
                <w:color w:val="FFFFFF"/>
                <w:sz w:val="18"/>
                <w:szCs w:val="18"/>
                <w:lang w:eastAsia="nl-NL"/>
              </w:rPr>
              <w: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8"/>
                <w:szCs w:val="18"/>
                <w:lang w:eastAsia="nl-NL"/>
              </w:rPr>
              <w:t>Status Log</w:t>
            </w:r>
          </w:p>
        </w:tc>
      </w:tr>
      <w:tr w:rsidR="00D509B1" w:rsidRPr="00E47E61" w:rsidTr="00E47E61">
        <w:trPr>
          <w:trHeight w:val="3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8"/>
                <w:szCs w:val="18"/>
                <w:lang w:eastAsia="nl-NL"/>
              </w:rPr>
              <w:t>Datum</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b/>
                <w:bCs/>
                <w:color w:val="FFFFFF"/>
                <w:sz w:val="18"/>
                <w:szCs w:val="18"/>
                <w:lang w:eastAsia="nl-NL"/>
              </w:rPr>
              <w:t>Beschrijving</w:t>
            </w:r>
          </w:p>
        </w:tc>
      </w:tr>
      <w:tr w:rsidR="00D509B1" w:rsidRPr="00E47E61" w:rsidTr="004812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jc w:val="center"/>
              <w:rPr>
                <w:rFonts w:ascii="Times New Roman" w:eastAsia="Times New Roman" w:hAnsi="Times New Roman" w:cs="Times New Roman"/>
                <w:sz w:val="24"/>
                <w:szCs w:val="24"/>
                <w:lang w:eastAsia="nl-NL"/>
              </w:rPr>
            </w:pPr>
            <w:r w:rsidRPr="00E47E61">
              <w:rPr>
                <w:rFonts w:ascii="Arial" w:eastAsia="Times New Roman" w:hAnsi="Arial" w:cs="Arial"/>
                <w:color w:val="000000"/>
                <w:sz w:val="18"/>
                <w:szCs w:val="18"/>
                <w:lang w:eastAsia="nl-NL"/>
              </w:rPr>
              <w:t>J</w:t>
            </w:r>
            <w:r w:rsidR="00D509B1">
              <w:rPr>
                <w:rFonts w:ascii="Arial" w:eastAsia="Times New Roman" w:hAnsi="Arial" w:cs="Arial"/>
                <w:color w:val="000000"/>
                <w:sz w:val="18"/>
                <w:szCs w:val="18"/>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Onduidelijkheid van de opdracht</w:t>
            </w:r>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r>
      <w:tr w:rsidR="00D509B1" w:rsidRPr="00E47E61" w:rsidTr="00F916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D509B1" w:rsidP="00E47E61">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18"/>
                <w:szCs w:val="18"/>
                <w:lang w:eastAsia="nl-NL"/>
              </w:rPr>
              <w:t>J2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bookmarkStart w:id="0" w:name="_GoBack"/>
            <w:bookmarkEnd w:id="0"/>
          </w:p>
        </w:tc>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7E61" w:rsidRPr="00E47E61" w:rsidRDefault="00E47E61" w:rsidP="00E47E61">
            <w:pPr>
              <w:spacing w:after="0" w:line="240" w:lineRule="auto"/>
              <w:rPr>
                <w:rFonts w:ascii="Times New Roman" w:eastAsia="Times New Roman" w:hAnsi="Times New Roman" w:cs="Times New Roman"/>
                <w:sz w:val="24"/>
                <w:szCs w:val="24"/>
                <w:lang w:eastAsia="nl-NL"/>
              </w:rPr>
            </w:pPr>
          </w:p>
        </w:tc>
      </w:tr>
    </w:tbl>
    <w:p w:rsidR="00481226" w:rsidRPr="00E47E61" w:rsidRDefault="00481226" w:rsidP="00481226">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color w:val="000000"/>
          <w:sz w:val="16"/>
          <w:szCs w:val="16"/>
          <w:lang w:eastAsia="nl-NL"/>
        </w:rPr>
        <w:lastRenderedPageBreak/>
        <w:t xml:space="preserve">Kans: </w:t>
      </w:r>
      <w:r w:rsidRPr="00E47E61">
        <w:rPr>
          <w:rFonts w:ascii="Arial" w:eastAsia="Times New Roman" w:hAnsi="Arial" w:cs="Arial"/>
          <w:color w:val="000000"/>
          <w:sz w:val="16"/>
          <w:szCs w:val="16"/>
          <w:lang w:eastAsia="nl-NL"/>
        </w:rPr>
        <w:tab/>
        <w:t>schaal 1 (klein) t/m 5 (zeer groot)</w:t>
      </w:r>
    </w:p>
    <w:p w:rsidR="00481226" w:rsidRPr="00E47E61" w:rsidRDefault="00481226" w:rsidP="00481226">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color w:val="000000"/>
          <w:sz w:val="16"/>
          <w:szCs w:val="16"/>
          <w:lang w:eastAsia="nl-NL"/>
        </w:rPr>
        <w:t xml:space="preserve">Impact: </w:t>
      </w:r>
      <w:r w:rsidRPr="00E47E61">
        <w:rPr>
          <w:rFonts w:ascii="Arial" w:eastAsia="Times New Roman" w:hAnsi="Arial" w:cs="Arial"/>
          <w:color w:val="000000"/>
          <w:sz w:val="16"/>
          <w:szCs w:val="16"/>
          <w:lang w:eastAsia="nl-NL"/>
        </w:rPr>
        <w:tab/>
        <w:t>schaal 1 (zeer lage) t/m 5 (zeer hoge)</w:t>
      </w:r>
    </w:p>
    <w:p w:rsidR="00481226" w:rsidRPr="00E47E61" w:rsidRDefault="00481226" w:rsidP="00481226">
      <w:pPr>
        <w:spacing w:after="0" w:line="240" w:lineRule="auto"/>
        <w:rPr>
          <w:rFonts w:ascii="Times New Roman" w:eastAsia="Times New Roman" w:hAnsi="Times New Roman" w:cs="Times New Roman"/>
          <w:sz w:val="24"/>
          <w:szCs w:val="24"/>
          <w:lang w:eastAsia="nl-NL"/>
        </w:rPr>
      </w:pPr>
      <w:r w:rsidRPr="00E47E61">
        <w:rPr>
          <w:rFonts w:ascii="Arial" w:eastAsia="Times New Roman" w:hAnsi="Arial" w:cs="Arial"/>
          <w:color w:val="000000"/>
          <w:sz w:val="16"/>
          <w:szCs w:val="16"/>
          <w:lang w:eastAsia="nl-NL"/>
        </w:rPr>
        <w:t>Risico:</w:t>
      </w:r>
      <w:r w:rsidRPr="00E47E61">
        <w:rPr>
          <w:rFonts w:ascii="Arial" w:eastAsia="Times New Roman" w:hAnsi="Arial" w:cs="Arial"/>
          <w:color w:val="000000"/>
          <w:sz w:val="16"/>
          <w:szCs w:val="16"/>
          <w:lang w:eastAsia="nl-NL"/>
        </w:rPr>
        <w:tab/>
        <w:t>= kans * impact</w:t>
      </w:r>
    </w:p>
    <w:p w:rsidR="00481226" w:rsidRDefault="00481226" w:rsidP="00481226">
      <w:pPr>
        <w:rPr>
          <w:rFonts w:ascii="Arial" w:eastAsia="Times New Roman" w:hAnsi="Arial" w:cs="Arial"/>
          <w:color w:val="000000"/>
          <w:sz w:val="16"/>
          <w:szCs w:val="16"/>
          <w:lang w:eastAsia="nl-NL"/>
        </w:rPr>
      </w:pPr>
      <w:r w:rsidRPr="00E47E61">
        <w:rPr>
          <w:rFonts w:ascii="Segoe UI Emoji" w:eastAsia="Times New Roman" w:hAnsi="Segoe UI Emoji" w:cs="Segoe UI Emoji"/>
          <w:color w:val="000000"/>
          <w:sz w:val="16"/>
          <w:szCs w:val="16"/>
          <w:lang w:eastAsia="nl-NL"/>
        </w:rPr>
        <w:t>😶</w:t>
      </w:r>
      <w:r w:rsidRPr="00E47E61">
        <w:rPr>
          <w:rFonts w:ascii="Arial" w:eastAsia="Times New Roman" w:hAnsi="Arial" w:cs="Arial"/>
          <w:color w:val="000000"/>
          <w:sz w:val="16"/>
          <w:szCs w:val="16"/>
          <w:lang w:eastAsia="nl-NL"/>
        </w:rPr>
        <w:t>:</w:t>
      </w:r>
      <w:r w:rsidRPr="00E47E61">
        <w:rPr>
          <w:rFonts w:ascii="Arial" w:eastAsia="Times New Roman" w:hAnsi="Arial" w:cs="Arial"/>
          <w:color w:val="000000"/>
          <w:sz w:val="16"/>
          <w:szCs w:val="16"/>
          <w:lang w:eastAsia="nl-NL"/>
        </w:rPr>
        <w:tab/>
        <w:t>[status] :) opgelost, :| bezig; :( niet opgelost; N nieuw</w:t>
      </w:r>
    </w:p>
    <w:p w:rsidR="00E47E61" w:rsidRPr="00E47E61" w:rsidRDefault="00E47E61" w:rsidP="00E47E61"/>
    <w:p w:rsidR="00AB73FD" w:rsidRDefault="00AB73FD" w:rsidP="00AB73FD">
      <w:pPr>
        <w:pStyle w:val="Stijl1"/>
        <w:rPr>
          <w:sz w:val="40"/>
        </w:rPr>
      </w:pPr>
      <w:r w:rsidRPr="00E47E61">
        <w:rPr>
          <w:sz w:val="40"/>
        </w:rPr>
        <w:t>Analyseren</w:t>
      </w:r>
    </w:p>
    <w:p w:rsidR="00951D01" w:rsidRDefault="00951D01" w:rsidP="00951D01">
      <w:pPr>
        <w:pStyle w:val="Kop2"/>
      </w:pPr>
      <w:r>
        <w:t>Kwaliteit eisen eindresultaat</w:t>
      </w:r>
    </w:p>
    <w:p w:rsidR="008D6DD4" w:rsidRDefault="008D6DD4" w:rsidP="008D6DD4">
      <w:pPr>
        <w:pStyle w:val="Kop3"/>
      </w:pPr>
      <w:r>
        <w:t>Security</w:t>
      </w:r>
    </w:p>
    <w:p w:rsidR="00D5489A" w:rsidRDefault="00D5489A" w:rsidP="00D5489A">
      <w:pPr>
        <w:pStyle w:val="Geenafstand"/>
      </w:pPr>
      <w:r>
        <w:t xml:space="preserve">Een centrale bank moet zo veilig mogelijk zijn, omdat je er via verschillende </w:t>
      </w:r>
      <w:r w:rsidR="00BF05B8">
        <w:t>plaatsen</w:t>
      </w:r>
      <w:r>
        <w:t xml:space="preserve"> in kan komen. Het laatste wat je wilt is dat mensen zomaar geld kunnen opnemen, zonder dat dit van hun rekening afgeschreven wordt. Hiervoor moet je de </w:t>
      </w:r>
      <w:r w:rsidR="00BF05B8">
        <w:t>aanvragen valideren.</w:t>
      </w:r>
      <w:r w:rsidR="005C511E">
        <w:t xml:space="preserve"> Het beste</w:t>
      </w:r>
      <w:r w:rsidR="00D23925">
        <w:t>, en meest haalbare,</w:t>
      </w:r>
      <w:r w:rsidR="005C511E">
        <w:t xml:space="preserve"> om hiervoor te gebruiken is </w:t>
      </w:r>
      <w:r w:rsidR="005C511E" w:rsidRPr="00B44DD6">
        <w:rPr>
          <w:i/>
        </w:rPr>
        <w:t>SSL</w:t>
      </w:r>
      <w:r w:rsidR="00B44DD6" w:rsidRPr="00B44DD6">
        <w:rPr>
          <w:i/>
        </w:rPr>
        <w:t>/TLS??</w:t>
      </w:r>
      <w:r w:rsidR="005C511E" w:rsidRPr="00B44DD6">
        <w:rPr>
          <w:i/>
        </w:rPr>
        <w:t>. Een SSL</w:t>
      </w:r>
      <w:r w:rsidR="00B44DD6" w:rsidRPr="00B44DD6">
        <w:rPr>
          <w:i/>
        </w:rPr>
        <w:t>/TLS</w:t>
      </w:r>
      <w:r w:rsidR="005C511E">
        <w:t xml:space="preserve"> certificaat zorgt voor de encryptie tussen client en server, zodat alle data versleuteld is en deze niet zomaar afgelezen kan worden.</w:t>
      </w:r>
    </w:p>
    <w:p w:rsidR="00137D3A" w:rsidRDefault="00137D3A" w:rsidP="00D5489A">
      <w:pPr>
        <w:pStyle w:val="Geenafstand"/>
      </w:pPr>
    </w:p>
    <w:p w:rsidR="008E3151" w:rsidRDefault="00F916A7" w:rsidP="00D5489A">
      <w:pPr>
        <w:pStyle w:val="Geenafstand"/>
      </w:pPr>
      <w:hyperlink r:id="rId4" w:history="1">
        <w:r w:rsidR="0066406B" w:rsidRPr="00FA7615">
          <w:rPr>
            <w:rStyle w:val="Hyperlink"/>
          </w:rPr>
          <w:t>http://www.nieuwsservers.nl/usenet-artikelen/wat-is-ssl/</w:t>
        </w:r>
      </w:hyperlink>
    </w:p>
    <w:p w:rsidR="00137D3A" w:rsidRDefault="00F916A7" w:rsidP="00D5489A">
      <w:pPr>
        <w:pStyle w:val="Geenafstand"/>
      </w:pPr>
      <w:hyperlink r:id="rId5" w:history="1">
        <w:r w:rsidR="00137D3A" w:rsidRPr="00FA7615">
          <w:rPr>
            <w:rStyle w:val="Hyperlink"/>
          </w:rPr>
          <w:t>https://nl.wikipedia.org/wiki/Transport_Layer_Security</w:t>
        </w:r>
      </w:hyperlink>
    </w:p>
    <w:p w:rsidR="00137D3A" w:rsidRDefault="00F916A7" w:rsidP="00137D3A">
      <w:pPr>
        <w:pStyle w:val="Geenafstand"/>
      </w:pPr>
      <w:hyperlink r:id="rId6" w:history="1">
        <w:r w:rsidR="00137D3A" w:rsidRPr="00FA7615">
          <w:rPr>
            <w:rStyle w:val="Hyperlink"/>
          </w:rPr>
          <w:t>https://www.acunetix.com/blog/articles/tls-security-what-is-tls-ssl-part-1/</w:t>
        </w:r>
      </w:hyperlink>
    </w:p>
    <w:p w:rsidR="00137D3A" w:rsidRDefault="00F916A7" w:rsidP="00137D3A">
      <w:pPr>
        <w:pStyle w:val="Geenafstand"/>
      </w:pPr>
      <w:hyperlink r:id="rId7" w:history="1">
        <w:r w:rsidR="00137D3A" w:rsidRPr="00FA7615">
          <w:rPr>
            <w:rStyle w:val="Hyperlink"/>
          </w:rPr>
          <w:t>https://www.globalsign.com/en/blog/ssl-vs-tls-difference/</w:t>
        </w:r>
      </w:hyperlink>
    </w:p>
    <w:p w:rsidR="00137D3A" w:rsidRDefault="007D3122" w:rsidP="00137D3A">
      <w:pPr>
        <w:pStyle w:val="Geenafstand"/>
      </w:pPr>
      <w:r w:rsidRPr="007D3122">
        <w:t>https://www.digitalocean.com/community/tutorials/what-is-a-firewall-and-how-does-it-work</w:t>
      </w:r>
    </w:p>
    <w:p w:rsidR="005C511E" w:rsidRDefault="00F916A7" w:rsidP="00D5489A">
      <w:pPr>
        <w:pStyle w:val="Geenafstand"/>
      </w:pPr>
      <w:hyperlink r:id="rId8" w:history="1">
        <w:r w:rsidR="004B5531" w:rsidRPr="00FA7615">
          <w:rPr>
            <w:rStyle w:val="Hyperlink"/>
          </w:rPr>
          <w:t>https://serverfault.com/questions/201298/why-should-i-firewall-servers</w:t>
        </w:r>
      </w:hyperlink>
    </w:p>
    <w:p w:rsidR="004B5531" w:rsidRPr="00D5489A" w:rsidRDefault="004B5531" w:rsidP="00D5489A">
      <w:pPr>
        <w:pStyle w:val="Geenafstand"/>
      </w:pPr>
    </w:p>
    <w:p w:rsidR="008D6DD4" w:rsidRDefault="008D6DD4" w:rsidP="008D6DD4">
      <w:pPr>
        <w:pStyle w:val="Kop3"/>
      </w:pPr>
      <w:r>
        <w:t>Overdraagbaarheid</w:t>
      </w:r>
    </w:p>
    <w:p w:rsidR="005C511E" w:rsidRDefault="005C511E" w:rsidP="005C511E">
      <w:pPr>
        <w:pStyle w:val="Geenafstand"/>
      </w:pPr>
      <w:r>
        <w:t xml:space="preserve">Om het product overdraagbaar te maken moet er gezorgd worden voor goede documentatie, waarin issues, wijzigingen en gebruiksaanwijzingen goed gedocumenteerd worden. Ook moet de code goed leesbaar zijn voor iedereen, dit kan door middel van clean code of </w:t>
      </w:r>
      <w:r w:rsidR="008E3151">
        <w:t>commentaar in de code</w:t>
      </w:r>
      <w:r>
        <w:t>.</w:t>
      </w:r>
    </w:p>
    <w:p w:rsidR="008E3151" w:rsidRDefault="008E3151" w:rsidP="005C511E">
      <w:pPr>
        <w:pStyle w:val="Geenafstand"/>
      </w:pPr>
    </w:p>
    <w:p w:rsidR="00137D3A" w:rsidRDefault="00137D3A" w:rsidP="005C511E">
      <w:pPr>
        <w:pStyle w:val="Geenafstand"/>
      </w:pPr>
      <w:r w:rsidRPr="00137D3A">
        <w:t>https://www.intrapreneur.nl/2017/01/26/dos-en-donts-maken-functionele-documentatie/</w:t>
      </w:r>
    </w:p>
    <w:p w:rsidR="005C511E" w:rsidRDefault="00F916A7" w:rsidP="005C511E">
      <w:pPr>
        <w:pStyle w:val="Geenafstand"/>
      </w:pPr>
      <w:hyperlink r:id="rId9" w:history="1">
        <w:r w:rsidR="008E3151" w:rsidRPr="000B0CA1">
          <w:rPr>
            <w:rStyle w:val="Hyperlink"/>
          </w:rPr>
          <w:t>https://medium.com/mindorks/how-to-write-clean-code-lessons-learnt-from-the-clean-code-robert-c-martin-9ffc7aef870c</w:t>
        </w:r>
      </w:hyperlink>
    </w:p>
    <w:p w:rsidR="007D3122" w:rsidRDefault="00F916A7" w:rsidP="008E3009">
      <w:pPr>
        <w:pStyle w:val="Geenafstand"/>
      </w:pPr>
      <w:hyperlink r:id="rId10" w:history="1">
        <w:r w:rsidR="007D3122" w:rsidRPr="00FA7615">
          <w:rPr>
            <w:rStyle w:val="Hyperlink"/>
          </w:rPr>
          <w:t>https://en.wikipedia.org/wiki/Object-oriented_programming</w:t>
        </w:r>
      </w:hyperlink>
    </w:p>
    <w:p w:rsidR="00CB232E" w:rsidRPr="005C511E" w:rsidRDefault="00CB232E" w:rsidP="005C511E">
      <w:pPr>
        <w:pStyle w:val="Geenafstand"/>
      </w:pPr>
    </w:p>
    <w:p w:rsidR="008D6DD4" w:rsidRDefault="008D6DD4" w:rsidP="008D6DD4">
      <w:pPr>
        <w:pStyle w:val="Kop3"/>
      </w:pPr>
      <w:r>
        <w:t>Maakbaarheid</w:t>
      </w:r>
    </w:p>
    <w:p w:rsidR="008E3151" w:rsidRDefault="008E3151" w:rsidP="008E3151">
      <w:pPr>
        <w:pStyle w:val="Geenafstand"/>
      </w:pPr>
      <w:r>
        <w:t xml:space="preserve">Om het product maakbaar te </w:t>
      </w:r>
      <w:r w:rsidR="002A3D61">
        <w:t>krijgen</w:t>
      </w:r>
      <w:r>
        <w:t>, moet er goed onderzocht worden</w:t>
      </w:r>
      <w:r w:rsidR="002A3D61">
        <w:t xml:space="preserve"> hoe het systeem opgezet wordt. Hieruit kun je dan concluderen of dit een realistische doelstelling is.</w:t>
      </w:r>
    </w:p>
    <w:p w:rsidR="008E3151" w:rsidRPr="008E3151" w:rsidRDefault="008E3151" w:rsidP="008E3151">
      <w:pPr>
        <w:pStyle w:val="Geenafstand"/>
      </w:pPr>
    </w:p>
    <w:p w:rsidR="00951D01" w:rsidRDefault="00951D01" w:rsidP="00951D01">
      <w:pPr>
        <w:pStyle w:val="Kop2"/>
      </w:pPr>
      <w:r>
        <w:t>Kwaliteit eisen eindresultaat</w:t>
      </w:r>
    </w:p>
    <w:p w:rsidR="008D6DD4" w:rsidRDefault="008D6DD4" w:rsidP="008D6DD4">
      <w:pPr>
        <w:pStyle w:val="Kop3"/>
      </w:pPr>
      <w:r>
        <w:t>Bruikbaarheid</w:t>
      </w:r>
    </w:p>
    <w:p w:rsidR="002A3D61" w:rsidRDefault="002A3D61" w:rsidP="002A3D61">
      <w:pPr>
        <w:pStyle w:val="Geenafstand"/>
      </w:pPr>
      <w:r>
        <w:t>Het systeem moet goed te gebruiken zijn voor de eindgebruikers.</w:t>
      </w:r>
      <w:r w:rsidR="004E7B96">
        <w:t xml:space="preserve"> Dit kan door zo min mogelijk vaktermen te gebruiken en het systeem zichzelf te laten wijzen.</w:t>
      </w:r>
    </w:p>
    <w:p w:rsidR="002A3D61" w:rsidRPr="002A3D61" w:rsidRDefault="002A3D61" w:rsidP="002A3D61">
      <w:pPr>
        <w:pStyle w:val="Geenafstand"/>
      </w:pPr>
    </w:p>
    <w:p w:rsidR="008D6DD4" w:rsidRDefault="008D6DD4" w:rsidP="008D6DD4">
      <w:pPr>
        <w:pStyle w:val="Kop3"/>
      </w:pPr>
      <w:r>
        <w:t>Effectiviteit</w:t>
      </w:r>
    </w:p>
    <w:p w:rsidR="002A3D61" w:rsidRDefault="002A3D61" w:rsidP="002A3D61">
      <w:pPr>
        <w:pStyle w:val="Geenafstand"/>
      </w:pPr>
    </w:p>
    <w:p w:rsidR="002A3D61" w:rsidRPr="002A3D61" w:rsidRDefault="002A3D61" w:rsidP="002A3D61">
      <w:pPr>
        <w:pStyle w:val="Geenafstand"/>
      </w:pPr>
    </w:p>
    <w:p w:rsidR="00951D01" w:rsidRDefault="00951D01" w:rsidP="00951D01">
      <w:pPr>
        <w:pStyle w:val="Kop2"/>
      </w:pPr>
      <w:r>
        <w:t>Functionele eisen</w:t>
      </w:r>
    </w:p>
    <w:p w:rsidR="004E7B96" w:rsidRPr="004E7B96" w:rsidRDefault="004E7B96" w:rsidP="004E7B96"/>
    <w:p w:rsidR="00951D01" w:rsidRDefault="00951D01" w:rsidP="00951D01">
      <w:pPr>
        <w:pStyle w:val="Kop2"/>
      </w:pPr>
      <w:r>
        <w:lastRenderedPageBreak/>
        <w:t>Niet-functionele eisen</w:t>
      </w:r>
    </w:p>
    <w:p w:rsidR="004E7B96" w:rsidRDefault="006162E0" w:rsidP="004E7B96">
      <w:pPr>
        <w:pStyle w:val="Geenafstand"/>
      </w:pPr>
      <w:r>
        <w:t>M – nette code</w:t>
      </w:r>
    </w:p>
    <w:p w:rsidR="006162E0" w:rsidRDefault="006162E0" w:rsidP="004E7B96">
      <w:pPr>
        <w:pStyle w:val="Geenafstand"/>
      </w:pPr>
      <w:r>
        <w:t>M – versie beheer</w:t>
      </w:r>
    </w:p>
    <w:p w:rsidR="006162E0" w:rsidRPr="004E7B96" w:rsidRDefault="006162E0" w:rsidP="004E7B96">
      <w:pPr>
        <w:pStyle w:val="Geenafstand"/>
      </w:pPr>
    </w:p>
    <w:p w:rsidR="00951D01" w:rsidRDefault="00951D01" w:rsidP="00951D01">
      <w:pPr>
        <w:pStyle w:val="Kop2"/>
      </w:pPr>
      <w:r>
        <w:t>Onderzoek en analyse</w:t>
      </w:r>
    </w:p>
    <w:p w:rsidR="00951D01" w:rsidRDefault="00951D01" w:rsidP="00951D01"/>
    <w:p w:rsidR="00951D01" w:rsidRPr="00E47E61" w:rsidRDefault="00951D01" w:rsidP="00951D01">
      <w:pPr>
        <w:pStyle w:val="Stijl1"/>
        <w:rPr>
          <w:sz w:val="40"/>
        </w:rPr>
      </w:pPr>
      <w:r w:rsidRPr="00E47E61">
        <w:rPr>
          <w:sz w:val="40"/>
        </w:rPr>
        <w:t>Adviseren</w:t>
      </w:r>
    </w:p>
    <w:p w:rsidR="00951D01" w:rsidRDefault="00951D01" w:rsidP="00951D01">
      <w:pPr>
        <w:pStyle w:val="Kop2"/>
      </w:pPr>
      <w:r>
        <w:t>Doel</w:t>
      </w:r>
    </w:p>
    <w:p w:rsidR="006162E0" w:rsidRPr="006162E0" w:rsidRDefault="006162E0" w:rsidP="006162E0">
      <w:pPr>
        <w:pStyle w:val="Geenafstand"/>
      </w:pPr>
      <w:r>
        <w:t>Het doel van dit project is dat de klanten bij alle banken kunnen pinnen, dus niet alleen bij hun eigen groepsbank.</w:t>
      </w:r>
    </w:p>
    <w:p w:rsidR="00951D01" w:rsidRDefault="00951D01" w:rsidP="00951D01">
      <w:pPr>
        <w:pStyle w:val="Kop2"/>
      </w:pPr>
      <w:r>
        <w:t>Advies</w:t>
      </w:r>
    </w:p>
    <w:p w:rsidR="00951D01" w:rsidRDefault="006162E0" w:rsidP="00951D01">
      <w:r>
        <w:t>Door een centrale bank op te zetten, waar de groepsbanken mee communiceren, behoudt iedere groepsbank zijn eigen identiteit, maar kan er toch bij elkaar gepind worden.</w:t>
      </w:r>
      <w:r w:rsidR="00896D8B">
        <w:t xml:space="preserve"> Deze communicatie verloopt via MQTT.</w:t>
      </w:r>
      <w:r>
        <w:t xml:space="preserve"> Deze centrale bank houdt ook de informatie van alle groepsbanken intern bij</w:t>
      </w:r>
      <w:r w:rsidR="00674818">
        <w:t xml:space="preserve"> in een database</w:t>
      </w:r>
      <w:r>
        <w:t>, hierdoor kun je een validatie uitvoeren als er ergens gepind is, door te kijken of er bij de groepsbank en centrale bank dezelfde acties gelogd zijn. Zo voorkom je dat er direct in een server gegevens aangepast worden en zit er een extra beveiliging tussen.</w:t>
      </w:r>
      <w:r w:rsidR="00896D8B">
        <w:t xml:space="preserve"> Om de communicatie te beveiligen wordt er gebruik gemaakt van </w:t>
      </w:r>
      <w:r w:rsidR="00896D8B" w:rsidRPr="00B44DD6">
        <w:rPr>
          <w:i/>
        </w:rPr>
        <w:t>SSL</w:t>
      </w:r>
      <w:r w:rsidR="00B44DD6">
        <w:rPr>
          <w:i/>
        </w:rPr>
        <w:t>/TLS</w:t>
      </w:r>
    </w:p>
    <w:p w:rsidR="00B95C17" w:rsidRDefault="00B95C17" w:rsidP="00951D01"/>
    <w:p w:rsidR="00B95C17" w:rsidRDefault="00F916A7" w:rsidP="00951D01">
      <w:hyperlink r:id="rId11" w:history="1">
        <w:r w:rsidR="00A47BE3" w:rsidRPr="00FA7615">
          <w:rPr>
            <w:rStyle w:val="Hyperlink"/>
          </w:rPr>
          <w:t>https://en.wikipedia.org/wiki/MQTT</w:t>
        </w:r>
      </w:hyperlink>
    </w:p>
    <w:p w:rsidR="00A47BE3" w:rsidRDefault="00F916A7" w:rsidP="00951D01">
      <w:hyperlink r:id="rId12" w:history="1">
        <w:r w:rsidR="00A47BE3" w:rsidRPr="00FA7615">
          <w:rPr>
            <w:rStyle w:val="Hyperlink"/>
          </w:rPr>
          <w:t>https://internetofthingsagenda.techtarget.com/definition/MQTT-MQ-Telemetry-Transport</w:t>
        </w:r>
      </w:hyperlink>
    </w:p>
    <w:p w:rsidR="00A47BE3" w:rsidRDefault="00F916A7" w:rsidP="00951D01">
      <w:hyperlink r:id="rId13" w:history="1">
        <w:r w:rsidR="00A47BE3" w:rsidRPr="00FA7615">
          <w:rPr>
            <w:rStyle w:val="Hyperlink"/>
          </w:rPr>
          <w:t>https://en.wikipedia.org/wiki/Message_queue</w:t>
        </w:r>
      </w:hyperlink>
    </w:p>
    <w:p w:rsidR="00A47BE3" w:rsidRDefault="00F916A7" w:rsidP="00951D01">
      <w:hyperlink r:id="rId14" w:history="1">
        <w:r w:rsidR="00A47BE3" w:rsidRPr="00FA7615">
          <w:rPr>
            <w:rStyle w:val="Hyperlink"/>
          </w:rPr>
          <w:t>https://www.cloudamqp.com/blog/2014-12-03-what-is-message-queuing.html</w:t>
        </w:r>
      </w:hyperlink>
    </w:p>
    <w:p w:rsidR="00A47BE3" w:rsidRDefault="00F916A7" w:rsidP="00951D01">
      <w:hyperlink r:id="rId15" w:history="1">
        <w:r w:rsidR="00A47BE3" w:rsidRPr="00FA7615">
          <w:rPr>
            <w:rStyle w:val="Hyperlink"/>
          </w:rPr>
          <w:t>https://en.wikipedia.org/wiki/Application_programming_interface</w:t>
        </w:r>
      </w:hyperlink>
    </w:p>
    <w:p w:rsidR="00A47BE3" w:rsidRPr="00951D01" w:rsidRDefault="00A47BE3" w:rsidP="00951D01">
      <w:r w:rsidRPr="00A47BE3">
        <w:t>https://medium.freecodecamp.org/what-is-an-api-in-english-please-b880a3214a82</w:t>
      </w:r>
    </w:p>
    <w:p w:rsidR="00AB73FD" w:rsidRDefault="00AB73FD" w:rsidP="00AB73FD">
      <w:pPr>
        <w:pStyle w:val="Stijl1"/>
        <w:rPr>
          <w:sz w:val="40"/>
        </w:rPr>
      </w:pPr>
      <w:r w:rsidRPr="00E47E61">
        <w:rPr>
          <w:sz w:val="40"/>
        </w:rPr>
        <w:t>Ontwerpen</w:t>
      </w:r>
    </w:p>
    <w:p w:rsidR="00951D01" w:rsidRDefault="00951D01" w:rsidP="00951D01">
      <w:pPr>
        <w:pStyle w:val="Kop2"/>
      </w:pPr>
      <w:r>
        <w:t>Netwerkdiagram</w:t>
      </w:r>
    </w:p>
    <w:p w:rsidR="00C518B5" w:rsidRPr="00C518B5" w:rsidRDefault="00C518B5" w:rsidP="00C518B5">
      <w:pPr>
        <w:pStyle w:val="Geenafstand"/>
      </w:pPr>
    </w:p>
    <w:p w:rsidR="00951D01" w:rsidRPr="00951D01" w:rsidRDefault="00951D01" w:rsidP="00951D01">
      <w:pPr>
        <w:pStyle w:val="Kop2"/>
      </w:pPr>
      <w:r>
        <w:t>Dataflow diagram</w:t>
      </w:r>
    </w:p>
    <w:sectPr w:rsidR="00951D01" w:rsidRPr="00951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3FD"/>
    <w:rsid w:val="00137D3A"/>
    <w:rsid w:val="002A3D61"/>
    <w:rsid w:val="00481226"/>
    <w:rsid w:val="004B507F"/>
    <w:rsid w:val="004B5531"/>
    <w:rsid w:val="004E7B96"/>
    <w:rsid w:val="00547EE8"/>
    <w:rsid w:val="00556B59"/>
    <w:rsid w:val="005C511E"/>
    <w:rsid w:val="006162E0"/>
    <w:rsid w:val="006414BA"/>
    <w:rsid w:val="0066406B"/>
    <w:rsid w:val="00674818"/>
    <w:rsid w:val="007D3122"/>
    <w:rsid w:val="007E4F4E"/>
    <w:rsid w:val="007F7553"/>
    <w:rsid w:val="00896D8B"/>
    <w:rsid w:val="008C1873"/>
    <w:rsid w:val="008D6DD4"/>
    <w:rsid w:val="008E3009"/>
    <w:rsid w:val="008E3151"/>
    <w:rsid w:val="00951D01"/>
    <w:rsid w:val="009E4784"/>
    <w:rsid w:val="00A47BE3"/>
    <w:rsid w:val="00AB73FD"/>
    <w:rsid w:val="00B44DD6"/>
    <w:rsid w:val="00B95C17"/>
    <w:rsid w:val="00BC29E7"/>
    <w:rsid w:val="00BF05B8"/>
    <w:rsid w:val="00C518B5"/>
    <w:rsid w:val="00CB232E"/>
    <w:rsid w:val="00CD39CB"/>
    <w:rsid w:val="00D0619A"/>
    <w:rsid w:val="00D23925"/>
    <w:rsid w:val="00D509B1"/>
    <w:rsid w:val="00D5489A"/>
    <w:rsid w:val="00E47E61"/>
    <w:rsid w:val="00EA1D24"/>
    <w:rsid w:val="00EC2026"/>
    <w:rsid w:val="00F30D52"/>
    <w:rsid w:val="00F916A7"/>
    <w:rsid w:val="00F949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D1374-997E-4690-8727-8B3C0BEC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7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7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D6D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73F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B73F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B73FD"/>
    <w:rPr>
      <w:rFonts w:eastAsiaTheme="minorEastAsia"/>
      <w:color w:val="5A5A5A" w:themeColor="text1" w:themeTint="A5"/>
      <w:spacing w:val="15"/>
    </w:rPr>
  </w:style>
  <w:style w:type="character" w:customStyle="1" w:styleId="Kop1Char">
    <w:name w:val="Kop 1 Char"/>
    <w:basedOn w:val="Standaardalinea-lettertype"/>
    <w:link w:val="Kop1"/>
    <w:uiPriority w:val="9"/>
    <w:rsid w:val="00AB73FD"/>
    <w:rPr>
      <w:rFonts w:asciiTheme="majorHAnsi" w:eastAsiaTheme="majorEastAsia" w:hAnsiTheme="majorHAnsi" w:cstheme="majorBidi"/>
      <w:color w:val="2F5496" w:themeColor="accent1" w:themeShade="BF"/>
      <w:sz w:val="32"/>
      <w:szCs w:val="32"/>
    </w:rPr>
  </w:style>
  <w:style w:type="paragraph" w:customStyle="1" w:styleId="Stijl1">
    <w:name w:val="Stijl1"/>
    <w:basedOn w:val="Kop1"/>
    <w:link w:val="Stijl1Char"/>
    <w:qFormat/>
    <w:rsid w:val="00AB73FD"/>
    <w:rPr>
      <w:color w:val="7FB9F9"/>
    </w:rPr>
  </w:style>
  <w:style w:type="character" w:customStyle="1" w:styleId="Kop2Char">
    <w:name w:val="Kop 2 Char"/>
    <w:basedOn w:val="Standaardalinea-lettertype"/>
    <w:link w:val="Kop2"/>
    <w:uiPriority w:val="9"/>
    <w:rsid w:val="00E47E61"/>
    <w:rPr>
      <w:rFonts w:asciiTheme="majorHAnsi" w:eastAsiaTheme="majorEastAsia" w:hAnsiTheme="majorHAnsi" w:cstheme="majorBidi"/>
      <w:color w:val="2F5496" w:themeColor="accent1" w:themeShade="BF"/>
      <w:sz w:val="26"/>
      <w:szCs w:val="26"/>
    </w:rPr>
  </w:style>
  <w:style w:type="character" w:customStyle="1" w:styleId="Stijl1Char">
    <w:name w:val="Stijl1 Char"/>
    <w:basedOn w:val="Kop1Char"/>
    <w:link w:val="Stijl1"/>
    <w:rsid w:val="00AB73FD"/>
    <w:rPr>
      <w:rFonts w:asciiTheme="majorHAnsi" w:eastAsiaTheme="majorEastAsia" w:hAnsiTheme="majorHAnsi" w:cstheme="majorBidi"/>
      <w:color w:val="7FB9F9"/>
      <w:sz w:val="32"/>
      <w:szCs w:val="32"/>
    </w:rPr>
  </w:style>
  <w:style w:type="paragraph" w:styleId="Normaalweb">
    <w:name w:val="Normal (Web)"/>
    <w:basedOn w:val="Standaard"/>
    <w:uiPriority w:val="99"/>
    <w:semiHidden/>
    <w:unhideWhenUsed/>
    <w:rsid w:val="00E47E6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E47E61"/>
  </w:style>
  <w:style w:type="paragraph" w:styleId="Geenafstand">
    <w:name w:val="No Spacing"/>
    <w:uiPriority w:val="1"/>
    <w:qFormat/>
    <w:rsid w:val="00D509B1"/>
    <w:pPr>
      <w:spacing w:after="0" w:line="240" w:lineRule="auto"/>
    </w:pPr>
  </w:style>
  <w:style w:type="character" w:customStyle="1" w:styleId="Kop3Char">
    <w:name w:val="Kop 3 Char"/>
    <w:basedOn w:val="Standaardalinea-lettertype"/>
    <w:link w:val="Kop3"/>
    <w:uiPriority w:val="9"/>
    <w:rsid w:val="008D6DD4"/>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8E3151"/>
    <w:rPr>
      <w:color w:val="0563C1" w:themeColor="hyperlink"/>
      <w:u w:val="single"/>
    </w:rPr>
  </w:style>
  <w:style w:type="character" w:customStyle="1" w:styleId="Onopgelostemelding1">
    <w:name w:val="Onopgeloste melding1"/>
    <w:basedOn w:val="Standaardalinea-lettertype"/>
    <w:uiPriority w:val="99"/>
    <w:semiHidden/>
    <w:unhideWhenUsed/>
    <w:rsid w:val="008E3151"/>
    <w:rPr>
      <w:color w:val="808080"/>
      <w:shd w:val="clear" w:color="auto" w:fill="E6E6E6"/>
    </w:rPr>
  </w:style>
  <w:style w:type="character" w:styleId="GevolgdeHyperlink">
    <w:name w:val="FollowedHyperlink"/>
    <w:basedOn w:val="Standaardalinea-lettertype"/>
    <w:uiPriority w:val="99"/>
    <w:semiHidden/>
    <w:unhideWhenUsed/>
    <w:rsid w:val="00B95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12520">
      <w:bodyDiv w:val="1"/>
      <w:marLeft w:val="0"/>
      <w:marRight w:val="0"/>
      <w:marTop w:val="0"/>
      <w:marBottom w:val="0"/>
      <w:divBdr>
        <w:top w:val="none" w:sz="0" w:space="0" w:color="auto"/>
        <w:left w:val="none" w:sz="0" w:space="0" w:color="auto"/>
        <w:bottom w:val="none" w:sz="0" w:space="0" w:color="auto"/>
        <w:right w:val="none" w:sz="0" w:space="0" w:color="auto"/>
      </w:divBdr>
      <w:divsChild>
        <w:div w:id="2092117315">
          <w:marLeft w:val="0"/>
          <w:marRight w:val="0"/>
          <w:marTop w:val="0"/>
          <w:marBottom w:val="0"/>
          <w:divBdr>
            <w:top w:val="none" w:sz="0" w:space="0" w:color="auto"/>
            <w:left w:val="none" w:sz="0" w:space="0" w:color="auto"/>
            <w:bottom w:val="none" w:sz="0" w:space="0" w:color="auto"/>
            <w:right w:val="none" w:sz="0" w:space="0" w:color="auto"/>
          </w:divBdr>
        </w:div>
      </w:divsChild>
    </w:div>
    <w:div w:id="537470446">
      <w:bodyDiv w:val="1"/>
      <w:marLeft w:val="0"/>
      <w:marRight w:val="0"/>
      <w:marTop w:val="0"/>
      <w:marBottom w:val="0"/>
      <w:divBdr>
        <w:top w:val="none" w:sz="0" w:space="0" w:color="auto"/>
        <w:left w:val="none" w:sz="0" w:space="0" w:color="auto"/>
        <w:bottom w:val="none" w:sz="0" w:space="0" w:color="auto"/>
        <w:right w:val="none" w:sz="0" w:space="0" w:color="auto"/>
      </w:divBdr>
      <w:divsChild>
        <w:div w:id="1827164700">
          <w:marLeft w:val="0"/>
          <w:marRight w:val="0"/>
          <w:marTop w:val="0"/>
          <w:marBottom w:val="0"/>
          <w:divBdr>
            <w:top w:val="none" w:sz="0" w:space="0" w:color="auto"/>
            <w:left w:val="none" w:sz="0" w:space="0" w:color="auto"/>
            <w:bottom w:val="none" w:sz="0" w:space="0" w:color="auto"/>
            <w:right w:val="none" w:sz="0" w:space="0" w:color="auto"/>
          </w:divBdr>
        </w:div>
      </w:divsChild>
    </w:div>
    <w:div w:id="180172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fault.com/questions/201298/why-should-i-firewall-servers" TargetMode="External"/><Relationship Id="rId13" Type="http://schemas.openxmlformats.org/officeDocument/2006/relationships/hyperlink" Target="https://en.wikipedia.org/wiki/Message_queue" TargetMode="External"/><Relationship Id="rId3" Type="http://schemas.openxmlformats.org/officeDocument/2006/relationships/webSettings" Target="webSettings.xml"/><Relationship Id="rId7" Type="http://schemas.openxmlformats.org/officeDocument/2006/relationships/hyperlink" Target="https://www.globalsign.com/en/blog/ssl-vs-tls-difference/" TargetMode="External"/><Relationship Id="rId12" Type="http://schemas.openxmlformats.org/officeDocument/2006/relationships/hyperlink" Target="https://internetofthingsagenda.techtarget.com/definition/MQTT-MQ-Telemetry-Transpor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cunetix.com/blog/articles/tls-security-what-is-tls-ssl-part-1/" TargetMode="External"/><Relationship Id="rId11" Type="http://schemas.openxmlformats.org/officeDocument/2006/relationships/hyperlink" Target="https://en.wikipedia.org/wiki/MQTT" TargetMode="External"/><Relationship Id="rId5" Type="http://schemas.openxmlformats.org/officeDocument/2006/relationships/hyperlink" Target="https://nl.wikipedia.org/wiki/Transport_Layer_Security" TargetMode="External"/><Relationship Id="rId15" Type="http://schemas.openxmlformats.org/officeDocument/2006/relationships/hyperlink" Target="https://en.wikipedia.org/wiki/Application_programming_interface" TargetMode="External"/><Relationship Id="rId10" Type="http://schemas.openxmlformats.org/officeDocument/2006/relationships/hyperlink" Target="https://en.wikipedia.org/wiki/Object-oriented_programming" TargetMode="External"/><Relationship Id="rId4" Type="http://schemas.openxmlformats.org/officeDocument/2006/relationships/hyperlink" Target="http://www.nieuwsservers.nl/usenet-artikelen/wat-is-ssl/" TargetMode="External"/><Relationship Id="rId9" Type="http://schemas.openxmlformats.org/officeDocument/2006/relationships/hyperlink" Target="https://medium.com/mindorks/how-to-write-clean-code-lessons-learnt-from-the-clean-code-robert-c-martin-9ffc7aef870c" TargetMode="External"/><Relationship Id="rId14" Type="http://schemas.openxmlformats.org/officeDocument/2006/relationships/hyperlink" Target="https://www.cloudamqp.com/blog/2014-12-03-what-is-message-queuing.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Pages>
  <Words>783</Words>
  <Characters>4466</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zevenbergen</dc:creator>
  <cp:keywords/>
  <dc:description/>
  <cp:lastModifiedBy>Leila Verbeek</cp:lastModifiedBy>
  <cp:revision>24</cp:revision>
  <dcterms:created xsi:type="dcterms:W3CDTF">2018-05-24T19:37:00Z</dcterms:created>
  <dcterms:modified xsi:type="dcterms:W3CDTF">2018-05-29T12:25:00Z</dcterms:modified>
</cp:coreProperties>
</file>