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24" w:rsidRPr="00D81B87" w:rsidRDefault="00896DE5" w:rsidP="00AB6822">
      <w:pPr>
        <w:jc w:val="center"/>
        <w:rPr>
          <w:b/>
          <w:sz w:val="32"/>
        </w:rPr>
      </w:pPr>
      <w:r>
        <w:rPr>
          <w:b/>
          <w:sz w:val="32"/>
        </w:rPr>
        <w:t>CS1026 Hilary Term Lab 3</w:t>
      </w:r>
    </w:p>
    <w:p w:rsidR="00AB6822" w:rsidRDefault="00AB6822" w:rsidP="00AB6822">
      <w:pPr>
        <w:jc w:val="center"/>
        <w:rPr>
          <w:sz w:val="28"/>
        </w:rPr>
      </w:pPr>
    </w:p>
    <w:p w:rsidR="00191C1C" w:rsidRDefault="00AB6822" w:rsidP="00DD7524">
      <w:pPr>
        <w:rPr>
          <w:sz w:val="32"/>
        </w:rPr>
      </w:pPr>
      <w:r>
        <w:rPr>
          <w:sz w:val="28"/>
        </w:rPr>
        <w:tab/>
      </w:r>
      <w:r w:rsidRPr="006930AB">
        <w:rPr>
          <w:b/>
          <w:sz w:val="32"/>
        </w:rPr>
        <w:t>Aim</w:t>
      </w:r>
      <w:r w:rsidRPr="006930AB">
        <w:rPr>
          <w:sz w:val="32"/>
        </w:rPr>
        <w:t>:</w:t>
      </w:r>
      <w:r>
        <w:rPr>
          <w:sz w:val="28"/>
        </w:rPr>
        <w:t xml:space="preserve"> </w:t>
      </w:r>
      <w:r w:rsidR="006930AB">
        <w:rPr>
          <w:sz w:val="28"/>
        </w:rPr>
        <w:t xml:space="preserve"> </w:t>
      </w:r>
      <w:r w:rsidR="006930AB" w:rsidRPr="006930AB">
        <w:rPr>
          <w:sz w:val="32"/>
        </w:rPr>
        <w:t xml:space="preserve">To </w:t>
      </w:r>
      <w:r w:rsidR="00DD7524">
        <w:rPr>
          <w:sz w:val="32"/>
        </w:rPr>
        <w:t>design a gated S-R flip-flop (latch) circuit with the following properties:</w:t>
      </w:r>
    </w:p>
    <w:p w:rsidR="00DD7524" w:rsidRDefault="00DD7524" w:rsidP="00DD7524">
      <w:pPr>
        <w:pStyle w:val="ListParagraph"/>
        <w:numPr>
          <w:ilvl w:val="0"/>
          <w:numId w:val="2"/>
        </w:numPr>
        <w:jc w:val="center"/>
        <w:rPr>
          <w:rFonts w:eastAsiaTheme="minorEastAsia"/>
          <w:color w:val="000000"/>
          <w:sz w:val="32"/>
        </w:rPr>
      </w:pPr>
      <w:r>
        <w:rPr>
          <w:rFonts w:eastAsiaTheme="minorEastAsia"/>
          <w:color w:val="000000"/>
          <w:sz w:val="32"/>
        </w:rPr>
        <w:t>Allows inputs to affect the outputs only when C=1</w:t>
      </w:r>
    </w:p>
    <w:p w:rsidR="00DD7524" w:rsidRDefault="00DD7524" w:rsidP="00DD7524">
      <w:pPr>
        <w:pStyle w:val="ListParagraph"/>
        <w:numPr>
          <w:ilvl w:val="0"/>
          <w:numId w:val="2"/>
        </w:numPr>
        <w:jc w:val="center"/>
        <w:rPr>
          <w:rFonts w:eastAsiaTheme="minorEastAsia"/>
          <w:color w:val="000000"/>
          <w:sz w:val="32"/>
        </w:rPr>
      </w:pPr>
      <w:r>
        <w:rPr>
          <w:rFonts w:eastAsiaTheme="minorEastAsia"/>
          <w:color w:val="000000"/>
          <w:sz w:val="32"/>
        </w:rPr>
        <w:t>When C=0, the latch holds the last state value at its output</w:t>
      </w:r>
      <w:r w:rsidR="00C66EA4">
        <w:rPr>
          <w:rFonts w:eastAsiaTheme="minorEastAsia"/>
          <w:color w:val="000000"/>
          <w:sz w:val="32"/>
        </w:rPr>
        <w:t xml:space="preserve"> </w:t>
      </w:r>
    </w:p>
    <w:p w:rsidR="003F74DB" w:rsidRDefault="003F74DB" w:rsidP="003F74DB">
      <w:pPr>
        <w:ind w:left="360"/>
        <w:rPr>
          <w:rFonts w:eastAsiaTheme="minorEastAsia"/>
          <w:color w:val="000000"/>
          <w:sz w:val="32"/>
        </w:rPr>
      </w:pPr>
    </w:p>
    <w:p w:rsidR="003F74DB" w:rsidRDefault="003F74DB" w:rsidP="003F74DB">
      <w:pPr>
        <w:ind w:left="360" w:firstLine="360"/>
        <w:rPr>
          <w:rFonts w:eastAsiaTheme="minorEastAsia"/>
          <w:color w:val="000000"/>
          <w:sz w:val="28"/>
        </w:rPr>
      </w:pPr>
      <w:r w:rsidRPr="003F74DB">
        <w:rPr>
          <w:rFonts w:eastAsiaTheme="minorEastAsia"/>
          <w:color w:val="000000"/>
          <w:sz w:val="28"/>
        </w:rPr>
        <w:t>An S-R latch circ</w:t>
      </w:r>
      <w:r>
        <w:rPr>
          <w:rFonts w:eastAsiaTheme="minorEastAsia"/>
          <w:color w:val="000000"/>
          <w:sz w:val="28"/>
        </w:rPr>
        <w:t xml:space="preserve">uit is a </w:t>
      </w:r>
      <w:proofErr w:type="spellStart"/>
      <w:r>
        <w:rPr>
          <w:rFonts w:eastAsiaTheme="minorEastAsia"/>
          <w:color w:val="000000"/>
          <w:sz w:val="28"/>
        </w:rPr>
        <w:t>bistable</w:t>
      </w:r>
      <w:proofErr w:type="spellEnd"/>
      <w:r>
        <w:rPr>
          <w:rFonts w:eastAsiaTheme="minorEastAsia"/>
          <w:color w:val="000000"/>
          <w:sz w:val="28"/>
        </w:rPr>
        <w:t xml:space="preserve"> </w:t>
      </w:r>
      <w:proofErr w:type="spellStart"/>
      <w:r>
        <w:rPr>
          <w:rFonts w:eastAsiaTheme="minorEastAsia"/>
          <w:color w:val="000000"/>
          <w:sz w:val="28"/>
        </w:rPr>
        <w:t>multivibrator</w:t>
      </w:r>
      <w:proofErr w:type="spellEnd"/>
      <w:r>
        <w:rPr>
          <w:rFonts w:eastAsiaTheme="minorEastAsia"/>
          <w:color w:val="000000"/>
          <w:sz w:val="28"/>
        </w:rPr>
        <w:t>, which means it has two stable states. A simple S-R latch circuit has only two inputs (set and re</w:t>
      </w:r>
      <w:bookmarkStart w:id="0" w:name="_GoBack"/>
      <w:bookmarkEnd w:id="0"/>
      <w:r>
        <w:rPr>
          <w:rFonts w:eastAsiaTheme="minorEastAsia"/>
          <w:color w:val="000000"/>
          <w:sz w:val="28"/>
        </w:rPr>
        <w:t xml:space="preserve">set) and two outputs (Q and Q’) which should always be compliments of </w:t>
      </w:r>
      <w:proofErr w:type="spellStart"/>
      <w:r>
        <w:rPr>
          <w:rFonts w:eastAsiaTheme="minorEastAsia"/>
          <w:color w:val="000000"/>
          <w:sz w:val="28"/>
        </w:rPr>
        <w:t>eachother</w:t>
      </w:r>
      <w:proofErr w:type="spellEnd"/>
      <w:r>
        <w:rPr>
          <w:rFonts w:eastAsiaTheme="minorEastAsia"/>
          <w:color w:val="000000"/>
          <w:sz w:val="28"/>
        </w:rPr>
        <w:t xml:space="preserve"> (an invalid input of 11 causes Q=Q’=0).</w:t>
      </w:r>
    </w:p>
    <w:p w:rsidR="003F74DB" w:rsidRDefault="003F74DB" w:rsidP="003F74DB">
      <w:pPr>
        <w:ind w:left="360"/>
        <w:rPr>
          <w:rFonts w:eastAsiaTheme="minorEastAsia"/>
          <w:color w:val="000000"/>
          <w:sz w:val="28"/>
        </w:rPr>
      </w:pPr>
      <w:r>
        <w:rPr>
          <w:rFonts w:eastAsiaTheme="minorEastAsia"/>
          <w:color w:val="000000"/>
          <w:sz w:val="28"/>
        </w:rPr>
        <w:tab/>
        <w:t>The simple S-R latch is shown below:</w:t>
      </w:r>
    </w:p>
    <w:p w:rsidR="000A7E3D" w:rsidRPr="003F74DB" w:rsidRDefault="000A7E3D" w:rsidP="000A7E3D">
      <w:pPr>
        <w:ind w:left="360"/>
        <w:jc w:val="center"/>
        <w:rPr>
          <w:rFonts w:eastAsiaTheme="minorEastAsia"/>
          <w:color w:val="000000"/>
          <w:sz w:val="28"/>
        </w:rPr>
      </w:pPr>
      <w:r>
        <w:rPr>
          <w:rFonts w:eastAsiaTheme="minorEastAsia"/>
          <w:noProof/>
          <w:color w:val="000000"/>
          <w:sz w:val="28"/>
          <w:lang w:eastAsia="en-GB"/>
        </w:rPr>
        <w:drawing>
          <wp:inline distT="0" distB="0" distL="0" distR="0">
            <wp:extent cx="379095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 SR latch.jpg"/>
                    <pic:cNvPicPr/>
                  </pic:nvPicPr>
                  <pic:blipFill>
                    <a:blip r:embed="rId7">
                      <a:extLst>
                        <a:ext uri="{28A0092B-C50C-407E-A947-70E740481C1C}">
                          <a14:useLocalDpi xmlns:a14="http://schemas.microsoft.com/office/drawing/2010/main" val="0"/>
                        </a:ext>
                      </a:extLst>
                    </a:blip>
                    <a:stretch>
                      <a:fillRect/>
                    </a:stretch>
                  </pic:blipFill>
                  <pic:spPr>
                    <a:xfrm>
                      <a:off x="0" y="0"/>
                      <a:ext cx="3790950" cy="1790700"/>
                    </a:xfrm>
                    <a:prstGeom prst="rect">
                      <a:avLst/>
                    </a:prstGeom>
                  </pic:spPr>
                </pic:pic>
              </a:graphicData>
            </a:graphic>
          </wp:inline>
        </w:drawing>
      </w:r>
    </w:p>
    <w:p w:rsidR="00D45F72" w:rsidRDefault="00E65E8A" w:rsidP="003F74DB">
      <w:pPr>
        <w:rPr>
          <w:rFonts w:eastAsiaTheme="minorEastAsia"/>
          <w:color w:val="000000"/>
          <w:sz w:val="32"/>
        </w:rPr>
      </w:pPr>
      <w:r>
        <w:rPr>
          <w:rFonts w:eastAsiaTheme="minorEastAsia"/>
          <w:color w:val="000000"/>
          <w:sz w:val="32"/>
        </w:rPr>
        <w:tab/>
      </w:r>
    </w:p>
    <w:p w:rsidR="000A7E3D" w:rsidRDefault="003F74DB" w:rsidP="003F74DB">
      <w:pPr>
        <w:rPr>
          <w:rFonts w:eastAsiaTheme="minorEastAsia"/>
          <w:color w:val="000000"/>
          <w:sz w:val="32"/>
        </w:rPr>
      </w:pPr>
      <w:r>
        <w:rPr>
          <w:rFonts w:eastAsiaTheme="minorEastAsia"/>
          <w:color w:val="000000"/>
          <w:sz w:val="32"/>
        </w:rPr>
        <w:tab/>
      </w:r>
    </w:p>
    <w:p w:rsidR="000A7E3D" w:rsidRDefault="000A7E3D" w:rsidP="003F74DB">
      <w:pPr>
        <w:rPr>
          <w:rFonts w:eastAsiaTheme="minorEastAsia"/>
          <w:color w:val="000000"/>
          <w:sz w:val="32"/>
        </w:rPr>
      </w:pPr>
    </w:p>
    <w:p w:rsidR="000A7E3D" w:rsidRDefault="000A7E3D" w:rsidP="003F74DB">
      <w:pPr>
        <w:rPr>
          <w:rFonts w:eastAsiaTheme="minorEastAsia"/>
          <w:color w:val="000000"/>
          <w:sz w:val="32"/>
        </w:rPr>
      </w:pPr>
    </w:p>
    <w:p w:rsidR="000A7E3D" w:rsidRDefault="000A7E3D" w:rsidP="003F74DB">
      <w:pPr>
        <w:rPr>
          <w:rFonts w:eastAsiaTheme="minorEastAsia"/>
          <w:color w:val="000000"/>
          <w:sz w:val="32"/>
        </w:rPr>
      </w:pPr>
    </w:p>
    <w:p w:rsidR="000A7E3D" w:rsidRDefault="000A7E3D" w:rsidP="003F74DB">
      <w:pPr>
        <w:rPr>
          <w:rFonts w:eastAsiaTheme="minorEastAsia"/>
          <w:color w:val="000000"/>
          <w:sz w:val="32"/>
        </w:rPr>
      </w:pPr>
    </w:p>
    <w:p w:rsidR="000A7E3D" w:rsidRDefault="000A7E3D" w:rsidP="003F74DB">
      <w:pPr>
        <w:rPr>
          <w:rFonts w:eastAsiaTheme="minorEastAsia"/>
          <w:color w:val="000000"/>
          <w:sz w:val="32"/>
        </w:rPr>
      </w:pPr>
    </w:p>
    <w:p w:rsidR="000A7E3D" w:rsidRDefault="000A7E3D" w:rsidP="003F74DB">
      <w:pPr>
        <w:rPr>
          <w:rFonts w:eastAsiaTheme="minorEastAsia"/>
          <w:color w:val="000000"/>
          <w:sz w:val="32"/>
        </w:rPr>
      </w:pPr>
    </w:p>
    <w:p w:rsidR="003F74DB" w:rsidRDefault="003F74DB" w:rsidP="000A7E3D">
      <w:pPr>
        <w:ind w:firstLine="720"/>
        <w:rPr>
          <w:rFonts w:eastAsiaTheme="minorEastAsia"/>
          <w:color w:val="000000"/>
          <w:sz w:val="32"/>
        </w:rPr>
      </w:pPr>
      <w:r>
        <w:rPr>
          <w:rFonts w:eastAsiaTheme="minorEastAsia"/>
          <w:color w:val="000000"/>
          <w:sz w:val="32"/>
        </w:rPr>
        <w:lastRenderedPageBreak/>
        <w:t xml:space="preserve">A </w:t>
      </w:r>
      <w:r>
        <w:rPr>
          <w:rFonts w:eastAsiaTheme="minorEastAsia"/>
          <w:i/>
          <w:color w:val="000000"/>
          <w:sz w:val="32"/>
        </w:rPr>
        <w:t>gated</w:t>
      </w:r>
      <w:r>
        <w:rPr>
          <w:rFonts w:eastAsiaTheme="minorEastAsia"/>
          <w:color w:val="000000"/>
          <w:sz w:val="32"/>
        </w:rPr>
        <w:t xml:space="preserve"> S-R latch is a circuit which adds extra logic gates (and inputs) to add extra logical conditions, </w:t>
      </w:r>
      <w:proofErr w:type="spellStart"/>
      <w:r>
        <w:rPr>
          <w:rFonts w:eastAsiaTheme="minorEastAsia"/>
          <w:color w:val="000000"/>
          <w:sz w:val="32"/>
        </w:rPr>
        <w:t>ie</w:t>
      </w:r>
      <w:proofErr w:type="spellEnd"/>
      <w:r>
        <w:rPr>
          <w:rFonts w:eastAsiaTheme="minorEastAsia"/>
          <w:color w:val="000000"/>
          <w:sz w:val="32"/>
        </w:rPr>
        <w:t xml:space="preserve">: only being able to change state when </w:t>
      </w:r>
      <w:r w:rsidR="00406E7F">
        <w:rPr>
          <w:rFonts w:eastAsiaTheme="minorEastAsia"/>
          <w:color w:val="000000"/>
          <w:sz w:val="32"/>
        </w:rPr>
        <w:t>C=1.</w:t>
      </w:r>
    </w:p>
    <w:p w:rsidR="00406E7F" w:rsidRDefault="00406E7F" w:rsidP="003F74DB">
      <w:pPr>
        <w:rPr>
          <w:rFonts w:eastAsiaTheme="minorEastAsia"/>
          <w:color w:val="000000"/>
          <w:sz w:val="32"/>
        </w:rPr>
      </w:pPr>
      <w:r>
        <w:rPr>
          <w:rFonts w:eastAsiaTheme="minorEastAsia"/>
          <w:color w:val="000000"/>
          <w:sz w:val="32"/>
        </w:rPr>
        <w:tab/>
        <w:t>From the definition of the gated S-R latch that we want to design, we can determine its truth table:</w:t>
      </w:r>
    </w:p>
    <w:tbl>
      <w:tblPr>
        <w:tblStyle w:val="TableGrid"/>
        <w:tblW w:w="0" w:type="auto"/>
        <w:jc w:val="center"/>
        <w:tblLook w:val="04A0" w:firstRow="1" w:lastRow="0" w:firstColumn="1" w:lastColumn="0" w:noHBand="0" w:noVBand="1"/>
      </w:tblPr>
      <w:tblGrid>
        <w:gridCol w:w="1134"/>
        <w:gridCol w:w="1134"/>
        <w:gridCol w:w="1134"/>
        <w:gridCol w:w="1134"/>
        <w:gridCol w:w="1134"/>
      </w:tblGrid>
      <w:tr w:rsidR="00406E7F" w:rsidTr="00406E7F">
        <w:trPr>
          <w:trHeight w:val="342"/>
          <w:jc w:val="center"/>
        </w:trPr>
        <w:tc>
          <w:tcPr>
            <w:tcW w:w="1134" w:type="dxa"/>
          </w:tcPr>
          <w:p w:rsidR="00406E7F" w:rsidRDefault="00406E7F" w:rsidP="00406E7F">
            <w:pPr>
              <w:jc w:val="center"/>
              <w:rPr>
                <w:rFonts w:eastAsiaTheme="minorEastAsia"/>
                <w:sz w:val="28"/>
              </w:rPr>
            </w:pPr>
            <w:r>
              <w:rPr>
                <w:rFonts w:eastAsiaTheme="minorEastAsia"/>
                <w:sz w:val="28"/>
              </w:rPr>
              <w:t>C</w:t>
            </w:r>
          </w:p>
        </w:tc>
        <w:tc>
          <w:tcPr>
            <w:tcW w:w="1134" w:type="dxa"/>
          </w:tcPr>
          <w:p w:rsidR="00406E7F" w:rsidRDefault="00406E7F" w:rsidP="00406E7F">
            <w:pPr>
              <w:jc w:val="center"/>
              <w:rPr>
                <w:rFonts w:eastAsiaTheme="minorEastAsia"/>
                <w:sz w:val="28"/>
              </w:rPr>
            </w:pPr>
            <w:r>
              <w:rPr>
                <w:rFonts w:eastAsiaTheme="minorEastAsia"/>
                <w:sz w:val="28"/>
              </w:rPr>
              <w:t>S</w:t>
            </w:r>
          </w:p>
        </w:tc>
        <w:tc>
          <w:tcPr>
            <w:tcW w:w="1134" w:type="dxa"/>
          </w:tcPr>
          <w:p w:rsidR="00406E7F" w:rsidRDefault="00406E7F" w:rsidP="00406E7F">
            <w:pPr>
              <w:jc w:val="center"/>
              <w:rPr>
                <w:rFonts w:eastAsiaTheme="minorEastAsia"/>
                <w:sz w:val="28"/>
              </w:rPr>
            </w:pPr>
            <w:r>
              <w:rPr>
                <w:rFonts w:eastAsiaTheme="minorEastAsia"/>
                <w:sz w:val="28"/>
              </w:rPr>
              <w:t>R</w:t>
            </w:r>
          </w:p>
        </w:tc>
        <w:tc>
          <w:tcPr>
            <w:tcW w:w="1134" w:type="dxa"/>
          </w:tcPr>
          <w:p w:rsidR="00406E7F" w:rsidRDefault="00406E7F" w:rsidP="00406E7F">
            <w:pPr>
              <w:jc w:val="center"/>
              <w:rPr>
                <w:rFonts w:eastAsiaTheme="minorEastAsia"/>
                <w:sz w:val="28"/>
              </w:rPr>
            </w:pPr>
            <w:r>
              <w:rPr>
                <w:rFonts w:eastAsiaTheme="minorEastAsia"/>
                <w:sz w:val="28"/>
              </w:rPr>
              <w:t>Q</w:t>
            </w:r>
          </w:p>
        </w:tc>
        <w:tc>
          <w:tcPr>
            <w:tcW w:w="1134" w:type="dxa"/>
          </w:tcPr>
          <w:p w:rsidR="00406E7F" w:rsidRDefault="00406E7F" w:rsidP="00406E7F">
            <w:pPr>
              <w:jc w:val="center"/>
              <w:rPr>
                <w:rFonts w:eastAsiaTheme="minorEastAsia"/>
                <w:sz w:val="28"/>
              </w:rPr>
            </w:pPr>
            <w:r>
              <w:rPr>
                <w:rFonts w:eastAsiaTheme="minorEastAsia"/>
                <w:sz w:val="28"/>
              </w:rPr>
              <w:t>Q’</w:t>
            </w:r>
          </w:p>
        </w:tc>
      </w:tr>
      <w:tr w:rsidR="00406E7F" w:rsidTr="00406E7F">
        <w:trPr>
          <w:trHeight w:val="342"/>
          <w:jc w:val="center"/>
        </w:trPr>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Pr="00776C7A" w:rsidRDefault="00776C7A" w:rsidP="00406E7F">
            <w:pPr>
              <w:jc w:val="center"/>
              <w:rPr>
                <w:rFonts w:eastAsiaTheme="minorEastAsia"/>
                <w:i/>
                <w:sz w:val="28"/>
              </w:rPr>
            </w:pPr>
            <w:r w:rsidRPr="00776C7A">
              <w:rPr>
                <w:rFonts w:eastAsiaTheme="minorEastAsia"/>
                <w:i/>
                <w:sz w:val="28"/>
              </w:rPr>
              <w:t>Latch</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r>
      <w:tr w:rsidR="00406E7F" w:rsidTr="00406E7F">
        <w:trPr>
          <w:trHeight w:val="342"/>
          <w:jc w:val="center"/>
        </w:trPr>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r>
      <w:tr w:rsidR="00406E7F" w:rsidTr="00406E7F">
        <w:trPr>
          <w:trHeight w:val="342"/>
          <w:jc w:val="center"/>
        </w:trPr>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r>
      <w:tr w:rsidR="00406E7F" w:rsidTr="00406E7F">
        <w:trPr>
          <w:trHeight w:val="342"/>
          <w:jc w:val="center"/>
        </w:trPr>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r>
      <w:tr w:rsidR="00406E7F" w:rsidTr="00406E7F">
        <w:trPr>
          <w:trHeight w:val="342"/>
          <w:jc w:val="center"/>
        </w:trPr>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c>
          <w:tcPr>
            <w:tcW w:w="1134" w:type="dxa"/>
          </w:tcPr>
          <w:p w:rsidR="00406E7F" w:rsidRDefault="00776C7A" w:rsidP="00406E7F">
            <w:pPr>
              <w:jc w:val="center"/>
              <w:rPr>
                <w:rFonts w:eastAsiaTheme="minorEastAsia"/>
                <w:sz w:val="28"/>
              </w:rPr>
            </w:pPr>
            <w:r w:rsidRPr="00776C7A">
              <w:rPr>
                <w:rFonts w:eastAsiaTheme="minorEastAsia"/>
                <w:i/>
                <w:sz w:val="28"/>
              </w:rPr>
              <w:t>latch</w:t>
            </w:r>
          </w:p>
        </w:tc>
      </w:tr>
      <w:tr w:rsidR="00406E7F" w:rsidTr="00406E7F">
        <w:trPr>
          <w:trHeight w:val="342"/>
          <w:jc w:val="center"/>
        </w:trPr>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1</w:t>
            </w:r>
          </w:p>
        </w:tc>
      </w:tr>
      <w:tr w:rsidR="00406E7F" w:rsidTr="00406E7F">
        <w:trPr>
          <w:trHeight w:val="342"/>
          <w:jc w:val="center"/>
        </w:trPr>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0</w:t>
            </w:r>
          </w:p>
        </w:tc>
        <w:tc>
          <w:tcPr>
            <w:tcW w:w="1134" w:type="dxa"/>
          </w:tcPr>
          <w:p w:rsidR="00406E7F" w:rsidRDefault="00776C7A" w:rsidP="00406E7F">
            <w:pPr>
              <w:jc w:val="center"/>
              <w:rPr>
                <w:rFonts w:eastAsiaTheme="minorEastAsia"/>
                <w:sz w:val="28"/>
              </w:rPr>
            </w:pPr>
            <w:r>
              <w:rPr>
                <w:rFonts w:eastAsiaTheme="minorEastAsia"/>
                <w:sz w:val="28"/>
              </w:rPr>
              <w:t>1</w:t>
            </w:r>
          </w:p>
        </w:tc>
        <w:tc>
          <w:tcPr>
            <w:tcW w:w="1134" w:type="dxa"/>
          </w:tcPr>
          <w:p w:rsidR="00406E7F" w:rsidRDefault="00776C7A" w:rsidP="00406E7F">
            <w:pPr>
              <w:jc w:val="center"/>
              <w:rPr>
                <w:rFonts w:eastAsiaTheme="minorEastAsia"/>
                <w:sz w:val="28"/>
              </w:rPr>
            </w:pPr>
            <w:r>
              <w:rPr>
                <w:rFonts w:eastAsiaTheme="minorEastAsia"/>
                <w:sz w:val="28"/>
              </w:rPr>
              <w:t>0</w:t>
            </w:r>
          </w:p>
        </w:tc>
      </w:tr>
      <w:tr w:rsidR="00776C7A" w:rsidTr="00406E7F">
        <w:trPr>
          <w:trHeight w:val="342"/>
          <w:jc w:val="center"/>
        </w:trPr>
        <w:tc>
          <w:tcPr>
            <w:tcW w:w="1134" w:type="dxa"/>
          </w:tcPr>
          <w:p w:rsidR="00776C7A" w:rsidRDefault="00776C7A" w:rsidP="00406E7F">
            <w:pPr>
              <w:jc w:val="center"/>
              <w:rPr>
                <w:rFonts w:eastAsiaTheme="minorEastAsia"/>
                <w:sz w:val="28"/>
              </w:rPr>
            </w:pPr>
            <w:r>
              <w:rPr>
                <w:rFonts w:eastAsiaTheme="minorEastAsia"/>
                <w:sz w:val="28"/>
              </w:rPr>
              <w:t>1</w:t>
            </w:r>
          </w:p>
        </w:tc>
        <w:tc>
          <w:tcPr>
            <w:tcW w:w="1134" w:type="dxa"/>
          </w:tcPr>
          <w:p w:rsidR="00776C7A" w:rsidRDefault="00776C7A" w:rsidP="00406E7F">
            <w:pPr>
              <w:jc w:val="center"/>
              <w:rPr>
                <w:rFonts w:eastAsiaTheme="minorEastAsia"/>
                <w:sz w:val="28"/>
              </w:rPr>
            </w:pPr>
            <w:r>
              <w:rPr>
                <w:rFonts w:eastAsiaTheme="minorEastAsia"/>
                <w:sz w:val="28"/>
              </w:rPr>
              <w:t>1</w:t>
            </w:r>
          </w:p>
        </w:tc>
        <w:tc>
          <w:tcPr>
            <w:tcW w:w="1134" w:type="dxa"/>
          </w:tcPr>
          <w:p w:rsidR="00776C7A" w:rsidRDefault="00776C7A" w:rsidP="00406E7F">
            <w:pPr>
              <w:jc w:val="center"/>
              <w:rPr>
                <w:rFonts w:eastAsiaTheme="minorEastAsia"/>
                <w:sz w:val="28"/>
              </w:rPr>
            </w:pPr>
            <w:r>
              <w:rPr>
                <w:rFonts w:eastAsiaTheme="minorEastAsia"/>
                <w:sz w:val="28"/>
              </w:rPr>
              <w:t>1</w:t>
            </w:r>
          </w:p>
        </w:tc>
        <w:tc>
          <w:tcPr>
            <w:tcW w:w="1134" w:type="dxa"/>
          </w:tcPr>
          <w:p w:rsidR="00776C7A" w:rsidRDefault="00776C7A" w:rsidP="00406E7F">
            <w:pPr>
              <w:jc w:val="center"/>
              <w:rPr>
                <w:rFonts w:eastAsiaTheme="minorEastAsia"/>
                <w:sz w:val="28"/>
              </w:rPr>
            </w:pPr>
            <w:r>
              <w:rPr>
                <w:rFonts w:eastAsiaTheme="minorEastAsia"/>
                <w:sz w:val="28"/>
              </w:rPr>
              <w:t>0</w:t>
            </w:r>
          </w:p>
        </w:tc>
        <w:tc>
          <w:tcPr>
            <w:tcW w:w="1134" w:type="dxa"/>
          </w:tcPr>
          <w:p w:rsidR="00776C7A" w:rsidRDefault="00776C7A" w:rsidP="00406E7F">
            <w:pPr>
              <w:jc w:val="center"/>
              <w:rPr>
                <w:rFonts w:eastAsiaTheme="minorEastAsia"/>
                <w:sz w:val="28"/>
              </w:rPr>
            </w:pPr>
            <w:r>
              <w:rPr>
                <w:rFonts w:eastAsiaTheme="minorEastAsia"/>
                <w:sz w:val="28"/>
              </w:rPr>
              <w:t>0</w:t>
            </w:r>
          </w:p>
        </w:tc>
      </w:tr>
    </w:tbl>
    <w:p w:rsidR="00406E7F" w:rsidRDefault="00406E7F" w:rsidP="00406E7F">
      <w:pPr>
        <w:jc w:val="center"/>
        <w:rPr>
          <w:rFonts w:eastAsiaTheme="minorEastAsia"/>
          <w:sz w:val="28"/>
        </w:rPr>
      </w:pPr>
    </w:p>
    <w:p w:rsidR="00406E7F" w:rsidRDefault="00406E7F" w:rsidP="00406E7F">
      <w:pPr>
        <w:rPr>
          <w:rFonts w:eastAsiaTheme="minorEastAsia"/>
          <w:sz w:val="28"/>
        </w:rPr>
      </w:pPr>
      <w:r>
        <w:rPr>
          <w:rFonts w:eastAsiaTheme="minorEastAsia"/>
          <w:sz w:val="28"/>
        </w:rPr>
        <w:tab/>
        <w:t xml:space="preserve">The </w:t>
      </w:r>
      <w:r w:rsidR="00776C7A">
        <w:rPr>
          <w:rFonts w:eastAsiaTheme="minorEastAsia"/>
          <w:sz w:val="28"/>
        </w:rPr>
        <w:t>term</w:t>
      </w:r>
      <w:r>
        <w:rPr>
          <w:rFonts w:eastAsiaTheme="minorEastAsia"/>
          <w:sz w:val="28"/>
        </w:rPr>
        <w:t xml:space="preserve"> </w:t>
      </w:r>
      <w:r>
        <w:rPr>
          <w:rFonts w:eastAsiaTheme="minorEastAsia"/>
          <w:i/>
          <w:sz w:val="28"/>
        </w:rPr>
        <w:t>latch</w:t>
      </w:r>
      <w:r>
        <w:rPr>
          <w:rFonts w:eastAsiaTheme="minorEastAsia"/>
          <w:sz w:val="28"/>
        </w:rPr>
        <w:t xml:space="preserve"> denotes that the output is </w:t>
      </w:r>
      <w:r w:rsidR="00776C7A">
        <w:rPr>
          <w:rFonts w:eastAsiaTheme="minorEastAsia"/>
          <w:sz w:val="28"/>
        </w:rPr>
        <w:t>determined by</w:t>
      </w:r>
      <w:r>
        <w:rPr>
          <w:rFonts w:eastAsiaTheme="minorEastAsia"/>
          <w:sz w:val="28"/>
        </w:rPr>
        <w:t xml:space="preserve"> previous inputs.</w:t>
      </w:r>
    </w:p>
    <w:p w:rsidR="00776C7A" w:rsidRDefault="00776C7A" w:rsidP="00406E7F">
      <w:pPr>
        <w:rPr>
          <w:rFonts w:eastAsiaTheme="minorEastAsia"/>
          <w:sz w:val="28"/>
        </w:rPr>
      </w:pPr>
    </w:p>
    <w:p w:rsidR="00776C7A" w:rsidRDefault="00776C7A" w:rsidP="00776C7A">
      <w:pPr>
        <w:tabs>
          <w:tab w:val="left" w:pos="720"/>
          <w:tab w:val="left" w:pos="5565"/>
        </w:tabs>
        <w:rPr>
          <w:rFonts w:eastAsiaTheme="minorEastAsia"/>
          <w:sz w:val="28"/>
        </w:rPr>
      </w:pPr>
      <w:r>
        <w:rPr>
          <w:rFonts w:eastAsiaTheme="minorEastAsia"/>
          <w:sz w:val="28"/>
        </w:rPr>
        <w:tab/>
        <w:t xml:space="preserve">From the truth table of the simple S-R latch, we can see that the latch state is achieved when both the set and reset inputs of the latch circuit are 0. We want to design the circuit so that this is the case when C is 0, and that the circuit operates as a latch when C is 1. </w:t>
      </w:r>
      <w:r w:rsidR="006105ED">
        <w:rPr>
          <w:rFonts w:eastAsiaTheme="minorEastAsia"/>
          <w:sz w:val="28"/>
        </w:rPr>
        <w:t xml:space="preserve"> </w:t>
      </w:r>
    </w:p>
    <w:p w:rsidR="006105ED" w:rsidRDefault="006105ED" w:rsidP="00776C7A">
      <w:pPr>
        <w:tabs>
          <w:tab w:val="left" w:pos="720"/>
          <w:tab w:val="left" w:pos="5565"/>
        </w:tabs>
        <w:rPr>
          <w:rFonts w:eastAsiaTheme="minorEastAsia"/>
          <w:sz w:val="28"/>
        </w:rPr>
      </w:pPr>
      <w:r>
        <w:rPr>
          <w:rFonts w:eastAsiaTheme="minorEastAsia"/>
          <w:sz w:val="28"/>
        </w:rPr>
        <w:tab/>
        <w:t>This is represented algebraically below:</w:t>
      </w:r>
    </w:p>
    <w:p w:rsidR="006105ED" w:rsidRDefault="006105ED" w:rsidP="00776C7A">
      <w:pPr>
        <w:tabs>
          <w:tab w:val="left" w:pos="720"/>
          <w:tab w:val="left" w:pos="5565"/>
        </w:tabs>
        <w:jc w:val="center"/>
        <w:rPr>
          <w:rFonts w:eastAsiaTheme="minorEastAsia"/>
          <w:sz w:val="28"/>
        </w:rPr>
      </w:pPr>
      <m:oMathPara>
        <m:oMath>
          <m:r>
            <w:rPr>
              <w:rFonts w:ascii="Cambria Math" w:eastAsiaTheme="minorEastAsia" w:hAnsi="Cambria Math"/>
              <w:sz w:val="28"/>
            </w:rPr>
            <m:t>0 ⊗ X=0</m:t>
          </m:r>
        </m:oMath>
      </m:oMathPara>
    </w:p>
    <w:p w:rsidR="00776C7A" w:rsidRPr="006105ED" w:rsidRDefault="006105ED" w:rsidP="00776C7A">
      <w:pPr>
        <w:tabs>
          <w:tab w:val="left" w:pos="720"/>
          <w:tab w:val="left" w:pos="5565"/>
        </w:tabs>
        <w:jc w:val="center"/>
        <w:rPr>
          <w:rFonts w:eastAsiaTheme="minorEastAsia"/>
          <w:sz w:val="28"/>
        </w:rPr>
      </w:pPr>
      <m:oMathPara>
        <m:oMath>
          <m:r>
            <w:rPr>
              <w:rFonts w:ascii="Cambria Math" w:eastAsiaTheme="minorEastAsia" w:hAnsi="Cambria Math"/>
              <w:sz w:val="28"/>
            </w:rPr>
            <m:t>1 ⊗ X=X</m:t>
          </m:r>
        </m:oMath>
      </m:oMathPara>
    </w:p>
    <w:p w:rsidR="006105ED" w:rsidRDefault="006105ED" w:rsidP="006105ED">
      <w:pPr>
        <w:tabs>
          <w:tab w:val="left" w:pos="720"/>
          <w:tab w:val="left" w:pos="5565"/>
        </w:tabs>
        <w:rPr>
          <w:rFonts w:eastAsiaTheme="minorEastAsia"/>
          <w:sz w:val="28"/>
        </w:rPr>
      </w:pPr>
      <w:r>
        <w:rPr>
          <w:rFonts w:eastAsiaTheme="minorEastAsia"/>
          <w:sz w:val="28"/>
        </w:rPr>
        <w:tab/>
        <w:t xml:space="preserve">Where </w:t>
      </w:r>
      <m:oMath>
        <m:r>
          <w:rPr>
            <w:rFonts w:ascii="Cambria Math" w:eastAsiaTheme="minorEastAsia" w:hAnsi="Cambria Math"/>
            <w:sz w:val="28"/>
          </w:rPr>
          <m:t>⊗</m:t>
        </m:r>
      </m:oMath>
      <w:r>
        <w:rPr>
          <w:rFonts w:eastAsiaTheme="minorEastAsia"/>
          <w:sz w:val="28"/>
        </w:rPr>
        <w:t xml:space="preserve"> is the function we need, and X represents the inputs to the latch circuit (S</w:t>
      </w:r>
      <w:proofErr w:type="gramStart"/>
      <w:r>
        <w:rPr>
          <w:rFonts w:eastAsiaTheme="minorEastAsia"/>
          <w:sz w:val="28"/>
        </w:rPr>
        <w:t>,R</w:t>
      </w:r>
      <w:proofErr w:type="gramEnd"/>
      <w:r>
        <w:rPr>
          <w:rFonts w:eastAsiaTheme="minorEastAsia"/>
          <w:sz w:val="28"/>
        </w:rPr>
        <w:t>).</w:t>
      </w:r>
    </w:p>
    <w:p w:rsidR="00776C7A" w:rsidRDefault="00776C7A" w:rsidP="00776C7A">
      <w:pPr>
        <w:tabs>
          <w:tab w:val="left" w:pos="720"/>
          <w:tab w:val="left" w:pos="5565"/>
        </w:tabs>
        <w:rPr>
          <w:rFonts w:eastAsiaTheme="minorEastAsia"/>
          <w:sz w:val="28"/>
        </w:rPr>
      </w:pPr>
      <w:r>
        <w:rPr>
          <w:rFonts w:eastAsiaTheme="minorEastAsia"/>
          <w:sz w:val="28"/>
        </w:rPr>
        <w:tab/>
        <w:t>Clearly the logical operation/ gate we want to employ is AND</w:t>
      </w:r>
      <w:r w:rsidR="006105ED">
        <w:rPr>
          <w:rFonts w:eastAsiaTheme="minorEastAsia"/>
          <w:sz w:val="28"/>
        </w:rPr>
        <w:t xml:space="preserve">. </w:t>
      </w:r>
    </w:p>
    <w:p w:rsidR="006105ED" w:rsidRDefault="006105ED" w:rsidP="00776C7A">
      <w:pPr>
        <w:tabs>
          <w:tab w:val="left" w:pos="720"/>
          <w:tab w:val="left" w:pos="5565"/>
        </w:tabs>
        <w:rPr>
          <w:rFonts w:eastAsiaTheme="minorEastAsia"/>
          <w:sz w:val="28"/>
        </w:rPr>
      </w:pPr>
      <w:r>
        <w:rPr>
          <w:rFonts w:eastAsiaTheme="minorEastAsia"/>
          <w:sz w:val="28"/>
        </w:rPr>
        <w:tab/>
        <w:t>With the above reasoning, we can now construct the required gated S-R latch circuit:</w:t>
      </w:r>
    </w:p>
    <w:p w:rsidR="00776C7A" w:rsidRPr="00406E7F" w:rsidRDefault="000E44C7" w:rsidP="000E44C7">
      <w:pPr>
        <w:jc w:val="center"/>
        <w:rPr>
          <w:rFonts w:eastAsiaTheme="minorEastAsia"/>
          <w:sz w:val="28"/>
        </w:rPr>
      </w:pPr>
      <w:r>
        <w:rPr>
          <w:rFonts w:eastAsiaTheme="minorEastAsia"/>
          <w:noProof/>
          <w:sz w:val="28"/>
          <w:lang w:eastAsia="en-GB"/>
        </w:rPr>
        <w:lastRenderedPageBreak/>
        <w:drawing>
          <wp:inline distT="0" distB="0" distL="0" distR="0">
            <wp:extent cx="56102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5 CIRCUIT - GATED SR LATCH.jpg"/>
                    <pic:cNvPicPr/>
                  </pic:nvPicPr>
                  <pic:blipFill>
                    <a:blip r:embed="rId8">
                      <a:extLst>
                        <a:ext uri="{28A0092B-C50C-407E-A947-70E740481C1C}">
                          <a14:useLocalDpi xmlns:a14="http://schemas.microsoft.com/office/drawing/2010/main" val="0"/>
                        </a:ext>
                      </a:extLst>
                    </a:blip>
                    <a:stretch>
                      <a:fillRect/>
                    </a:stretch>
                  </pic:blipFill>
                  <pic:spPr>
                    <a:xfrm>
                      <a:off x="0" y="0"/>
                      <a:ext cx="5610225" cy="2381250"/>
                    </a:xfrm>
                    <a:prstGeom prst="rect">
                      <a:avLst/>
                    </a:prstGeom>
                  </pic:spPr>
                </pic:pic>
              </a:graphicData>
            </a:graphic>
          </wp:inline>
        </w:drawing>
      </w:r>
    </w:p>
    <w:sectPr w:rsidR="00776C7A" w:rsidRPr="00406E7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B03" w:rsidRDefault="009A4B03" w:rsidP="00AB6822">
      <w:pPr>
        <w:spacing w:after="0" w:line="240" w:lineRule="auto"/>
      </w:pPr>
      <w:r>
        <w:separator/>
      </w:r>
    </w:p>
  </w:endnote>
  <w:endnote w:type="continuationSeparator" w:id="0">
    <w:p w:rsidR="009A4B03" w:rsidRDefault="009A4B03" w:rsidP="00AB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B03" w:rsidRDefault="009A4B03" w:rsidP="00AB6822">
      <w:pPr>
        <w:spacing w:after="0" w:line="240" w:lineRule="auto"/>
      </w:pPr>
      <w:r>
        <w:separator/>
      </w:r>
    </w:p>
  </w:footnote>
  <w:footnote w:type="continuationSeparator" w:id="0">
    <w:p w:rsidR="009A4B03" w:rsidRDefault="009A4B03" w:rsidP="00AB6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524" w:rsidRDefault="00DD7524">
    <w:pPr>
      <w:pStyle w:val="Header"/>
    </w:pPr>
    <w:r>
      <w:t>19/02/2016</w:t>
    </w:r>
    <w:r>
      <w:ptab w:relativeTo="margin" w:alignment="center" w:leader="none"/>
    </w:r>
    <w:r>
      <w:t>Daniel Cosgrove</w:t>
    </w:r>
    <w:r>
      <w:ptab w:relativeTo="margin" w:alignment="right" w:leader="none"/>
    </w:r>
    <w:r>
      <w:t>Student No: 15329669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C3355"/>
    <w:multiLevelType w:val="hybridMultilevel"/>
    <w:tmpl w:val="0CA0A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D24680"/>
    <w:multiLevelType w:val="hybridMultilevel"/>
    <w:tmpl w:val="F92E1728"/>
    <w:lvl w:ilvl="0" w:tplc="C4CC7326">
      <w:start w:val="29"/>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22"/>
    <w:rsid w:val="000A7E3D"/>
    <w:rsid w:val="000E44C7"/>
    <w:rsid w:val="00146325"/>
    <w:rsid w:val="001743C4"/>
    <w:rsid w:val="00191C1C"/>
    <w:rsid w:val="00235878"/>
    <w:rsid w:val="002A7A01"/>
    <w:rsid w:val="002B4773"/>
    <w:rsid w:val="002B75C4"/>
    <w:rsid w:val="00321C29"/>
    <w:rsid w:val="003F74DB"/>
    <w:rsid w:val="00406E7F"/>
    <w:rsid w:val="00413D88"/>
    <w:rsid w:val="00432BB5"/>
    <w:rsid w:val="00542681"/>
    <w:rsid w:val="00603CA0"/>
    <w:rsid w:val="006105ED"/>
    <w:rsid w:val="006243AD"/>
    <w:rsid w:val="006444F0"/>
    <w:rsid w:val="00653DDA"/>
    <w:rsid w:val="006930AB"/>
    <w:rsid w:val="00776C7A"/>
    <w:rsid w:val="00830047"/>
    <w:rsid w:val="00830BA1"/>
    <w:rsid w:val="0084057D"/>
    <w:rsid w:val="00894A5A"/>
    <w:rsid w:val="00896DE5"/>
    <w:rsid w:val="008C716D"/>
    <w:rsid w:val="008F12B3"/>
    <w:rsid w:val="009607FB"/>
    <w:rsid w:val="009A4B03"/>
    <w:rsid w:val="009C275E"/>
    <w:rsid w:val="00A16BE3"/>
    <w:rsid w:val="00A433F8"/>
    <w:rsid w:val="00A77DA3"/>
    <w:rsid w:val="00AB6822"/>
    <w:rsid w:val="00B618E3"/>
    <w:rsid w:val="00B939E1"/>
    <w:rsid w:val="00BA6EA6"/>
    <w:rsid w:val="00C039C0"/>
    <w:rsid w:val="00C04B89"/>
    <w:rsid w:val="00C406FF"/>
    <w:rsid w:val="00C66EA4"/>
    <w:rsid w:val="00D44149"/>
    <w:rsid w:val="00D45F72"/>
    <w:rsid w:val="00D63E56"/>
    <w:rsid w:val="00D81B87"/>
    <w:rsid w:val="00DD7524"/>
    <w:rsid w:val="00E65E8A"/>
    <w:rsid w:val="00EA132F"/>
    <w:rsid w:val="00FF6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94F9C-B22A-4527-95CB-D087465B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22"/>
  </w:style>
  <w:style w:type="paragraph" w:styleId="Footer">
    <w:name w:val="footer"/>
    <w:basedOn w:val="Normal"/>
    <w:link w:val="FooterChar"/>
    <w:uiPriority w:val="99"/>
    <w:unhideWhenUsed/>
    <w:rsid w:val="00AB6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22"/>
  </w:style>
  <w:style w:type="character" w:styleId="PlaceholderText">
    <w:name w:val="Placeholder Text"/>
    <w:basedOn w:val="DefaultParagraphFont"/>
    <w:uiPriority w:val="99"/>
    <w:semiHidden/>
    <w:rsid w:val="00AB6822"/>
    <w:rPr>
      <w:color w:val="808080"/>
    </w:rPr>
  </w:style>
  <w:style w:type="paragraph" w:styleId="ListParagraph">
    <w:name w:val="List Paragraph"/>
    <w:basedOn w:val="Normal"/>
    <w:uiPriority w:val="34"/>
    <w:qFormat/>
    <w:rsid w:val="00AB6822"/>
    <w:pPr>
      <w:ind w:left="720"/>
      <w:contextualSpacing/>
    </w:pPr>
  </w:style>
  <w:style w:type="table" w:styleId="TableGrid">
    <w:name w:val="Table Grid"/>
    <w:basedOn w:val="TableNormal"/>
    <w:uiPriority w:val="39"/>
    <w:rsid w:val="00D4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cp:lastPrinted>2016-02-20T00:23:00Z</cp:lastPrinted>
  <dcterms:created xsi:type="dcterms:W3CDTF">2016-03-13T20:43:00Z</dcterms:created>
  <dcterms:modified xsi:type="dcterms:W3CDTF">2016-03-14T23:08:00Z</dcterms:modified>
</cp:coreProperties>
</file>