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77A0D" w14:textId="7DAE7042" w:rsidR="00815354" w:rsidRDefault="000F5D60">
      <w:pPr>
        <w:rPr>
          <w:rFonts w:ascii="Arial" w:hAnsi="Arial" w:cs="Arial"/>
        </w:rPr>
      </w:pPr>
      <w:r>
        <w:rPr>
          <w:rFonts w:ascii="Arial" w:hAnsi="Arial" w:cs="Arial"/>
        </w:rPr>
        <w:t xml:space="preserve">Este documento também está disponível no formato </w:t>
      </w:r>
      <w:r>
        <w:rPr>
          <w:rFonts w:ascii="Arial" w:hAnsi="Arial" w:cs="Arial"/>
          <w:i/>
          <w:iCs/>
        </w:rPr>
        <w:t>.md</w:t>
      </w:r>
      <w:r>
        <w:rPr>
          <w:rFonts w:ascii="Arial" w:hAnsi="Arial" w:cs="Arial"/>
        </w:rPr>
        <w:t xml:space="preserve"> (Markdown), para poder ser visualizado em um editor de texto comum.</w:t>
      </w:r>
    </w:p>
    <w:p w14:paraId="281594B5" w14:textId="5EF699A0" w:rsidR="000F5D60" w:rsidRDefault="000F5D60">
      <w:pPr>
        <w:rPr>
          <w:rFonts w:ascii="Arial" w:hAnsi="Arial" w:cs="Arial"/>
        </w:rPr>
      </w:pPr>
    </w:p>
    <w:p w14:paraId="35707FF8" w14:textId="1169E6A0" w:rsidR="000F5D60" w:rsidRDefault="000F5D60">
      <w:pPr>
        <w:rPr>
          <w:rFonts w:ascii="Arial" w:hAnsi="Arial" w:cs="Arial"/>
          <w:b/>
          <w:bCs/>
          <w:sz w:val="32"/>
          <w:szCs w:val="32"/>
        </w:rPr>
      </w:pPr>
      <w:r w:rsidRPr="000F5D60">
        <w:rPr>
          <w:rFonts w:ascii="Arial" w:hAnsi="Arial" w:cs="Arial"/>
          <w:b/>
          <w:bCs/>
          <w:sz w:val="32"/>
          <w:szCs w:val="32"/>
        </w:rPr>
        <w:t>Blackjack – INF1636 – 2021.1</w:t>
      </w:r>
    </w:p>
    <w:p w14:paraId="26C13442" w14:textId="5CFEA14A" w:rsidR="000F5D60" w:rsidRDefault="000F5D60">
      <w:pPr>
        <w:rPr>
          <w:rFonts w:ascii="Arial" w:hAnsi="Arial" w:cs="Arial"/>
          <w:b/>
          <w:bCs/>
          <w:sz w:val="32"/>
          <w:szCs w:val="32"/>
        </w:rPr>
      </w:pPr>
    </w:p>
    <w:p w14:paraId="08121160" w14:textId="76CEE867" w:rsidR="000F5D60" w:rsidRDefault="000F5D60">
      <w:pPr>
        <w:rPr>
          <w:rFonts w:ascii="Arial" w:hAnsi="Arial" w:cs="Arial"/>
          <w:b/>
          <w:bCs/>
          <w:sz w:val="28"/>
          <w:szCs w:val="28"/>
        </w:rPr>
      </w:pPr>
      <w:r>
        <w:rPr>
          <w:rFonts w:ascii="Arial" w:hAnsi="Arial" w:cs="Arial"/>
          <w:b/>
          <w:bCs/>
          <w:sz w:val="28"/>
          <w:szCs w:val="28"/>
        </w:rPr>
        <w:t>Autores:</w:t>
      </w:r>
    </w:p>
    <w:p w14:paraId="04ABCE87" w14:textId="3DCE1314" w:rsidR="000F5D60" w:rsidRPr="000F5D60" w:rsidRDefault="000F5D60" w:rsidP="000F5D60">
      <w:pPr>
        <w:pStyle w:val="PargrafodaLista"/>
        <w:numPr>
          <w:ilvl w:val="0"/>
          <w:numId w:val="1"/>
        </w:numPr>
        <w:rPr>
          <w:rFonts w:ascii="Arial" w:hAnsi="Arial" w:cs="Arial"/>
          <w:sz w:val="28"/>
          <w:szCs w:val="28"/>
        </w:rPr>
      </w:pPr>
      <w:r w:rsidRPr="000F5D60">
        <w:rPr>
          <w:rFonts w:ascii="Arial" w:hAnsi="Arial" w:cs="Arial"/>
          <w:sz w:val="24"/>
          <w:szCs w:val="24"/>
        </w:rPr>
        <w:t>Daniel Guimarães</w:t>
      </w:r>
      <w:r>
        <w:rPr>
          <w:rFonts w:ascii="Arial" w:hAnsi="Arial" w:cs="Arial"/>
          <w:sz w:val="24"/>
          <w:szCs w:val="24"/>
        </w:rPr>
        <w:t xml:space="preserve"> – 1910462</w:t>
      </w:r>
    </w:p>
    <w:p w14:paraId="16CE430F" w14:textId="7C023D38" w:rsidR="000F5D60" w:rsidRPr="000F5D60" w:rsidRDefault="000F5D60" w:rsidP="000F5D60">
      <w:pPr>
        <w:pStyle w:val="PargrafodaLista"/>
        <w:numPr>
          <w:ilvl w:val="0"/>
          <w:numId w:val="1"/>
        </w:numPr>
        <w:rPr>
          <w:rFonts w:ascii="Arial" w:hAnsi="Arial" w:cs="Arial"/>
          <w:sz w:val="28"/>
          <w:szCs w:val="28"/>
        </w:rPr>
      </w:pPr>
      <w:r>
        <w:rPr>
          <w:rFonts w:ascii="Arial" w:hAnsi="Arial" w:cs="Arial"/>
          <w:sz w:val="24"/>
          <w:szCs w:val="24"/>
        </w:rPr>
        <w:t>Mariana Barreto – 1820673</w:t>
      </w:r>
    </w:p>
    <w:p w14:paraId="2641AC67" w14:textId="25BEAD60" w:rsidR="000F5D60" w:rsidRDefault="000F5D60" w:rsidP="000F5D60">
      <w:pPr>
        <w:rPr>
          <w:rFonts w:ascii="Arial" w:hAnsi="Arial" w:cs="Arial"/>
          <w:sz w:val="28"/>
          <w:szCs w:val="28"/>
        </w:rPr>
      </w:pPr>
    </w:p>
    <w:p w14:paraId="1F0DFDD0" w14:textId="5BFAEA00" w:rsidR="000F5D60" w:rsidRDefault="000F5D60" w:rsidP="000F5D60">
      <w:pPr>
        <w:rPr>
          <w:rFonts w:ascii="Arial" w:hAnsi="Arial" w:cs="Arial"/>
          <w:sz w:val="24"/>
          <w:szCs w:val="24"/>
        </w:rPr>
      </w:pPr>
      <w:r>
        <w:rPr>
          <w:rFonts w:ascii="Arial" w:hAnsi="Arial" w:cs="Arial"/>
          <w:b/>
          <w:bCs/>
          <w:sz w:val="28"/>
          <w:szCs w:val="28"/>
        </w:rPr>
        <w:t>Execução:</w:t>
      </w:r>
    </w:p>
    <w:p w14:paraId="43EFE2CF" w14:textId="2388BDE8" w:rsidR="000F5D60" w:rsidRDefault="000F5D60" w:rsidP="000F5D60">
      <w:pPr>
        <w:rPr>
          <w:rFonts w:ascii="Arial" w:hAnsi="Arial" w:cs="Arial"/>
          <w:sz w:val="24"/>
          <w:szCs w:val="24"/>
        </w:rPr>
      </w:pPr>
      <w:r w:rsidRPr="000F5D60">
        <w:rPr>
          <w:rFonts w:ascii="Arial" w:hAnsi="Arial" w:cs="Arial"/>
          <w:noProof/>
          <w:sz w:val="24"/>
          <w:szCs w:val="24"/>
        </w:rPr>
        <mc:AlternateContent>
          <mc:Choice Requires="wps">
            <w:drawing>
              <wp:anchor distT="45720" distB="45720" distL="114300" distR="114300" simplePos="0" relativeHeight="251659264" behindDoc="1" locked="0" layoutInCell="1" allowOverlap="1" wp14:anchorId="27C5BC2A" wp14:editId="77D2E6D0">
                <wp:simplePos x="0" y="0"/>
                <wp:positionH relativeFrom="margin">
                  <wp:posOffset>3596640</wp:posOffset>
                </wp:positionH>
                <wp:positionV relativeFrom="paragraph">
                  <wp:posOffset>456565</wp:posOffset>
                </wp:positionV>
                <wp:extent cx="1352550" cy="247650"/>
                <wp:effectExtent l="0" t="0" r="19050" b="19050"/>
                <wp:wrapTight wrapText="bothSides">
                  <wp:wrapPolygon edited="0">
                    <wp:start x="0" y="0"/>
                    <wp:lineTo x="0" y="21600"/>
                    <wp:lineTo x="21600" y="21600"/>
                    <wp:lineTo x="21600" y="0"/>
                    <wp:lineTo x="0" y="0"/>
                  </wp:wrapPolygon>
                </wp:wrapTight>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47650"/>
                        </a:xfrm>
                        <a:prstGeom prst="rect">
                          <a:avLst/>
                        </a:prstGeom>
                        <a:solidFill>
                          <a:srgbClr val="FFFFFF"/>
                        </a:solidFill>
                        <a:ln w="9525">
                          <a:solidFill>
                            <a:srgbClr val="000000"/>
                          </a:solidFill>
                          <a:miter lim="800000"/>
                          <a:headEnd/>
                          <a:tailEnd/>
                        </a:ln>
                      </wps:spPr>
                      <wps:txbx>
                        <w:txbxContent>
                          <w:p w14:paraId="62E0D5A3" w14:textId="1A798BF1" w:rsidR="000F5D60" w:rsidRPr="000F5D60" w:rsidRDefault="000F5D60">
                            <w:pPr>
                              <w:rPr>
                                <w:i/>
                                <w:iCs/>
                              </w:rPr>
                            </w:pPr>
                            <w:r>
                              <w:rPr>
                                <w:i/>
                                <w:iCs/>
                              </w:rPr>
                              <w:t>test.model.SuiteTest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5BC2A" id="_x0000_t202" coordsize="21600,21600" o:spt="202" path="m,l,21600r21600,l21600,xe">
                <v:stroke joinstyle="miter"/>
                <v:path gradientshapeok="t" o:connecttype="rect"/>
              </v:shapetype>
              <v:shape id="Caixa de Texto 2" o:spid="_x0000_s1026" type="#_x0000_t202" style="position:absolute;margin-left:283.2pt;margin-top:35.95pt;width:106.5pt;height:19.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">
                <v:textbox>
                  <w:txbxContent>
                    <w:p w14:paraId="62E0D5A3" w14:textId="1A798BF1" w:rsidR="000F5D60" w:rsidRPr="000F5D60" w:rsidRDefault="000F5D60">
                      <w:pPr>
                        <w:rPr>
                          <w:i/>
                          <w:iCs/>
                        </w:rPr>
                      </w:pPr>
                      <w:r>
                        <w:rPr>
                          <w:i/>
                          <w:iCs/>
                        </w:rPr>
                        <w:t>test.model.SuiteTest</w:t>
                      </w:r>
                    </w:p>
                  </w:txbxContent>
                </v:textbox>
                <w10:wrap type="tight" anchorx="margin"/>
              </v:shape>
            </w:pict>
          </mc:Fallback>
        </mc:AlternateContent>
      </w:r>
      <w:r>
        <w:rPr>
          <w:rFonts w:ascii="Arial" w:hAnsi="Arial" w:cs="Arial"/>
          <w:sz w:val="24"/>
          <w:szCs w:val="24"/>
        </w:rPr>
        <w:t xml:space="preserve">Para executar o programa, execute o método </w:t>
      </w:r>
      <w:r>
        <w:rPr>
          <w:rFonts w:ascii="Arial" w:hAnsi="Arial" w:cs="Arial"/>
          <w:i/>
          <w:iCs/>
          <w:sz w:val="24"/>
          <w:szCs w:val="24"/>
        </w:rPr>
        <w:t>main</w:t>
      </w:r>
      <w:r>
        <w:rPr>
          <w:rFonts w:ascii="Arial" w:hAnsi="Arial" w:cs="Arial"/>
          <w:sz w:val="24"/>
          <w:szCs w:val="24"/>
        </w:rPr>
        <w:t xml:space="preserve"> da classe </w:t>
      </w:r>
      <w:r>
        <w:rPr>
          <w:rFonts w:ascii="Arial" w:hAnsi="Arial" w:cs="Arial"/>
          <w:i/>
          <w:iCs/>
          <w:sz w:val="24"/>
          <w:szCs w:val="24"/>
        </w:rPr>
        <w:t>Main</w:t>
      </w:r>
      <w:r>
        <w:rPr>
          <w:rFonts w:ascii="Arial" w:hAnsi="Arial" w:cs="Arial"/>
          <w:sz w:val="24"/>
          <w:szCs w:val="24"/>
        </w:rPr>
        <w:t xml:space="preserve">, dentro do pacote </w:t>
      </w:r>
      <w:r>
        <w:rPr>
          <w:rFonts w:ascii="Arial" w:hAnsi="Arial" w:cs="Arial"/>
          <w:i/>
          <w:iCs/>
          <w:sz w:val="24"/>
          <w:szCs w:val="24"/>
        </w:rPr>
        <w:t>src.main</w:t>
      </w:r>
      <w:r>
        <w:rPr>
          <w:rFonts w:ascii="Arial" w:hAnsi="Arial" w:cs="Arial"/>
          <w:sz w:val="24"/>
          <w:szCs w:val="24"/>
        </w:rPr>
        <w:t xml:space="preserve"> .</w:t>
      </w:r>
    </w:p>
    <w:p w14:paraId="6A8D2F22" w14:textId="4FEA3357" w:rsidR="000F5D60" w:rsidRDefault="000F5D60" w:rsidP="000F5D60">
      <w:pPr>
        <w:rPr>
          <w:rFonts w:ascii="Arial" w:hAnsi="Arial" w:cs="Arial"/>
          <w:sz w:val="24"/>
          <w:szCs w:val="24"/>
        </w:rPr>
      </w:pPr>
      <w:r>
        <w:rPr>
          <w:rFonts w:ascii="Arial" w:hAnsi="Arial" w:cs="Arial"/>
          <w:sz w:val="24"/>
          <w:szCs w:val="24"/>
        </w:rPr>
        <w:t xml:space="preserve">Para executar os testes, utilize o Suite de teste, em </w:t>
      </w:r>
    </w:p>
    <w:p w14:paraId="66C06413" w14:textId="7DCC1413" w:rsidR="000F5D60" w:rsidRDefault="000F5D60" w:rsidP="000F5D60">
      <w:pPr>
        <w:rPr>
          <w:rFonts w:ascii="Arial" w:hAnsi="Arial" w:cs="Arial"/>
          <w:sz w:val="24"/>
          <w:szCs w:val="24"/>
        </w:rPr>
      </w:pPr>
    </w:p>
    <w:p w14:paraId="72179167" w14:textId="7CA28ED6" w:rsidR="000F5D60" w:rsidRDefault="000F5D60" w:rsidP="000F5D60">
      <w:pPr>
        <w:rPr>
          <w:rFonts w:ascii="Arial" w:hAnsi="Arial" w:cs="Arial"/>
          <w:sz w:val="24"/>
          <w:szCs w:val="24"/>
        </w:rPr>
      </w:pPr>
      <w:r>
        <w:rPr>
          <w:rFonts w:ascii="Arial" w:hAnsi="Arial" w:cs="Arial"/>
          <w:b/>
          <w:bCs/>
          <w:sz w:val="28"/>
          <w:szCs w:val="28"/>
        </w:rPr>
        <w:t>Código</w:t>
      </w:r>
      <w:r>
        <w:rPr>
          <w:rFonts w:ascii="Arial" w:hAnsi="Arial" w:cs="Arial"/>
          <w:b/>
          <w:bCs/>
          <w:sz w:val="28"/>
          <w:szCs w:val="28"/>
        </w:rPr>
        <w:t>:</w:t>
      </w:r>
    </w:p>
    <w:p w14:paraId="192B21AE" w14:textId="5F59C086" w:rsidR="000F5D60" w:rsidRDefault="000F5D60" w:rsidP="000F5D60">
      <w:pPr>
        <w:rPr>
          <w:rFonts w:ascii="Arial" w:hAnsi="Arial" w:cs="Arial"/>
          <w:sz w:val="24"/>
          <w:szCs w:val="24"/>
        </w:rPr>
      </w:pPr>
      <w:r>
        <w:rPr>
          <w:rFonts w:ascii="Arial" w:hAnsi="Arial" w:cs="Arial"/>
          <w:sz w:val="24"/>
          <w:szCs w:val="24"/>
        </w:rPr>
        <w:t xml:space="preserve">O código foi desenvolvido na arquitetura </w:t>
      </w:r>
      <w:r>
        <w:rPr>
          <w:rFonts w:ascii="Arial" w:hAnsi="Arial" w:cs="Arial"/>
          <w:b/>
          <w:bCs/>
          <w:sz w:val="24"/>
          <w:szCs w:val="24"/>
        </w:rPr>
        <w:t>MVC</w:t>
      </w:r>
      <w:r>
        <w:rPr>
          <w:rFonts w:ascii="Arial" w:hAnsi="Arial" w:cs="Arial"/>
          <w:sz w:val="24"/>
          <w:szCs w:val="24"/>
        </w:rPr>
        <w:t xml:space="preserve">, ou </w:t>
      </w:r>
      <w:r>
        <w:rPr>
          <w:rFonts w:ascii="Arial" w:hAnsi="Arial" w:cs="Arial"/>
          <w:i/>
          <w:iCs/>
          <w:sz w:val="24"/>
          <w:szCs w:val="24"/>
        </w:rPr>
        <w:t>Model-View-Controller</w:t>
      </w:r>
      <w:r>
        <w:rPr>
          <w:rFonts w:ascii="Arial" w:hAnsi="Arial" w:cs="Arial"/>
          <w:sz w:val="24"/>
          <w:szCs w:val="24"/>
        </w:rPr>
        <w:t>:</w:t>
      </w:r>
    </w:p>
    <w:p w14:paraId="4B1A01EB" w14:textId="28B2E62A" w:rsidR="000F5D60" w:rsidRDefault="000F5D60" w:rsidP="000F5D60">
      <w:pPr>
        <w:pStyle w:val="PargrafodaLista"/>
        <w:numPr>
          <w:ilvl w:val="0"/>
          <w:numId w:val="2"/>
        </w:numPr>
        <w:rPr>
          <w:rFonts w:ascii="Arial" w:hAnsi="Arial" w:cs="Arial"/>
          <w:sz w:val="24"/>
          <w:szCs w:val="24"/>
        </w:rPr>
      </w:pPr>
      <w:r>
        <w:rPr>
          <w:rFonts w:ascii="Arial" w:hAnsi="Arial" w:cs="Arial"/>
          <w:b/>
          <w:bCs/>
          <w:sz w:val="24"/>
          <w:szCs w:val="24"/>
        </w:rPr>
        <w:t>Model</w:t>
      </w:r>
      <w:r>
        <w:rPr>
          <w:rFonts w:ascii="Arial" w:hAnsi="Arial" w:cs="Arial"/>
          <w:sz w:val="24"/>
          <w:szCs w:val="24"/>
        </w:rPr>
        <w:t xml:space="preserve">: Pacote contendo as “regras” do jogo, </w:t>
      </w:r>
      <w:r w:rsidR="00AD5339">
        <w:rPr>
          <w:rFonts w:ascii="Arial" w:hAnsi="Arial" w:cs="Arial"/>
          <w:sz w:val="24"/>
          <w:szCs w:val="24"/>
        </w:rPr>
        <w:t>ou seja,</w:t>
      </w:r>
      <w:r>
        <w:rPr>
          <w:rFonts w:ascii="Arial" w:hAnsi="Arial" w:cs="Arial"/>
          <w:sz w:val="24"/>
          <w:szCs w:val="24"/>
        </w:rPr>
        <w:t xml:space="preserve"> toda a funcionalidade do jogo, dos jogadores, do dealer, das fichas, das cartas, etc. O pacote em si não executa nada.</w:t>
      </w:r>
    </w:p>
    <w:p w14:paraId="112C2B24" w14:textId="06001118" w:rsidR="000F5D60" w:rsidRDefault="000F5D60" w:rsidP="000F5D60">
      <w:pPr>
        <w:pStyle w:val="PargrafodaLista"/>
        <w:numPr>
          <w:ilvl w:val="0"/>
          <w:numId w:val="2"/>
        </w:numPr>
        <w:rPr>
          <w:rFonts w:ascii="Arial" w:hAnsi="Arial" w:cs="Arial"/>
          <w:sz w:val="24"/>
          <w:szCs w:val="24"/>
        </w:rPr>
      </w:pPr>
      <w:r>
        <w:rPr>
          <w:rFonts w:ascii="Arial" w:hAnsi="Arial" w:cs="Arial"/>
          <w:b/>
          <w:bCs/>
          <w:sz w:val="24"/>
          <w:szCs w:val="24"/>
        </w:rPr>
        <w:t>View</w:t>
      </w:r>
      <w:r w:rsidRPr="000F5D60">
        <w:rPr>
          <w:rFonts w:ascii="Arial" w:hAnsi="Arial" w:cs="Arial"/>
          <w:sz w:val="24"/>
          <w:szCs w:val="24"/>
        </w:rPr>
        <w:t>:</w:t>
      </w:r>
      <w:r>
        <w:rPr>
          <w:rFonts w:ascii="Arial" w:hAnsi="Arial" w:cs="Arial"/>
          <w:sz w:val="24"/>
          <w:szCs w:val="24"/>
        </w:rPr>
        <w:t xml:space="preserve"> Pacote contendo a parte gráfica do jogo.</w:t>
      </w:r>
    </w:p>
    <w:p w14:paraId="4759CACA" w14:textId="2FE29287" w:rsidR="000F5D60" w:rsidRPr="000F5D60" w:rsidRDefault="000F5D60" w:rsidP="000F5D60">
      <w:pPr>
        <w:pStyle w:val="PargrafodaLista"/>
        <w:numPr>
          <w:ilvl w:val="0"/>
          <w:numId w:val="2"/>
        </w:numPr>
        <w:rPr>
          <w:rFonts w:ascii="Arial" w:hAnsi="Arial" w:cs="Arial"/>
          <w:sz w:val="24"/>
          <w:szCs w:val="24"/>
        </w:rPr>
      </w:pPr>
      <w:r>
        <w:rPr>
          <w:rFonts w:ascii="Arial" w:hAnsi="Arial" w:cs="Arial"/>
          <w:b/>
          <w:bCs/>
          <w:sz w:val="24"/>
          <w:szCs w:val="24"/>
        </w:rPr>
        <w:t>Controller</w:t>
      </w:r>
      <w:r w:rsidRPr="000F5D60">
        <w:rPr>
          <w:rFonts w:ascii="Arial" w:hAnsi="Arial" w:cs="Arial"/>
          <w:sz w:val="24"/>
          <w:szCs w:val="24"/>
        </w:rPr>
        <w:t>:</w:t>
      </w:r>
      <w:r>
        <w:rPr>
          <w:rFonts w:ascii="Arial" w:hAnsi="Arial" w:cs="Arial"/>
          <w:sz w:val="24"/>
          <w:szCs w:val="24"/>
        </w:rPr>
        <w:t xml:space="preserve"> Pacote contendo a parte controladora do jogo. Este pacote chama as regras para saber como jogar, o que acontece durante a partida, e controla a parte gráfica.</w:t>
      </w:r>
    </w:p>
    <w:p w14:paraId="3234D155" w14:textId="5D49AA47" w:rsidR="000F5D60" w:rsidRDefault="000F5D60" w:rsidP="000F5D60">
      <w:pPr>
        <w:rPr>
          <w:rFonts w:ascii="Arial" w:hAnsi="Arial" w:cs="Arial"/>
          <w:sz w:val="24"/>
          <w:szCs w:val="24"/>
        </w:rPr>
      </w:pPr>
      <w:r>
        <w:rPr>
          <w:rFonts w:ascii="Arial" w:hAnsi="Arial" w:cs="Arial"/>
          <w:sz w:val="24"/>
          <w:szCs w:val="24"/>
        </w:rPr>
        <w:t>Além disso, também foram utilizadas as seguintes arquiteturas:</w:t>
      </w:r>
    </w:p>
    <w:p w14:paraId="6E16506A" w14:textId="6917DE8D" w:rsidR="000F5D60" w:rsidRDefault="000F5D60" w:rsidP="000F5D60">
      <w:pPr>
        <w:rPr>
          <w:rFonts w:ascii="Arial" w:hAnsi="Arial" w:cs="Arial"/>
          <w:sz w:val="24"/>
          <w:szCs w:val="24"/>
        </w:rPr>
      </w:pPr>
    </w:p>
    <w:p w14:paraId="53C1C4BA" w14:textId="7D568D66" w:rsidR="000F5D60" w:rsidRDefault="000F5D60" w:rsidP="000F5D60">
      <w:pPr>
        <w:pStyle w:val="PargrafodaLista"/>
        <w:numPr>
          <w:ilvl w:val="0"/>
          <w:numId w:val="3"/>
        </w:numPr>
        <w:rPr>
          <w:rFonts w:ascii="Arial" w:hAnsi="Arial" w:cs="Arial"/>
          <w:sz w:val="24"/>
          <w:szCs w:val="24"/>
        </w:rPr>
      </w:pPr>
      <w:r>
        <w:rPr>
          <w:rFonts w:ascii="Arial" w:hAnsi="Arial" w:cs="Arial"/>
          <w:i/>
          <w:iCs/>
          <w:sz w:val="24"/>
          <w:szCs w:val="24"/>
        </w:rPr>
        <w:t xml:space="preserve">Facade: </w:t>
      </w:r>
      <w:r>
        <w:rPr>
          <w:rFonts w:ascii="Arial" w:hAnsi="Arial" w:cs="Arial"/>
          <w:sz w:val="24"/>
          <w:szCs w:val="24"/>
        </w:rPr>
        <w:t>Para evitar o acesso direto às classes do Model, foi desenvolvido uma “api” para poder controlar essas classes, sem causar problemas. O controller chama essa “api”, e a “api”</w:t>
      </w:r>
      <w:r w:rsidR="00AD5339">
        <w:rPr>
          <w:rFonts w:ascii="Arial" w:hAnsi="Arial" w:cs="Arial"/>
          <w:sz w:val="24"/>
          <w:szCs w:val="24"/>
        </w:rPr>
        <w:t xml:space="preserve"> chama essas classes privadas.</w:t>
      </w:r>
    </w:p>
    <w:p w14:paraId="7C7B87F3" w14:textId="05B311DA" w:rsidR="00AD5339" w:rsidRDefault="00AD5339" w:rsidP="000F5D60">
      <w:pPr>
        <w:pStyle w:val="PargrafodaLista"/>
        <w:numPr>
          <w:ilvl w:val="0"/>
          <w:numId w:val="3"/>
        </w:numPr>
        <w:rPr>
          <w:rFonts w:ascii="Arial" w:hAnsi="Arial" w:cs="Arial"/>
          <w:sz w:val="24"/>
          <w:szCs w:val="24"/>
        </w:rPr>
      </w:pPr>
      <w:r>
        <w:rPr>
          <w:rFonts w:ascii="Arial" w:hAnsi="Arial" w:cs="Arial"/>
          <w:i/>
          <w:iCs/>
          <w:sz w:val="24"/>
          <w:szCs w:val="24"/>
        </w:rPr>
        <w:t>Singleton:</w:t>
      </w:r>
      <w:r>
        <w:rPr>
          <w:rFonts w:ascii="Arial" w:hAnsi="Arial" w:cs="Arial"/>
          <w:sz w:val="24"/>
          <w:szCs w:val="24"/>
        </w:rPr>
        <w:t xml:space="preserve"> Essa “api” é uma classe que pode ser instanciada uma única vez.</w:t>
      </w:r>
    </w:p>
    <w:p w14:paraId="41C080BB" w14:textId="72349CC4" w:rsidR="00AD5339" w:rsidRDefault="00AD5339" w:rsidP="000F5D60">
      <w:pPr>
        <w:pStyle w:val="PargrafodaLista"/>
        <w:numPr>
          <w:ilvl w:val="0"/>
          <w:numId w:val="3"/>
        </w:numPr>
        <w:rPr>
          <w:rFonts w:ascii="Arial" w:hAnsi="Arial" w:cs="Arial"/>
          <w:sz w:val="24"/>
          <w:szCs w:val="24"/>
        </w:rPr>
      </w:pPr>
      <w:r>
        <w:rPr>
          <w:rFonts w:ascii="Arial" w:hAnsi="Arial" w:cs="Arial"/>
          <w:i/>
          <w:iCs/>
          <w:sz w:val="24"/>
          <w:szCs w:val="24"/>
        </w:rPr>
        <w:t>Observer:</w:t>
      </w:r>
      <w:r>
        <w:rPr>
          <w:rFonts w:ascii="Arial" w:hAnsi="Arial" w:cs="Arial"/>
          <w:sz w:val="24"/>
          <w:szCs w:val="24"/>
        </w:rPr>
        <w:t xml:space="preserve"> As classes da parte gráfica se registram na “api” para serem notificadas cada vez que há uma atualização nas regras do jogo (por exemplo, um jogador recebeu uma carta na sua mão).</w:t>
      </w:r>
    </w:p>
    <w:p w14:paraId="676EFE4A" w14:textId="27155E39" w:rsidR="00AD5339" w:rsidRDefault="00AD5339" w:rsidP="00AD5339">
      <w:pPr>
        <w:rPr>
          <w:rFonts w:ascii="Arial" w:hAnsi="Arial" w:cs="Arial"/>
          <w:i/>
          <w:iCs/>
          <w:sz w:val="24"/>
          <w:szCs w:val="24"/>
        </w:rPr>
      </w:pPr>
      <w:r>
        <w:rPr>
          <w:rFonts w:ascii="Arial" w:hAnsi="Arial" w:cs="Arial"/>
          <w:sz w:val="24"/>
          <w:szCs w:val="24"/>
        </w:rPr>
        <w:t xml:space="preserve">A relação entre as classes foi representada de uma maneira simples no arquivo </w:t>
      </w:r>
      <w:r>
        <w:rPr>
          <w:rFonts w:ascii="Arial" w:hAnsi="Arial" w:cs="Arial"/>
          <w:i/>
          <w:iCs/>
          <w:sz w:val="24"/>
          <w:szCs w:val="24"/>
        </w:rPr>
        <w:t>docs/diagrama.png</w:t>
      </w:r>
    </w:p>
    <w:p w14:paraId="3231C4FB" w14:textId="77777777" w:rsidR="00AD5339" w:rsidRDefault="00AD5339" w:rsidP="00AD5339">
      <w:pPr>
        <w:rPr>
          <w:rFonts w:ascii="Arial" w:hAnsi="Arial" w:cs="Arial"/>
          <w:sz w:val="24"/>
          <w:szCs w:val="24"/>
        </w:rPr>
      </w:pPr>
      <w:r>
        <w:rPr>
          <w:rFonts w:ascii="Arial" w:hAnsi="Arial" w:cs="Arial"/>
          <w:b/>
          <w:bCs/>
          <w:sz w:val="28"/>
          <w:szCs w:val="28"/>
        </w:rPr>
        <w:lastRenderedPageBreak/>
        <w:t>Código:</w:t>
      </w:r>
    </w:p>
    <w:p w14:paraId="79CC6AFF" w14:textId="669EDD02" w:rsidR="00AD5339" w:rsidRDefault="00AD5339" w:rsidP="00AD5339">
      <w:pPr>
        <w:pStyle w:val="PargrafodaLista"/>
        <w:numPr>
          <w:ilvl w:val="0"/>
          <w:numId w:val="4"/>
        </w:numPr>
        <w:rPr>
          <w:rFonts w:ascii="Arial" w:hAnsi="Arial" w:cs="Arial"/>
          <w:sz w:val="24"/>
          <w:szCs w:val="24"/>
        </w:rPr>
      </w:pPr>
      <w:hyperlink r:id="rId5" w:history="1">
        <w:r w:rsidRPr="00AD5339">
          <w:rPr>
            <w:rStyle w:val="Hyperlink"/>
            <w:rFonts w:ascii="Arial" w:hAnsi="Arial" w:cs="Arial"/>
            <w:sz w:val="24"/>
            <w:szCs w:val="24"/>
          </w:rPr>
          <w:t>Eclipse IDE</w:t>
        </w:r>
      </w:hyperlink>
      <w:r>
        <w:rPr>
          <w:rFonts w:ascii="Arial" w:hAnsi="Arial" w:cs="Arial"/>
          <w:sz w:val="24"/>
          <w:szCs w:val="24"/>
        </w:rPr>
        <w:t xml:space="preserve"> para desenvolvimento do projeto;</w:t>
      </w:r>
    </w:p>
    <w:p w14:paraId="0C6ADC60" w14:textId="23C094D0" w:rsidR="00AD5339" w:rsidRDefault="00AD5339" w:rsidP="00AD5339">
      <w:pPr>
        <w:pStyle w:val="PargrafodaLista"/>
        <w:numPr>
          <w:ilvl w:val="0"/>
          <w:numId w:val="4"/>
        </w:numPr>
        <w:rPr>
          <w:rFonts w:ascii="Arial" w:hAnsi="Arial" w:cs="Arial"/>
          <w:sz w:val="24"/>
          <w:szCs w:val="24"/>
        </w:rPr>
      </w:pPr>
      <w:hyperlink r:id="rId6" w:history="1">
        <w:r w:rsidRPr="00AD5339">
          <w:rPr>
            <w:rStyle w:val="Hyperlink"/>
            <w:rFonts w:ascii="Arial" w:hAnsi="Arial" w:cs="Arial"/>
            <w:sz w:val="24"/>
            <w:szCs w:val="24"/>
          </w:rPr>
          <w:t>Intellij IDEA</w:t>
        </w:r>
      </w:hyperlink>
      <w:r>
        <w:rPr>
          <w:rFonts w:ascii="Arial" w:hAnsi="Arial" w:cs="Arial"/>
          <w:sz w:val="24"/>
          <w:szCs w:val="24"/>
        </w:rPr>
        <w:t xml:space="preserve"> para ferramentas de desenvolvimento avançadas;</w:t>
      </w:r>
    </w:p>
    <w:p w14:paraId="2E19A357" w14:textId="50E9FCBB" w:rsidR="00AD5339" w:rsidRDefault="00AD5339" w:rsidP="00AD5339">
      <w:pPr>
        <w:pStyle w:val="PargrafodaLista"/>
        <w:numPr>
          <w:ilvl w:val="0"/>
          <w:numId w:val="4"/>
        </w:numPr>
        <w:rPr>
          <w:rFonts w:ascii="Arial" w:hAnsi="Arial" w:cs="Arial"/>
          <w:sz w:val="24"/>
          <w:szCs w:val="24"/>
        </w:rPr>
      </w:pPr>
      <w:hyperlink r:id="rId7" w:history="1">
        <w:r w:rsidRPr="00AD5339">
          <w:rPr>
            <w:rStyle w:val="Hyperlink"/>
            <w:rFonts w:ascii="Arial" w:hAnsi="Arial" w:cs="Arial"/>
            <w:sz w:val="24"/>
            <w:szCs w:val="24"/>
          </w:rPr>
          <w:t>Git Bash</w:t>
        </w:r>
      </w:hyperlink>
      <w:r>
        <w:rPr>
          <w:rFonts w:ascii="Arial" w:hAnsi="Arial" w:cs="Arial"/>
          <w:sz w:val="24"/>
          <w:szCs w:val="24"/>
        </w:rPr>
        <w:t xml:space="preserve"> e Github Desktop para compartilhamento e versionamento;</w:t>
      </w:r>
    </w:p>
    <w:p w14:paraId="3B91712B" w14:textId="5C543566" w:rsidR="00AD5339" w:rsidRDefault="00AD5339" w:rsidP="00AD5339">
      <w:pPr>
        <w:pStyle w:val="PargrafodaLista"/>
        <w:numPr>
          <w:ilvl w:val="0"/>
          <w:numId w:val="4"/>
        </w:numPr>
        <w:rPr>
          <w:rFonts w:ascii="Arial" w:hAnsi="Arial" w:cs="Arial"/>
          <w:sz w:val="24"/>
          <w:szCs w:val="24"/>
        </w:rPr>
      </w:pPr>
      <w:hyperlink r:id="rId8" w:history="1">
        <w:r w:rsidRPr="00AD5339">
          <w:rPr>
            <w:rStyle w:val="Hyperlink"/>
            <w:rFonts w:ascii="Arial" w:hAnsi="Arial" w:cs="Arial"/>
            <w:sz w:val="24"/>
            <w:szCs w:val="24"/>
          </w:rPr>
          <w:t>Junit 4</w:t>
        </w:r>
      </w:hyperlink>
      <w:r>
        <w:rPr>
          <w:rFonts w:ascii="Arial" w:hAnsi="Arial" w:cs="Arial"/>
          <w:sz w:val="24"/>
          <w:szCs w:val="24"/>
        </w:rPr>
        <w:t xml:space="preserve"> para framework de teste;</w:t>
      </w:r>
    </w:p>
    <w:p w14:paraId="3B311105" w14:textId="259175CE" w:rsidR="00AD5339" w:rsidRDefault="00AD5339" w:rsidP="00AD5339">
      <w:pPr>
        <w:pStyle w:val="PargrafodaLista"/>
        <w:numPr>
          <w:ilvl w:val="0"/>
          <w:numId w:val="4"/>
        </w:numPr>
        <w:rPr>
          <w:rFonts w:ascii="Arial" w:hAnsi="Arial" w:cs="Arial"/>
          <w:sz w:val="24"/>
          <w:szCs w:val="24"/>
        </w:rPr>
      </w:pPr>
      <w:hyperlink r:id="rId9" w:history="1">
        <w:r w:rsidRPr="00AD5339">
          <w:rPr>
            <w:rStyle w:val="Hyperlink"/>
            <w:rFonts w:ascii="Arial" w:hAnsi="Arial" w:cs="Arial"/>
            <w:sz w:val="24"/>
            <w:szCs w:val="24"/>
          </w:rPr>
          <w:t>Java Swing</w:t>
        </w:r>
      </w:hyperlink>
      <w:r>
        <w:rPr>
          <w:rFonts w:ascii="Arial" w:hAnsi="Arial" w:cs="Arial"/>
          <w:sz w:val="24"/>
          <w:szCs w:val="24"/>
        </w:rPr>
        <w:t xml:space="preserve"> para framework gráfico;</w:t>
      </w:r>
    </w:p>
    <w:p w14:paraId="58611AF4" w14:textId="48896F80" w:rsidR="00AD5339" w:rsidRPr="00E416FA" w:rsidRDefault="00AD5339" w:rsidP="00E416FA">
      <w:pPr>
        <w:pStyle w:val="PargrafodaLista"/>
        <w:numPr>
          <w:ilvl w:val="0"/>
          <w:numId w:val="4"/>
        </w:numPr>
        <w:rPr>
          <w:rFonts w:ascii="Arial" w:hAnsi="Arial" w:cs="Arial"/>
          <w:sz w:val="24"/>
          <w:szCs w:val="24"/>
        </w:rPr>
      </w:pPr>
      <w:hyperlink r:id="rId10" w:history="1">
        <w:r w:rsidRPr="00AD5339">
          <w:rPr>
            <w:rStyle w:val="Hyperlink"/>
            <w:rFonts w:ascii="Arial" w:hAnsi="Arial" w:cs="Arial"/>
            <w:sz w:val="24"/>
            <w:szCs w:val="24"/>
          </w:rPr>
          <w:t>Inkscape</w:t>
        </w:r>
      </w:hyperlink>
      <w:r>
        <w:rPr>
          <w:rFonts w:ascii="Arial" w:hAnsi="Arial" w:cs="Arial"/>
          <w:sz w:val="24"/>
          <w:szCs w:val="24"/>
        </w:rPr>
        <w:t xml:space="preserve"> para criação das imagens das fichas</w:t>
      </w:r>
      <w:r w:rsidRPr="00E416FA">
        <w:rPr>
          <w:rFonts w:ascii="Arial" w:hAnsi="Arial" w:cs="Arial"/>
          <w:sz w:val="24"/>
          <w:szCs w:val="24"/>
        </w:rPr>
        <w:t>.</w:t>
      </w:r>
    </w:p>
    <w:p w14:paraId="55088743" w14:textId="77777777" w:rsidR="00AD5339" w:rsidRPr="00AD5339" w:rsidRDefault="00AD5339" w:rsidP="00AD5339">
      <w:pPr>
        <w:rPr>
          <w:rFonts w:ascii="Arial" w:hAnsi="Arial" w:cs="Arial"/>
          <w:sz w:val="24"/>
          <w:szCs w:val="24"/>
        </w:rPr>
      </w:pPr>
    </w:p>
    <w:sectPr w:rsidR="00AD5339" w:rsidRPr="00AD53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674"/>
    <w:multiLevelType w:val="hybridMultilevel"/>
    <w:tmpl w:val="F0B62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5E1FCA"/>
    <w:multiLevelType w:val="hybridMultilevel"/>
    <w:tmpl w:val="780013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A5E584F"/>
    <w:multiLevelType w:val="hybridMultilevel"/>
    <w:tmpl w:val="36A6FF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BA412A1"/>
    <w:multiLevelType w:val="hybridMultilevel"/>
    <w:tmpl w:val="C1BCCC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60"/>
    <w:rsid w:val="000F5D60"/>
    <w:rsid w:val="00684DEA"/>
    <w:rsid w:val="008363AC"/>
    <w:rsid w:val="00AD5339"/>
    <w:rsid w:val="00E416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FC09"/>
  <w15:chartTrackingRefBased/>
  <w15:docId w15:val="{3562DBFE-42EC-41DE-8ACD-04FBC4DD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0F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F5D60"/>
    <w:rPr>
      <w:rFonts w:ascii="Courier New" w:eastAsia="Times New Roman" w:hAnsi="Courier New" w:cs="Courier New"/>
      <w:sz w:val="20"/>
      <w:szCs w:val="20"/>
      <w:lang w:eastAsia="pt-BR"/>
    </w:rPr>
  </w:style>
  <w:style w:type="paragraph" w:styleId="PargrafodaLista">
    <w:name w:val="List Paragraph"/>
    <w:basedOn w:val="Normal"/>
    <w:uiPriority w:val="34"/>
    <w:qFormat/>
    <w:rsid w:val="000F5D60"/>
    <w:pPr>
      <w:ind w:left="720"/>
      <w:contextualSpacing/>
    </w:pPr>
  </w:style>
  <w:style w:type="character" w:styleId="Hyperlink">
    <w:name w:val="Hyperlink"/>
    <w:basedOn w:val="Fontepargpadro"/>
    <w:uiPriority w:val="99"/>
    <w:unhideWhenUsed/>
    <w:rsid w:val="00AD5339"/>
    <w:rPr>
      <w:color w:val="0563C1" w:themeColor="hyperlink"/>
      <w:u w:val="single"/>
    </w:rPr>
  </w:style>
  <w:style w:type="character" w:styleId="MenoPendente">
    <w:name w:val="Unresolved Mention"/>
    <w:basedOn w:val="Fontepargpadro"/>
    <w:uiPriority w:val="99"/>
    <w:semiHidden/>
    <w:unhideWhenUsed/>
    <w:rsid w:val="00AD5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31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4/" TargetMode="Externa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t-br/idea/" TargetMode="External"/><Relationship Id="rId11" Type="http://schemas.openxmlformats.org/officeDocument/2006/relationships/fontTable" Target="fontTable.xml"/><Relationship Id="rId5" Type="http://schemas.openxmlformats.org/officeDocument/2006/relationships/hyperlink" Target="https://www.eclipse.org/eclipseide/" TargetMode="External"/><Relationship Id="rId10" Type="http://schemas.openxmlformats.org/officeDocument/2006/relationships/hyperlink" Target="https://inkscape.org/pt-br/" TargetMode="External"/><Relationship Id="rId4" Type="http://schemas.openxmlformats.org/officeDocument/2006/relationships/webSettings" Target="webSettings.xml"/><Relationship Id="rId9" Type="http://schemas.openxmlformats.org/officeDocument/2006/relationships/hyperlink" Target="https://docs.oracle.com/javase/7/docs/api/javax/swing/package-summary.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329</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Guimarães</dc:creator>
  <cp:keywords/>
  <dc:description/>
  <cp:lastModifiedBy>Daniel Guimarães</cp:lastModifiedBy>
  <cp:revision>2</cp:revision>
  <dcterms:created xsi:type="dcterms:W3CDTF">2021-06-11T20:16:00Z</dcterms:created>
  <dcterms:modified xsi:type="dcterms:W3CDTF">2021-06-11T20:36:00Z</dcterms:modified>
</cp:coreProperties>
</file>