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i w:val="0"/>
          <w:sz w:val="36"/>
        </w:rPr>
        <w:t>SOFTWARE REQUIREMENT SPECIFICATION</w:t>
      </w:r>
    </w:p>
    <w:p/>
    <w:p/>
    <w:p>
      <w:pPr>
        <w:jc w:val="center"/>
      </w:pPr>
      <w:r>
        <w:rPr>
          <w:rFonts w:ascii="Times New Roman" w:hAnsi="Times New Roman"/>
          <w:b/>
          <w:i/>
          <w:sz w:val="28"/>
        </w:rPr>
        <w:t>"Varón: A Multi-Vendor E-Commerce Mobile Application</w:t>
        <w:br/>
        <w:t>for the Philippine Fashion Retail Market"</w:t>
      </w:r>
    </w:p>
    <w:p/>
    <w:p/>
    <w:p/>
    <w:p/>
    <w:p>
      <w:pPr>
        <w:jc w:val="center"/>
      </w:pPr>
      <w:r>
        <w:rPr>
          <w:rFonts w:ascii="Times New Roman" w:hAnsi="Times New Roman"/>
          <w:b w:val="0"/>
          <w:i w:val="0"/>
          <w:sz w:val="24"/>
        </w:rPr>
        <w:t>May 2026</w:t>
      </w:r>
    </w:p>
    <w:p/>
    <w:p>
      <w:pPr>
        <w:spacing w:before="0" w:after="120"/>
        <w:jc w:val="center"/>
      </w:pPr>
      <w:r>
        <w:rPr>
          <w:rFonts w:ascii="Times New Roman" w:hAnsi="Times New Roman"/>
          <w:b/>
          <w:i w:val="0"/>
          <w:sz w:val="24"/>
        </w:rPr>
        <w:t>Prepared by:</w:t>
      </w:r>
    </w:p>
    <w:p>
      <w:pPr>
        <w:spacing w:before="0" w:after="120"/>
        <w:jc w:val="center"/>
      </w:pPr>
      <w:r>
        <w:rPr>
          <w:rFonts w:ascii="Times New Roman" w:hAnsi="Times New Roman"/>
          <w:b w:val="0"/>
          <w:i w:val="0"/>
          <w:sz w:val="24"/>
        </w:rPr>
        <w:t>• (Member Name 1)</w:t>
      </w:r>
    </w:p>
    <w:p>
      <w:pPr>
        <w:spacing w:before="0" w:after="120"/>
        <w:jc w:val="center"/>
      </w:pPr>
      <w:r>
        <w:rPr>
          <w:rFonts w:ascii="Times New Roman" w:hAnsi="Times New Roman"/>
          <w:b w:val="0"/>
          <w:i w:val="0"/>
          <w:sz w:val="24"/>
        </w:rPr>
        <w:t>• (Member Name 2)</w:t>
      </w:r>
    </w:p>
    <w:p>
      <w:pPr>
        <w:spacing w:before="0" w:after="120"/>
        <w:jc w:val="center"/>
      </w:pPr>
      <w:r>
        <w:rPr>
          <w:rFonts w:ascii="Times New Roman" w:hAnsi="Times New Roman"/>
          <w:b w:val="0"/>
          <w:i w:val="0"/>
          <w:sz w:val="24"/>
        </w:rPr>
        <w:t>• (Member Name 3)</w:t>
      </w:r>
    </w:p>
    <w:p/>
    <w:p>
      <w:pPr>
        <w:jc w:val="center"/>
      </w:pPr>
      <w:r>
        <w:rPr>
          <w:rFonts w:ascii="Times New Roman" w:hAnsi="Times New Roman"/>
          <w:b/>
          <w:i w:val="0"/>
          <w:sz w:val="24"/>
        </w:rPr>
        <w:t xml:space="preserve">Course: </w:t>
      </w:r>
      <w:r>
        <w:rPr>
          <w:rFonts w:ascii="Times New Roman" w:hAnsi="Times New Roman"/>
          <w:b w:val="0"/>
          <w:i w:val="0"/>
          <w:sz w:val="24"/>
        </w:rPr>
        <w:t>Bachelor of Science in Information Technology</w:t>
      </w:r>
    </w:p>
    <w:p>
      <w:pPr>
        <w:jc w:val="center"/>
      </w:pPr>
      <w:r>
        <w:rPr>
          <w:rFonts w:ascii="Times New Roman" w:hAnsi="Times New Roman"/>
          <w:b/>
          <w:i w:val="0"/>
          <w:sz w:val="24"/>
        </w:rPr>
        <w:t xml:space="preserve">Subject: </w:t>
      </w:r>
      <w:r>
        <w:rPr>
          <w:rFonts w:ascii="Times New Roman" w:hAnsi="Times New Roman"/>
          <w:b w:val="0"/>
          <w:i w:val="0"/>
          <w:sz w:val="24"/>
        </w:rPr>
        <w:t>ITEC-306 Application Development and Emerging Technologies</w:t>
      </w:r>
    </w:p>
    <w:p>
      <w:pPr>
        <w:jc w:val="center"/>
      </w:pPr>
      <w:r>
        <w:rPr>
          <w:rFonts w:ascii="Times New Roman" w:hAnsi="Times New Roman"/>
          <w:b/>
          <w:i w:val="0"/>
          <w:sz w:val="24"/>
        </w:rPr>
        <w:t xml:space="preserve">Submitted to: </w:t>
      </w:r>
      <w:r>
        <w:rPr>
          <w:rFonts w:ascii="Times New Roman" w:hAnsi="Times New Roman"/>
          <w:b w:val="0"/>
          <w:i w:val="0"/>
          <w:sz w:val="24"/>
        </w:rPr>
        <w:t>(Instructor Name)</w:t>
      </w:r>
    </w:p>
    <w:p>
      <w:pPr>
        <w:jc w:val="center"/>
      </w:pPr>
      <w:r>
        <w:rPr>
          <w:rFonts w:ascii="Times New Roman" w:hAnsi="Times New Roman"/>
          <w:b/>
          <w:i w:val="0"/>
          <w:sz w:val="24"/>
        </w:rPr>
        <w:t xml:space="preserve">Institution: </w:t>
      </w:r>
      <w:r>
        <w:rPr>
          <w:rFonts w:ascii="Times New Roman" w:hAnsi="Times New Roman"/>
          <w:b w:val="0"/>
          <w:i w:val="0"/>
          <w:sz w:val="24"/>
        </w:rPr>
        <w:t>(School/University Name)</w:t>
      </w:r>
    </w:p>
    <w:p>
      <w:pPr>
        <w:jc w:val="center"/>
      </w:pPr>
      <w:r>
        <w:rPr>
          <w:rFonts w:ascii="Times New Roman" w:hAnsi="Times New Roman"/>
          <w:b/>
          <w:i w:val="0"/>
          <w:sz w:val="24"/>
        </w:rPr>
        <w:t xml:space="preserve">Date Submitted: </w:t>
      </w:r>
      <w:r>
        <w:rPr>
          <w:rFonts w:ascii="Times New Roman" w:hAnsi="Times New Roman"/>
          <w:b w:val="0"/>
          <w:i w:val="0"/>
          <w:sz w:val="24"/>
        </w:rPr>
        <w:t>(Month Day, Year)</w:t>
      </w:r>
    </w:p>
    <w:p>
      <w:r>
        <w:br w:type="page"/>
      </w:r>
    </w:p>
    <w:p>
      <w:pPr>
        <w:spacing w:before="0" w:after="120"/>
        <w:jc w:val="left"/>
      </w:pPr>
      <w:r>
        <w:rPr>
          <w:rFonts w:ascii="Times New Roman" w:hAnsi="Times New Roman"/>
          <w:b/>
          <w:i w:val="0"/>
          <w:color w:val="000000"/>
          <w:sz w:val="32"/>
        </w:rPr>
        <w:t>TABLE OF CONTENTS</w:t>
      </w:r>
    </w:p>
    <w:p/>
    <w:p>
      <w:pPr>
        <w:spacing w:before="0" w:after="40"/>
      </w:pPr>
      <w:r>
        <w:rPr>
          <w:rFonts w:ascii="Times New Roman" w:hAnsi="Times New Roman"/>
          <w:b w:val="0"/>
          <w:i w:val="0"/>
          <w:sz w:val="22"/>
        </w:rPr>
        <w:t>1. Introduction</w:t>
      </w:r>
    </w:p>
    <w:p>
      <w:pPr>
        <w:spacing w:before="0" w:after="40"/>
      </w:pPr>
      <w:r>
        <w:rPr>
          <w:rFonts w:ascii="Times New Roman" w:hAnsi="Times New Roman"/>
          <w:b w:val="0"/>
          <w:i w:val="0"/>
          <w:sz w:val="22"/>
        </w:rPr>
        <w:t xml:space="preserve">   1.1 Purpose</w:t>
      </w:r>
    </w:p>
    <w:p>
      <w:pPr>
        <w:spacing w:before="0" w:after="40"/>
      </w:pPr>
      <w:r>
        <w:rPr>
          <w:rFonts w:ascii="Times New Roman" w:hAnsi="Times New Roman"/>
          <w:b w:val="0"/>
          <w:i w:val="0"/>
          <w:sz w:val="22"/>
        </w:rPr>
        <w:t xml:space="preserve">   1.2 Scope</w:t>
      </w:r>
    </w:p>
    <w:p>
      <w:pPr>
        <w:spacing w:before="0" w:after="40"/>
      </w:pPr>
      <w:r>
        <w:rPr>
          <w:rFonts w:ascii="Times New Roman" w:hAnsi="Times New Roman"/>
          <w:b w:val="0"/>
          <w:i w:val="0"/>
          <w:sz w:val="22"/>
        </w:rPr>
        <w:t xml:space="preserve">   1.3 Definitions, Acronyms, and Abbreviations</w:t>
      </w:r>
    </w:p>
    <w:p>
      <w:pPr>
        <w:spacing w:before="0" w:after="40"/>
      </w:pPr>
      <w:r>
        <w:rPr>
          <w:rFonts w:ascii="Times New Roman" w:hAnsi="Times New Roman"/>
          <w:b w:val="0"/>
          <w:i w:val="0"/>
          <w:sz w:val="22"/>
        </w:rPr>
        <w:t xml:space="preserve">   1.4 References</w:t>
      </w:r>
    </w:p>
    <w:p>
      <w:pPr>
        <w:spacing w:before="0" w:after="40"/>
      </w:pPr>
      <w:r>
        <w:rPr>
          <w:rFonts w:ascii="Times New Roman" w:hAnsi="Times New Roman"/>
          <w:b w:val="0"/>
          <w:i w:val="0"/>
          <w:sz w:val="22"/>
        </w:rPr>
        <w:t xml:space="preserve">   1.5 Overview</w:t>
      </w:r>
    </w:p>
    <w:p>
      <w:pPr>
        <w:spacing w:before="0" w:after="40"/>
      </w:pPr>
      <w:r>
        <w:rPr>
          <w:rFonts w:ascii="Times New Roman" w:hAnsi="Times New Roman"/>
          <w:b w:val="0"/>
          <w:i w:val="0"/>
          <w:sz w:val="22"/>
        </w:rPr>
        <w:t>2. Overall Description</w:t>
      </w:r>
    </w:p>
    <w:p>
      <w:pPr>
        <w:spacing w:before="0" w:after="40"/>
      </w:pPr>
      <w:r>
        <w:rPr>
          <w:rFonts w:ascii="Times New Roman" w:hAnsi="Times New Roman"/>
          <w:b w:val="0"/>
          <w:i w:val="0"/>
          <w:sz w:val="22"/>
        </w:rPr>
        <w:t xml:space="preserve">   2.1 Product Perspective</w:t>
      </w:r>
    </w:p>
    <w:p>
      <w:pPr>
        <w:spacing w:before="0" w:after="40"/>
      </w:pPr>
      <w:r>
        <w:rPr>
          <w:rFonts w:ascii="Times New Roman" w:hAnsi="Times New Roman"/>
          <w:b w:val="0"/>
          <w:i w:val="0"/>
          <w:sz w:val="22"/>
        </w:rPr>
        <w:t xml:space="preserve">   2.2 Product Functions</w:t>
      </w:r>
    </w:p>
    <w:p>
      <w:pPr>
        <w:spacing w:before="0" w:after="40"/>
      </w:pPr>
      <w:r>
        <w:rPr>
          <w:rFonts w:ascii="Times New Roman" w:hAnsi="Times New Roman"/>
          <w:b w:val="0"/>
          <w:i w:val="0"/>
          <w:sz w:val="22"/>
        </w:rPr>
        <w:t xml:space="preserve">   2.3 User Classes and Characteristics</w:t>
      </w:r>
    </w:p>
    <w:p>
      <w:pPr>
        <w:spacing w:before="0" w:after="40"/>
      </w:pPr>
      <w:r>
        <w:rPr>
          <w:rFonts w:ascii="Times New Roman" w:hAnsi="Times New Roman"/>
          <w:b w:val="0"/>
          <w:i w:val="0"/>
          <w:sz w:val="22"/>
        </w:rPr>
        <w:t xml:space="preserve">   2.4 Operating Environment</w:t>
      </w:r>
    </w:p>
    <w:p>
      <w:pPr>
        <w:spacing w:before="0" w:after="40"/>
      </w:pPr>
      <w:r>
        <w:rPr>
          <w:rFonts w:ascii="Times New Roman" w:hAnsi="Times New Roman"/>
          <w:b w:val="0"/>
          <w:i w:val="0"/>
          <w:sz w:val="22"/>
        </w:rPr>
        <w:t xml:space="preserve">   2.5 Design and Implementation Constraints</w:t>
      </w:r>
    </w:p>
    <w:p>
      <w:pPr>
        <w:spacing w:before="0" w:after="40"/>
      </w:pPr>
      <w:r>
        <w:rPr>
          <w:rFonts w:ascii="Times New Roman" w:hAnsi="Times New Roman"/>
          <w:b w:val="0"/>
          <w:i w:val="0"/>
          <w:sz w:val="22"/>
        </w:rPr>
        <w:t xml:space="preserve">   2.6 Assumptions and Dependencies</w:t>
      </w:r>
    </w:p>
    <w:p>
      <w:pPr>
        <w:spacing w:before="0" w:after="40"/>
      </w:pPr>
      <w:r>
        <w:rPr>
          <w:rFonts w:ascii="Times New Roman" w:hAnsi="Times New Roman"/>
          <w:b w:val="0"/>
          <w:i w:val="0"/>
          <w:sz w:val="22"/>
        </w:rPr>
        <w:t>3. System Features and Functional Requirements</w:t>
      </w:r>
    </w:p>
    <w:p>
      <w:pPr>
        <w:spacing w:before="0" w:after="40"/>
      </w:pPr>
      <w:r>
        <w:rPr>
          <w:rFonts w:ascii="Times New Roman" w:hAnsi="Times New Roman"/>
          <w:b w:val="0"/>
          <w:i w:val="0"/>
          <w:sz w:val="22"/>
        </w:rPr>
        <w:t xml:space="preserve">   3.1 User Authentication and Role Management</w:t>
      </w:r>
    </w:p>
    <w:p>
      <w:pPr>
        <w:spacing w:before="0" w:after="40"/>
      </w:pPr>
      <w:r>
        <w:rPr>
          <w:rFonts w:ascii="Times New Roman" w:hAnsi="Times New Roman"/>
          <w:b w:val="0"/>
          <w:i w:val="0"/>
          <w:sz w:val="22"/>
        </w:rPr>
        <w:t xml:space="preserve">   3.2 Buyer – Product Browsing and Search</w:t>
      </w:r>
    </w:p>
    <w:p>
      <w:pPr>
        <w:spacing w:before="0" w:after="40"/>
      </w:pPr>
      <w:r>
        <w:rPr>
          <w:rFonts w:ascii="Times New Roman" w:hAnsi="Times New Roman"/>
          <w:b w:val="0"/>
          <w:i w:val="0"/>
          <w:sz w:val="22"/>
        </w:rPr>
        <w:t xml:space="preserve">   3.3 Buyer – Shopping Cart and Checkout</w:t>
      </w:r>
    </w:p>
    <w:p>
      <w:pPr>
        <w:spacing w:before="0" w:after="40"/>
      </w:pPr>
      <w:r>
        <w:rPr>
          <w:rFonts w:ascii="Times New Roman" w:hAnsi="Times New Roman"/>
          <w:b w:val="0"/>
          <w:i w:val="0"/>
          <w:sz w:val="22"/>
        </w:rPr>
        <w:t xml:space="preserve">   3.4 Buyer – Order Tracking</w:t>
      </w:r>
    </w:p>
    <w:p>
      <w:pPr>
        <w:spacing w:before="0" w:after="40"/>
      </w:pPr>
      <w:r>
        <w:rPr>
          <w:rFonts w:ascii="Times New Roman" w:hAnsi="Times New Roman"/>
          <w:b w:val="0"/>
          <w:i w:val="0"/>
          <w:sz w:val="22"/>
        </w:rPr>
        <w:t xml:space="preserve">   3.5 Seller – Store and Product Management</w:t>
      </w:r>
    </w:p>
    <w:p>
      <w:pPr>
        <w:spacing w:before="0" w:after="40"/>
      </w:pPr>
      <w:r>
        <w:rPr>
          <w:rFonts w:ascii="Times New Roman" w:hAnsi="Times New Roman"/>
          <w:b w:val="0"/>
          <w:i w:val="0"/>
          <w:sz w:val="22"/>
        </w:rPr>
        <w:t xml:space="preserve">   3.6 Seller – Order Management</w:t>
      </w:r>
    </w:p>
    <w:p>
      <w:pPr>
        <w:spacing w:before="0" w:after="40"/>
      </w:pPr>
      <w:r>
        <w:rPr>
          <w:rFonts w:ascii="Times New Roman" w:hAnsi="Times New Roman"/>
          <w:b w:val="0"/>
          <w:i w:val="0"/>
          <w:sz w:val="22"/>
        </w:rPr>
        <w:t xml:space="preserve">   3.7 Rider – Delivery Management</w:t>
      </w:r>
    </w:p>
    <w:p>
      <w:pPr>
        <w:spacing w:before="0" w:after="40"/>
      </w:pPr>
      <w:r>
        <w:rPr>
          <w:rFonts w:ascii="Times New Roman" w:hAnsi="Times New Roman"/>
          <w:b w:val="0"/>
          <w:i w:val="0"/>
          <w:sz w:val="22"/>
        </w:rPr>
        <w:t xml:space="preserve">   3.8 Admin – Platform Management</w:t>
      </w:r>
    </w:p>
    <w:p>
      <w:pPr>
        <w:spacing w:before="0" w:after="40"/>
      </w:pPr>
      <w:r>
        <w:rPr>
          <w:rFonts w:ascii="Times New Roman" w:hAnsi="Times New Roman"/>
          <w:b w:val="0"/>
          <w:i w:val="0"/>
          <w:sz w:val="22"/>
        </w:rPr>
        <w:t xml:space="preserve">   3.9 Notifications</w:t>
      </w:r>
    </w:p>
    <w:p>
      <w:pPr>
        <w:spacing w:before="0" w:after="40"/>
      </w:pPr>
      <w:r>
        <w:rPr>
          <w:rFonts w:ascii="Times New Roman" w:hAnsi="Times New Roman"/>
          <w:b w:val="0"/>
          <w:i w:val="0"/>
          <w:sz w:val="22"/>
        </w:rPr>
        <w:t>4. External Interface Requirements</w:t>
      </w:r>
    </w:p>
    <w:p>
      <w:pPr>
        <w:spacing w:before="0" w:after="40"/>
      </w:pPr>
      <w:r>
        <w:rPr>
          <w:rFonts w:ascii="Times New Roman" w:hAnsi="Times New Roman"/>
          <w:b w:val="0"/>
          <w:i w:val="0"/>
          <w:sz w:val="22"/>
        </w:rPr>
        <w:t xml:space="preserve">   4.1 User Interfaces</w:t>
      </w:r>
    </w:p>
    <w:p>
      <w:pPr>
        <w:spacing w:before="0" w:after="40"/>
      </w:pPr>
      <w:r>
        <w:rPr>
          <w:rFonts w:ascii="Times New Roman" w:hAnsi="Times New Roman"/>
          <w:b w:val="0"/>
          <w:i w:val="0"/>
          <w:sz w:val="22"/>
        </w:rPr>
        <w:t xml:space="preserve">   4.2 Hardware Interfaces</w:t>
      </w:r>
    </w:p>
    <w:p>
      <w:pPr>
        <w:spacing w:before="0" w:after="40"/>
      </w:pPr>
      <w:r>
        <w:rPr>
          <w:rFonts w:ascii="Times New Roman" w:hAnsi="Times New Roman"/>
          <w:b w:val="0"/>
          <w:i w:val="0"/>
          <w:sz w:val="22"/>
        </w:rPr>
        <w:t xml:space="preserve">   4.3 Software Interfaces</w:t>
      </w:r>
    </w:p>
    <w:p>
      <w:pPr>
        <w:spacing w:before="0" w:after="40"/>
      </w:pPr>
      <w:r>
        <w:rPr>
          <w:rFonts w:ascii="Times New Roman" w:hAnsi="Times New Roman"/>
          <w:b w:val="0"/>
          <w:i w:val="0"/>
          <w:sz w:val="22"/>
        </w:rPr>
        <w:t xml:space="preserve">   4.4 Communication Interfaces</w:t>
      </w:r>
    </w:p>
    <w:p>
      <w:pPr>
        <w:spacing w:before="0" w:after="40"/>
      </w:pPr>
      <w:r>
        <w:rPr>
          <w:rFonts w:ascii="Times New Roman" w:hAnsi="Times New Roman"/>
          <w:b w:val="0"/>
          <w:i w:val="0"/>
          <w:sz w:val="22"/>
        </w:rPr>
        <w:t>5. Non-Functional Requirements</w:t>
      </w:r>
    </w:p>
    <w:p>
      <w:pPr>
        <w:spacing w:before="0" w:after="40"/>
      </w:pPr>
      <w:r>
        <w:rPr>
          <w:rFonts w:ascii="Times New Roman" w:hAnsi="Times New Roman"/>
          <w:b w:val="0"/>
          <w:i w:val="0"/>
          <w:sz w:val="22"/>
        </w:rPr>
        <w:t xml:space="preserve">   5.1 Performance Requirements</w:t>
      </w:r>
    </w:p>
    <w:p>
      <w:pPr>
        <w:spacing w:before="0" w:after="40"/>
      </w:pPr>
      <w:r>
        <w:rPr>
          <w:rFonts w:ascii="Times New Roman" w:hAnsi="Times New Roman"/>
          <w:b w:val="0"/>
          <w:i w:val="0"/>
          <w:sz w:val="22"/>
        </w:rPr>
        <w:t xml:space="preserve">   5.2 Security Requirements</w:t>
      </w:r>
    </w:p>
    <w:p>
      <w:pPr>
        <w:spacing w:before="0" w:after="40"/>
      </w:pPr>
      <w:r>
        <w:rPr>
          <w:rFonts w:ascii="Times New Roman" w:hAnsi="Times New Roman"/>
          <w:b w:val="0"/>
          <w:i w:val="0"/>
          <w:sz w:val="22"/>
        </w:rPr>
        <w:t xml:space="preserve">   5.3 Usability Requirements</w:t>
      </w:r>
    </w:p>
    <w:p>
      <w:pPr>
        <w:spacing w:before="0" w:after="40"/>
      </w:pPr>
      <w:r>
        <w:rPr>
          <w:rFonts w:ascii="Times New Roman" w:hAnsi="Times New Roman"/>
          <w:b w:val="0"/>
          <w:i w:val="0"/>
          <w:sz w:val="22"/>
        </w:rPr>
        <w:t xml:space="preserve">   5.4 Reliability and Availability</w:t>
      </w:r>
    </w:p>
    <w:p>
      <w:pPr>
        <w:spacing w:before="0" w:after="40"/>
      </w:pPr>
      <w:r>
        <w:rPr>
          <w:rFonts w:ascii="Times New Roman" w:hAnsi="Times New Roman"/>
          <w:b w:val="0"/>
          <w:i w:val="0"/>
          <w:sz w:val="22"/>
        </w:rPr>
        <w:t xml:space="preserve">   5.5 Maintainability and Scalability</w:t>
      </w:r>
    </w:p>
    <w:p>
      <w:pPr>
        <w:spacing w:before="0" w:after="40"/>
      </w:pPr>
      <w:r>
        <w:rPr>
          <w:rFonts w:ascii="Times New Roman" w:hAnsi="Times New Roman"/>
          <w:b w:val="0"/>
          <w:i w:val="0"/>
          <w:sz w:val="22"/>
        </w:rPr>
        <w:t>6. Other Requirements</w:t>
      </w:r>
    </w:p>
    <w:p>
      <w:pPr>
        <w:spacing w:before="0" w:after="40"/>
      </w:pPr>
      <w:r>
        <w:rPr>
          <w:rFonts w:ascii="Times New Roman" w:hAnsi="Times New Roman"/>
          <w:b w:val="0"/>
          <w:i w:val="0"/>
          <w:sz w:val="22"/>
        </w:rPr>
        <w:t xml:space="preserve">   6.1 Database Requirements</w:t>
      </w:r>
    </w:p>
    <w:p>
      <w:pPr>
        <w:spacing w:before="0" w:after="40"/>
      </w:pPr>
      <w:r>
        <w:rPr>
          <w:rFonts w:ascii="Times New Roman" w:hAnsi="Times New Roman"/>
          <w:b w:val="0"/>
          <w:i w:val="0"/>
          <w:sz w:val="22"/>
        </w:rPr>
        <w:t xml:space="preserve">   6.2 Legal and Compliance Requirements</w:t>
      </w:r>
    </w:p>
    <w:p>
      <w:r>
        <w:br w:type="page"/>
      </w:r>
    </w:p>
    <w:p>
      <w:pPr>
        <w:spacing w:before="240" w:after="120"/>
        <w:jc w:val="left"/>
      </w:pPr>
      <w:r>
        <w:rPr>
          <w:rFonts w:ascii="Times New Roman" w:hAnsi="Times New Roman"/>
          <w:b/>
          <w:i w:val="0"/>
          <w:color w:val="000000"/>
          <w:sz w:val="32"/>
        </w:rPr>
        <w:t>1. Introduction</w:t>
      </w:r>
    </w:p>
    <w:p>
      <w:pPr>
        <w:spacing w:before="240" w:after="120"/>
        <w:jc w:val="left"/>
      </w:pPr>
      <w:r>
        <w:rPr>
          <w:rFonts w:ascii="Times New Roman" w:hAnsi="Times New Roman"/>
          <w:b/>
          <w:i w:val="0"/>
          <w:color w:val="000000"/>
          <w:sz w:val="28"/>
        </w:rPr>
        <w:t>1.1 Purpose</w:t>
      </w:r>
    </w:p>
    <w:p>
      <w:pPr>
        <w:spacing w:before="0" w:after="120"/>
        <w:jc w:val="left"/>
      </w:pPr>
      <w:r>
        <w:rPr>
          <w:rFonts w:ascii="Times New Roman" w:hAnsi="Times New Roman"/>
          <w:b w:val="0"/>
          <w:i w:val="0"/>
          <w:sz w:val="24"/>
        </w:rPr>
        <w:t>This Software Requirements Specification (SRS) document describes the functional and non-functional requirements for the Varón E-Commerce Mobile Application. Varón is a multi-vendor online marketplace designed for the Philippine fashion retail market, enabling buyers to browse and purchase fashion products, sellers to manage their online stores, and riders to fulfill deliveries. This document is intended for use by the development team, project stakeholders, course instructors, and evaluators of ITEC-306: Application Development and Emerging Technologies. It serves as the authoritative reference for the system's design, development, and validation.</w:t>
      </w:r>
    </w:p>
    <w:p>
      <w:pPr>
        <w:spacing w:before="240" w:after="120"/>
        <w:jc w:val="left"/>
      </w:pPr>
      <w:r>
        <w:rPr>
          <w:rFonts w:ascii="Times New Roman" w:hAnsi="Times New Roman"/>
          <w:b/>
          <w:i w:val="0"/>
          <w:color w:val="000000"/>
          <w:sz w:val="28"/>
        </w:rPr>
        <w:t>1.2 Scope</w:t>
      </w:r>
    </w:p>
    <w:p>
      <w:pPr>
        <w:spacing w:before="0" w:after="120"/>
        <w:jc w:val="left"/>
      </w:pPr>
      <w:r>
        <w:rPr>
          <w:rFonts w:ascii="Times New Roman" w:hAnsi="Times New Roman"/>
          <w:b w:val="0"/>
          <w:i w:val="0"/>
          <w:sz w:val="24"/>
        </w:rPr>
        <w:t>The Varón E-Commerce Mobile Application (hereafter referred to as "the System" or "Varón") is a cross-platform mobile application developed using the Flutter framework with Supabase as the backend-as-a-service platform. The System supports four distinct user roles: Buyer, Seller, Rider, and Administrator.</w:t>
      </w:r>
    </w:p>
    <w:p>
      <w:pPr>
        <w:spacing w:before="0" w:after="120"/>
        <w:jc w:val="left"/>
      </w:pPr>
      <w:r>
        <w:rPr>
          <w:rFonts w:ascii="Times New Roman" w:hAnsi="Times New Roman"/>
          <w:b w:val="0"/>
          <w:i w:val="0"/>
          <w:sz w:val="24"/>
        </w:rPr>
        <w:t>The System provides the following high-level capabilities:</w:t>
      </w:r>
    </w:p>
    <w:p>
      <w:pPr>
        <w:pStyle w:val="ListBullet"/>
        <w:spacing w:before="0" w:after="60"/>
        <w:ind w:left="360"/>
      </w:pPr>
      <w:r>
        <w:rPr>
          <w:rFonts w:ascii="Times New Roman" w:hAnsi="Times New Roman"/>
          <w:b w:val="0"/>
          <w:i w:val="0"/>
          <w:sz w:val="24"/>
        </w:rPr>
        <w:t>A product marketplace where buyers can browse, search, and purchase fashion items from multiple sellers.</w:t>
      </w:r>
    </w:p>
    <w:p>
      <w:pPr>
        <w:pStyle w:val="ListBullet"/>
        <w:spacing w:before="0" w:after="60"/>
        <w:ind w:left="360"/>
      </w:pPr>
      <w:r>
        <w:rPr>
          <w:rFonts w:ascii="Times New Roman" w:hAnsi="Times New Roman"/>
          <w:b w:val="0"/>
          <w:i w:val="0"/>
          <w:sz w:val="24"/>
        </w:rPr>
        <w:t>A seller portal where registered and approved sellers can manage their store, product listings, inventory, and orders.</w:t>
      </w:r>
    </w:p>
    <w:p>
      <w:pPr>
        <w:pStyle w:val="ListBullet"/>
        <w:spacing w:before="0" w:after="60"/>
        <w:ind w:left="360"/>
      </w:pPr>
      <w:r>
        <w:rPr>
          <w:rFonts w:ascii="Times New Roman" w:hAnsi="Times New Roman"/>
          <w:b w:val="0"/>
          <w:i w:val="0"/>
          <w:sz w:val="24"/>
        </w:rPr>
        <w:t>A rider management module where approved delivery riders can accept, track, and fulfill deliveries.</w:t>
      </w:r>
    </w:p>
    <w:p>
      <w:pPr>
        <w:pStyle w:val="ListBullet"/>
        <w:spacing w:before="0" w:after="60"/>
        <w:ind w:left="360"/>
      </w:pPr>
      <w:r>
        <w:rPr>
          <w:rFonts w:ascii="Times New Roman" w:hAnsi="Times New Roman"/>
          <w:b w:val="0"/>
          <w:i w:val="0"/>
          <w:sz w:val="24"/>
        </w:rPr>
        <w:t>An administrator dashboard (web-only) for platform governance, including user management, product approval, and order oversight.</w:t>
      </w:r>
    </w:p>
    <w:p>
      <w:pPr>
        <w:pStyle w:val="ListBullet"/>
        <w:spacing w:before="0" w:after="60"/>
        <w:ind w:left="360"/>
      </w:pPr>
      <w:r>
        <w:rPr>
          <w:rFonts w:ascii="Times New Roman" w:hAnsi="Times New Roman"/>
          <w:b w:val="0"/>
          <w:i w:val="0"/>
          <w:sz w:val="24"/>
        </w:rPr>
        <w:t>Role-based authentication and authorization using Supabase Authentication with email and OTP verification.</w:t>
      </w:r>
    </w:p>
    <w:p/>
    <w:p>
      <w:pPr>
        <w:spacing w:before="0" w:after="120"/>
        <w:jc w:val="left"/>
      </w:pPr>
      <w:r>
        <w:rPr>
          <w:rFonts w:ascii="Times New Roman" w:hAnsi="Times New Roman"/>
          <w:b w:val="0"/>
          <w:i w:val="0"/>
          <w:sz w:val="24"/>
        </w:rPr>
        <w:t>The System does not include an integrated payment gateway in its current version. Orders are placed with a "To Pay" status, and payment processing is designated for a future development phase. The administrator portal is accessible via web browser only and is intentionally restricted on mobile devices.</w:t>
      </w:r>
    </w:p>
    <w:p>
      <w:pPr>
        <w:spacing w:before="240" w:after="120"/>
        <w:jc w:val="left"/>
      </w:pPr>
      <w:r>
        <w:rPr>
          <w:rFonts w:ascii="Times New Roman" w:hAnsi="Times New Roman"/>
          <w:b/>
          <w:i w:val="0"/>
          <w:color w:val="000000"/>
          <w:sz w:val="28"/>
        </w:rP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2160"/>
            <w:shd w:fill="D9D9D9" w:val="clear"/>
          </w:tcPr>
          <w:p>
            <w:r/>
            <w:r>
              <w:rPr>
                <w:rFonts w:ascii="Times New Roman" w:hAnsi="Times New Roman"/>
                <w:b/>
                <w:i w:val="0"/>
                <w:sz w:val="22"/>
              </w:rPr>
              <w:t>Term / Acronym</w:t>
            </w:r>
          </w:p>
        </w:tc>
        <w:tc>
          <w:tcPr>
            <w:tcW w:type="dxa" w:w="6480"/>
            <w:shd w:fill="D9D9D9" w:val="clear"/>
          </w:tcPr>
          <w:p>
            <w:r/>
            <w:r>
              <w:rPr>
                <w:rFonts w:ascii="Times New Roman" w:hAnsi="Times New Roman"/>
                <w:b/>
                <w:i w:val="0"/>
                <w:sz w:val="22"/>
              </w:rPr>
              <w:t>Definition</w:t>
            </w:r>
          </w:p>
        </w:tc>
      </w:tr>
      <w:tr>
        <w:tc>
          <w:tcPr>
            <w:tcW w:type="dxa" w:w="2160"/>
          </w:tcPr>
          <w:p>
            <w:r/>
            <w:r>
              <w:rPr>
                <w:rFonts w:ascii="Times New Roman" w:hAnsi="Times New Roman"/>
                <w:b w:val="0"/>
                <w:i w:val="0"/>
                <w:sz w:val="22"/>
              </w:rPr>
              <w:t>SRS</w:t>
            </w:r>
          </w:p>
        </w:tc>
        <w:tc>
          <w:tcPr>
            <w:tcW w:type="dxa" w:w="6480"/>
          </w:tcPr>
          <w:p>
            <w:r/>
            <w:r>
              <w:rPr>
                <w:rFonts w:ascii="Times New Roman" w:hAnsi="Times New Roman"/>
                <w:b w:val="0"/>
                <w:i w:val="0"/>
                <w:sz w:val="22"/>
              </w:rPr>
              <w:t>Software Requirements Specification</w:t>
            </w:r>
          </w:p>
        </w:tc>
      </w:tr>
      <w:tr>
        <w:tc>
          <w:tcPr>
            <w:tcW w:type="dxa" w:w="2160"/>
          </w:tcPr>
          <w:p>
            <w:r/>
            <w:r>
              <w:rPr>
                <w:rFonts w:ascii="Times New Roman" w:hAnsi="Times New Roman"/>
                <w:b w:val="0"/>
                <w:i w:val="0"/>
                <w:sz w:val="22"/>
              </w:rPr>
              <w:t>UI</w:t>
            </w:r>
          </w:p>
        </w:tc>
        <w:tc>
          <w:tcPr>
            <w:tcW w:type="dxa" w:w="6480"/>
          </w:tcPr>
          <w:p>
            <w:r/>
            <w:r>
              <w:rPr>
                <w:rFonts w:ascii="Times New Roman" w:hAnsi="Times New Roman"/>
                <w:b w:val="0"/>
                <w:i w:val="0"/>
                <w:sz w:val="22"/>
              </w:rPr>
              <w:t>User Interface</w:t>
            </w:r>
          </w:p>
        </w:tc>
      </w:tr>
      <w:tr>
        <w:tc>
          <w:tcPr>
            <w:tcW w:type="dxa" w:w="2160"/>
          </w:tcPr>
          <w:p>
            <w:r/>
            <w:r>
              <w:rPr>
                <w:rFonts w:ascii="Times New Roman" w:hAnsi="Times New Roman"/>
                <w:b w:val="0"/>
                <w:i w:val="0"/>
                <w:sz w:val="22"/>
              </w:rPr>
              <w:t>API</w:t>
            </w:r>
          </w:p>
        </w:tc>
        <w:tc>
          <w:tcPr>
            <w:tcW w:type="dxa" w:w="6480"/>
          </w:tcPr>
          <w:p>
            <w:r/>
            <w:r>
              <w:rPr>
                <w:rFonts w:ascii="Times New Roman" w:hAnsi="Times New Roman"/>
                <w:b w:val="0"/>
                <w:i w:val="0"/>
                <w:sz w:val="22"/>
              </w:rPr>
              <w:t>Application Programming Interface</w:t>
            </w:r>
          </w:p>
        </w:tc>
      </w:tr>
      <w:tr>
        <w:tc>
          <w:tcPr>
            <w:tcW w:type="dxa" w:w="2160"/>
          </w:tcPr>
          <w:p>
            <w:r/>
            <w:r>
              <w:rPr>
                <w:rFonts w:ascii="Times New Roman" w:hAnsi="Times New Roman"/>
                <w:b w:val="0"/>
                <w:i w:val="0"/>
                <w:sz w:val="22"/>
              </w:rPr>
              <w:t>OTP</w:t>
            </w:r>
          </w:p>
        </w:tc>
        <w:tc>
          <w:tcPr>
            <w:tcW w:type="dxa" w:w="6480"/>
          </w:tcPr>
          <w:p>
            <w:r/>
            <w:r>
              <w:rPr>
                <w:rFonts w:ascii="Times New Roman" w:hAnsi="Times New Roman"/>
                <w:b w:val="0"/>
                <w:i w:val="0"/>
                <w:sz w:val="22"/>
              </w:rPr>
              <w:t>One-Time Password — a six-digit code sent to a user's email for verification</w:t>
            </w:r>
          </w:p>
        </w:tc>
      </w:tr>
      <w:tr>
        <w:tc>
          <w:tcPr>
            <w:tcW w:type="dxa" w:w="2160"/>
          </w:tcPr>
          <w:p>
            <w:r/>
            <w:r>
              <w:rPr>
                <w:rFonts w:ascii="Times New Roman" w:hAnsi="Times New Roman"/>
                <w:b w:val="0"/>
                <w:i w:val="0"/>
                <w:sz w:val="22"/>
              </w:rPr>
              <w:t>RLS</w:t>
            </w:r>
          </w:p>
        </w:tc>
        <w:tc>
          <w:tcPr>
            <w:tcW w:type="dxa" w:w="6480"/>
          </w:tcPr>
          <w:p>
            <w:r/>
            <w:r>
              <w:rPr>
                <w:rFonts w:ascii="Times New Roman" w:hAnsi="Times New Roman"/>
                <w:b w:val="0"/>
                <w:i w:val="0"/>
                <w:sz w:val="22"/>
              </w:rPr>
              <w:t>Row-Level Security — Supabase/PostgreSQL policy controlling data access per user</w:t>
            </w:r>
          </w:p>
        </w:tc>
      </w:tr>
      <w:tr>
        <w:tc>
          <w:tcPr>
            <w:tcW w:type="dxa" w:w="2160"/>
          </w:tcPr>
          <w:p>
            <w:r/>
            <w:r>
              <w:rPr>
                <w:rFonts w:ascii="Times New Roman" w:hAnsi="Times New Roman"/>
                <w:b w:val="0"/>
                <w:i w:val="0"/>
                <w:sz w:val="22"/>
              </w:rPr>
              <w:t>CRUD</w:t>
            </w:r>
          </w:p>
        </w:tc>
        <w:tc>
          <w:tcPr>
            <w:tcW w:type="dxa" w:w="6480"/>
          </w:tcPr>
          <w:p>
            <w:r/>
            <w:r>
              <w:rPr>
                <w:rFonts w:ascii="Times New Roman" w:hAnsi="Times New Roman"/>
                <w:b w:val="0"/>
                <w:i w:val="0"/>
                <w:sz w:val="22"/>
              </w:rPr>
              <w:t>Create, Read, Update, Delete — standard data operations</w:t>
            </w:r>
          </w:p>
        </w:tc>
      </w:tr>
      <w:tr>
        <w:tc>
          <w:tcPr>
            <w:tcW w:type="dxa" w:w="2160"/>
          </w:tcPr>
          <w:p>
            <w:r/>
            <w:r>
              <w:rPr>
                <w:rFonts w:ascii="Times New Roman" w:hAnsi="Times New Roman"/>
                <w:b w:val="0"/>
                <w:i w:val="0"/>
                <w:sz w:val="22"/>
              </w:rPr>
              <w:t>SKU</w:t>
            </w:r>
          </w:p>
        </w:tc>
        <w:tc>
          <w:tcPr>
            <w:tcW w:type="dxa" w:w="6480"/>
          </w:tcPr>
          <w:p>
            <w:r/>
            <w:r>
              <w:rPr>
                <w:rFonts w:ascii="Times New Roman" w:hAnsi="Times New Roman"/>
                <w:b w:val="0"/>
                <w:i w:val="0"/>
                <w:sz w:val="22"/>
              </w:rPr>
              <w:t>Stock Keeping Unit — unique identifier for a product variant</w:t>
            </w:r>
          </w:p>
        </w:tc>
      </w:tr>
      <w:tr>
        <w:tc>
          <w:tcPr>
            <w:tcW w:type="dxa" w:w="2160"/>
          </w:tcPr>
          <w:p>
            <w:r/>
            <w:r>
              <w:rPr>
                <w:rFonts w:ascii="Times New Roman" w:hAnsi="Times New Roman"/>
                <w:b w:val="0"/>
                <w:i w:val="0"/>
                <w:sz w:val="22"/>
              </w:rPr>
              <w:t>FK</w:t>
            </w:r>
          </w:p>
        </w:tc>
        <w:tc>
          <w:tcPr>
            <w:tcW w:type="dxa" w:w="6480"/>
          </w:tcPr>
          <w:p>
            <w:r/>
            <w:r>
              <w:rPr>
                <w:rFonts w:ascii="Times New Roman" w:hAnsi="Times New Roman"/>
                <w:b w:val="0"/>
                <w:i w:val="0"/>
                <w:sz w:val="22"/>
              </w:rPr>
              <w:t>Foreign Key — a database column referencing another table's primary key</w:t>
            </w:r>
          </w:p>
        </w:tc>
      </w:tr>
      <w:tr>
        <w:tc>
          <w:tcPr>
            <w:tcW w:type="dxa" w:w="2160"/>
          </w:tcPr>
          <w:p>
            <w:r/>
            <w:r>
              <w:rPr>
                <w:rFonts w:ascii="Times New Roman" w:hAnsi="Times New Roman"/>
                <w:b w:val="0"/>
                <w:i w:val="0"/>
                <w:sz w:val="22"/>
              </w:rPr>
              <w:t>UUID</w:t>
            </w:r>
          </w:p>
        </w:tc>
        <w:tc>
          <w:tcPr>
            <w:tcW w:type="dxa" w:w="6480"/>
          </w:tcPr>
          <w:p>
            <w:r/>
            <w:r>
              <w:rPr>
                <w:rFonts w:ascii="Times New Roman" w:hAnsi="Times New Roman"/>
                <w:b w:val="0"/>
                <w:i w:val="0"/>
                <w:sz w:val="22"/>
              </w:rPr>
              <w:t>Universally Unique Identifier — used by Supabase Auth for user identification</w:t>
            </w:r>
          </w:p>
        </w:tc>
      </w:tr>
      <w:tr>
        <w:tc>
          <w:tcPr>
            <w:tcW w:type="dxa" w:w="2160"/>
          </w:tcPr>
          <w:p>
            <w:r/>
            <w:r>
              <w:rPr>
                <w:rFonts w:ascii="Times New Roman" w:hAnsi="Times New Roman"/>
                <w:b w:val="0"/>
                <w:i w:val="0"/>
                <w:sz w:val="22"/>
              </w:rPr>
              <w:t>Buyer</w:t>
            </w:r>
          </w:p>
        </w:tc>
        <w:tc>
          <w:tcPr>
            <w:tcW w:type="dxa" w:w="6480"/>
          </w:tcPr>
          <w:p>
            <w:r/>
            <w:r>
              <w:rPr>
                <w:rFonts w:ascii="Times New Roman" w:hAnsi="Times New Roman"/>
                <w:b w:val="0"/>
                <w:i w:val="0"/>
                <w:sz w:val="22"/>
              </w:rPr>
              <w:t>An end-user who browses and purchases products on the platform</w:t>
            </w:r>
          </w:p>
        </w:tc>
      </w:tr>
      <w:tr>
        <w:tc>
          <w:tcPr>
            <w:tcW w:type="dxa" w:w="2160"/>
          </w:tcPr>
          <w:p>
            <w:r/>
            <w:r>
              <w:rPr>
                <w:rFonts w:ascii="Times New Roman" w:hAnsi="Times New Roman"/>
                <w:b w:val="0"/>
                <w:i w:val="0"/>
                <w:sz w:val="22"/>
              </w:rPr>
              <w:t>Seller</w:t>
            </w:r>
          </w:p>
        </w:tc>
        <w:tc>
          <w:tcPr>
            <w:tcW w:type="dxa" w:w="6480"/>
          </w:tcPr>
          <w:p>
            <w:r/>
            <w:r>
              <w:rPr>
                <w:rFonts w:ascii="Times New Roman" w:hAnsi="Times New Roman"/>
                <w:b w:val="0"/>
                <w:i w:val="0"/>
                <w:sz w:val="22"/>
              </w:rPr>
              <w:t>A registered merchant who lists and sells products through the platform</w:t>
            </w:r>
          </w:p>
        </w:tc>
      </w:tr>
      <w:tr>
        <w:tc>
          <w:tcPr>
            <w:tcW w:type="dxa" w:w="2160"/>
          </w:tcPr>
          <w:p>
            <w:r/>
            <w:r>
              <w:rPr>
                <w:rFonts w:ascii="Times New Roman" w:hAnsi="Times New Roman"/>
                <w:b w:val="0"/>
                <w:i w:val="0"/>
                <w:sz w:val="22"/>
              </w:rPr>
              <w:t>Rider</w:t>
            </w:r>
          </w:p>
        </w:tc>
        <w:tc>
          <w:tcPr>
            <w:tcW w:type="dxa" w:w="6480"/>
          </w:tcPr>
          <w:p>
            <w:r/>
            <w:r>
              <w:rPr>
                <w:rFonts w:ascii="Times New Roman" w:hAnsi="Times New Roman"/>
                <w:b w:val="0"/>
                <w:i w:val="0"/>
                <w:sz w:val="22"/>
              </w:rPr>
              <w:t>A registered delivery personnel who accepts and fulfills delivery orders</w:t>
            </w:r>
          </w:p>
        </w:tc>
      </w:tr>
      <w:tr>
        <w:tc>
          <w:tcPr>
            <w:tcW w:type="dxa" w:w="2160"/>
          </w:tcPr>
          <w:p>
            <w:r/>
            <w:r>
              <w:rPr>
                <w:rFonts w:ascii="Times New Roman" w:hAnsi="Times New Roman"/>
                <w:b w:val="0"/>
                <w:i w:val="0"/>
                <w:sz w:val="22"/>
              </w:rPr>
              <w:t>Admin</w:t>
            </w:r>
          </w:p>
        </w:tc>
        <w:tc>
          <w:tcPr>
            <w:tcW w:type="dxa" w:w="6480"/>
          </w:tcPr>
          <w:p>
            <w:r/>
            <w:r>
              <w:rPr>
                <w:rFonts w:ascii="Times New Roman" w:hAnsi="Times New Roman"/>
                <w:b w:val="0"/>
                <w:i w:val="0"/>
                <w:sz w:val="22"/>
              </w:rPr>
              <w:t>A platform administrator who manages users, products, and orders</w:t>
            </w:r>
          </w:p>
        </w:tc>
      </w:tr>
      <w:tr>
        <w:tc>
          <w:tcPr>
            <w:tcW w:type="dxa" w:w="2160"/>
          </w:tcPr>
          <w:p>
            <w:r/>
            <w:r>
              <w:rPr>
                <w:rFonts w:ascii="Times New Roman" w:hAnsi="Times New Roman"/>
                <w:b w:val="0"/>
                <w:i w:val="0"/>
                <w:sz w:val="22"/>
              </w:rPr>
              <w:t>Varón</w:t>
            </w:r>
          </w:p>
        </w:tc>
        <w:tc>
          <w:tcPr>
            <w:tcW w:type="dxa" w:w="6480"/>
          </w:tcPr>
          <w:p>
            <w:r/>
            <w:r>
              <w:rPr>
                <w:rFonts w:ascii="Times New Roman" w:hAnsi="Times New Roman"/>
                <w:b w:val="0"/>
                <w:i w:val="0"/>
                <w:sz w:val="22"/>
              </w:rPr>
              <w:t>The name of the e-commerce mobile application (Spanish for "male/man")</w:t>
            </w:r>
          </w:p>
        </w:tc>
      </w:tr>
      <w:tr>
        <w:tc>
          <w:tcPr>
            <w:tcW w:type="dxa" w:w="2160"/>
          </w:tcPr>
          <w:p>
            <w:r/>
            <w:r>
              <w:rPr>
                <w:rFonts w:ascii="Times New Roman" w:hAnsi="Times New Roman"/>
                <w:b w:val="0"/>
                <w:i w:val="0"/>
                <w:sz w:val="22"/>
              </w:rPr>
              <w:t>Flutter</w:t>
            </w:r>
          </w:p>
        </w:tc>
        <w:tc>
          <w:tcPr>
            <w:tcW w:type="dxa" w:w="6480"/>
          </w:tcPr>
          <w:p>
            <w:r/>
            <w:r>
              <w:rPr>
                <w:rFonts w:ascii="Times New Roman" w:hAnsi="Times New Roman"/>
                <w:b w:val="0"/>
                <w:i w:val="0"/>
                <w:sz w:val="22"/>
              </w:rPr>
              <w:t>An open-source UI software development kit by Google for cross-platform apps</w:t>
            </w:r>
          </w:p>
        </w:tc>
      </w:tr>
      <w:tr>
        <w:tc>
          <w:tcPr>
            <w:tcW w:type="dxa" w:w="2160"/>
          </w:tcPr>
          <w:p>
            <w:r/>
            <w:r>
              <w:rPr>
                <w:rFonts w:ascii="Times New Roman" w:hAnsi="Times New Roman"/>
                <w:b w:val="0"/>
                <w:i w:val="0"/>
                <w:sz w:val="22"/>
              </w:rPr>
              <w:t>Supabase</w:t>
            </w:r>
          </w:p>
        </w:tc>
        <w:tc>
          <w:tcPr>
            <w:tcW w:type="dxa" w:w="6480"/>
          </w:tcPr>
          <w:p>
            <w:r/>
            <w:r>
              <w:rPr>
                <w:rFonts w:ascii="Times New Roman" w:hAnsi="Times New Roman"/>
                <w:b w:val="0"/>
                <w:i w:val="0"/>
                <w:sz w:val="22"/>
              </w:rPr>
              <w:t>An open-source backend-as-a-service platform providing PostgreSQL, Auth, and Storage</w:t>
            </w:r>
          </w:p>
        </w:tc>
      </w:tr>
      <w:tr>
        <w:tc>
          <w:tcPr>
            <w:tcW w:type="dxa" w:w="2160"/>
          </w:tcPr>
          <w:p>
            <w:r/>
            <w:r>
              <w:rPr>
                <w:rFonts w:ascii="Times New Roman" w:hAnsi="Times New Roman"/>
                <w:b w:val="0"/>
                <w:i w:val="0"/>
                <w:sz w:val="22"/>
              </w:rPr>
              <w:t>BSIT</w:t>
            </w:r>
          </w:p>
        </w:tc>
        <w:tc>
          <w:tcPr>
            <w:tcW w:type="dxa" w:w="6480"/>
          </w:tcPr>
          <w:p>
            <w:r/>
            <w:r>
              <w:rPr>
                <w:rFonts w:ascii="Times New Roman" w:hAnsi="Times New Roman"/>
                <w:b w:val="0"/>
                <w:i w:val="0"/>
                <w:sz w:val="22"/>
              </w:rPr>
              <w:t>Bachelor of Science in Information Technology</w:t>
            </w:r>
          </w:p>
        </w:tc>
      </w:tr>
    </w:tbl>
    <w:p/>
    <w:p>
      <w:pPr>
        <w:spacing w:before="240" w:after="120"/>
        <w:jc w:val="left"/>
      </w:pPr>
      <w:r>
        <w:rPr>
          <w:rFonts w:ascii="Times New Roman" w:hAnsi="Times New Roman"/>
          <w:b/>
          <w:i w:val="0"/>
          <w:color w:val="000000"/>
          <w:sz w:val="28"/>
        </w:rPr>
        <w:t>1.4 References</w:t>
      </w:r>
    </w:p>
    <w:p>
      <w:pPr>
        <w:pStyle w:val="ListBullet"/>
        <w:spacing w:before="0" w:after="60"/>
        <w:ind w:left="360"/>
      </w:pPr>
      <w:r>
        <w:rPr>
          <w:rFonts w:ascii="Times New Roman" w:hAnsi="Times New Roman"/>
          <w:b w:val="0"/>
          <w:i w:val="0"/>
          <w:sz w:val="24"/>
        </w:rPr>
        <w:t>IEEE Std 830-1998: IEEE Recommended Practice for Software Requirements Specifications.</w:t>
      </w:r>
    </w:p>
    <w:p>
      <w:pPr>
        <w:pStyle w:val="ListBullet"/>
        <w:spacing w:before="0" w:after="60"/>
        <w:ind w:left="360"/>
      </w:pPr>
      <w:r>
        <w:rPr>
          <w:rFonts w:ascii="Times New Roman" w:hAnsi="Times New Roman"/>
          <w:b w:val="0"/>
          <w:i w:val="0"/>
          <w:sz w:val="24"/>
        </w:rPr>
        <w:t>Supabase Documentation. Retrieved from https://supabase.com/docs</w:t>
      </w:r>
    </w:p>
    <w:p>
      <w:pPr>
        <w:pStyle w:val="ListBullet"/>
        <w:spacing w:before="0" w:after="60"/>
        <w:ind w:left="360"/>
      </w:pPr>
      <w:r>
        <w:rPr>
          <w:rFonts w:ascii="Times New Roman" w:hAnsi="Times New Roman"/>
          <w:b w:val="0"/>
          <w:i w:val="0"/>
          <w:sz w:val="24"/>
        </w:rPr>
        <w:t>Flutter Documentation. Retrieved from https://flutter.dev/docs</w:t>
      </w:r>
    </w:p>
    <w:p>
      <w:pPr>
        <w:pStyle w:val="ListBullet"/>
        <w:spacing w:before="0" w:after="60"/>
        <w:ind w:left="360"/>
      </w:pPr>
      <w:r>
        <w:rPr>
          <w:rFonts w:ascii="Times New Roman" w:hAnsi="Times New Roman"/>
          <w:b w:val="0"/>
          <w:i w:val="0"/>
          <w:sz w:val="24"/>
        </w:rPr>
        <w:t>Google Fonts – Inter &amp; Commissioner typefaces used in the application UI.</w:t>
      </w:r>
    </w:p>
    <w:p>
      <w:pPr>
        <w:pStyle w:val="ListBullet"/>
        <w:spacing w:before="0" w:after="60"/>
        <w:ind w:left="360"/>
      </w:pPr>
      <w:r>
        <w:rPr>
          <w:rFonts w:ascii="Times New Roman" w:hAnsi="Times New Roman"/>
          <w:b w:val="0"/>
          <w:i w:val="0"/>
          <w:sz w:val="24"/>
        </w:rPr>
        <w:t>flutter_map package documentation. Retrieved from https://pub.dev/packages/flutter_map</w:t>
      </w:r>
    </w:p>
    <w:p>
      <w:pPr>
        <w:pStyle w:val="ListBullet"/>
        <w:spacing w:before="0" w:after="60"/>
        <w:ind w:left="360"/>
      </w:pPr>
      <w:r>
        <w:rPr>
          <w:rFonts w:ascii="Times New Roman" w:hAnsi="Times New Roman"/>
          <w:b w:val="0"/>
          <w:i w:val="0"/>
          <w:sz w:val="24"/>
        </w:rPr>
        <w:t>geolocator package documentation. Retrieved from https://pub.dev/packages/geolocator</w:t>
      </w:r>
    </w:p>
    <w:p/>
    <w:p>
      <w:pPr>
        <w:spacing w:before="240" w:after="120"/>
        <w:jc w:val="left"/>
      </w:pPr>
      <w:r>
        <w:rPr>
          <w:rFonts w:ascii="Times New Roman" w:hAnsi="Times New Roman"/>
          <w:b/>
          <w:i w:val="0"/>
          <w:color w:val="000000"/>
          <w:sz w:val="28"/>
        </w:rPr>
        <w:t>1.5 Overview</w:t>
      </w:r>
    </w:p>
    <w:p>
      <w:pPr>
        <w:spacing w:before="0" w:after="120"/>
        <w:jc w:val="left"/>
      </w:pPr>
      <w:r>
        <w:rPr>
          <w:rFonts w:ascii="Times New Roman" w:hAnsi="Times New Roman"/>
          <w:b w:val="0"/>
          <w:i w:val="0"/>
          <w:sz w:val="24"/>
        </w:rPr>
        <w:t>The remainder of this document is organized as follows:</w:t>
      </w:r>
    </w:p>
    <w:p>
      <w:pPr>
        <w:pStyle w:val="ListBullet"/>
        <w:spacing w:before="0" w:after="60"/>
        <w:ind w:left="360"/>
      </w:pPr>
      <w:r>
        <w:rPr>
          <w:rFonts w:ascii="Times New Roman" w:hAnsi="Times New Roman"/>
          <w:b w:val="0"/>
          <w:i w:val="0"/>
          <w:sz w:val="24"/>
        </w:rPr>
        <w:t>Section 2 provides an overall description of the product, including its context, major functions, user characteristics, operating environment, and constraints.</w:t>
      </w:r>
    </w:p>
    <w:p>
      <w:pPr>
        <w:pStyle w:val="ListBullet"/>
        <w:spacing w:before="0" w:after="60"/>
        <w:ind w:left="360"/>
      </w:pPr>
      <w:r>
        <w:rPr>
          <w:rFonts w:ascii="Times New Roman" w:hAnsi="Times New Roman"/>
          <w:b w:val="0"/>
          <w:i w:val="0"/>
          <w:sz w:val="24"/>
        </w:rPr>
        <w:t>Section 3 details the specific system features and functional requirements, organized by user role.</w:t>
      </w:r>
    </w:p>
    <w:p>
      <w:pPr>
        <w:pStyle w:val="ListBullet"/>
        <w:spacing w:before="0" w:after="60"/>
        <w:ind w:left="360"/>
      </w:pPr>
      <w:r>
        <w:rPr>
          <w:rFonts w:ascii="Times New Roman" w:hAnsi="Times New Roman"/>
          <w:b w:val="0"/>
          <w:i w:val="0"/>
          <w:sz w:val="24"/>
        </w:rPr>
        <w:t>Section 4 describes external interface requirements, including user, hardware, software, and communication interfaces.</w:t>
      </w:r>
    </w:p>
    <w:p>
      <w:pPr>
        <w:pStyle w:val="ListBullet"/>
        <w:spacing w:before="0" w:after="60"/>
        <w:ind w:left="360"/>
      </w:pPr>
      <w:r>
        <w:rPr>
          <w:rFonts w:ascii="Times New Roman" w:hAnsi="Times New Roman"/>
          <w:b w:val="0"/>
          <w:i w:val="0"/>
          <w:sz w:val="24"/>
        </w:rPr>
        <w:t>Section 5 presents non-functional requirements covering performance, security, usability, reliability, and maintainability.</w:t>
      </w:r>
    </w:p>
    <w:p>
      <w:pPr>
        <w:pStyle w:val="ListBullet"/>
        <w:spacing w:before="0" w:after="60"/>
        <w:ind w:left="360"/>
      </w:pPr>
      <w:r>
        <w:rPr>
          <w:rFonts w:ascii="Times New Roman" w:hAnsi="Times New Roman"/>
          <w:b w:val="0"/>
          <w:i w:val="0"/>
          <w:sz w:val="24"/>
        </w:rPr>
        <w:t>Section 6 covers additional database and legal requirements.</w:t>
      </w:r>
    </w:p>
    <w:p/>
    <w:p>
      <w:r>
        <w:br w:type="page"/>
      </w:r>
    </w:p>
    <w:p>
      <w:pPr>
        <w:spacing w:before="240" w:after="120"/>
        <w:jc w:val="left"/>
      </w:pPr>
      <w:r>
        <w:rPr>
          <w:rFonts w:ascii="Times New Roman" w:hAnsi="Times New Roman"/>
          <w:b/>
          <w:i w:val="0"/>
          <w:color w:val="000000"/>
          <w:sz w:val="32"/>
        </w:rPr>
        <w:t>2. Overall Description</w:t>
      </w:r>
    </w:p>
    <w:p>
      <w:pPr>
        <w:spacing w:before="240" w:after="120"/>
        <w:jc w:val="left"/>
      </w:pPr>
      <w:r>
        <w:rPr>
          <w:rFonts w:ascii="Times New Roman" w:hAnsi="Times New Roman"/>
          <w:b/>
          <w:i w:val="0"/>
          <w:color w:val="000000"/>
          <w:sz w:val="28"/>
        </w:rPr>
        <w:t>2.1 Product Perspective</w:t>
      </w:r>
    </w:p>
    <w:p>
      <w:pPr>
        <w:spacing w:before="0" w:after="120"/>
        <w:jc w:val="left"/>
      </w:pPr>
      <w:r>
        <w:rPr>
          <w:rFonts w:ascii="Times New Roman" w:hAnsi="Times New Roman"/>
          <w:b w:val="0"/>
          <w:i w:val="0"/>
          <w:sz w:val="24"/>
        </w:rPr>
        <w:t>Varón is a standalone mobile application that operates as a multi-vendor e-commerce marketplace focused on the Philippine men's fashion retail sector. The System is self-contained and communicates exclusively with Supabase cloud services for data persistence, authentication, and file storage. It is not a replacement or extension of any existing proprietary system.</w:t>
      </w:r>
    </w:p>
    <w:p>
      <w:pPr>
        <w:spacing w:before="0" w:after="120"/>
        <w:jc w:val="left"/>
      </w:pPr>
      <w:r>
        <w:rPr>
          <w:rFonts w:ascii="Times New Roman" w:hAnsi="Times New Roman"/>
          <w:b w:val="0"/>
          <w:i w:val="0"/>
          <w:sz w:val="24"/>
        </w:rPr>
        <w:t>The System architecture follows a client-server model:</w:t>
      </w:r>
    </w:p>
    <w:p>
      <w:pPr>
        <w:pStyle w:val="ListBullet"/>
        <w:spacing w:before="0" w:after="60"/>
        <w:ind w:left="360"/>
      </w:pPr>
      <w:r>
        <w:rPr>
          <w:rFonts w:ascii="Times New Roman" w:hAnsi="Times New Roman"/>
          <w:b w:val="0"/>
          <w:i w:val="0"/>
          <w:sz w:val="24"/>
        </w:rPr>
        <w:t>Client: Flutter mobile application (Android and iOS) and web browser (for the Admin portal).</w:t>
      </w:r>
    </w:p>
    <w:p>
      <w:pPr>
        <w:pStyle w:val="ListBullet"/>
        <w:spacing w:before="0" w:after="60"/>
        <w:ind w:left="360"/>
      </w:pPr>
      <w:r>
        <w:rPr>
          <w:rFonts w:ascii="Times New Roman" w:hAnsi="Times New Roman"/>
          <w:b w:val="0"/>
          <w:i w:val="0"/>
          <w:sz w:val="24"/>
        </w:rPr>
        <w:t>Server: Supabase project hosting a PostgreSQL database, Supabase Auth (JWT-based), and Supabase Storage for product images.</w:t>
      </w:r>
    </w:p>
    <w:p>
      <w:pPr>
        <w:pStyle w:val="ListBullet"/>
        <w:spacing w:before="0" w:after="60"/>
        <w:ind w:left="360"/>
      </w:pPr>
      <w:r>
        <w:rPr>
          <w:rFonts w:ascii="Times New Roman" w:hAnsi="Times New Roman"/>
          <w:b w:val="0"/>
          <w:i w:val="0"/>
          <w:sz w:val="24"/>
        </w:rPr>
        <w:t>Maps and Location: flutter_map widget powered by OpenStreetMap tiles; device GPS accessed via the geolocator package.</w:t>
      </w:r>
    </w:p>
    <w:p/>
    <w:p>
      <w:pPr>
        <w:spacing w:before="0" w:after="120"/>
        <w:jc w:val="left"/>
      </w:pPr>
      <w:r>
        <w:rPr>
          <w:rFonts w:ascii="Times New Roman" w:hAnsi="Times New Roman"/>
          <w:b w:val="0"/>
          <w:i w:val="0"/>
          <w:sz w:val="24"/>
        </w:rPr>
        <w:t>Local state is managed through SharedPreferences for session persistence and cart management. The shopping cart is maintained as an in-memory singleton during an active session.</w:t>
      </w:r>
    </w:p>
    <w:p>
      <w:pPr>
        <w:spacing w:before="240" w:after="120"/>
        <w:jc w:val="left"/>
      </w:pPr>
      <w:r>
        <w:rPr>
          <w:rFonts w:ascii="Times New Roman" w:hAnsi="Times New Roman"/>
          <w:b/>
          <w:i w:val="0"/>
          <w:color w:val="000000"/>
          <w:sz w:val="28"/>
        </w:rPr>
        <w:t>2.2 Product Functions</w:t>
      </w:r>
    </w:p>
    <w:p>
      <w:pPr>
        <w:spacing w:before="0" w:after="120"/>
        <w:jc w:val="left"/>
      </w:pPr>
      <w:r>
        <w:rPr>
          <w:rFonts w:ascii="Times New Roman" w:hAnsi="Times New Roman"/>
          <w:b w:val="0"/>
          <w:i w:val="0"/>
          <w:sz w:val="24"/>
        </w:rPr>
        <w:t>The System provides the following major functions, grouped by user role:</w:t>
      </w:r>
    </w:p>
    <w:p>
      <w:pPr>
        <w:spacing w:before="0" w:after="40"/>
        <w:jc w:val="left"/>
      </w:pPr>
      <w:r>
        <w:rPr>
          <w:rFonts w:ascii="Times New Roman" w:hAnsi="Times New Roman"/>
          <w:b/>
          <w:i w:val="0"/>
          <w:sz w:val="24"/>
        </w:rPr>
        <w:t>Buyer Functions:</w:t>
      </w:r>
    </w:p>
    <w:p>
      <w:pPr>
        <w:pStyle w:val="ListBullet"/>
        <w:spacing w:before="0" w:after="60"/>
        <w:ind w:left="360"/>
      </w:pPr>
      <w:r>
        <w:rPr>
          <w:rFonts w:ascii="Times New Roman" w:hAnsi="Times New Roman"/>
          <w:b w:val="0"/>
          <w:i w:val="0"/>
          <w:sz w:val="24"/>
        </w:rPr>
        <w:t>Register and authenticate using email and password with optional OTP email verification.</w:t>
      </w:r>
    </w:p>
    <w:p>
      <w:pPr>
        <w:pStyle w:val="ListBullet"/>
        <w:spacing w:before="0" w:after="60"/>
        <w:ind w:left="360"/>
      </w:pPr>
      <w:r>
        <w:rPr>
          <w:rFonts w:ascii="Times New Roman" w:hAnsi="Times New Roman"/>
          <w:b w:val="0"/>
          <w:i w:val="0"/>
          <w:sz w:val="24"/>
        </w:rPr>
        <w:t>Browse products by category (Tops, Bottoms, Footwear, Accessories, Grooming, Barong, Suits, etc.).</w:t>
      </w:r>
    </w:p>
    <w:p>
      <w:pPr>
        <w:pStyle w:val="ListBullet"/>
        <w:spacing w:before="0" w:after="60"/>
        <w:ind w:left="360"/>
      </w:pPr>
      <w:r>
        <w:rPr>
          <w:rFonts w:ascii="Times New Roman" w:hAnsi="Times New Roman"/>
          <w:b w:val="0"/>
          <w:i w:val="0"/>
          <w:sz w:val="24"/>
        </w:rPr>
        <w:t>View product details including images, description, price, stock, size guide, and seller information.</w:t>
      </w:r>
    </w:p>
    <w:p>
      <w:pPr>
        <w:pStyle w:val="ListBullet"/>
        <w:spacing w:before="0" w:after="60"/>
        <w:ind w:left="360"/>
      </w:pPr>
      <w:r>
        <w:rPr>
          <w:rFonts w:ascii="Times New Roman" w:hAnsi="Times New Roman"/>
          <w:b w:val="0"/>
          <w:i w:val="0"/>
          <w:sz w:val="24"/>
        </w:rPr>
        <w:t>Select product variants (size and color) and add items to a shopping cart.</w:t>
      </w:r>
    </w:p>
    <w:p>
      <w:pPr>
        <w:pStyle w:val="ListBullet"/>
        <w:spacing w:before="0" w:after="60"/>
        <w:ind w:left="360"/>
      </w:pPr>
      <w:r>
        <w:rPr>
          <w:rFonts w:ascii="Times New Roman" w:hAnsi="Times New Roman"/>
          <w:b w:val="0"/>
          <w:i w:val="0"/>
          <w:sz w:val="24"/>
        </w:rPr>
        <w:t>Proceed to checkout, enter a delivery address, and place an order.</w:t>
      </w:r>
    </w:p>
    <w:p>
      <w:pPr>
        <w:pStyle w:val="ListBullet"/>
        <w:spacing w:before="0" w:after="60"/>
        <w:ind w:left="360"/>
      </w:pPr>
      <w:r>
        <w:rPr>
          <w:rFonts w:ascii="Times New Roman" w:hAnsi="Times New Roman"/>
          <w:b w:val="0"/>
          <w:i w:val="0"/>
          <w:sz w:val="24"/>
        </w:rPr>
        <w:t>Track order status across multiple stages: To Pay → To Ship → Shipped → To Receive → Completed.</w:t>
      </w:r>
    </w:p>
    <w:p>
      <w:pPr>
        <w:pStyle w:val="ListBullet"/>
        <w:spacing w:before="0" w:after="60"/>
        <w:ind w:left="360"/>
      </w:pPr>
      <w:r>
        <w:rPr>
          <w:rFonts w:ascii="Times New Roman" w:hAnsi="Times New Roman"/>
          <w:b w:val="0"/>
          <w:i w:val="0"/>
          <w:sz w:val="24"/>
        </w:rPr>
        <w:t>View purchase history and order details.</w:t>
      </w:r>
    </w:p>
    <w:p>
      <w:pPr>
        <w:pStyle w:val="ListBullet"/>
        <w:spacing w:before="0" w:after="60"/>
        <w:ind w:left="360"/>
      </w:pPr>
      <w:r>
        <w:rPr>
          <w:rFonts w:ascii="Times New Roman" w:hAnsi="Times New Roman"/>
          <w:b w:val="0"/>
          <w:i w:val="0"/>
          <w:sz w:val="24"/>
        </w:rPr>
        <w:t>Navigate to a seller's storefront and browse all products from that seller.</w:t>
      </w:r>
    </w:p>
    <w:p>
      <w:pPr>
        <w:spacing w:before="0" w:after="40"/>
        <w:jc w:val="left"/>
      </w:pPr>
      <w:r>
        <w:rPr>
          <w:rFonts w:ascii="Times New Roman" w:hAnsi="Times New Roman"/>
          <w:b/>
          <w:i w:val="0"/>
          <w:sz w:val="24"/>
        </w:rPr>
        <w:t>Seller Functions:</w:t>
      </w:r>
    </w:p>
    <w:p>
      <w:pPr>
        <w:pStyle w:val="ListBullet"/>
        <w:spacing w:before="0" w:after="60"/>
        <w:ind w:left="360"/>
      </w:pPr>
      <w:r>
        <w:rPr>
          <w:rFonts w:ascii="Times New Roman" w:hAnsi="Times New Roman"/>
          <w:b w:val="0"/>
          <w:i w:val="0"/>
          <w:sz w:val="24"/>
        </w:rPr>
        <w:t>Register as a seller by submitting an application (store name, full name, address, phone).</w:t>
      </w:r>
    </w:p>
    <w:p>
      <w:pPr>
        <w:pStyle w:val="ListBullet"/>
        <w:spacing w:before="0" w:after="60"/>
        <w:ind w:left="360"/>
      </w:pPr>
      <w:r>
        <w:rPr>
          <w:rFonts w:ascii="Times New Roman" w:hAnsi="Times New Roman"/>
          <w:b w:val="0"/>
          <w:i w:val="0"/>
          <w:sz w:val="24"/>
        </w:rPr>
        <w:t>Await admin approval before gaining access to the seller portal.</w:t>
      </w:r>
    </w:p>
    <w:p>
      <w:pPr>
        <w:pStyle w:val="ListBullet"/>
        <w:spacing w:before="0" w:after="60"/>
        <w:ind w:left="360"/>
      </w:pPr>
      <w:r>
        <w:rPr>
          <w:rFonts w:ascii="Times New Roman" w:hAnsi="Times New Roman"/>
          <w:b w:val="0"/>
          <w:i w:val="0"/>
          <w:sz w:val="24"/>
        </w:rPr>
        <w:t>Create, edit, and delete product listings with images, variants, pricing, stock, and delivery options.</w:t>
      </w:r>
    </w:p>
    <w:p>
      <w:pPr>
        <w:pStyle w:val="ListBullet"/>
        <w:spacing w:before="0" w:after="60"/>
        <w:ind w:left="360"/>
      </w:pPr>
      <w:r>
        <w:rPr>
          <w:rFonts w:ascii="Times New Roman" w:hAnsi="Times New Roman"/>
          <w:b w:val="0"/>
          <w:i w:val="0"/>
          <w:sz w:val="24"/>
        </w:rPr>
        <w:t>Monitor product approval status (Pending, Approved, Rejected) and view rejection reasons.</w:t>
      </w:r>
    </w:p>
    <w:p>
      <w:pPr>
        <w:pStyle w:val="ListBullet"/>
        <w:spacing w:before="0" w:after="60"/>
        <w:ind w:left="360"/>
      </w:pPr>
      <w:r>
        <w:rPr>
          <w:rFonts w:ascii="Times New Roman" w:hAnsi="Times New Roman"/>
          <w:b w:val="0"/>
          <w:i w:val="0"/>
          <w:sz w:val="24"/>
        </w:rPr>
        <w:t>Receive and manage buyer orders; update order status from To Pay to To Ship.</w:t>
      </w:r>
    </w:p>
    <w:p>
      <w:pPr>
        <w:pStyle w:val="ListBullet"/>
        <w:spacing w:before="0" w:after="60"/>
        <w:ind w:left="360"/>
      </w:pPr>
      <w:r>
        <w:rPr>
          <w:rFonts w:ascii="Times New Roman" w:hAnsi="Times New Roman"/>
          <w:b w:val="0"/>
          <w:i w:val="0"/>
          <w:sz w:val="24"/>
        </w:rPr>
        <w:t>View dashboard analytics: revenue, total products, active products, and recent orders.</w:t>
      </w:r>
    </w:p>
    <w:p>
      <w:pPr>
        <w:pStyle w:val="ListBullet"/>
        <w:spacing w:before="0" w:after="60"/>
        <w:ind w:left="360"/>
      </w:pPr>
      <w:r>
        <w:rPr>
          <w:rFonts w:ascii="Times New Roman" w:hAnsi="Times New Roman"/>
          <w:b w:val="0"/>
          <w:i w:val="0"/>
          <w:sz w:val="24"/>
        </w:rPr>
        <w:t>Receive in-app notifications for product approval and rejection events.</w:t>
      </w:r>
    </w:p>
    <w:p>
      <w:pPr>
        <w:spacing w:before="0" w:after="40"/>
        <w:jc w:val="left"/>
      </w:pPr>
      <w:r>
        <w:rPr>
          <w:rFonts w:ascii="Times New Roman" w:hAnsi="Times New Roman"/>
          <w:b/>
          <w:i w:val="0"/>
          <w:sz w:val="24"/>
        </w:rPr>
        <w:t>Rider Functions:</w:t>
      </w:r>
    </w:p>
    <w:p>
      <w:pPr>
        <w:pStyle w:val="ListBullet"/>
        <w:spacing w:before="0" w:after="60"/>
        <w:ind w:left="360"/>
      </w:pPr>
      <w:r>
        <w:rPr>
          <w:rFonts w:ascii="Times New Roman" w:hAnsi="Times New Roman"/>
          <w:b w:val="0"/>
          <w:i w:val="0"/>
          <w:sz w:val="24"/>
        </w:rPr>
        <w:t>Register as a delivery rider by submitting an application (license number, vehicle type).</w:t>
      </w:r>
    </w:p>
    <w:p>
      <w:pPr>
        <w:pStyle w:val="ListBullet"/>
        <w:spacing w:before="0" w:after="60"/>
        <w:ind w:left="360"/>
      </w:pPr>
      <w:r>
        <w:rPr>
          <w:rFonts w:ascii="Times New Roman" w:hAnsi="Times New Roman"/>
          <w:b w:val="0"/>
          <w:i w:val="0"/>
          <w:sz w:val="24"/>
        </w:rPr>
        <w:t>Await admin approval before accessing the rider portal.</w:t>
      </w:r>
    </w:p>
    <w:p>
      <w:pPr>
        <w:pStyle w:val="ListBullet"/>
        <w:spacing w:before="0" w:after="60"/>
        <w:ind w:left="360"/>
      </w:pPr>
      <w:r>
        <w:rPr>
          <w:rFonts w:ascii="Times New Roman" w:hAnsi="Times New Roman"/>
          <w:b w:val="0"/>
          <w:i w:val="0"/>
          <w:sz w:val="24"/>
        </w:rPr>
        <w:t>Browse available orders ready for pickup (status: To Ship, unassigned).</w:t>
      </w:r>
    </w:p>
    <w:p>
      <w:pPr>
        <w:pStyle w:val="ListBullet"/>
        <w:spacing w:before="0" w:after="60"/>
        <w:ind w:left="360"/>
      </w:pPr>
      <w:r>
        <w:rPr>
          <w:rFonts w:ascii="Times New Roman" w:hAnsi="Times New Roman"/>
          <w:b w:val="0"/>
          <w:i w:val="0"/>
          <w:sz w:val="24"/>
        </w:rPr>
        <w:t>Accept delivery orders and progress them through delivery stages: Rider Accepted → Picked Up → In Transit → Near Location → Delivered.</w:t>
      </w:r>
    </w:p>
    <w:p>
      <w:pPr>
        <w:pStyle w:val="ListBullet"/>
        <w:spacing w:before="0" w:after="60"/>
        <w:ind w:left="360"/>
      </w:pPr>
      <w:r>
        <w:rPr>
          <w:rFonts w:ascii="Times New Roman" w:hAnsi="Times New Roman"/>
          <w:b w:val="0"/>
          <w:i w:val="0"/>
          <w:sz w:val="24"/>
        </w:rPr>
        <w:t>View live delivery map with GPS tracking.</w:t>
      </w:r>
    </w:p>
    <w:p>
      <w:pPr>
        <w:pStyle w:val="ListBullet"/>
        <w:spacing w:before="0" w:after="60"/>
        <w:ind w:left="360"/>
      </w:pPr>
      <w:r>
        <w:rPr>
          <w:rFonts w:ascii="Times New Roman" w:hAnsi="Times New Roman"/>
          <w:b w:val="0"/>
          <w:i w:val="0"/>
          <w:sz w:val="24"/>
        </w:rPr>
        <w:t>Track completed deliveries and accumulated earnings (15% commission per delivered order).</w:t>
      </w:r>
    </w:p>
    <w:p>
      <w:pPr>
        <w:spacing w:before="0" w:after="40"/>
        <w:jc w:val="left"/>
      </w:pPr>
      <w:r>
        <w:rPr>
          <w:rFonts w:ascii="Times New Roman" w:hAnsi="Times New Roman"/>
          <w:b/>
          <w:i w:val="0"/>
          <w:sz w:val="24"/>
        </w:rPr>
        <w:t>Admin Functions (Web-only):</w:t>
      </w:r>
    </w:p>
    <w:p>
      <w:pPr>
        <w:pStyle w:val="ListBullet"/>
        <w:spacing w:before="0" w:after="60"/>
        <w:ind w:left="360"/>
      </w:pPr>
      <w:r>
        <w:rPr>
          <w:rFonts w:ascii="Times New Roman" w:hAnsi="Times New Roman"/>
          <w:b w:val="0"/>
          <w:i w:val="0"/>
          <w:sz w:val="24"/>
        </w:rPr>
        <w:t>View platform-wide statistics: total users, sellers, riders, orders, and revenue.</w:t>
      </w:r>
    </w:p>
    <w:p>
      <w:pPr>
        <w:pStyle w:val="ListBullet"/>
        <w:spacing w:before="0" w:after="60"/>
        <w:ind w:left="360"/>
      </w:pPr>
      <w:r>
        <w:rPr>
          <w:rFonts w:ascii="Times New Roman" w:hAnsi="Times New Roman"/>
          <w:b w:val="0"/>
          <w:i w:val="0"/>
          <w:sz w:val="24"/>
        </w:rPr>
        <w:t>Manage users: view profiles, ban, or activate accounts.</w:t>
      </w:r>
    </w:p>
    <w:p>
      <w:pPr>
        <w:pStyle w:val="ListBullet"/>
        <w:spacing w:before="0" w:after="60"/>
        <w:ind w:left="360"/>
      </w:pPr>
      <w:r>
        <w:rPr>
          <w:rFonts w:ascii="Times New Roman" w:hAnsi="Times New Roman"/>
          <w:b w:val="0"/>
          <w:i w:val="0"/>
          <w:sz w:val="24"/>
        </w:rPr>
        <w:t>Approve or suspend seller and rider applications.</w:t>
      </w:r>
    </w:p>
    <w:p>
      <w:pPr>
        <w:pStyle w:val="ListBullet"/>
        <w:spacing w:before="0" w:after="60"/>
        <w:ind w:left="360"/>
      </w:pPr>
      <w:r>
        <w:rPr>
          <w:rFonts w:ascii="Times New Roman" w:hAnsi="Times New Roman"/>
          <w:b w:val="0"/>
          <w:i w:val="0"/>
          <w:sz w:val="24"/>
        </w:rPr>
        <w:t>Approve or reject product listings submitted by sellers, with optional rejection reason.</w:t>
      </w:r>
    </w:p>
    <w:p>
      <w:pPr>
        <w:pStyle w:val="ListBullet"/>
        <w:spacing w:before="0" w:after="60"/>
        <w:ind w:left="360"/>
      </w:pPr>
      <w:r>
        <w:rPr>
          <w:rFonts w:ascii="Times New Roman" w:hAnsi="Times New Roman"/>
          <w:b w:val="0"/>
          <w:i w:val="0"/>
          <w:sz w:val="24"/>
        </w:rPr>
        <w:t>View and manage all platform orders.</w:t>
      </w:r>
    </w:p>
    <w:p/>
    <w:p>
      <w:pPr>
        <w:spacing w:before="240" w:after="120"/>
        <w:jc w:val="left"/>
      </w:pPr>
      <w:r>
        <w:rPr>
          <w:rFonts w:ascii="Times New Roman" w:hAnsi="Times New Roman"/>
          <w:b/>
          <w:i w:val="0"/>
          <w:color w:val="000000"/>
          <w:sz w:val="28"/>
        </w:rPr>
        <w:t>2.3 User Classes and Characteristics</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fill="D9D9D9" w:val="clear"/>
          </w:tcPr>
          <w:p>
            <w:r/>
            <w:r>
              <w:rPr>
                <w:rFonts w:ascii="Times New Roman" w:hAnsi="Times New Roman"/>
                <w:b/>
                <w:i w:val="0"/>
                <w:sz w:val="22"/>
              </w:rPr>
              <w:t>User Class</w:t>
            </w:r>
          </w:p>
        </w:tc>
        <w:tc>
          <w:tcPr>
            <w:tcW w:type="dxa" w:w="4032"/>
            <w:shd w:fill="D9D9D9" w:val="clear"/>
          </w:tcPr>
          <w:p>
            <w:r/>
            <w:r>
              <w:rPr>
                <w:rFonts w:ascii="Times New Roman" w:hAnsi="Times New Roman"/>
                <w:b/>
                <w:i w:val="0"/>
                <w:sz w:val="22"/>
              </w:rPr>
              <w:t>Description</w:t>
            </w:r>
          </w:p>
        </w:tc>
        <w:tc>
          <w:tcPr>
            <w:tcW w:type="dxa" w:w="2160"/>
            <w:shd w:fill="D9D9D9" w:val="clear"/>
          </w:tcPr>
          <w:p>
            <w:r/>
            <w:r>
              <w:rPr>
                <w:rFonts w:ascii="Times New Roman" w:hAnsi="Times New Roman"/>
                <w:b/>
                <w:i w:val="0"/>
                <w:sz w:val="22"/>
              </w:rPr>
              <w:t>Technical Proficiency</w:t>
            </w:r>
          </w:p>
        </w:tc>
        <w:tc>
          <w:tcPr>
            <w:tcW w:type="dxa" w:w="2880"/>
            <w:shd w:fill="D9D9D9" w:val="clear"/>
          </w:tcPr>
          <w:p>
            <w:r/>
            <w:r>
              <w:rPr>
                <w:rFonts w:ascii="Times New Roman" w:hAnsi="Times New Roman"/>
                <w:b/>
                <w:i w:val="0"/>
                <w:sz w:val="22"/>
              </w:rPr>
              <w:t>Access Level</w:t>
            </w:r>
          </w:p>
        </w:tc>
      </w:tr>
      <w:tr>
        <w:tc>
          <w:tcPr>
            <w:tcW w:type="dxa" w:w="1728"/>
          </w:tcPr>
          <w:p>
            <w:r/>
            <w:r>
              <w:rPr>
                <w:rFonts w:ascii="Times New Roman" w:hAnsi="Times New Roman"/>
                <w:b w:val="0"/>
                <w:i w:val="0"/>
                <w:sz w:val="22"/>
              </w:rPr>
              <w:t>Buyer</w:t>
            </w:r>
          </w:p>
        </w:tc>
        <w:tc>
          <w:tcPr>
            <w:tcW w:type="dxa" w:w="4032"/>
          </w:tcPr>
          <w:p>
            <w:r/>
            <w:r>
              <w:rPr>
                <w:rFonts w:ascii="Times New Roman" w:hAnsi="Times New Roman"/>
                <w:b w:val="0"/>
                <w:i w:val="0"/>
                <w:sz w:val="22"/>
              </w:rPr>
              <w:t>End-consumers who browse, add to cart, and purchase fashion products. Primarily mobile users aged 18–45.</w:t>
            </w:r>
          </w:p>
        </w:tc>
        <w:tc>
          <w:tcPr>
            <w:tcW w:type="dxa" w:w="2160"/>
          </w:tcPr>
          <w:p>
            <w:r/>
            <w:r>
              <w:rPr>
                <w:rFonts w:ascii="Times New Roman" w:hAnsi="Times New Roman"/>
                <w:b w:val="0"/>
                <w:i w:val="0"/>
                <w:sz w:val="22"/>
              </w:rPr>
              <w:t>Low to moderate. Expected to use basic mobile app interactions.</w:t>
            </w:r>
          </w:p>
        </w:tc>
        <w:tc>
          <w:tcPr>
            <w:tcW w:type="dxa" w:w="2880"/>
          </w:tcPr>
          <w:p>
            <w:r/>
            <w:r>
              <w:rPr>
                <w:rFonts w:ascii="Times New Roman" w:hAnsi="Times New Roman"/>
                <w:b w:val="0"/>
                <w:i w:val="0"/>
                <w:sz w:val="22"/>
              </w:rPr>
              <w:t>Public product catalog, own orders and profile.</w:t>
            </w:r>
          </w:p>
        </w:tc>
      </w:tr>
      <w:tr>
        <w:tc>
          <w:tcPr>
            <w:tcW w:type="dxa" w:w="1728"/>
          </w:tcPr>
          <w:p>
            <w:r/>
            <w:r>
              <w:rPr>
                <w:rFonts w:ascii="Times New Roman" w:hAnsi="Times New Roman"/>
                <w:b w:val="0"/>
                <w:i w:val="0"/>
                <w:sz w:val="22"/>
              </w:rPr>
              <w:t>Seller</w:t>
            </w:r>
          </w:p>
        </w:tc>
        <w:tc>
          <w:tcPr>
            <w:tcW w:type="dxa" w:w="4032"/>
          </w:tcPr>
          <w:p>
            <w:r/>
            <w:r>
              <w:rPr>
                <w:rFonts w:ascii="Times New Roman" w:hAnsi="Times New Roman"/>
                <w:b w:val="0"/>
                <w:i w:val="0"/>
                <w:sz w:val="22"/>
              </w:rPr>
              <w:t>Individual merchants or small business owners who list and sell fashion items. Must be approved by Admin.</w:t>
            </w:r>
          </w:p>
        </w:tc>
        <w:tc>
          <w:tcPr>
            <w:tcW w:type="dxa" w:w="2160"/>
          </w:tcPr>
          <w:p>
            <w:r/>
            <w:r>
              <w:rPr>
                <w:rFonts w:ascii="Times New Roman" w:hAnsi="Times New Roman"/>
                <w:b w:val="0"/>
                <w:i w:val="0"/>
                <w:sz w:val="22"/>
              </w:rPr>
              <w:t>Moderate. Expected to manage product listings, images, and orders.</w:t>
            </w:r>
          </w:p>
        </w:tc>
        <w:tc>
          <w:tcPr>
            <w:tcW w:type="dxa" w:w="2880"/>
          </w:tcPr>
          <w:p>
            <w:r/>
            <w:r>
              <w:rPr>
                <w:rFonts w:ascii="Times New Roman" w:hAnsi="Times New Roman"/>
                <w:b w:val="0"/>
                <w:i w:val="0"/>
                <w:sz w:val="22"/>
              </w:rPr>
              <w:t>Own store, product listings, and related orders.</w:t>
            </w:r>
          </w:p>
        </w:tc>
      </w:tr>
      <w:tr>
        <w:tc>
          <w:tcPr>
            <w:tcW w:type="dxa" w:w="1728"/>
          </w:tcPr>
          <w:p>
            <w:r/>
            <w:r>
              <w:rPr>
                <w:rFonts w:ascii="Times New Roman" w:hAnsi="Times New Roman"/>
                <w:b w:val="0"/>
                <w:i w:val="0"/>
                <w:sz w:val="22"/>
              </w:rPr>
              <w:t>Rider</w:t>
            </w:r>
          </w:p>
        </w:tc>
        <w:tc>
          <w:tcPr>
            <w:tcW w:type="dxa" w:w="4032"/>
          </w:tcPr>
          <w:p>
            <w:r/>
            <w:r>
              <w:rPr>
                <w:rFonts w:ascii="Times New Roman" w:hAnsi="Times New Roman"/>
                <w:b w:val="0"/>
                <w:i w:val="0"/>
                <w:sz w:val="22"/>
              </w:rPr>
              <w:t>Delivery personnel who accept and fulfill order deliveries. Must be approved by Admin.</w:t>
            </w:r>
          </w:p>
        </w:tc>
        <w:tc>
          <w:tcPr>
            <w:tcW w:type="dxa" w:w="2160"/>
          </w:tcPr>
          <w:p>
            <w:r/>
            <w:r>
              <w:rPr>
                <w:rFonts w:ascii="Times New Roman" w:hAnsi="Times New Roman"/>
                <w:b w:val="0"/>
                <w:i w:val="0"/>
                <w:sz w:val="22"/>
              </w:rPr>
              <w:t>Low to moderate. Expected to accept orders and update delivery statuses.</w:t>
            </w:r>
          </w:p>
        </w:tc>
        <w:tc>
          <w:tcPr>
            <w:tcW w:type="dxa" w:w="2880"/>
          </w:tcPr>
          <w:p>
            <w:r/>
            <w:r>
              <w:rPr>
                <w:rFonts w:ascii="Times New Roman" w:hAnsi="Times New Roman"/>
                <w:b w:val="0"/>
                <w:i w:val="0"/>
                <w:sz w:val="22"/>
              </w:rPr>
              <w:t>Available orders (unassigned), own active deliveries and earnings.</w:t>
            </w:r>
          </w:p>
        </w:tc>
      </w:tr>
      <w:tr>
        <w:tc>
          <w:tcPr>
            <w:tcW w:type="dxa" w:w="1728"/>
          </w:tcPr>
          <w:p>
            <w:r/>
            <w:r>
              <w:rPr>
                <w:rFonts w:ascii="Times New Roman" w:hAnsi="Times New Roman"/>
                <w:b w:val="0"/>
                <w:i w:val="0"/>
                <w:sz w:val="22"/>
              </w:rPr>
              <w:t>Administrator</w:t>
            </w:r>
          </w:p>
        </w:tc>
        <w:tc>
          <w:tcPr>
            <w:tcW w:type="dxa" w:w="4032"/>
          </w:tcPr>
          <w:p>
            <w:r/>
            <w:r>
              <w:rPr>
                <w:rFonts w:ascii="Times New Roman" w:hAnsi="Times New Roman"/>
                <w:b w:val="0"/>
                <w:i w:val="0"/>
                <w:sz w:val="22"/>
              </w:rPr>
              <w:t>Platform operators responsible for governance and oversight. Web-only access.</w:t>
            </w:r>
          </w:p>
        </w:tc>
        <w:tc>
          <w:tcPr>
            <w:tcW w:type="dxa" w:w="2160"/>
          </w:tcPr>
          <w:p>
            <w:r/>
            <w:r>
              <w:rPr>
                <w:rFonts w:ascii="Times New Roman" w:hAnsi="Times New Roman"/>
                <w:b w:val="0"/>
                <w:i w:val="0"/>
                <w:sz w:val="22"/>
              </w:rPr>
              <w:t>High. Manages platform-level operations including user and product approval.</w:t>
            </w:r>
          </w:p>
        </w:tc>
        <w:tc>
          <w:tcPr>
            <w:tcW w:type="dxa" w:w="2880"/>
          </w:tcPr>
          <w:p>
            <w:r/>
            <w:r>
              <w:rPr>
                <w:rFonts w:ascii="Times New Roman" w:hAnsi="Times New Roman"/>
                <w:b w:val="0"/>
                <w:i w:val="0"/>
                <w:sz w:val="22"/>
              </w:rPr>
              <w:t>Full platform data (users, sellers, riders, orders, products).</w:t>
            </w:r>
          </w:p>
        </w:tc>
      </w:tr>
    </w:tbl>
    <w:p/>
    <w:p>
      <w:pPr>
        <w:spacing w:before="240" w:after="120"/>
        <w:jc w:val="left"/>
      </w:pPr>
      <w:r>
        <w:rPr>
          <w:rFonts w:ascii="Times New Roman" w:hAnsi="Times New Roman"/>
          <w:b/>
          <w:i w:val="0"/>
          <w:color w:val="000000"/>
          <w:sz w:val="28"/>
        </w:rPr>
        <w:t>2.4 Operating Environment</w:t>
      </w:r>
    </w:p>
    <w:p>
      <w:pPr>
        <w:spacing w:before="0" w:after="120"/>
        <w:jc w:val="left"/>
      </w:pPr>
      <w:r>
        <w:rPr>
          <w:rFonts w:ascii="Times New Roman" w:hAnsi="Times New Roman"/>
          <w:b w:val="0"/>
          <w:i w:val="0"/>
          <w:sz w:val="24"/>
        </w:rPr>
        <w:t>The System operates in the following environments:</w:t>
      </w:r>
    </w:p>
    <w:p>
      <w:pPr>
        <w:pStyle w:val="ListBullet"/>
        <w:spacing w:before="0" w:after="60"/>
        <w:ind w:left="360"/>
      </w:pPr>
      <w:r>
        <w:rPr>
          <w:rFonts w:ascii="Times New Roman" w:hAnsi="Times New Roman"/>
          <w:b w:val="0"/>
          <w:i w:val="0"/>
          <w:sz w:val="24"/>
        </w:rPr>
        <w:t>Mobile Platform: Android (API Level 21 and above) and iOS (iOS 12 and above).</w:t>
      </w:r>
    </w:p>
    <w:p>
      <w:pPr>
        <w:pStyle w:val="ListBullet"/>
        <w:spacing w:before="0" w:after="60"/>
        <w:ind w:left="360"/>
      </w:pPr>
      <w:r>
        <w:rPr>
          <w:rFonts w:ascii="Times New Roman" w:hAnsi="Times New Roman"/>
          <w:b w:val="0"/>
          <w:i w:val="0"/>
          <w:sz w:val="24"/>
        </w:rPr>
        <w:t>Web Platform: Admin portal accessible on modern web browsers (Chrome, Firefox, Edge) via Flutter Web compilation.</w:t>
      </w:r>
    </w:p>
    <w:p>
      <w:pPr>
        <w:pStyle w:val="ListBullet"/>
        <w:spacing w:before="0" w:after="60"/>
        <w:ind w:left="360"/>
      </w:pPr>
      <w:r>
        <w:rPr>
          <w:rFonts w:ascii="Times New Roman" w:hAnsi="Times New Roman"/>
          <w:b w:val="0"/>
          <w:i w:val="0"/>
          <w:sz w:val="24"/>
        </w:rPr>
        <w:t>Backend: Supabase cloud services hosted on AWS infrastructure.</w:t>
      </w:r>
    </w:p>
    <w:p>
      <w:pPr>
        <w:pStyle w:val="ListBullet"/>
        <w:spacing w:before="0" w:after="60"/>
        <w:ind w:left="360"/>
      </w:pPr>
      <w:r>
        <w:rPr>
          <w:rFonts w:ascii="Times New Roman" w:hAnsi="Times New Roman"/>
          <w:b w:val="0"/>
          <w:i w:val="0"/>
          <w:sz w:val="24"/>
        </w:rPr>
        <w:t>Network: Requires an active internet connection for all data operations, authentication, and image loading.</w:t>
      </w:r>
    </w:p>
    <w:p>
      <w:pPr>
        <w:pStyle w:val="ListBullet"/>
        <w:spacing w:before="0" w:after="60"/>
        <w:ind w:left="360"/>
      </w:pPr>
      <w:r>
        <w:rPr>
          <w:rFonts w:ascii="Times New Roman" w:hAnsi="Times New Roman"/>
          <w:b w:val="0"/>
          <w:i w:val="0"/>
          <w:sz w:val="24"/>
        </w:rPr>
        <w:t>Storage: Supabase Storage ("products" bucket) for product image hosting.</w:t>
      </w:r>
    </w:p>
    <w:p>
      <w:pPr>
        <w:pStyle w:val="ListBullet"/>
        <w:spacing w:before="0" w:after="60"/>
        <w:ind w:left="360"/>
      </w:pPr>
      <w:r>
        <w:rPr>
          <w:rFonts w:ascii="Times New Roman" w:hAnsi="Times New Roman"/>
          <w:b w:val="0"/>
          <w:i w:val="0"/>
          <w:sz w:val="24"/>
        </w:rPr>
        <w:t>Maps: OpenStreetMap tiles via flutter_map; device GPS via geolocator.</w:t>
      </w:r>
    </w:p>
    <w:p/>
    <w:p>
      <w:pPr>
        <w:spacing w:before="240" w:after="120"/>
        <w:jc w:val="left"/>
      </w:pPr>
      <w:r>
        <w:rPr>
          <w:rFonts w:ascii="Times New Roman" w:hAnsi="Times New Roman"/>
          <w:b/>
          <w:i w:val="0"/>
          <w:color w:val="000000"/>
          <w:sz w:val="28"/>
        </w:rPr>
        <w:t>2.5 Design and Implementation Constraints</w:t>
      </w:r>
    </w:p>
    <w:p>
      <w:pPr>
        <w:pStyle w:val="ListBullet"/>
        <w:spacing w:before="0" w:after="60"/>
        <w:ind w:left="360"/>
      </w:pPr>
      <w:r>
        <w:rPr>
          <w:rFonts w:ascii="Times New Roman" w:hAnsi="Times New Roman"/>
          <w:b w:val="0"/>
          <w:i w:val="0"/>
          <w:sz w:val="24"/>
        </w:rPr>
        <w:t>The application is developed using Flutter (Dart), requiring Dart SDK 3.x and Flutter SDK 3.x or higher.</w:t>
      </w:r>
    </w:p>
    <w:p>
      <w:pPr>
        <w:pStyle w:val="ListBullet"/>
        <w:spacing w:before="0" w:after="60"/>
        <w:ind w:left="360"/>
      </w:pPr>
      <w:r>
        <w:rPr>
          <w:rFonts w:ascii="Times New Roman" w:hAnsi="Times New Roman"/>
          <w:b w:val="0"/>
          <w:i w:val="0"/>
          <w:sz w:val="24"/>
        </w:rPr>
        <w:t>All backend services use Supabase (PostgreSQL). No alternative database or backend is supported in this version.</w:t>
      </w:r>
    </w:p>
    <w:p>
      <w:pPr>
        <w:pStyle w:val="ListBullet"/>
        <w:spacing w:before="0" w:after="60"/>
        <w:ind w:left="360"/>
      </w:pPr>
      <w:r>
        <w:rPr>
          <w:rFonts w:ascii="Times New Roman" w:hAnsi="Times New Roman"/>
          <w:b w:val="0"/>
          <w:i w:val="0"/>
          <w:sz w:val="24"/>
        </w:rPr>
        <w:t>The shopping cart is stored in memory and is not persisted across app restarts in the current version.</w:t>
      </w:r>
    </w:p>
    <w:p>
      <w:pPr>
        <w:pStyle w:val="ListBullet"/>
        <w:spacing w:before="0" w:after="60"/>
        <w:ind w:left="360"/>
      </w:pPr>
      <w:r>
        <w:rPr>
          <w:rFonts w:ascii="Times New Roman" w:hAnsi="Times New Roman"/>
          <w:b w:val="0"/>
          <w:i w:val="0"/>
          <w:sz w:val="24"/>
        </w:rPr>
        <w:t>No payment gateway is integrated. Orders remain in "To Pay" status until future payment integration.</w:t>
      </w:r>
    </w:p>
    <w:p>
      <w:pPr>
        <w:pStyle w:val="ListBullet"/>
        <w:spacing w:before="0" w:after="60"/>
        <w:ind w:left="360"/>
      </w:pPr>
      <w:r>
        <w:rPr>
          <w:rFonts w:ascii="Times New Roman" w:hAnsi="Times New Roman"/>
          <w:b w:val="0"/>
          <w:i w:val="0"/>
          <w:sz w:val="24"/>
        </w:rPr>
        <w:t>The Admin dashboard is intentionally blocked on mobile devices; it is accessible only via web browser.</w:t>
      </w:r>
    </w:p>
    <w:p>
      <w:pPr>
        <w:pStyle w:val="ListBullet"/>
        <w:spacing w:before="0" w:after="60"/>
        <w:ind w:left="360"/>
      </w:pPr>
      <w:r>
        <w:rPr>
          <w:rFonts w:ascii="Times New Roman" w:hAnsi="Times New Roman"/>
          <w:b w:val="0"/>
          <w:i w:val="0"/>
          <w:sz w:val="24"/>
        </w:rPr>
        <w:t>Product images are uploaded to Supabase Storage and are publicly accessible via generated URLs.</w:t>
      </w:r>
    </w:p>
    <w:p>
      <w:pPr>
        <w:pStyle w:val="ListBullet"/>
        <w:spacing w:before="0" w:after="60"/>
        <w:ind w:left="360"/>
      </w:pPr>
      <w:r>
        <w:rPr>
          <w:rFonts w:ascii="Times New Roman" w:hAnsi="Times New Roman"/>
          <w:b w:val="0"/>
          <w:i w:val="0"/>
          <w:sz w:val="24"/>
        </w:rPr>
        <w:t>Row-Level Security (RLS) policies in Supabase govern all data access to ensure users can only access authorized records.</w:t>
      </w:r>
    </w:p>
    <w:p>
      <w:pPr>
        <w:pStyle w:val="ListBullet"/>
        <w:spacing w:before="0" w:after="60"/>
        <w:ind w:left="360"/>
      </w:pPr>
      <w:r>
        <w:rPr>
          <w:rFonts w:ascii="Times New Roman" w:hAnsi="Times New Roman"/>
          <w:b w:val="0"/>
          <w:i w:val="0"/>
          <w:sz w:val="24"/>
        </w:rPr>
        <w:t>The application requires a Google Maps/Geolocator-compatible device for rider map functionality.</w:t>
      </w:r>
    </w:p>
    <w:p/>
    <w:p>
      <w:pPr>
        <w:spacing w:before="240" w:after="120"/>
        <w:jc w:val="left"/>
      </w:pPr>
      <w:r>
        <w:rPr>
          <w:rFonts w:ascii="Times New Roman" w:hAnsi="Times New Roman"/>
          <w:b/>
          <w:i w:val="0"/>
          <w:color w:val="000000"/>
          <w:sz w:val="28"/>
        </w:rPr>
        <w:t>2.6 Assumptions and Dependencies</w:t>
      </w:r>
    </w:p>
    <w:p>
      <w:pPr>
        <w:pStyle w:val="ListBullet"/>
        <w:spacing w:before="0" w:after="60"/>
        <w:ind w:left="360"/>
      </w:pPr>
      <w:r>
        <w:rPr>
          <w:rFonts w:ascii="Times New Roman" w:hAnsi="Times New Roman"/>
          <w:b w:val="0"/>
          <w:i w:val="0"/>
          <w:sz w:val="24"/>
        </w:rPr>
        <w:t>It is assumed that Supabase project credentials (URL and anon key) are securely configured in the application environment.</w:t>
      </w:r>
    </w:p>
    <w:p>
      <w:pPr>
        <w:pStyle w:val="ListBullet"/>
        <w:spacing w:before="0" w:after="60"/>
        <w:ind w:left="360"/>
      </w:pPr>
      <w:r>
        <w:rPr>
          <w:rFonts w:ascii="Times New Roman" w:hAnsi="Times New Roman"/>
          <w:b w:val="0"/>
          <w:i w:val="0"/>
          <w:sz w:val="24"/>
        </w:rPr>
        <w:t>It is assumed that sellers and riders will have valid identification and contact information at the time of application.</w:t>
      </w:r>
    </w:p>
    <w:p>
      <w:pPr>
        <w:pStyle w:val="ListBullet"/>
        <w:spacing w:before="0" w:after="60"/>
        <w:ind w:left="360"/>
      </w:pPr>
      <w:r>
        <w:rPr>
          <w:rFonts w:ascii="Times New Roman" w:hAnsi="Times New Roman"/>
          <w:b w:val="0"/>
          <w:i w:val="0"/>
          <w:sz w:val="24"/>
        </w:rPr>
        <w:t>The System depends on Supabase Auth for all authentication. If Supabase Auth is unavailable, login and signup will fail.</w:t>
      </w:r>
    </w:p>
    <w:p>
      <w:pPr>
        <w:pStyle w:val="ListBullet"/>
        <w:spacing w:before="0" w:after="60"/>
        <w:ind w:left="360"/>
      </w:pPr>
      <w:r>
        <w:rPr>
          <w:rFonts w:ascii="Times New Roman" w:hAnsi="Times New Roman"/>
          <w:b w:val="0"/>
          <w:i w:val="0"/>
          <w:sz w:val="24"/>
        </w:rPr>
        <w:t>The System depends on device GPS hardware and user permission grants for the rider map feature.</w:t>
      </w:r>
    </w:p>
    <w:p>
      <w:pPr>
        <w:pStyle w:val="ListBullet"/>
        <w:spacing w:before="0" w:after="60"/>
        <w:ind w:left="360"/>
      </w:pPr>
      <w:r>
        <w:rPr>
          <w:rFonts w:ascii="Times New Roman" w:hAnsi="Times New Roman"/>
          <w:b w:val="0"/>
          <w:i w:val="0"/>
          <w:sz w:val="24"/>
        </w:rPr>
        <w:t>It is assumed that the admin will actively monitor and process seller and rider applications in a timely manner.</w:t>
      </w:r>
    </w:p>
    <w:p>
      <w:pPr>
        <w:pStyle w:val="ListBullet"/>
        <w:spacing w:before="0" w:after="60"/>
        <w:ind w:left="360"/>
      </w:pPr>
      <w:r>
        <w:rPr>
          <w:rFonts w:ascii="Times New Roman" w:hAnsi="Times New Roman"/>
          <w:b w:val="0"/>
          <w:i w:val="0"/>
          <w:sz w:val="24"/>
        </w:rPr>
        <w:t>Email delivery for OTP verification depends on Supabase's SMTP configuration.</w:t>
      </w:r>
    </w:p>
    <w:p>
      <w:pPr>
        <w:pStyle w:val="ListBullet"/>
        <w:spacing w:before="0" w:after="60"/>
        <w:ind w:left="360"/>
      </w:pPr>
      <w:r>
        <w:rPr>
          <w:rFonts w:ascii="Times New Roman" w:hAnsi="Times New Roman"/>
          <w:b w:val="0"/>
          <w:i w:val="0"/>
          <w:sz w:val="24"/>
        </w:rPr>
        <w:t>The application assumes a stable internet connection is available during checkout and order operations.</w:t>
      </w:r>
    </w:p>
    <w:p/>
    <w:p>
      <w:r>
        <w:br w:type="page"/>
      </w:r>
    </w:p>
    <w:p>
      <w:pPr>
        <w:spacing w:before="240" w:after="120"/>
        <w:jc w:val="left"/>
      </w:pPr>
      <w:r>
        <w:rPr>
          <w:rFonts w:ascii="Times New Roman" w:hAnsi="Times New Roman"/>
          <w:b/>
          <w:i w:val="0"/>
          <w:color w:val="000000"/>
          <w:sz w:val="32"/>
        </w:rPr>
        <w:t>3. System Features and Functional Requirements</w:t>
      </w:r>
    </w:p>
    <w:p>
      <w:pPr>
        <w:spacing w:before="0" w:after="120"/>
        <w:jc w:val="left"/>
      </w:pPr>
      <w:r>
        <w:rPr>
          <w:rFonts w:ascii="Times New Roman" w:hAnsi="Times New Roman"/>
          <w:b w:val="0"/>
          <w:i w:val="0"/>
          <w:sz w:val="24"/>
        </w:rPr>
        <w:t>This section describes the functional requirements of the Varón System organized by feature area. Each requirement is presented with a unique identifier (FR-XXX), a description, and its priority level (High / Medium / Low).</w:t>
      </w:r>
    </w:p>
    <w:p/>
    <w:p>
      <w:pPr>
        <w:spacing w:before="240" w:after="120"/>
        <w:jc w:val="left"/>
      </w:pPr>
      <w:r>
        <w:rPr>
          <w:rFonts w:ascii="Times New Roman" w:hAnsi="Times New Roman"/>
          <w:b/>
          <w:i w:val="0"/>
          <w:color w:val="000000"/>
          <w:sz w:val="28"/>
        </w:rPr>
        <w:t>3.1 User Authentication and Role Management</w:t>
      </w:r>
    </w:p>
    <w:p>
      <w:pPr>
        <w:spacing w:before="0" w:after="120"/>
        <w:jc w:val="left"/>
      </w:pPr>
      <w:r>
        <w:rPr>
          <w:rFonts w:ascii="Times New Roman" w:hAnsi="Times New Roman"/>
          <w:b w:val="0"/>
          <w:i w:val="0"/>
          <w:sz w:val="24"/>
        </w:rPr>
        <w:t>This feature covers all authentication, registration, and role-based access control capabilities of the System.</w:t>
      </w:r>
    </w:p>
    <w:tbl>
      <w:tblPr>
        <w:tblStyle w:val="TableGrid"/>
        <w:tblW w:type="auto" w:w="0"/>
        <w:tblLook w:firstColumn="1" w:firstRow="1" w:lastColumn="0" w:lastRow="0" w:noHBand="0" w:noVBand="1" w:val="04A0"/>
      </w:tblPr>
      <w:tblGrid>
        <w:gridCol w:w="2880"/>
        <w:gridCol w:w="2880"/>
        <w:gridCol w:w="2880"/>
      </w:tblGrid>
      <w:tr>
        <w:tc>
          <w:tcPr>
            <w:tcW w:type="dxa" w:w="1008"/>
            <w:shd w:fill="D9D9D9" w:val="clear"/>
          </w:tcPr>
          <w:p>
            <w:r/>
            <w:r>
              <w:rPr>
                <w:rFonts w:ascii="Times New Roman" w:hAnsi="Times New Roman"/>
                <w:b/>
                <w:i w:val="0"/>
                <w:sz w:val="22"/>
              </w:rPr>
              <w:t>ID</w:t>
            </w:r>
          </w:p>
        </w:tc>
        <w:tc>
          <w:tcPr>
            <w:tcW w:type="dxa" w:w="7488"/>
            <w:shd w:fill="D9D9D9" w:val="clear"/>
          </w:tcPr>
          <w:p>
            <w:r/>
            <w:r>
              <w:rPr>
                <w:rFonts w:ascii="Times New Roman" w:hAnsi="Times New Roman"/>
                <w:b/>
                <w:i w:val="0"/>
                <w:sz w:val="22"/>
              </w:rPr>
              <w:t>Requirement Description</w:t>
            </w:r>
          </w:p>
        </w:tc>
        <w:tc>
          <w:tcPr>
            <w:tcW w:type="dxa" w:w="1008"/>
            <w:shd w:fill="D9D9D9" w:val="clear"/>
          </w:tcPr>
          <w:p>
            <w:r/>
            <w:r>
              <w:rPr>
                <w:rFonts w:ascii="Times New Roman" w:hAnsi="Times New Roman"/>
                <w:b/>
                <w:i w:val="0"/>
                <w:sz w:val="22"/>
              </w:rPr>
              <w:t>Priority</w:t>
            </w:r>
          </w:p>
        </w:tc>
      </w:tr>
      <w:tr>
        <w:tc>
          <w:tcPr>
            <w:tcW w:type="dxa" w:w="1008"/>
          </w:tcPr>
          <w:p>
            <w:r/>
            <w:r>
              <w:rPr>
                <w:rFonts w:ascii="Times New Roman" w:hAnsi="Times New Roman"/>
                <w:b w:val="0"/>
                <w:i w:val="0"/>
                <w:sz w:val="22"/>
              </w:rPr>
              <w:t>FR-101</w:t>
            </w:r>
          </w:p>
        </w:tc>
        <w:tc>
          <w:tcPr>
            <w:tcW w:type="dxa" w:w="7488"/>
          </w:tcPr>
          <w:p>
            <w:r/>
            <w:r>
              <w:rPr>
                <w:rFonts w:ascii="Times New Roman" w:hAnsi="Times New Roman"/>
                <w:b w:val="0"/>
                <w:i w:val="0"/>
                <w:sz w:val="22"/>
              </w:rPr>
              <w:t>The System shall allow buyers to register using a valid email address, password (minimum 6 characters), first name, last name, and phone number.</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FR-102</w:t>
            </w:r>
          </w:p>
        </w:tc>
        <w:tc>
          <w:tcPr>
            <w:tcW w:type="dxa" w:w="7488"/>
          </w:tcPr>
          <w:p>
            <w:r/>
            <w:r>
              <w:rPr>
                <w:rFonts w:ascii="Times New Roman" w:hAnsi="Times New Roman"/>
                <w:b w:val="0"/>
                <w:i w:val="0"/>
                <w:sz w:val="22"/>
              </w:rPr>
              <w:t>The System shall support email OTP (One-Time Password) verification during buyer registration when email confirmation is enabled in Supabase Auth.</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FR-103</w:t>
            </w:r>
          </w:p>
        </w:tc>
        <w:tc>
          <w:tcPr>
            <w:tcW w:type="dxa" w:w="7488"/>
          </w:tcPr>
          <w:p>
            <w:r/>
            <w:r>
              <w:rPr>
                <w:rFonts w:ascii="Times New Roman" w:hAnsi="Times New Roman"/>
                <w:b w:val="0"/>
                <w:i w:val="0"/>
                <w:sz w:val="22"/>
              </w:rPr>
              <w:t>The System shall allow buyers, sellers, and riders to log in using their registered email address and password via Supabase Authentication.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FR-104</w:t>
            </w:r>
          </w:p>
        </w:tc>
        <w:tc>
          <w:tcPr>
            <w:tcW w:type="dxa" w:w="7488"/>
          </w:tcPr>
          <w:p>
            <w:r/>
            <w:r>
              <w:rPr>
                <w:rFonts w:ascii="Times New Roman" w:hAnsi="Times New Roman"/>
                <w:b w:val="0"/>
                <w:i w:val="0"/>
                <w:sz w:val="22"/>
              </w:rPr>
              <w:t>The System shall support password reset via a 6-digit OTP code sent to the user's registered email address.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FR-105</w:t>
            </w:r>
          </w:p>
        </w:tc>
        <w:tc>
          <w:tcPr>
            <w:tcW w:type="dxa" w:w="7488"/>
          </w:tcPr>
          <w:p>
            <w:r/>
            <w:r>
              <w:rPr>
                <w:rFonts w:ascii="Times New Roman" w:hAnsi="Times New Roman"/>
                <w:b w:val="0"/>
                <w:i w:val="0"/>
                <w:sz w:val="22"/>
              </w:rPr>
              <w:t>The System shall determine each authenticated user's role (buyer, seller, rider, admin) from the users table and redirect them to the appropriate portal.</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FR-106</w:t>
            </w:r>
          </w:p>
        </w:tc>
        <w:tc>
          <w:tcPr>
            <w:tcW w:type="dxa" w:w="7488"/>
          </w:tcPr>
          <w:p>
            <w:r/>
            <w:r>
              <w:rPr>
                <w:rFonts w:ascii="Times New Roman" w:hAnsi="Times New Roman"/>
                <w:b w:val="0"/>
                <w:i w:val="0"/>
                <w:sz w:val="22"/>
              </w:rPr>
              <w:t>The System shall allow buyers to apply as sellers by submitting a form with store name, full name, address, and phone number.</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FR-107</w:t>
            </w:r>
          </w:p>
        </w:tc>
        <w:tc>
          <w:tcPr>
            <w:tcW w:type="dxa" w:w="7488"/>
          </w:tcPr>
          <w:p>
            <w:r/>
            <w:r>
              <w:rPr>
                <w:rFonts w:ascii="Times New Roman" w:hAnsi="Times New Roman"/>
                <w:b w:val="0"/>
                <w:i w:val="0"/>
                <w:sz w:val="22"/>
              </w:rPr>
              <w:t>The System shall allow buyers to apply as riders by submitting a form with driver's license number, vehicle type, and address.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FR-108</w:t>
            </w:r>
          </w:p>
        </w:tc>
        <w:tc>
          <w:tcPr>
            <w:tcW w:type="dxa" w:w="7488"/>
          </w:tcPr>
          <w:p>
            <w:r/>
            <w:r>
              <w:rPr>
                <w:rFonts w:ascii="Times New Roman" w:hAnsi="Times New Roman"/>
                <w:b w:val="0"/>
                <w:i w:val="0"/>
                <w:sz w:val="22"/>
              </w:rPr>
              <w:t>The System shall restrict Admin portal access to web browsers and display an "Unauthorized" screen when an admin attempts mobile access.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FR-109</w:t>
            </w:r>
          </w:p>
        </w:tc>
        <w:tc>
          <w:tcPr>
            <w:tcW w:type="dxa" w:w="7488"/>
          </w:tcPr>
          <w:p>
            <w:r/>
            <w:r>
              <w:rPr>
                <w:rFonts w:ascii="Times New Roman" w:hAnsi="Times New Roman"/>
                <w:b w:val="0"/>
                <w:i w:val="0"/>
                <w:sz w:val="22"/>
              </w:rPr>
              <w:t>The System shall support logout for all roles, clearing the local session and signing out from Supabase Auth.</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FR-110</w:t>
            </w:r>
          </w:p>
        </w:tc>
        <w:tc>
          <w:tcPr>
            <w:tcW w:type="dxa" w:w="7488"/>
          </w:tcPr>
          <w:p>
            <w:r/>
            <w:r>
              <w:rPr>
                <w:rFonts w:ascii="Times New Roman" w:hAnsi="Times New Roman"/>
                <w:b w:val="0"/>
                <w:i w:val="0"/>
                <w:sz w:val="22"/>
              </w:rPr>
              <w:t>The System shall display a "Pending Approval" screen for seller and rider accounts whose status is "pending" at login.</w:t>
            </w:r>
          </w:p>
        </w:tc>
        <w:tc>
          <w:tcPr>
            <w:tcW w:type="dxa" w:w="1008"/>
          </w:tcPr>
          <w:p>
            <w:r/>
            <w:r>
              <w:rPr>
                <w:rFonts w:ascii="Times New Roman" w:hAnsi="Times New Roman"/>
                <w:b w:val="0"/>
                <w:i w:val="0"/>
                <w:sz w:val="22"/>
              </w:rPr>
              <w:t>Medium</w:t>
            </w:r>
          </w:p>
        </w:tc>
      </w:tr>
      <w:tr>
        <w:tc>
          <w:tcPr>
            <w:tcW w:type="dxa" w:w="1008"/>
          </w:tcPr>
          <w:p>
            <w:r/>
            <w:r>
              <w:rPr>
                <w:rFonts w:ascii="Times New Roman" w:hAnsi="Times New Roman"/>
                <w:b w:val="0"/>
                <w:i w:val="0"/>
                <w:sz w:val="22"/>
              </w:rPr>
              <w:t>FR-111</w:t>
            </w:r>
          </w:p>
        </w:tc>
        <w:tc>
          <w:tcPr>
            <w:tcW w:type="dxa" w:w="7488"/>
          </w:tcPr>
          <w:p>
            <w:r/>
            <w:r>
              <w:rPr>
                <w:rFonts w:ascii="Times New Roman" w:hAnsi="Times New Roman"/>
                <w:b w:val="0"/>
                <w:i w:val="0"/>
                <w:sz w:val="22"/>
              </w:rPr>
              <w:t>The System shall automatically create a user profile in the users table upon successful authentication if one does not yet exist.</w:t>
            </w:r>
          </w:p>
        </w:tc>
        <w:tc>
          <w:tcPr>
            <w:tcW w:type="dxa" w:w="1008"/>
          </w:tcPr>
          <w:p>
            <w:r/>
            <w:r>
              <w:rPr>
                <w:rFonts w:ascii="Times New Roman" w:hAnsi="Times New Roman"/>
                <w:b w:val="0"/>
                <w:i w:val="0"/>
                <w:sz w:val="22"/>
              </w:rPr>
              <w:t>Medium</w:t>
            </w:r>
          </w:p>
        </w:tc>
      </w:tr>
      <w:tr>
        <w:tc>
          <w:tcPr>
            <w:tcW w:type="dxa" w:w="1008"/>
          </w:tcPr>
          <w:p>
            <w:r/>
            <w:r>
              <w:rPr>
                <w:rFonts w:ascii="Times New Roman" w:hAnsi="Times New Roman"/>
                <w:b w:val="0"/>
                <w:i w:val="0"/>
                <w:sz w:val="22"/>
              </w:rPr>
              <w:t>FR-112</w:t>
            </w:r>
          </w:p>
        </w:tc>
        <w:tc>
          <w:tcPr>
            <w:tcW w:type="dxa" w:w="7488"/>
          </w:tcPr>
          <w:p>
            <w:r/>
            <w:r>
              <w:rPr>
                <w:rFonts w:ascii="Times New Roman" w:hAnsi="Times New Roman"/>
                <w:b w:val="0"/>
                <w:i w:val="0"/>
                <w:sz w:val="22"/>
              </w:rPr>
              <w:t>The System shall prevent banned accounts from logging in and display an appropriate message.</w:t>
            </w:r>
          </w:p>
        </w:tc>
        <w:tc>
          <w:tcPr>
            <w:tcW w:type="dxa" w:w="1008"/>
          </w:tcPr>
          <w:p>
            <w:r/>
            <w:r>
              <w:rPr>
                <w:rFonts w:ascii="Times New Roman" w:hAnsi="Times New Roman"/>
                <w:b w:val="0"/>
                <w:i w:val="0"/>
                <w:sz w:val="22"/>
              </w:rPr>
              <w:t>High</w:t>
            </w:r>
          </w:p>
        </w:tc>
      </w:tr>
    </w:tbl>
    <w:p/>
    <w:p>
      <w:pPr>
        <w:spacing w:before="240" w:after="120"/>
        <w:jc w:val="left"/>
      </w:pPr>
      <w:r>
        <w:rPr>
          <w:rFonts w:ascii="Times New Roman" w:hAnsi="Times New Roman"/>
          <w:b/>
          <w:i w:val="0"/>
          <w:color w:val="000000"/>
          <w:sz w:val="28"/>
        </w:rPr>
        <w:t>3.2 Buyer – Product Browsing and Search</w:t>
      </w:r>
    </w:p>
    <w:p>
      <w:pPr>
        <w:spacing w:before="0" w:after="120"/>
        <w:jc w:val="left"/>
      </w:pPr>
      <w:r>
        <w:rPr>
          <w:rFonts w:ascii="Times New Roman" w:hAnsi="Times New Roman"/>
          <w:b w:val="0"/>
          <w:i w:val="0"/>
          <w:sz w:val="24"/>
        </w:rPr>
        <w:t>This feature covers how buyers discover and explore products within the Varón marketplace.</w:t>
      </w:r>
    </w:p>
    <w:tbl>
      <w:tblPr>
        <w:tblStyle w:val="TableGrid"/>
        <w:tblW w:type="auto" w:w="0"/>
        <w:tblLook w:firstColumn="1" w:firstRow="1" w:lastColumn="0" w:lastRow="0" w:noHBand="0" w:noVBand="1" w:val="04A0"/>
      </w:tblPr>
      <w:tblGrid>
        <w:gridCol w:w="2880"/>
        <w:gridCol w:w="2880"/>
        <w:gridCol w:w="2880"/>
      </w:tblGrid>
      <w:tr>
        <w:tc>
          <w:tcPr>
            <w:tcW w:type="dxa" w:w="1008"/>
            <w:shd w:fill="D9D9D9" w:val="clear"/>
          </w:tcPr>
          <w:p>
            <w:r/>
            <w:r>
              <w:rPr>
                <w:rFonts w:ascii="Times New Roman" w:hAnsi="Times New Roman"/>
                <w:b/>
                <w:i w:val="0"/>
                <w:sz w:val="22"/>
              </w:rPr>
              <w:t>ID</w:t>
            </w:r>
          </w:p>
        </w:tc>
        <w:tc>
          <w:tcPr>
            <w:tcW w:type="dxa" w:w="7488"/>
            <w:shd w:fill="D9D9D9" w:val="clear"/>
          </w:tcPr>
          <w:p>
            <w:r/>
            <w:r>
              <w:rPr>
                <w:rFonts w:ascii="Times New Roman" w:hAnsi="Times New Roman"/>
                <w:b/>
                <w:i w:val="0"/>
                <w:sz w:val="22"/>
              </w:rPr>
              <w:t>Requirement Description</w:t>
            </w:r>
          </w:p>
        </w:tc>
        <w:tc>
          <w:tcPr>
            <w:tcW w:type="dxa" w:w="1008"/>
            <w:shd w:fill="D9D9D9" w:val="clear"/>
          </w:tcPr>
          <w:p>
            <w:r/>
            <w:r>
              <w:rPr>
                <w:rFonts w:ascii="Times New Roman" w:hAnsi="Times New Roman"/>
                <w:b/>
                <w:i w:val="0"/>
                <w:sz w:val="22"/>
              </w:rPr>
              <w:t>Priority</w:t>
            </w:r>
          </w:p>
        </w:tc>
      </w:tr>
      <w:tr>
        <w:tc>
          <w:tcPr>
            <w:tcW w:type="dxa" w:w="1008"/>
          </w:tcPr>
          <w:p>
            <w:r/>
            <w:r>
              <w:rPr>
                <w:rFonts w:ascii="Times New Roman" w:hAnsi="Times New Roman"/>
                <w:b w:val="0"/>
                <w:i w:val="0"/>
                <w:sz w:val="22"/>
              </w:rPr>
              <w:t>FR-201</w:t>
            </w:r>
          </w:p>
        </w:tc>
        <w:tc>
          <w:tcPr>
            <w:tcW w:type="dxa" w:w="7488"/>
          </w:tcPr>
          <w:p>
            <w:r/>
            <w:r>
              <w:rPr>
                <w:rFonts w:ascii="Times New Roman" w:hAnsi="Times New Roman"/>
                <w:b w:val="0"/>
                <w:i w:val="0"/>
                <w:sz w:val="22"/>
              </w:rPr>
              <w:t>The System shall display a landing home page showing a curated list of products, including a featured section of the four most recently approved products.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FR-202</w:t>
            </w:r>
          </w:p>
        </w:tc>
        <w:tc>
          <w:tcPr>
            <w:tcW w:type="dxa" w:w="7488"/>
          </w:tcPr>
          <w:p>
            <w:r/>
            <w:r>
              <w:rPr>
                <w:rFonts w:ascii="Times New Roman" w:hAnsi="Times New Roman"/>
                <w:b w:val="0"/>
                <w:i w:val="0"/>
                <w:sz w:val="22"/>
              </w:rPr>
              <w:t>The System shall allow buyers to browse products organized by categories (e.g., Tops, Bottoms, Footwear, Accessories, Grooming, Barong, Suits &amp; Blazers).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FR-203</w:t>
            </w:r>
          </w:p>
        </w:tc>
        <w:tc>
          <w:tcPr>
            <w:tcW w:type="dxa" w:w="7488"/>
          </w:tcPr>
          <w:p>
            <w:r/>
            <w:r>
              <w:rPr>
                <w:rFonts w:ascii="Times New Roman" w:hAnsi="Times New Roman"/>
                <w:b w:val="0"/>
                <w:i w:val="0"/>
                <w:sz w:val="22"/>
              </w:rPr>
              <w:t>The System shall display only products with approval_status = "approved" and archive_status = "active" to buyers.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FR-204</w:t>
            </w:r>
          </w:p>
        </w:tc>
        <w:tc>
          <w:tcPr>
            <w:tcW w:type="dxa" w:w="7488"/>
          </w:tcPr>
          <w:p>
            <w:r/>
            <w:r>
              <w:rPr>
                <w:rFonts w:ascii="Times New Roman" w:hAnsi="Times New Roman"/>
                <w:b w:val="0"/>
                <w:i w:val="0"/>
                <w:sz w:val="22"/>
              </w:rPr>
              <w:t>The System shall display a product card showing the product image, name, seller name, price, and an "Add to Cart" button.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FR-205</w:t>
            </w:r>
          </w:p>
        </w:tc>
        <w:tc>
          <w:tcPr>
            <w:tcW w:type="dxa" w:w="7488"/>
          </w:tcPr>
          <w:p>
            <w:r/>
            <w:r>
              <w:rPr>
                <w:rFonts w:ascii="Times New Roman" w:hAnsi="Times New Roman"/>
                <w:b w:val="0"/>
                <w:i w:val="0"/>
                <w:sz w:val="22"/>
              </w:rPr>
              <w:t>The System shall navigate buyers to a Product Detail Screen when a product card is tapped.</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FR-206</w:t>
            </w:r>
          </w:p>
        </w:tc>
        <w:tc>
          <w:tcPr>
            <w:tcW w:type="dxa" w:w="7488"/>
          </w:tcPr>
          <w:p>
            <w:r/>
            <w:r>
              <w:rPr>
                <w:rFonts w:ascii="Times New Roman" w:hAnsi="Times New Roman"/>
                <w:b w:val="0"/>
                <w:i w:val="0"/>
                <w:sz w:val="22"/>
              </w:rPr>
              <w:t>The Product Detail Screen shall display the product name, category, price, description, stock status, image gallery (thumbnail strip), available colors, available sizes, and size guide.</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FR-207</w:t>
            </w:r>
          </w:p>
        </w:tc>
        <w:tc>
          <w:tcPr>
            <w:tcW w:type="dxa" w:w="7488"/>
          </w:tcPr>
          <w:p>
            <w:r/>
            <w:r>
              <w:rPr>
                <w:rFonts w:ascii="Times New Roman" w:hAnsi="Times New Roman"/>
                <w:b w:val="0"/>
                <w:i w:val="0"/>
                <w:sz w:val="22"/>
              </w:rPr>
              <w:t>The System shall display a size guide (chart with measurements) for applicable categories: Tops, Bottoms, and Footwear.</w:t>
            </w:r>
          </w:p>
        </w:tc>
        <w:tc>
          <w:tcPr>
            <w:tcW w:type="dxa" w:w="1008"/>
          </w:tcPr>
          <w:p>
            <w:r/>
            <w:r>
              <w:rPr>
                <w:rFonts w:ascii="Times New Roman" w:hAnsi="Times New Roman"/>
                <w:b w:val="0"/>
                <w:i w:val="0"/>
                <w:sz w:val="22"/>
              </w:rPr>
              <w:t>Medium</w:t>
            </w:r>
          </w:p>
        </w:tc>
      </w:tr>
      <w:tr>
        <w:tc>
          <w:tcPr>
            <w:tcW w:type="dxa" w:w="1008"/>
          </w:tcPr>
          <w:p>
            <w:r/>
            <w:r>
              <w:rPr>
                <w:rFonts w:ascii="Times New Roman" w:hAnsi="Times New Roman"/>
                <w:b w:val="0"/>
                <w:i w:val="0"/>
                <w:sz w:val="22"/>
              </w:rPr>
              <w:t>FR-208</w:t>
            </w:r>
          </w:p>
        </w:tc>
        <w:tc>
          <w:tcPr>
            <w:tcW w:type="dxa" w:w="7488"/>
          </w:tcPr>
          <w:p>
            <w:r/>
            <w:r>
              <w:rPr>
                <w:rFonts w:ascii="Times New Roman" w:hAnsi="Times New Roman"/>
                <w:b w:val="0"/>
                <w:i w:val="0"/>
                <w:sz w:val="22"/>
              </w:rPr>
              <w:t>The System shall display the seller's store name on the product card as a clickable link that navigates to the Seller Store Screen.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FR-209</w:t>
            </w:r>
          </w:p>
        </w:tc>
        <w:tc>
          <w:tcPr>
            <w:tcW w:type="dxa" w:w="7488"/>
          </w:tcPr>
          <w:p>
            <w:r/>
            <w:r>
              <w:rPr>
                <w:rFonts w:ascii="Times New Roman" w:hAnsi="Times New Roman"/>
                <w:b w:val="0"/>
                <w:i w:val="0"/>
                <w:sz w:val="22"/>
              </w:rPr>
              <w:t>The System shall display an "About the Seller" card on the Product Detail Screen showing the seller's store name, logo, and a "Visit Shop" button.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FR-210</w:t>
            </w:r>
          </w:p>
        </w:tc>
        <w:tc>
          <w:tcPr>
            <w:tcW w:type="dxa" w:w="7488"/>
          </w:tcPr>
          <w:p>
            <w:r/>
            <w:r>
              <w:rPr>
                <w:rFonts w:ascii="Times New Roman" w:hAnsi="Times New Roman"/>
                <w:b w:val="0"/>
                <w:i w:val="0"/>
                <w:sz w:val="22"/>
              </w:rPr>
              <w:t>The Seller Store Screen shall display the seller's store name, logo, banner, description, product count, category filters, and a grid of all the seller's approved products.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FR-211</w:t>
            </w:r>
          </w:p>
        </w:tc>
        <w:tc>
          <w:tcPr>
            <w:tcW w:type="dxa" w:w="7488"/>
          </w:tcPr>
          <w:p>
            <w:r/>
            <w:r>
              <w:rPr>
                <w:rFonts w:ascii="Times New Roman" w:hAnsi="Times New Roman"/>
                <w:b w:val="0"/>
                <w:i w:val="0"/>
                <w:sz w:val="22"/>
              </w:rPr>
              <w:t>The System shall display a stock indicator badge on Product Detail Screen (e.g., "In Stock", "Only X left", "Out of Stock").</w:t>
            </w:r>
          </w:p>
        </w:tc>
        <w:tc>
          <w:tcPr>
            <w:tcW w:type="dxa" w:w="1008"/>
          </w:tcPr>
          <w:p>
            <w:r/>
            <w:r>
              <w:rPr>
                <w:rFonts w:ascii="Times New Roman" w:hAnsi="Times New Roman"/>
                <w:b w:val="0"/>
                <w:i w:val="0"/>
                <w:sz w:val="22"/>
              </w:rPr>
              <w:t>Medium</w:t>
            </w:r>
          </w:p>
        </w:tc>
      </w:tr>
      <w:tr>
        <w:tc>
          <w:tcPr>
            <w:tcW w:type="dxa" w:w="1008"/>
          </w:tcPr>
          <w:p>
            <w:r/>
            <w:r>
              <w:rPr>
                <w:rFonts w:ascii="Times New Roman" w:hAnsi="Times New Roman"/>
                <w:b w:val="0"/>
                <w:i w:val="0"/>
                <w:sz w:val="22"/>
              </w:rPr>
              <w:t>FR-212</w:t>
            </w:r>
          </w:p>
        </w:tc>
        <w:tc>
          <w:tcPr>
            <w:tcW w:type="dxa" w:w="7488"/>
          </w:tcPr>
          <w:p>
            <w:r/>
            <w:r>
              <w:rPr>
                <w:rFonts w:ascii="Times New Roman" w:hAnsi="Times New Roman"/>
                <w:b w:val="0"/>
                <w:i w:val="0"/>
                <w:sz w:val="22"/>
              </w:rPr>
              <w:t>The System shall reload the product list when a Supabase authentication session is established, ensuring products appear even on first launch without a prior login.</w:t>
            </w:r>
          </w:p>
        </w:tc>
        <w:tc>
          <w:tcPr>
            <w:tcW w:type="dxa" w:w="1008"/>
          </w:tcPr>
          <w:p>
            <w:r/>
            <w:r>
              <w:rPr>
                <w:rFonts w:ascii="Times New Roman" w:hAnsi="Times New Roman"/>
                <w:b w:val="0"/>
                <w:i w:val="0"/>
                <w:sz w:val="22"/>
              </w:rPr>
              <w:t>High</w:t>
            </w:r>
          </w:p>
        </w:tc>
      </w:tr>
    </w:tbl>
    <w:p/>
    <w:p>
      <w:pPr>
        <w:spacing w:before="240" w:after="120"/>
        <w:jc w:val="left"/>
      </w:pPr>
      <w:r>
        <w:rPr>
          <w:rFonts w:ascii="Times New Roman" w:hAnsi="Times New Roman"/>
          <w:b/>
          <w:i w:val="0"/>
          <w:color w:val="000000"/>
          <w:sz w:val="28"/>
        </w:rPr>
        <w:t>3.3 Buyer – Shopping Cart and Checkout</w:t>
      </w:r>
    </w:p>
    <w:tbl>
      <w:tblPr>
        <w:tblStyle w:val="TableGrid"/>
        <w:tblW w:type="auto" w:w="0"/>
        <w:tblLook w:firstColumn="1" w:firstRow="1" w:lastColumn="0" w:lastRow="0" w:noHBand="0" w:noVBand="1" w:val="04A0"/>
      </w:tblPr>
      <w:tblGrid>
        <w:gridCol w:w="2880"/>
        <w:gridCol w:w="2880"/>
        <w:gridCol w:w="2880"/>
      </w:tblGrid>
      <w:tr>
        <w:tc>
          <w:tcPr>
            <w:tcW w:type="dxa" w:w="1008"/>
            <w:shd w:fill="D9D9D9" w:val="clear"/>
          </w:tcPr>
          <w:p>
            <w:r/>
            <w:r>
              <w:rPr>
                <w:rFonts w:ascii="Times New Roman" w:hAnsi="Times New Roman"/>
                <w:b/>
                <w:i w:val="0"/>
                <w:sz w:val="22"/>
              </w:rPr>
              <w:t>ID</w:t>
            </w:r>
          </w:p>
        </w:tc>
        <w:tc>
          <w:tcPr>
            <w:tcW w:type="dxa" w:w="7488"/>
            <w:shd w:fill="D9D9D9" w:val="clear"/>
          </w:tcPr>
          <w:p>
            <w:r/>
            <w:r>
              <w:rPr>
                <w:rFonts w:ascii="Times New Roman" w:hAnsi="Times New Roman"/>
                <w:b/>
                <w:i w:val="0"/>
                <w:sz w:val="22"/>
              </w:rPr>
              <w:t>Requirement Description</w:t>
            </w:r>
          </w:p>
        </w:tc>
        <w:tc>
          <w:tcPr>
            <w:tcW w:type="dxa" w:w="1008"/>
            <w:shd w:fill="D9D9D9" w:val="clear"/>
          </w:tcPr>
          <w:p>
            <w:r/>
            <w:r>
              <w:rPr>
                <w:rFonts w:ascii="Times New Roman" w:hAnsi="Times New Roman"/>
                <w:b/>
                <w:i w:val="0"/>
                <w:sz w:val="22"/>
              </w:rPr>
              <w:t>Priority</w:t>
            </w:r>
          </w:p>
        </w:tc>
      </w:tr>
      <w:tr>
        <w:tc>
          <w:tcPr>
            <w:tcW w:type="dxa" w:w="1008"/>
          </w:tcPr>
          <w:p>
            <w:r/>
            <w:r>
              <w:rPr>
                <w:rFonts w:ascii="Times New Roman" w:hAnsi="Times New Roman"/>
                <w:b w:val="0"/>
                <w:i w:val="0"/>
                <w:sz w:val="22"/>
              </w:rPr>
              <w:t>FR-301</w:t>
            </w:r>
          </w:p>
        </w:tc>
        <w:tc>
          <w:tcPr>
            <w:tcW w:type="dxa" w:w="7488"/>
          </w:tcPr>
          <w:p>
            <w:r/>
            <w:r>
              <w:rPr>
                <w:rFonts w:ascii="Times New Roman" w:hAnsi="Times New Roman"/>
                <w:b w:val="0"/>
                <w:i w:val="0"/>
                <w:sz w:val="22"/>
              </w:rPr>
              <w:t>The System shall allow buyers to add products to a shopping cart by selecting a size and color variant through the Variant Picker Sheet.</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FR-302</w:t>
            </w:r>
          </w:p>
        </w:tc>
        <w:tc>
          <w:tcPr>
            <w:tcW w:type="dxa" w:w="7488"/>
          </w:tcPr>
          <w:p>
            <w:r/>
            <w:r>
              <w:rPr>
                <w:rFonts w:ascii="Times New Roman" w:hAnsi="Times New Roman"/>
                <w:b w:val="0"/>
                <w:i w:val="0"/>
                <w:sz w:val="22"/>
              </w:rPr>
              <w:t>The System shall maintain a unique cart entry per product-size-color combination (variant key), preventing duplicate variant entries.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FR-303</w:t>
            </w:r>
          </w:p>
        </w:tc>
        <w:tc>
          <w:tcPr>
            <w:tcW w:type="dxa" w:w="7488"/>
          </w:tcPr>
          <w:p>
            <w:r/>
            <w:r>
              <w:rPr>
                <w:rFonts w:ascii="Times New Roman" w:hAnsi="Times New Roman"/>
                <w:b w:val="0"/>
                <w:i w:val="0"/>
                <w:sz w:val="22"/>
              </w:rPr>
              <w:t>The System shall allow buyers to adjust item quantities within the cart.</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FR-304</w:t>
            </w:r>
          </w:p>
        </w:tc>
        <w:tc>
          <w:tcPr>
            <w:tcW w:type="dxa" w:w="7488"/>
          </w:tcPr>
          <w:p>
            <w:r/>
            <w:r>
              <w:rPr>
                <w:rFonts w:ascii="Times New Roman" w:hAnsi="Times New Roman"/>
                <w:b w:val="0"/>
                <w:i w:val="0"/>
                <w:sz w:val="22"/>
              </w:rPr>
              <w:t>The System shall allow buyers to remove items from the cart.</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FR-305</w:t>
            </w:r>
          </w:p>
        </w:tc>
        <w:tc>
          <w:tcPr>
            <w:tcW w:type="dxa" w:w="7488"/>
          </w:tcPr>
          <w:p>
            <w:r/>
            <w:r>
              <w:rPr>
                <w:rFonts w:ascii="Times New Roman" w:hAnsi="Times New Roman"/>
                <w:b w:val="0"/>
                <w:i w:val="0"/>
                <w:sz w:val="22"/>
              </w:rPr>
              <w:t>The System shall display the cart total price, itemized list, and selected variants on the Cart Screen.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FR-306</w:t>
            </w:r>
          </w:p>
        </w:tc>
        <w:tc>
          <w:tcPr>
            <w:tcW w:type="dxa" w:w="7488"/>
          </w:tcPr>
          <w:p>
            <w:r/>
            <w:r>
              <w:rPr>
                <w:rFonts w:ascii="Times New Roman" w:hAnsi="Times New Roman"/>
                <w:b w:val="0"/>
                <w:i w:val="0"/>
                <w:sz w:val="22"/>
              </w:rPr>
              <w:t>The System shall prevent adding out-of-stock products to the cart (the "Add to Cart" button shall be disabled when stock = 0).</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FR-307</w:t>
            </w:r>
          </w:p>
        </w:tc>
        <w:tc>
          <w:tcPr>
            <w:tcW w:type="dxa" w:w="7488"/>
          </w:tcPr>
          <w:p>
            <w:r/>
            <w:r>
              <w:rPr>
                <w:rFonts w:ascii="Times New Roman" w:hAnsi="Times New Roman"/>
                <w:b w:val="0"/>
                <w:i w:val="0"/>
                <w:sz w:val="22"/>
              </w:rPr>
              <w:t>The Checkout Screen shall require buyers to enter a complete delivery address including house/unit number, street, barangay, city/municipality, province, and region.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FR-308</w:t>
            </w:r>
          </w:p>
        </w:tc>
        <w:tc>
          <w:tcPr>
            <w:tcW w:type="dxa" w:w="7488"/>
          </w:tcPr>
          <w:p>
            <w:r/>
            <w:r>
              <w:rPr>
                <w:rFonts w:ascii="Times New Roman" w:hAnsi="Times New Roman"/>
                <w:b w:val="0"/>
                <w:i w:val="0"/>
                <w:sz w:val="22"/>
              </w:rPr>
              <w:t>The System shall display an order summary on the Checkout Screen showing product name, variant, quantity, unit price, and total amount.</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FR-309</w:t>
            </w:r>
          </w:p>
        </w:tc>
        <w:tc>
          <w:tcPr>
            <w:tcW w:type="dxa" w:w="7488"/>
          </w:tcPr>
          <w:p>
            <w:r/>
            <w:r>
              <w:rPr>
                <w:rFonts w:ascii="Times New Roman" w:hAnsi="Times New Roman"/>
                <w:b w:val="0"/>
                <w:i w:val="0"/>
                <w:sz w:val="22"/>
              </w:rPr>
              <w:t>Upon order placement, the System shall create one order record per product in the orders data structure with status "toPay".</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FR-310</w:t>
            </w:r>
          </w:p>
        </w:tc>
        <w:tc>
          <w:tcPr>
            <w:tcW w:type="dxa" w:w="7488"/>
          </w:tcPr>
          <w:p>
            <w:r/>
            <w:r>
              <w:rPr>
                <w:rFonts w:ascii="Times New Roman" w:hAnsi="Times New Roman"/>
                <w:b w:val="0"/>
                <w:i w:val="0"/>
                <w:sz w:val="22"/>
              </w:rPr>
              <w:t>The System shall clear the cart after a successful order placement.</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FR-311</w:t>
            </w:r>
          </w:p>
        </w:tc>
        <w:tc>
          <w:tcPr>
            <w:tcW w:type="dxa" w:w="7488"/>
          </w:tcPr>
          <w:p>
            <w:r/>
            <w:r>
              <w:rPr>
                <w:rFonts w:ascii="Times New Roman" w:hAnsi="Times New Roman"/>
                <w:b w:val="0"/>
                <w:i w:val="0"/>
                <w:sz w:val="22"/>
              </w:rPr>
              <w:t>The System shall support a "Buy Now" flow that adds an item to the cart and proceeds directly to Checkout without requiring the buyer to visit the Cart Screen.</w:t>
            </w:r>
          </w:p>
        </w:tc>
        <w:tc>
          <w:tcPr>
            <w:tcW w:type="dxa" w:w="1008"/>
          </w:tcPr>
          <w:p>
            <w:r/>
            <w:r>
              <w:rPr>
                <w:rFonts w:ascii="Times New Roman" w:hAnsi="Times New Roman"/>
                <w:b w:val="0"/>
                <w:i w:val="0"/>
                <w:sz w:val="22"/>
              </w:rPr>
              <w:t>Medium</w:t>
            </w:r>
          </w:p>
        </w:tc>
      </w:tr>
    </w:tbl>
    <w:p/>
    <w:p>
      <w:pPr>
        <w:spacing w:before="240" w:after="120"/>
        <w:jc w:val="left"/>
      </w:pPr>
      <w:r>
        <w:rPr>
          <w:rFonts w:ascii="Times New Roman" w:hAnsi="Times New Roman"/>
          <w:b/>
          <w:i w:val="0"/>
          <w:color w:val="000000"/>
          <w:sz w:val="28"/>
        </w:rPr>
        <w:t>3.4 Buyer – Order Tracking</w:t>
      </w:r>
    </w:p>
    <w:tbl>
      <w:tblPr>
        <w:tblStyle w:val="TableGrid"/>
        <w:tblW w:type="auto" w:w="0"/>
        <w:tblLook w:firstColumn="1" w:firstRow="1" w:lastColumn="0" w:lastRow="0" w:noHBand="0" w:noVBand="1" w:val="04A0"/>
      </w:tblPr>
      <w:tblGrid>
        <w:gridCol w:w="2880"/>
        <w:gridCol w:w="2880"/>
        <w:gridCol w:w="2880"/>
      </w:tblGrid>
      <w:tr>
        <w:tc>
          <w:tcPr>
            <w:tcW w:type="dxa" w:w="1008"/>
            <w:shd w:fill="D9D9D9" w:val="clear"/>
          </w:tcPr>
          <w:p>
            <w:r/>
            <w:r>
              <w:rPr>
                <w:rFonts w:ascii="Times New Roman" w:hAnsi="Times New Roman"/>
                <w:b/>
                <w:i w:val="0"/>
                <w:sz w:val="22"/>
              </w:rPr>
              <w:t>ID</w:t>
            </w:r>
          </w:p>
        </w:tc>
        <w:tc>
          <w:tcPr>
            <w:tcW w:type="dxa" w:w="7488"/>
            <w:shd w:fill="D9D9D9" w:val="clear"/>
          </w:tcPr>
          <w:p>
            <w:r/>
            <w:r>
              <w:rPr>
                <w:rFonts w:ascii="Times New Roman" w:hAnsi="Times New Roman"/>
                <w:b/>
                <w:i w:val="0"/>
                <w:sz w:val="22"/>
              </w:rPr>
              <w:t>Requirement Description</w:t>
            </w:r>
          </w:p>
        </w:tc>
        <w:tc>
          <w:tcPr>
            <w:tcW w:type="dxa" w:w="1008"/>
            <w:shd w:fill="D9D9D9" w:val="clear"/>
          </w:tcPr>
          <w:p>
            <w:r/>
            <w:r>
              <w:rPr>
                <w:rFonts w:ascii="Times New Roman" w:hAnsi="Times New Roman"/>
                <w:b/>
                <w:i w:val="0"/>
                <w:sz w:val="22"/>
              </w:rPr>
              <w:t>Priority</w:t>
            </w:r>
          </w:p>
        </w:tc>
      </w:tr>
      <w:tr>
        <w:tc>
          <w:tcPr>
            <w:tcW w:type="dxa" w:w="1008"/>
          </w:tcPr>
          <w:p>
            <w:r/>
            <w:r>
              <w:rPr>
                <w:rFonts w:ascii="Times New Roman" w:hAnsi="Times New Roman"/>
                <w:b w:val="0"/>
                <w:i w:val="0"/>
                <w:sz w:val="22"/>
              </w:rPr>
              <w:t>FR-401</w:t>
            </w:r>
          </w:p>
        </w:tc>
        <w:tc>
          <w:tcPr>
            <w:tcW w:type="dxa" w:w="7488"/>
          </w:tcPr>
          <w:p>
            <w:r/>
            <w:r>
              <w:rPr>
                <w:rFonts w:ascii="Times New Roman" w:hAnsi="Times New Roman"/>
                <w:b w:val="0"/>
                <w:i w:val="0"/>
                <w:sz w:val="22"/>
              </w:rPr>
              <w:t>The System shall display a buyer's order history on the Buyer Orders Screen, showing all past and active orders.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FR-402</w:t>
            </w:r>
          </w:p>
        </w:tc>
        <w:tc>
          <w:tcPr>
            <w:tcW w:type="dxa" w:w="7488"/>
          </w:tcPr>
          <w:p>
            <w:r/>
            <w:r>
              <w:rPr>
                <w:rFonts w:ascii="Times New Roman" w:hAnsi="Times New Roman"/>
                <w:b w:val="0"/>
                <w:i w:val="0"/>
                <w:sz w:val="22"/>
              </w:rPr>
              <w:t>The System shall display the current status of each order using the following progression: To Pay → To Ship → Shipped → To Receive → Completed / Cancelled.</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FR-403</w:t>
            </w:r>
          </w:p>
        </w:tc>
        <w:tc>
          <w:tcPr>
            <w:tcW w:type="dxa" w:w="7488"/>
          </w:tcPr>
          <w:p>
            <w:r/>
            <w:r>
              <w:rPr>
                <w:rFonts w:ascii="Times New Roman" w:hAnsi="Times New Roman"/>
                <w:b w:val="0"/>
                <w:i w:val="0"/>
                <w:sz w:val="22"/>
              </w:rPr>
              <w:t>The System shall display order details including product name, image, variant, quantity, price, delivery address, and order date.</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FR-404</w:t>
            </w:r>
          </w:p>
        </w:tc>
        <w:tc>
          <w:tcPr>
            <w:tcW w:type="dxa" w:w="7488"/>
          </w:tcPr>
          <w:p>
            <w:r/>
            <w:r>
              <w:rPr>
                <w:rFonts w:ascii="Times New Roman" w:hAnsi="Times New Roman"/>
                <w:b w:val="0"/>
                <w:i w:val="0"/>
                <w:sz w:val="22"/>
              </w:rPr>
              <w:t>The System shall update the order status display in real time when the seller or rider updates it.</w:t>
            </w:r>
          </w:p>
        </w:tc>
        <w:tc>
          <w:tcPr>
            <w:tcW w:type="dxa" w:w="1008"/>
          </w:tcPr>
          <w:p>
            <w:r/>
            <w:r>
              <w:rPr>
                <w:rFonts w:ascii="Times New Roman" w:hAnsi="Times New Roman"/>
                <w:b w:val="0"/>
                <w:i w:val="0"/>
                <w:sz w:val="22"/>
              </w:rPr>
              <w:t>Medium</w:t>
            </w:r>
          </w:p>
        </w:tc>
      </w:tr>
    </w:tbl>
    <w:p/>
    <w:p>
      <w:pPr>
        <w:spacing w:before="240" w:after="120"/>
        <w:jc w:val="left"/>
      </w:pPr>
      <w:r>
        <w:rPr>
          <w:rFonts w:ascii="Times New Roman" w:hAnsi="Times New Roman"/>
          <w:b/>
          <w:i w:val="0"/>
          <w:color w:val="000000"/>
          <w:sz w:val="28"/>
        </w:rPr>
        <w:t>3.5 Seller – Store and Product Management</w:t>
      </w:r>
    </w:p>
    <w:tbl>
      <w:tblPr>
        <w:tblStyle w:val="TableGrid"/>
        <w:tblW w:type="auto" w:w="0"/>
        <w:tblLook w:firstColumn="1" w:firstRow="1" w:lastColumn="0" w:lastRow="0" w:noHBand="0" w:noVBand="1" w:val="04A0"/>
      </w:tblPr>
      <w:tblGrid>
        <w:gridCol w:w="2880"/>
        <w:gridCol w:w="2880"/>
        <w:gridCol w:w="2880"/>
      </w:tblGrid>
      <w:tr>
        <w:tc>
          <w:tcPr>
            <w:tcW w:type="dxa" w:w="1008"/>
            <w:shd w:fill="D9D9D9" w:val="clear"/>
          </w:tcPr>
          <w:p>
            <w:r/>
            <w:r>
              <w:rPr>
                <w:rFonts w:ascii="Times New Roman" w:hAnsi="Times New Roman"/>
                <w:b/>
                <w:i w:val="0"/>
                <w:sz w:val="22"/>
              </w:rPr>
              <w:t>ID</w:t>
            </w:r>
          </w:p>
        </w:tc>
        <w:tc>
          <w:tcPr>
            <w:tcW w:type="dxa" w:w="7488"/>
            <w:shd w:fill="D9D9D9" w:val="clear"/>
          </w:tcPr>
          <w:p>
            <w:r/>
            <w:r>
              <w:rPr>
                <w:rFonts w:ascii="Times New Roman" w:hAnsi="Times New Roman"/>
                <w:b/>
                <w:i w:val="0"/>
                <w:sz w:val="22"/>
              </w:rPr>
              <w:t>Requirement Description</w:t>
            </w:r>
          </w:p>
        </w:tc>
        <w:tc>
          <w:tcPr>
            <w:tcW w:type="dxa" w:w="1008"/>
            <w:shd w:fill="D9D9D9" w:val="clear"/>
          </w:tcPr>
          <w:p>
            <w:r/>
            <w:r>
              <w:rPr>
                <w:rFonts w:ascii="Times New Roman" w:hAnsi="Times New Roman"/>
                <w:b/>
                <w:i w:val="0"/>
                <w:sz w:val="22"/>
              </w:rPr>
              <w:t>Priority</w:t>
            </w:r>
          </w:p>
        </w:tc>
      </w:tr>
      <w:tr>
        <w:tc>
          <w:tcPr>
            <w:tcW w:type="dxa" w:w="1008"/>
          </w:tcPr>
          <w:p>
            <w:r/>
            <w:r>
              <w:rPr>
                <w:rFonts w:ascii="Times New Roman" w:hAnsi="Times New Roman"/>
                <w:b w:val="0"/>
                <w:i w:val="0"/>
                <w:sz w:val="22"/>
              </w:rPr>
              <w:t>FR-501</w:t>
            </w:r>
          </w:p>
        </w:tc>
        <w:tc>
          <w:tcPr>
            <w:tcW w:type="dxa" w:w="7488"/>
          </w:tcPr>
          <w:p>
            <w:r/>
            <w:r>
              <w:rPr>
                <w:rFonts w:ascii="Times New Roman" w:hAnsi="Times New Roman"/>
                <w:b w:val="0"/>
                <w:i w:val="0"/>
                <w:sz w:val="22"/>
              </w:rPr>
              <w:t>The System shall display a Seller Dashboard showing key metrics: total products, active products, products pending approval, archived products, low-stock products (&lt; 10 units), total orders, total revenue, and the top-selling product.</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FR-502</w:t>
            </w:r>
          </w:p>
        </w:tc>
        <w:tc>
          <w:tcPr>
            <w:tcW w:type="dxa" w:w="7488"/>
          </w:tcPr>
          <w:p>
            <w:r/>
            <w:r>
              <w:rPr>
                <w:rFonts w:ascii="Times New Roman" w:hAnsi="Times New Roman"/>
                <w:b w:val="0"/>
                <w:i w:val="0"/>
                <w:sz w:val="22"/>
              </w:rPr>
              <w:t>The System shall allow sellers to add new products with the following information: name, description, price, stock quantity, category, delivery options (delivery/pickup/both), condition (new/refurbished/used), and at least one product image.</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FR-503</w:t>
            </w:r>
          </w:p>
        </w:tc>
        <w:tc>
          <w:tcPr>
            <w:tcW w:type="dxa" w:w="7488"/>
          </w:tcPr>
          <w:p>
            <w:r/>
            <w:r>
              <w:rPr>
                <w:rFonts w:ascii="Times New Roman" w:hAnsi="Times New Roman"/>
                <w:b w:val="0"/>
                <w:i w:val="0"/>
                <w:sz w:val="22"/>
              </w:rPr>
              <w:t>The System shall allow sellers to upload multiple images per product to Supabase Storage.</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FR-504</w:t>
            </w:r>
          </w:p>
        </w:tc>
        <w:tc>
          <w:tcPr>
            <w:tcW w:type="dxa" w:w="7488"/>
          </w:tcPr>
          <w:p>
            <w:r/>
            <w:r>
              <w:rPr>
                <w:rFonts w:ascii="Times New Roman" w:hAnsi="Times New Roman"/>
                <w:b w:val="0"/>
                <w:i w:val="0"/>
                <w:sz w:val="22"/>
              </w:rPr>
              <w:t>The System shall allow sellers to define product variants (color and size combinations) with individual stock levels.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FR-505</w:t>
            </w:r>
          </w:p>
        </w:tc>
        <w:tc>
          <w:tcPr>
            <w:tcW w:type="dxa" w:w="7488"/>
          </w:tcPr>
          <w:p>
            <w:r/>
            <w:r>
              <w:rPr>
                <w:rFonts w:ascii="Times New Roman" w:hAnsi="Times New Roman"/>
                <w:b w:val="0"/>
                <w:i w:val="0"/>
                <w:sz w:val="22"/>
              </w:rPr>
              <w:t>Newly created products shall be assigned approval_status = "pending" and will not be visible to buyers until approved by an Admin.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FR-506</w:t>
            </w:r>
          </w:p>
        </w:tc>
        <w:tc>
          <w:tcPr>
            <w:tcW w:type="dxa" w:w="7488"/>
          </w:tcPr>
          <w:p>
            <w:r/>
            <w:r>
              <w:rPr>
                <w:rFonts w:ascii="Times New Roman" w:hAnsi="Times New Roman"/>
                <w:b w:val="0"/>
                <w:i w:val="0"/>
                <w:sz w:val="22"/>
              </w:rPr>
              <w:t>The System shall allow sellers to view their product list filtered by approval status (All, Pending, Approved, Rejected) and stock level.</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FR-507</w:t>
            </w:r>
          </w:p>
        </w:tc>
        <w:tc>
          <w:tcPr>
            <w:tcW w:type="dxa" w:w="7488"/>
          </w:tcPr>
          <w:p>
            <w:r/>
            <w:r>
              <w:rPr>
                <w:rFonts w:ascii="Times New Roman" w:hAnsi="Times New Roman"/>
                <w:b w:val="0"/>
                <w:i w:val="0"/>
                <w:sz w:val="22"/>
              </w:rPr>
              <w:t>The System shall allow sellers to edit existing product information, including name, description, price, stock, images, and variants.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FR-508</w:t>
            </w:r>
          </w:p>
        </w:tc>
        <w:tc>
          <w:tcPr>
            <w:tcW w:type="dxa" w:w="7488"/>
          </w:tcPr>
          <w:p>
            <w:r/>
            <w:r>
              <w:rPr>
                <w:rFonts w:ascii="Times New Roman" w:hAnsi="Times New Roman"/>
                <w:b w:val="0"/>
                <w:i w:val="0"/>
                <w:sz w:val="22"/>
              </w:rPr>
              <w:t>The System shall allow sellers to archive and unarchive products, making them hidden from the buyer marketplace without deletion.</w:t>
            </w:r>
          </w:p>
        </w:tc>
        <w:tc>
          <w:tcPr>
            <w:tcW w:type="dxa" w:w="1008"/>
          </w:tcPr>
          <w:p>
            <w:r/>
            <w:r>
              <w:rPr>
                <w:rFonts w:ascii="Times New Roman" w:hAnsi="Times New Roman"/>
                <w:b w:val="0"/>
                <w:i w:val="0"/>
                <w:sz w:val="22"/>
              </w:rPr>
              <w:t>Medium</w:t>
            </w:r>
          </w:p>
        </w:tc>
      </w:tr>
      <w:tr>
        <w:tc>
          <w:tcPr>
            <w:tcW w:type="dxa" w:w="1008"/>
          </w:tcPr>
          <w:p>
            <w:r/>
            <w:r>
              <w:rPr>
                <w:rFonts w:ascii="Times New Roman" w:hAnsi="Times New Roman"/>
                <w:b w:val="0"/>
                <w:i w:val="0"/>
                <w:sz w:val="22"/>
              </w:rPr>
              <w:t>FR-509</w:t>
            </w:r>
          </w:p>
        </w:tc>
        <w:tc>
          <w:tcPr>
            <w:tcW w:type="dxa" w:w="7488"/>
          </w:tcPr>
          <w:p>
            <w:r/>
            <w:r>
              <w:rPr>
                <w:rFonts w:ascii="Times New Roman" w:hAnsi="Times New Roman"/>
                <w:b w:val="0"/>
                <w:i w:val="0"/>
                <w:sz w:val="22"/>
              </w:rPr>
              <w:t>The System shall allow sellers to delete products that are no longer needed.</w:t>
            </w:r>
          </w:p>
        </w:tc>
        <w:tc>
          <w:tcPr>
            <w:tcW w:type="dxa" w:w="1008"/>
          </w:tcPr>
          <w:p>
            <w:r/>
            <w:r>
              <w:rPr>
                <w:rFonts w:ascii="Times New Roman" w:hAnsi="Times New Roman"/>
                <w:b w:val="0"/>
                <w:i w:val="0"/>
                <w:sz w:val="22"/>
              </w:rPr>
              <w:t>Medium</w:t>
            </w:r>
          </w:p>
        </w:tc>
      </w:tr>
      <w:tr>
        <w:tc>
          <w:tcPr>
            <w:tcW w:type="dxa" w:w="1008"/>
          </w:tcPr>
          <w:p>
            <w:r/>
            <w:r>
              <w:rPr>
                <w:rFonts w:ascii="Times New Roman" w:hAnsi="Times New Roman"/>
                <w:b w:val="0"/>
                <w:i w:val="0"/>
                <w:sz w:val="22"/>
              </w:rPr>
              <w:t>FR-510</w:t>
            </w:r>
          </w:p>
        </w:tc>
        <w:tc>
          <w:tcPr>
            <w:tcW w:type="dxa" w:w="7488"/>
          </w:tcPr>
          <w:p>
            <w:r/>
            <w:r>
              <w:rPr>
                <w:rFonts w:ascii="Times New Roman" w:hAnsi="Times New Roman"/>
                <w:b w:val="0"/>
                <w:i w:val="0"/>
                <w:sz w:val="22"/>
              </w:rPr>
              <w:t>The System shall display rejection reasons for products that have been rejected by the Admin.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FR-511</w:t>
            </w:r>
          </w:p>
        </w:tc>
        <w:tc>
          <w:tcPr>
            <w:tcW w:type="dxa" w:w="7488"/>
          </w:tcPr>
          <w:p>
            <w:r/>
            <w:r>
              <w:rPr>
                <w:rFonts w:ascii="Times New Roman" w:hAnsi="Times New Roman"/>
                <w:b w:val="0"/>
                <w:i w:val="0"/>
                <w:sz w:val="22"/>
              </w:rPr>
              <w:t>The Seller Dashboard shall display a revenue chart showing daily revenue for the past seven days.</w:t>
            </w:r>
          </w:p>
        </w:tc>
        <w:tc>
          <w:tcPr>
            <w:tcW w:type="dxa" w:w="1008"/>
          </w:tcPr>
          <w:p>
            <w:r/>
            <w:r>
              <w:rPr>
                <w:rFonts w:ascii="Times New Roman" w:hAnsi="Times New Roman"/>
                <w:b w:val="0"/>
                <w:i w:val="0"/>
                <w:sz w:val="22"/>
              </w:rPr>
              <w:t>Medium</w:t>
            </w:r>
          </w:p>
        </w:tc>
      </w:tr>
      <w:tr>
        <w:tc>
          <w:tcPr>
            <w:tcW w:type="dxa" w:w="1008"/>
          </w:tcPr>
          <w:p>
            <w:r/>
            <w:r>
              <w:rPr>
                <w:rFonts w:ascii="Times New Roman" w:hAnsi="Times New Roman"/>
                <w:b w:val="0"/>
                <w:i w:val="0"/>
                <w:sz w:val="22"/>
              </w:rPr>
              <w:t>FR-512</w:t>
            </w:r>
          </w:p>
        </w:tc>
        <w:tc>
          <w:tcPr>
            <w:tcW w:type="dxa" w:w="7488"/>
          </w:tcPr>
          <w:p>
            <w:r/>
            <w:r>
              <w:rPr>
                <w:rFonts w:ascii="Times New Roman" w:hAnsi="Times New Roman"/>
                <w:b w:val="0"/>
                <w:i w:val="0"/>
                <w:sz w:val="22"/>
              </w:rPr>
              <w:t>The System shall display a public Seller Store Screen accessible to buyers, showing the seller's store name, logo, banner, description, product count, and a filterable product grid.</w:t>
            </w:r>
          </w:p>
        </w:tc>
        <w:tc>
          <w:tcPr>
            <w:tcW w:type="dxa" w:w="1008"/>
          </w:tcPr>
          <w:p>
            <w:r/>
            <w:r>
              <w:rPr>
                <w:rFonts w:ascii="Times New Roman" w:hAnsi="Times New Roman"/>
                <w:b w:val="0"/>
                <w:i w:val="0"/>
                <w:sz w:val="22"/>
              </w:rPr>
              <w:t>High</w:t>
            </w:r>
          </w:p>
        </w:tc>
      </w:tr>
    </w:tbl>
    <w:p/>
    <w:p>
      <w:pPr>
        <w:spacing w:before="240" w:after="120"/>
        <w:jc w:val="left"/>
      </w:pPr>
      <w:r>
        <w:rPr>
          <w:rFonts w:ascii="Times New Roman" w:hAnsi="Times New Roman"/>
          <w:b/>
          <w:i w:val="0"/>
          <w:color w:val="000000"/>
          <w:sz w:val="28"/>
        </w:rPr>
        <w:t>3.6 Seller – Order Management</w:t>
      </w:r>
    </w:p>
    <w:tbl>
      <w:tblPr>
        <w:tblStyle w:val="TableGrid"/>
        <w:tblW w:type="auto" w:w="0"/>
        <w:tblLook w:firstColumn="1" w:firstRow="1" w:lastColumn="0" w:lastRow="0" w:noHBand="0" w:noVBand="1" w:val="04A0"/>
      </w:tblPr>
      <w:tblGrid>
        <w:gridCol w:w="2880"/>
        <w:gridCol w:w="2880"/>
        <w:gridCol w:w="2880"/>
      </w:tblGrid>
      <w:tr>
        <w:tc>
          <w:tcPr>
            <w:tcW w:type="dxa" w:w="1008"/>
            <w:shd w:fill="D9D9D9" w:val="clear"/>
          </w:tcPr>
          <w:p>
            <w:r/>
            <w:r>
              <w:rPr>
                <w:rFonts w:ascii="Times New Roman" w:hAnsi="Times New Roman"/>
                <w:b/>
                <w:i w:val="0"/>
                <w:sz w:val="22"/>
              </w:rPr>
              <w:t>ID</w:t>
            </w:r>
          </w:p>
        </w:tc>
        <w:tc>
          <w:tcPr>
            <w:tcW w:type="dxa" w:w="7488"/>
            <w:shd w:fill="D9D9D9" w:val="clear"/>
          </w:tcPr>
          <w:p>
            <w:r/>
            <w:r>
              <w:rPr>
                <w:rFonts w:ascii="Times New Roman" w:hAnsi="Times New Roman"/>
                <w:b/>
                <w:i w:val="0"/>
                <w:sz w:val="22"/>
              </w:rPr>
              <w:t>Requirement Description</w:t>
            </w:r>
          </w:p>
        </w:tc>
        <w:tc>
          <w:tcPr>
            <w:tcW w:type="dxa" w:w="1008"/>
            <w:shd w:fill="D9D9D9" w:val="clear"/>
          </w:tcPr>
          <w:p>
            <w:r/>
            <w:r>
              <w:rPr>
                <w:rFonts w:ascii="Times New Roman" w:hAnsi="Times New Roman"/>
                <w:b/>
                <w:i w:val="0"/>
                <w:sz w:val="22"/>
              </w:rPr>
              <w:t>Priority</w:t>
            </w:r>
          </w:p>
        </w:tc>
      </w:tr>
      <w:tr>
        <w:tc>
          <w:tcPr>
            <w:tcW w:type="dxa" w:w="1008"/>
          </w:tcPr>
          <w:p>
            <w:r/>
            <w:r>
              <w:rPr>
                <w:rFonts w:ascii="Times New Roman" w:hAnsi="Times New Roman"/>
                <w:b w:val="0"/>
                <w:i w:val="0"/>
                <w:sz w:val="22"/>
              </w:rPr>
              <w:t>FR-601</w:t>
            </w:r>
          </w:p>
        </w:tc>
        <w:tc>
          <w:tcPr>
            <w:tcW w:type="dxa" w:w="7488"/>
          </w:tcPr>
          <w:p>
            <w:r/>
            <w:r>
              <w:rPr>
                <w:rFonts w:ascii="Times New Roman" w:hAnsi="Times New Roman"/>
                <w:b w:val="0"/>
                <w:i w:val="0"/>
                <w:sz w:val="22"/>
              </w:rPr>
              <w:t>The System shall display all orders associated with the seller's products on the Seller Orders Screen.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FR-602</w:t>
            </w:r>
          </w:p>
        </w:tc>
        <w:tc>
          <w:tcPr>
            <w:tcW w:type="dxa" w:w="7488"/>
          </w:tcPr>
          <w:p>
            <w:r/>
            <w:r>
              <w:rPr>
                <w:rFonts w:ascii="Times New Roman" w:hAnsi="Times New Roman"/>
                <w:b w:val="0"/>
                <w:i w:val="0"/>
                <w:sz w:val="22"/>
              </w:rPr>
              <w:t>The Seller Orders Screen shall support filtering orders by status (All, To Pay, To Ship, Shipped, Completed, Cancelled).</w:t>
            </w:r>
          </w:p>
        </w:tc>
        <w:tc>
          <w:tcPr>
            <w:tcW w:type="dxa" w:w="1008"/>
          </w:tcPr>
          <w:p>
            <w:r/>
            <w:r>
              <w:rPr>
                <w:rFonts w:ascii="Times New Roman" w:hAnsi="Times New Roman"/>
                <w:b w:val="0"/>
                <w:i w:val="0"/>
                <w:sz w:val="22"/>
              </w:rPr>
              <w:t>Medium</w:t>
            </w:r>
          </w:p>
        </w:tc>
      </w:tr>
      <w:tr>
        <w:tc>
          <w:tcPr>
            <w:tcW w:type="dxa" w:w="1008"/>
          </w:tcPr>
          <w:p>
            <w:r/>
            <w:r>
              <w:rPr>
                <w:rFonts w:ascii="Times New Roman" w:hAnsi="Times New Roman"/>
                <w:b w:val="0"/>
                <w:i w:val="0"/>
                <w:sz w:val="22"/>
              </w:rPr>
              <w:t>FR-603</w:t>
            </w:r>
          </w:p>
        </w:tc>
        <w:tc>
          <w:tcPr>
            <w:tcW w:type="dxa" w:w="7488"/>
          </w:tcPr>
          <w:p>
            <w:r/>
            <w:r>
              <w:rPr>
                <w:rFonts w:ascii="Times New Roman" w:hAnsi="Times New Roman"/>
                <w:b w:val="0"/>
                <w:i w:val="0"/>
                <w:sz w:val="22"/>
              </w:rPr>
              <w:t>The System shall allow sellers to update order status from "To Pay" to "To Ship", indicating the item is packaged and ready for rider pickup.</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FR-604</w:t>
            </w:r>
          </w:p>
        </w:tc>
        <w:tc>
          <w:tcPr>
            <w:tcW w:type="dxa" w:w="7488"/>
          </w:tcPr>
          <w:p>
            <w:r/>
            <w:r>
              <w:rPr>
                <w:rFonts w:ascii="Times New Roman" w:hAnsi="Times New Roman"/>
                <w:b w:val="0"/>
                <w:i w:val="0"/>
                <w:sz w:val="22"/>
              </w:rPr>
              <w:t>The System shall display buyer delivery address, product name, quantity, and variant for each order visible to the seller.</w:t>
            </w:r>
          </w:p>
        </w:tc>
        <w:tc>
          <w:tcPr>
            <w:tcW w:type="dxa" w:w="1008"/>
          </w:tcPr>
          <w:p>
            <w:r/>
            <w:r>
              <w:rPr>
                <w:rFonts w:ascii="Times New Roman" w:hAnsi="Times New Roman"/>
                <w:b w:val="0"/>
                <w:i w:val="0"/>
                <w:sz w:val="22"/>
              </w:rPr>
              <w:t>High</w:t>
            </w:r>
          </w:p>
        </w:tc>
      </w:tr>
    </w:tbl>
    <w:p/>
    <w:p>
      <w:pPr>
        <w:spacing w:before="240" w:after="120"/>
        <w:jc w:val="left"/>
      </w:pPr>
      <w:r>
        <w:rPr>
          <w:rFonts w:ascii="Times New Roman" w:hAnsi="Times New Roman"/>
          <w:b/>
          <w:i w:val="0"/>
          <w:color w:val="000000"/>
          <w:sz w:val="28"/>
        </w:rPr>
        <w:t>3.7 Rider – Delivery Management</w:t>
      </w:r>
    </w:p>
    <w:tbl>
      <w:tblPr>
        <w:tblStyle w:val="TableGrid"/>
        <w:tblW w:type="auto" w:w="0"/>
        <w:tblLook w:firstColumn="1" w:firstRow="1" w:lastColumn="0" w:lastRow="0" w:noHBand="0" w:noVBand="1" w:val="04A0"/>
      </w:tblPr>
      <w:tblGrid>
        <w:gridCol w:w="2880"/>
        <w:gridCol w:w="2880"/>
        <w:gridCol w:w="2880"/>
      </w:tblGrid>
      <w:tr>
        <w:tc>
          <w:tcPr>
            <w:tcW w:type="dxa" w:w="1008"/>
            <w:shd w:fill="D9D9D9" w:val="clear"/>
          </w:tcPr>
          <w:p>
            <w:r/>
            <w:r>
              <w:rPr>
                <w:rFonts w:ascii="Times New Roman" w:hAnsi="Times New Roman"/>
                <w:b/>
                <w:i w:val="0"/>
                <w:sz w:val="22"/>
              </w:rPr>
              <w:t>ID</w:t>
            </w:r>
          </w:p>
        </w:tc>
        <w:tc>
          <w:tcPr>
            <w:tcW w:type="dxa" w:w="7488"/>
            <w:shd w:fill="D9D9D9" w:val="clear"/>
          </w:tcPr>
          <w:p>
            <w:r/>
            <w:r>
              <w:rPr>
                <w:rFonts w:ascii="Times New Roman" w:hAnsi="Times New Roman"/>
                <w:b/>
                <w:i w:val="0"/>
                <w:sz w:val="22"/>
              </w:rPr>
              <w:t>Requirement Description</w:t>
            </w:r>
          </w:p>
        </w:tc>
        <w:tc>
          <w:tcPr>
            <w:tcW w:type="dxa" w:w="1008"/>
            <w:shd w:fill="D9D9D9" w:val="clear"/>
          </w:tcPr>
          <w:p>
            <w:r/>
            <w:r>
              <w:rPr>
                <w:rFonts w:ascii="Times New Roman" w:hAnsi="Times New Roman"/>
                <w:b/>
                <w:i w:val="0"/>
                <w:sz w:val="22"/>
              </w:rPr>
              <w:t>Priority</w:t>
            </w:r>
          </w:p>
        </w:tc>
      </w:tr>
      <w:tr>
        <w:tc>
          <w:tcPr>
            <w:tcW w:type="dxa" w:w="1008"/>
          </w:tcPr>
          <w:p>
            <w:r/>
            <w:r>
              <w:rPr>
                <w:rFonts w:ascii="Times New Roman" w:hAnsi="Times New Roman"/>
                <w:b w:val="0"/>
                <w:i w:val="0"/>
                <w:sz w:val="22"/>
              </w:rPr>
              <w:t>FR-701</w:t>
            </w:r>
          </w:p>
        </w:tc>
        <w:tc>
          <w:tcPr>
            <w:tcW w:type="dxa" w:w="7488"/>
          </w:tcPr>
          <w:p>
            <w:r/>
            <w:r>
              <w:rPr>
                <w:rFonts w:ascii="Times New Roman" w:hAnsi="Times New Roman"/>
                <w:b w:val="0"/>
                <w:i w:val="0"/>
                <w:sz w:val="22"/>
              </w:rPr>
              <w:t>The System shall display a Rider Dashboard showing: available orders count, active deliveries count, completed deliveries count, and total earnings.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FR-702</w:t>
            </w:r>
          </w:p>
        </w:tc>
        <w:tc>
          <w:tcPr>
            <w:tcW w:type="dxa" w:w="7488"/>
          </w:tcPr>
          <w:p>
            <w:r/>
            <w:r>
              <w:rPr>
                <w:rFonts w:ascii="Times New Roman" w:hAnsi="Times New Roman"/>
                <w:b w:val="0"/>
                <w:i w:val="0"/>
                <w:sz w:val="22"/>
              </w:rPr>
              <w:t>The System shall display a list of available orders (status = "To Ship", no rider assigned) on the Rider Available Orders Screen.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FR-703</w:t>
            </w:r>
          </w:p>
        </w:tc>
        <w:tc>
          <w:tcPr>
            <w:tcW w:type="dxa" w:w="7488"/>
          </w:tcPr>
          <w:p>
            <w:r/>
            <w:r>
              <w:rPr>
                <w:rFonts w:ascii="Times New Roman" w:hAnsi="Times New Roman"/>
                <w:b w:val="0"/>
                <w:i w:val="0"/>
                <w:sz w:val="22"/>
              </w:rPr>
              <w:t>The System shall allow riders to accept an available order, setting the order status to "Rider Accepted" and assigning the rider's identifier.</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FR-704</w:t>
            </w:r>
          </w:p>
        </w:tc>
        <w:tc>
          <w:tcPr>
            <w:tcW w:type="dxa" w:w="7488"/>
          </w:tcPr>
          <w:p>
            <w:r/>
            <w:r>
              <w:rPr>
                <w:rFonts w:ascii="Times New Roman" w:hAnsi="Times New Roman"/>
                <w:b w:val="0"/>
                <w:i w:val="0"/>
                <w:sz w:val="22"/>
              </w:rPr>
              <w:t>The System shall allow riders to progress delivery status through the following stages: Rider Accepted → Picked Up → In Transit → Near Location → Delivered.</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FR-705</w:t>
            </w:r>
          </w:p>
        </w:tc>
        <w:tc>
          <w:tcPr>
            <w:tcW w:type="dxa" w:w="7488"/>
          </w:tcPr>
          <w:p>
            <w:r/>
            <w:r>
              <w:rPr>
                <w:rFonts w:ascii="Times New Roman" w:hAnsi="Times New Roman"/>
                <w:b w:val="0"/>
                <w:i w:val="0"/>
                <w:sz w:val="22"/>
              </w:rPr>
              <w:t>The System shall prevent other riders from accepting an order that has already been accepted.</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FR-706</w:t>
            </w:r>
          </w:p>
        </w:tc>
        <w:tc>
          <w:tcPr>
            <w:tcW w:type="dxa" w:w="7488"/>
          </w:tcPr>
          <w:p>
            <w:r/>
            <w:r>
              <w:rPr>
                <w:rFonts w:ascii="Times New Roman" w:hAnsi="Times New Roman"/>
                <w:b w:val="0"/>
                <w:i w:val="0"/>
                <w:sz w:val="22"/>
              </w:rPr>
              <w:t>The Rider Map Screen shall display the rider's current GPS location on an interactive map powered by flutter_map and OpenStreetMap.</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FR-707</w:t>
            </w:r>
          </w:p>
        </w:tc>
        <w:tc>
          <w:tcPr>
            <w:tcW w:type="dxa" w:w="7488"/>
          </w:tcPr>
          <w:p>
            <w:r/>
            <w:r>
              <w:rPr>
                <w:rFonts w:ascii="Times New Roman" w:hAnsi="Times New Roman"/>
                <w:b w:val="0"/>
                <w:i w:val="0"/>
                <w:sz w:val="22"/>
              </w:rPr>
              <w:t>The System shall calculate and display rider earnings as 15% of the completed order's total amount.</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FR-708</w:t>
            </w:r>
          </w:p>
        </w:tc>
        <w:tc>
          <w:tcPr>
            <w:tcW w:type="dxa" w:w="7488"/>
          </w:tcPr>
          <w:p>
            <w:r/>
            <w:r>
              <w:rPr>
                <w:rFonts w:ascii="Times New Roman" w:hAnsi="Times New Roman"/>
                <w:b w:val="0"/>
                <w:i w:val="0"/>
                <w:sz w:val="22"/>
              </w:rPr>
              <w:t>The Rider Earnings Screen shall display a history of completed deliveries and the corresponding earnings, including a 7-day earnings summary.</w:t>
            </w:r>
          </w:p>
        </w:tc>
        <w:tc>
          <w:tcPr>
            <w:tcW w:type="dxa" w:w="1008"/>
          </w:tcPr>
          <w:p>
            <w:r/>
            <w:r>
              <w:rPr>
                <w:rFonts w:ascii="Times New Roman" w:hAnsi="Times New Roman"/>
                <w:b w:val="0"/>
                <w:i w:val="0"/>
                <w:sz w:val="22"/>
              </w:rPr>
              <w:t>Medium</w:t>
            </w:r>
          </w:p>
        </w:tc>
      </w:tr>
    </w:tbl>
    <w:p/>
    <w:p>
      <w:pPr>
        <w:spacing w:before="240" w:after="120"/>
        <w:jc w:val="left"/>
      </w:pPr>
      <w:r>
        <w:rPr>
          <w:rFonts w:ascii="Times New Roman" w:hAnsi="Times New Roman"/>
          <w:b/>
          <w:i w:val="0"/>
          <w:color w:val="000000"/>
          <w:sz w:val="28"/>
        </w:rPr>
        <w:t>3.8 Admin – Platform Management</w:t>
      </w:r>
    </w:p>
    <w:p>
      <w:pPr>
        <w:spacing w:before="0" w:after="120"/>
        <w:jc w:val="left"/>
      </w:pPr>
      <w:r>
        <w:rPr>
          <w:rFonts w:ascii="Times New Roman" w:hAnsi="Times New Roman"/>
          <w:b w:val="0"/>
          <w:i w:val="0"/>
          <w:sz w:val="24"/>
        </w:rPr>
        <w:t>The Admin portal is accessible exclusively via web browser. Mobile access is blocked and redirected to the Unauthorized Screen.</w:t>
      </w:r>
    </w:p>
    <w:tbl>
      <w:tblPr>
        <w:tblStyle w:val="TableGrid"/>
        <w:tblW w:type="auto" w:w="0"/>
        <w:tblLook w:firstColumn="1" w:firstRow="1" w:lastColumn="0" w:lastRow="0" w:noHBand="0" w:noVBand="1" w:val="04A0"/>
      </w:tblPr>
      <w:tblGrid>
        <w:gridCol w:w="2880"/>
        <w:gridCol w:w="2880"/>
        <w:gridCol w:w="2880"/>
      </w:tblGrid>
      <w:tr>
        <w:tc>
          <w:tcPr>
            <w:tcW w:type="dxa" w:w="1008"/>
            <w:shd w:fill="D9D9D9" w:val="clear"/>
          </w:tcPr>
          <w:p>
            <w:r/>
            <w:r>
              <w:rPr>
                <w:rFonts w:ascii="Times New Roman" w:hAnsi="Times New Roman"/>
                <w:b/>
                <w:i w:val="0"/>
                <w:sz w:val="22"/>
              </w:rPr>
              <w:t>ID</w:t>
            </w:r>
          </w:p>
        </w:tc>
        <w:tc>
          <w:tcPr>
            <w:tcW w:type="dxa" w:w="7488"/>
            <w:shd w:fill="D9D9D9" w:val="clear"/>
          </w:tcPr>
          <w:p>
            <w:r/>
            <w:r>
              <w:rPr>
                <w:rFonts w:ascii="Times New Roman" w:hAnsi="Times New Roman"/>
                <w:b/>
                <w:i w:val="0"/>
                <w:sz w:val="22"/>
              </w:rPr>
              <w:t>Requirement Description</w:t>
            </w:r>
          </w:p>
        </w:tc>
        <w:tc>
          <w:tcPr>
            <w:tcW w:type="dxa" w:w="1008"/>
            <w:shd w:fill="D9D9D9" w:val="clear"/>
          </w:tcPr>
          <w:p>
            <w:r/>
            <w:r>
              <w:rPr>
                <w:rFonts w:ascii="Times New Roman" w:hAnsi="Times New Roman"/>
                <w:b/>
                <w:i w:val="0"/>
                <w:sz w:val="22"/>
              </w:rPr>
              <w:t>Priority</w:t>
            </w:r>
          </w:p>
        </w:tc>
      </w:tr>
      <w:tr>
        <w:tc>
          <w:tcPr>
            <w:tcW w:type="dxa" w:w="1008"/>
          </w:tcPr>
          <w:p>
            <w:r/>
            <w:r>
              <w:rPr>
                <w:rFonts w:ascii="Times New Roman" w:hAnsi="Times New Roman"/>
                <w:b w:val="0"/>
                <w:i w:val="0"/>
                <w:sz w:val="22"/>
              </w:rPr>
              <w:t>FR-801</w:t>
            </w:r>
          </w:p>
        </w:tc>
        <w:tc>
          <w:tcPr>
            <w:tcW w:type="dxa" w:w="7488"/>
          </w:tcPr>
          <w:p>
            <w:r/>
            <w:r>
              <w:rPr>
                <w:rFonts w:ascii="Times New Roman" w:hAnsi="Times New Roman"/>
                <w:b w:val="0"/>
                <w:i w:val="0"/>
                <w:sz w:val="22"/>
              </w:rPr>
              <w:t>The Admin Dashboard shall display platform-wide statistics including total registered users, buyers, sellers, riders, orders, products, and total revenue.</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FR-802</w:t>
            </w:r>
          </w:p>
        </w:tc>
        <w:tc>
          <w:tcPr>
            <w:tcW w:type="dxa" w:w="7488"/>
          </w:tcPr>
          <w:p>
            <w:r/>
            <w:r>
              <w:rPr>
                <w:rFonts w:ascii="Times New Roman" w:hAnsi="Times New Roman"/>
                <w:b w:val="0"/>
                <w:i w:val="0"/>
                <w:sz w:val="22"/>
              </w:rPr>
              <w:t>The System shall allow admins to view a list of all registered users with their role, account status, and registration date.</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FR-803</w:t>
            </w:r>
          </w:p>
        </w:tc>
        <w:tc>
          <w:tcPr>
            <w:tcW w:type="dxa" w:w="7488"/>
          </w:tcPr>
          <w:p>
            <w:r/>
            <w:r>
              <w:rPr>
                <w:rFonts w:ascii="Times New Roman" w:hAnsi="Times New Roman"/>
                <w:b w:val="0"/>
                <w:i w:val="0"/>
                <w:sz w:val="22"/>
              </w:rPr>
              <w:t>The System shall allow admins to ban or activate user accounts.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FR-804</w:t>
            </w:r>
          </w:p>
        </w:tc>
        <w:tc>
          <w:tcPr>
            <w:tcW w:type="dxa" w:w="7488"/>
          </w:tcPr>
          <w:p>
            <w:r/>
            <w:r>
              <w:rPr>
                <w:rFonts w:ascii="Times New Roman" w:hAnsi="Times New Roman"/>
                <w:b w:val="0"/>
                <w:i w:val="0"/>
                <w:sz w:val="22"/>
              </w:rPr>
              <w:t>The System shall allow admins to view all pending seller applications and approve or suspend them.</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FR-805</w:t>
            </w:r>
          </w:p>
        </w:tc>
        <w:tc>
          <w:tcPr>
            <w:tcW w:type="dxa" w:w="7488"/>
          </w:tcPr>
          <w:p>
            <w:r/>
            <w:r>
              <w:rPr>
                <w:rFonts w:ascii="Times New Roman" w:hAnsi="Times New Roman"/>
                <w:b w:val="0"/>
                <w:i w:val="0"/>
                <w:sz w:val="22"/>
              </w:rPr>
              <w:t>The System shall allow admins to view all pending rider applications and approve or suspend them.</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FR-806</w:t>
            </w:r>
          </w:p>
        </w:tc>
        <w:tc>
          <w:tcPr>
            <w:tcW w:type="dxa" w:w="7488"/>
          </w:tcPr>
          <w:p>
            <w:r/>
            <w:r>
              <w:rPr>
                <w:rFonts w:ascii="Times New Roman" w:hAnsi="Times New Roman"/>
                <w:b w:val="0"/>
                <w:i w:val="0"/>
                <w:sz w:val="22"/>
              </w:rPr>
              <w:t>The System shall allow admins to view all pending product listings and approve them, making them visible to buyers.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FR-807</w:t>
            </w:r>
          </w:p>
        </w:tc>
        <w:tc>
          <w:tcPr>
            <w:tcW w:type="dxa" w:w="7488"/>
          </w:tcPr>
          <w:p>
            <w:r/>
            <w:r>
              <w:rPr>
                <w:rFonts w:ascii="Times New Roman" w:hAnsi="Times New Roman"/>
                <w:b w:val="0"/>
                <w:i w:val="0"/>
                <w:sz w:val="22"/>
              </w:rPr>
              <w:t>The System shall allow admins to reject product listings with a mandatory rejection reason that will be displayed to the seller.</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FR-808</w:t>
            </w:r>
          </w:p>
        </w:tc>
        <w:tc>
          <w:tcPr>
            <w:tcW w:type="dxa" w:w="7488"/>
          </w:tcPr>
          <w:p>
            <w:r/>
            <w:r>
              <w:rPr>
                <w:rFonts w:ascii="Times New Roman" w:hAnsi="Times New Roman"/>
                <w:b w:val="0"/>
                <w:i w:val="0"/>
                <w:sz w:val="22"/>
              </w:rPr>
              <w:t>The System shall allow admins to view all platform orders filtered by status.</w:t>
            </w:r>
          </w:p>
        </w:tc>
        <w:tc>
          <w:tcPr>
            <w:tcW w:type="dxa" w:w="1008"/>
          </w:tcPr>
          <w:p>
            <w:r/>
            <w:r>
              <w:rPr>
                <w:rFonts w:ascii="Times New Roman" w:hAnsi="Times New Roman"/>
                <w:b w:val="0"/>
                <w:i w:val="0"/>
                <w:sz w:val="22"/>
              </w:rPr>
              <w:t>Medium</w:t>
            </w:r>
          </w:p>
        </w:tc>
      </w:tr>
    </w:tbl>
    <w:p/>
    <w:p>
      <w:pPr>
        <w:spacing w:before="240" w:after="120"/>
        <w:jc w:val="left"/>
      </w:pPr>
      <w:r>
        <w:rPr>
          <w:rFonts w:ascii="Times New Roman" w:hAnsi="Times New Roman"/>
          <w:b/>
          <w:i w:val="0"/>
          <w:color w:val="000000"/>
          <w:sz w:val="28"/>
        </w:rPr>
        <w:t>3.9 Notifications</w:t>
      </w:r>
    </w:p>
    <w:tbl>
      <w:tblPr>
        <w:tblStyle w:val="TableGrid"/>
        <w:tblW w:type="auto" w:w="0"/>
        <w:tblLook w:firstColumn="1" w:firstRow="1" w:lastColumn="0" w:lastRow="0" w:noHBand="0" w:noVBand="1" w:val="04A0"/>
      </w:tblPr>
      <w:tblGrid>
        <w:gridCol w:w="2880"/>
        <w:gridCol w:w="2880"/>
        <w:gridCol w:w="2880"/>
      </w:tblGrid>
      <w:tr>
        <w:tc>
          <w:tcPr>
            <w:tcW w:type="dxa" w:w="1008"/>
            <w:shd w:fill="D9D9D9" w:val="clear"/>
          </w:tcPr>
          <w:p>
            <w:r/>
            <w:r>
              <w:rPr>
                <w:rFonts w:ascii="Times New Roman" w:hAnsi="Times New Roman"/>
                <w:b/>
                <w:i w:val="0"/>
                <w:sz w:val="22"/>
              </w:rPr>
              <w:t>ID</w:t>
            </w:r>
          </w:p>
        </w:tc>
        <w:tc>
          <w:tcPr>
            <w:tcW w:type="dxa" w:w="7488"/>
            <w:shd w:fill="D9D9D9" w:val="clear"/>
          </w:tcPr>
          <w:p>
            <w:r/>
            <w:r>
              <w:rPr>
                <w:rFonts w:ascii="Times New Roman" w:hAnsi="Times New Roman"/>
                <w:b/>
                <w:i w:val="0"/>
                <w:sz w:val="22"/>
              </w:rPr>
              <w:t>Requirement Description</w:t>
            </w:r>
          </w:p>
        </w:tc>
        <w:tc>
          <w:tcPr>
            <w:tcW w:type="dxa" w:w="1008"/>
            <w:shd w:fill="D9D9D9" w:val="clear"/>
          </w:tcPr>
          <w:p>
            <w:r/>
            <w:r>
              <w:rPr>
                <w:rFonts w:ascii="Times New Roman" w:hAnsi="Times New Roman"/>
                <w:b/>
                <w:i w:val="0"/>
                <w:sz w:val="22"/>
              </w:rPr>
              <w:t>Priority</w:t>
            </w:r>
          </w:p>
        </w:tc>
      </w:tr>
      <w:tr>
        <w:tc>
          <w:tcPr>
            <w:tcW w:type="dxa" w:w="1008"/>
          </w:tcPr>
          <w:p>
            <w:r/>
            <w:r>
              <w:rPr>
                <w:rFonts w:ascii="Times New Roman" w:hAnsi="Times New Roman"/>
                <w:b w:val="0"/>
                <w:i w:val="0"/>
                <w:sz w:val="22"/>
              </w:rPr>
              <w:t>FR-901</w:t>
            </w:r>
          </w:p>
        </w:tc>
        <w:tc>
          <w:tcPr>
            <w:tcW w:type="dxa" w:w="7488"/>
          </w:tcPr>
          <w:p>
            <w:r/>
            <w:r>
              <w:rPr>
                <w:rFonts w:ascii="Times New Roman" w:hAnsi="Times New Roman"/>
                <w:b w:val="0"/>
                <w:i w:val="0"/>
                <w:sz w:val="22"/>
              </w:rPr>
              <w:t>The System shall generate an in-app notification for a seller when their product is approved by the Admin.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FR-902</w:t>
            </w:r>
          </w:p>
        </w:tc>
        <w:tc>
          <w:tcPr>
            <w:tcW w:type="dxa" w:w="7488"/>
          </w:tcPr>
          <w:p>
            <w:r/>
            <w:r>
              <w:rPr>
                <w:rFonts w:ascii="Times New Roman" w:hAnsi="Times New Roman"/>
                <w:b w:val="0"/>
                <w:i w:val="0"/>
                <w:sz w:val="22"/>
              </w:rPr>
              <w:t>The System shall generate an in-app notification for a seller when their product is rejected by the Admin, including the rejection reason.</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FR-903</w:t>
            </w:r>
          </w:p>
        </w:tc>
        <w:tc>
          <w:tcPr>
            <w:tcW w:type="dxa" w:w="7488"/>
          </w:tcPr>
          <w:p>
            <w:r/>
            <w:r>
              <w:rPr>
                <w:rFonts w:ascii="Times New Roman" w:hAnsi="Times New Roman"/>
                <w:b w:val="0"/>
                <w:i w:val="0"/>
                <w:sz w:val="22"/>
              </w:rPr>
              <w:t>The Seller Notifications Screen shall display all approval and rejection notifications with read/unread status.</w:t>
            </w:r>
          </w:p>
        </w:tc>
        <w:tc>
          <w:tcPr>
            <w:tcW w:type="dxa" w:w="1008"/>
          </w:tcPr>
          <w:p>
            <w:r/>
            <w:r>
              <w:rPr>
                <w:rFonts w:ascii="Times New Roman" w:hAnsi="Times New Roman"/>
                <w:b w:val="0"/>
                <w:i w:val="0"/>
                <w:sz w:val="22"/>
              </w:rPr>
              <w:t>High</w:t>
            </w:r>
          </w:p>
        </w:tc>
      </w:tr>
      <w:tr>
        <w:tc>
          <w:tcPr>
            <w:tcW w:type="dxa" w:w="1008"/>
          </w:tcPr>
          <w:p>
            <w:r/>
            <w:r>
              <w:rPr>
                <w:rFonts w:ascii="Times New Roman" w:hAnsi="Times New Roman"/>
                <w:b w:val="0"/>
                <w:i w:val="0"/>
                <w:sz w:val="22"/>
              </w:rPr>
              <w:t>FR-904</w:t>
            </w:r>
          </w:p>
        </w:tc>
        <w:tc>
          <w:tcPr>
            <w:tcW w:type="dxa" w:w="7488"/>
          </w:tcPr>
          <w:p>
            <w:r/>
            <w:r>
              <w:rPr>
                <w:rFonts w:ascii="Times New Roman" w:hAnsi="Times New Roman"/>
                <w:b w:val="0"/>
                <w:i w:val="0"/>
                <w:sz w:val="22"/>
              </w:rPr>
              <w:t>The System shall display an unread notification count badge on the Seller Dashboard to indicate new unread notifications.</w:t>
            </w:r>
          </w:p>
        </w:tc>
        <w:tc>
          <w:tcPr>
            <w:tcW w:type="dxa" w:w="1008"/>
          </w:tcPr>
          <w:p>
            <w:r/>
            <w:r>
              <w:rPr>
                <w:rFonts w:ascii="Times New Roman" w:hAnsi="Times New Roman"/>
                <w:b w:val="0"/>
                <w:i w:val="0"/>
                <w:sz w:val="22"/>
              </w:rPr>
              <w:t>Medium</w:t>
            </w:r>
          </w:p>
        </w:tc>
      </w:tr>
    </w:tbl>
    <w:p/>
    <w:p>
      <w:r>
        <w:br w:type="page"/>
      </w:r>
    </w:p>
    <w:p>
      <w:pPr>
        <w:spacing w:before="240" w:after="120"/>
        <w:jc w:val="left"/>
      </w:pPr>
      <w:r>
        <w:rPr>
          <w:rFonts w:ascii="Times New Roman" w:hAnsi="Times New Roman"/>
          <w:b/>
          <w:i w:val="0"/>
          <w:color w:val="000000"/>
          <w:sz w:val="32"/>
        </w:rPr>
        <w:t>4. External Interface Requirements</w:t>
      </w:r>
    </w:p>
    <w:p>
      <w:pPr>
        <w:spacing w:before="240" w:after="120"/>
        <w:jc w:val="left"/>
      </w:pPr>
      <w:r>
        <w:rPr>
          <w:rFonts w:ascii="Times New Roman" w:hAnsi="Times New Roman"/>
          <w:b/>
          <w:i w:val="0"/>
          <w:color w:val="000000"/>
          <w:sz w:val="28"/>
        </w:rPr>
        <w:t>4.1 User Interfaces</w:t>
      </w:r>
    </w:p>
    <w:p>
      <w:pPr>
        <w:spacing w:before="0" w:after="120"/>
        <w:jc w:val="left"/>
      </w:pPr>
      <w:r>
        <w:rPr>
          <w:rFonts w:ascii="Times New Roman" w:hAnsi="Times New Roman"/>
          <w:b w:val="0"/>
          <w:i w:val="0"/>
          <w:sz w:val="24"/>
        </w:rPr>
        <w:t>The Varón application provides the following distinct user interface areas:</w:t>
      </w:r>
    </w:p>
    <w:p>
      <w:pPr>
        <w:pStyle w:val="ListBullet"/>
        <w:spacing w:before="0" w:after="60"/>
        <w:ind w:left="360"/>
      </w:pPr>
      <w:r>
        <w:rPr>
          <w:rFonts w:ascii="Times New Roman" w:hAnsi="Times New Roman"/>
          <w:b w:val="0"/>
          <w:i w:val="0"/>
          <w:sz w:val="24"/>
        </w:rPr>
        <w:t>Landing Screen: Entry point displaying product listings, category filters, and a navigation bar for unauthenticated and authenticated buyers.</w:t>
      </w:r>
    </w:p>
    <w:p>
      <w:pPr>
        <w:pStyle w:val="ListBullet"/>
        <w:spacing w:before="0" w:after="60"/>
        <w:ind w:left="360"/>
      </w:pPr>
      <w:r>
        <w:rPr>
          <w:rFonts w:ascii="Times New Roman" w:hAnsi="Times New Roman"/>
          <w:b w:val="0"/>
          <w:i w:val="0"/>
          <w:sz w:val="24"/>
        </w:rPr>
        <w:t>Authentication Screens: A unified Login/Signup screen with toggle between login and registration forms, email OTP verification screen, and forgot password screen with OTP reset flow.</w:t>
      </w:r>
    </w:p>
    <w:p>
      <w:pPr>
        <w:pStyle w:val="ListBullet"/>
        <w:spacing w:before="0" w:after="60"/>
        <w:ind w:left="360"/>
      </w:pPr>
      <w:r>
        <w:rPr>
          <w:rFonts w:ascii="Times New Roman" w:hAnsi="Times New Roman"/>
          <w:b w:val="0"/>
          <w:i w:val="0"/>
          <w:sz w:val="24"/>
        </w:rPr>
        <w:t>Buyer Portal: Bottom navigation bar with Home, Shop, and Profile tabs. Product detail screens, cart screen, checkout screen, and order tracking screen.</w:t>
      </w:r>
    </w:p>
    <w:p>
      <w:pPr>
        <w:pStyle w:val="ListBullet"/>
        <w:spacing w:before="0" w:after="60"/>
        <w:ind w:left="360"/>
      </w:pPr>
      <w:r>
        <w:rPr>
          <w:rFonts w:ascii="Times New Roman" w:hAnsi="Times New Roman"/>
          <w:b w:val="0"/>
          <w:i w:val="0"/>
          <w:sz w:val="24"/>
        </w:rPr>
        <w:t>Seller Portal: Dashboard with statistics and quick actions. Product management screens with image upload and variant configuration. Order management and notification screens.</w:t>
      </w:r>
    </w:p>
    <w:p>
      <w:pPr>
        <w:pStyle w:val="ListBullet"/>
        <w:spacing w:before="0" w:after="60"/>
        <w:ind w:left="360"/>
      </w:pPr>
      <w:r>
        <w:rPr>
          <w:rFonts w:ascii="Times New Roman" w:hAnsi="Times New Roman"/>
          <w:b w:val="0"/>
          <w:i w:val="0"/>
          <w:sz w:val="24"/>
        </w:rPr>
        <w:t>Rider Portal: Dashboard with stats and quick actions. Available orders list, delivery detail screen, live map screen, and earnings history screen.</w:t>
      </w:r>
    </w:p>
    <w:p>
      <w:pPr>
        <w:pStyle w:val="ListBullet"/>
        <w:spacing w:before="0" w:after="60"/>
        <w:ind w:left="360"/>
      </w:pPr>
      <w:r>
        <w:rPr>
          <w:rFonts w:ascii="Times New Roman" w:hAnsi="Times New Roman"/>
          <w:b w:val="0"/>
          <w:i w:val="0"/>
          <w:sz w:val="24"/>
        </w:rPr>
        <w:t>Admin Portal (Web): Four-tab dashboard (Overview, Users, Orders, Products) accessible via web browser only.</w:t>
      </w:r>
    </w:p>
    <w:p/>
    <w:p>
      <w:pPr>
        <w:spacing w:before="0" w:after="120"/>
        <w:jc w:val="left"/>
      </w:pPr>
      <w:r>
        <w:rPr>
          <w:rFonts w:ascii="Times New Roman" w:hAnsi="Times New Roman"/>
          <w:b w:val="0"/>
          <w:i w:val="0"/>
          <w:sz w:val="24"/>
        </w:rPr>
        <w:t>The UI is designed following a minimalist, monochromatic aesthetic consistent with premium fashion branding. Typography uses Google Fonts (Inter for body text, Commissioner for headings and labels, Playfair Display for product names). The primary color scheme uses near-black (#0A0A0A), white (#FFFFFF), and light grey (#EEEEEE) tones. All interactive elements follow a flat, borderless design language with zero border radius on buttons and inputs.</w:t>
      </w:r>
    </w:p>
    <w:p>
      <w:pPr>
        <w:spacing w:before="240" w:after="120"/>
        <w:jc w:val="left"/>
      </w:pPr>
      <w:r>
        <w:rPr>
          <w:rFonts w:ascii="Times New Roman" w:hAnsi="Times New Roman"/>
          <w:b/>
          <w:i w:val="0"/>
          <w:color w:val="000000"/>
          <w:sz w:val="28"/>
        </w:rPr>
        <w:t>4.2 Hardware Interfaces</w:t>
      </w:r>
    </w:p>
    <w:p>
      <w:pPr>
        <w:pStyle w:val="ListBullet"/>
        <w:spacing w:before="0" w:after="60"/>
        <w:ind w:left="360"/>
      </w:pPr>
      <w:r>
        <w:rPr>
          <w:rFonts w:ascii="Times New Roman" w:hAnsi="Times New Roman"/>
          <w:b w:val="0"/>
          <w:i w:val="0"/>
          <w:sz w:val="24"/>
        </w:rPr>
        <w:t>Camera: Required for product image capture (seller add product flow), accessed via the image_picker package.</w:t>
      </w:r>
    </w:p>
    <w:p>
      <w:pPr>
        <w:pStyle w:val="ListBullet"/>
        <w:spacing w:before="0" w:after="60"/>
        <w:ind w:left="360"/>
      </w:pPr>
      <w:r>
        <w:rPr>
          <w:rFonts w:ascii="Times New Roman" w:hAnsi="Times New Roman"/>
          <w:b w:val="0"/>
          <w:i w:val="0"/>
          <w:sz w:val="24"/>
        </w:rPr>
        <w:t>GPS/Location Sensor: Required for rider map tracking, accessed via the geolocator package with user permission.</w:t>
      </w:r>
    </w:p>
    <w:p>
      <w:pPr>
        <w:pStyle w:val="ListBullet"/>
        <w:spacing w:before="0" w:after="60"/>
        <w:ind w:left="360"/>
      </w:pPr>
      <w:r>
        <w:rPr>
          <w:rFonts w:ascii="Times New Roman" w:hAnsi="Times New Roman"/>
          <w:b w:val="0"/>
          <w:i w:val="0"/>
          <w:sz w:val="24"/>
        </w:rPr>
        <w:t>Network Adapter: Required for all Supabase communication (Wi-Fi or mobile data).</w:t>
      </w:r>
    </w:p>
    <w:p>
      <w:pPr>
        <w:pStyle w:val="ListBullet"/>
        <w:spacing w:before="0" w:after="60"/>
        <w:ind w:left="360"/>
      </w:pPr>
      <w:r>
        <w:rPr>
          <w:rFonts w:ascii="Times New Roman" w:hAnsi="Times New Roman"/>
          <w:b w:val="0"/>
          <w:i w:val="0"/>
          <w:sz w:val="24"/>
        </w:rPr>
        <w:t>Storage: Device internal storage is used by SharedPreferences for session and address data persistence.</w:t>
      </w:r>
    </w:p>
    <w:p/>
    <w:p>
      <w:pPr>
        <w:spacing w:before="240" w:after="120"/>
        <w:jc w:val="left"/>
      </w:pPr>
      <w:r>
        <w:rPr>
          <w:rFonts w:ascii="Times New Roman" w:hAnsi="Times New Roman"/>
          <w:b/>
          <w:i w:val="0"/>
          <w:color w:val="000000"/>
          <w:sz w:val="28"/>
        </w:rPr>
        <w:t>4.3 Software Interfaces</w:t>
      </w:r>
    </w:p>
    <w:tbl>
      <w:tblPr>
        <w:tblStyle w:val="TableGrid"/>
        <w:tblW w:type="auto" w:w="0"/>
        <w:tblLook w:firstColumn="1" w:firstRow="1" w:lastColumn="0" w:lastRow="0" w:noHBand="0" w:noVBand="1" w:val="04A0"/>
      </w:tblPr>
      <w:tblGrid>
        <w:gridCol w:w="2880"/>
        <w:gridCol w:w="2880"/>
        <w:gridCol w:w="2880"/>
      </w:tblGrid>
      <w:tr>
        <w:tc>
          <w:tcPr>
            <w:tcW w:type="dxa" w:w="2592"/>
            <w:shd w:fill="D9D9D9" w:val="clear"/>
          </w:tcPr>
          <w:p>
            <w:r/>
            <w:r>
              <w:rPr>
                <w:rFonts w:ascii="Times New Roman" w:hAnsi="Times New Roman"/>
                <w:b/>
                <w:i w:val="0"/>
                <w:sz w:val="22"/>
              </w:rPr>
              <w:t>External System</w:t>
            </w:r>
          </w:p>
        </w:tc>
        <w:tc>
          <w:tcPr>
            <w:tcW w:type="dxa" w:w="2160"/>
            <w:shd w:fill="D9D9D9" w:val="clear"/>
          </w:tcPr>
          <w:p>
            <w:r/>
            <w:r>
              <w:rPr>
                <w:rFonts w:ascii="Times New Roman" w:hAnsi="Times New Roman"/>
                <w:b/>
                <w:i w:val="0"/>
                <w:sz w:val="22"/>
              </w:rPr>
              <w:t>Interface Type</w:t>
            </w:r>
          </w:p>
        </w:tc>
        <w:tc>
          <w:tcPr>
            <w:tcW w:type="dxa" w:w="4608"/>
            <w:shd w:fill="D9D9D9" w:val="clear"/>
          </w:tcPr>
          <w:p>
            <w:r/>
            <w:r>
              <w:rPr>
                <w:rFonts w:ascii="Times New Roman" w:hAnsi="Times New Roman"/>
                <w:b/>
                <w:i w:val="0"/>
                <w:sz w:val="22"/>
              </w:rPr>
              <w:t>Purpose</w:t>
            </w:r>
          </w:p>
        </w:tc>
      </w:tr>
      <w:tr>
        <w:tc>
          <w:tcPr>
            <w:tcW w:type="dxa" w:w="2592"/>
          </w:tcPr>
          <w:p>
            <w:r/>
            <w:r>
              <w:rPr>
                <w:rFonts w:ascii="Times New Roman" w:hAnsi="Times New Roman"/>
                <w:b w:val="0"/>
                <w:i w:val="0"/>
                <w:sz w:val="22"/>
              </w:rPr>
              <w:t>Supabase Auth</w:t>
            </w:r>
          </w:p>
        </w:tc>
        <w:tc>
          <w:tcPr>
            <w:tcW w:type="dxa" w:w="2160"/>
          </w:tcPr>
          <w:p>
            <w:r/>
            <w:r>
              <w:rPr>
                <w:rFonts w:ascii="Times New Roman" w:hAnsi="Times New Roman"/>
                <w:b w:val="0"/>
                <w:i w:val="0"/>
                <w:sz w:val="22"/>
              </w:rPr>
              <w:t>REST API / JWT</w:t>
            </w:r>
          </w:p>
        </w:tc>
        <w:tc>
          <w:tcPr>
            <w:tcW w:type="dxa" w:w="4608"/>
          </w:tcPr>
          <w:p>
            <w:r/>
            <w:r>
              <w:rPr>
                <w:rFonts w:ascii="Times New Roman" w:hAnsi="Times New Roman"/>
                <w:b w:val="0"/>
                <w:i w:val="0"/>
                <w:sz w:val="22"/>
              </w:rPr>
              <w:t>User registration, login, OTP verification, password reset, session management.</w:t>
            </w:r>
          </w:p>
        </w:tc>
      </w:tr>
      <w:tr>
        <w:tc>
          <w:tcPr>
            <w:tcW w:type="dxa" w:w="2592"/>
          </w:tcPr>
          <w:p>
            <w:r/>
            <w:r>
              <w:rPr>
                <w:rFonts w:ascii="Times New Roman" w:hAnsi="Times New Roman"/>
                <w:b w:val="0"/>
                <w:i w:val="0"/>
                <w:sz w:val="22"/>
              </w:rPr>
              <w:t>Supabase Database (PostgreSQL)</w:t>
            </w:r>
          </w:p>
        </w:tc>
        <w:tc>
          <w:tcPr>
            <w:tcW w:type="dxa" w:w="2160"/>
          </w:tcPr>
          <w:p>
            <w:r/>
            <w:r>
              <w:rPr>
                <w:rFonts w:ascii="Times New Roman" w:hAnsi="Times New Roman"/>
                <w:b w:val="0"/>
                <w:i w:val="0"/>
                <w:sz w:val="22"/>
              </w:rPr>
              <w:t>REST API (PostgREST)</w:t>
            </w:r>
          </w:p>
        </w:tc>
        <w:tc>
          <w:tcPr>
            <w:tcW w:type="dxa" w:w="4608"/>
          </w:tcPr>
          <w:p>
            <w:r/>
            <w:r>
              <w:rPr>
                <w:rFonts w:ascii="Times New Roman" w:hAnsi="Times New Roman"/>
                <w:b w:val="0"/>
                <w:i w:val="0"/>
                <w:sz w:val="22"/>
              </w:rPr>
              <w:t>All data operations: products, orders, users, sellers, riders, notifications.</w:t>
            </w:r>
          </w:p>
        </w:tc>
      </w:tr>
      <w:tr>
        <w:tc>
          <w:tcPr>
            <w:tcW w:type="dxa" w:w="2592"/>
          </w:tcPr>
          <w:p>
            <w:r/>
            <w:r>
              <w:rPr>
                <w:rFonts w:ascii="Times New Roman" w:hAnsi="Times New Roman"/>
                <w:b w:val="0"/>
                <w:i w:val="0"/>
                <w:sz w:val="22"/>
              </w:rPr>
              <w:t>Supabase Storage</w:t>
            </w:r>
          </w:p>
        </w:tc>
        <w:tc>
          <w:tcPr>
            <w:tcW w:type="dxa" w:w="2160"/>
          </w:tcPr>
          <w:p>
            <w:r/>
            <w:r>
              <w:rPr>
                <w:rFonts w:ascii="Times New Roman" w:hAnsi="Times New Roman"/>
                <w:b w:val="0"/>
                <w:i w:val="0"/>
                <w:sz w:val="22"/>
              </w:rPr>
              <w:t>REST API</w:t>
            </w:r>
          </w:p>
        </w:tc>
        <w:tc>
          <w:tcPr>
            <w:tcW w:type="dxa" w:w="4608"/>
          </w:tcPr>
          <w:p>
            <w:r/>
            <w:r>
              <w:rPr>
                <w:rFonts w:ascii="Times New Roman" w:hAnsi="Times New Roman"/>
                <w:b w:val="0"/>
                <w:i w:val="0"/>
                <w:sz w:val="22"/>
              </w:rPr>
              <w:t>Upload and retrieve product images from the "products" storage bucket.</w:t>
            </w:r>
          </w:p>
        </w:tc>
      </w:tr>
      <w:tr>
        <w:tc>
          <w:tcPr>
            <w:tcW w:type="dxa" w:w="2592"/>
          </w:tcPr>
          <w:p>
            <w:r/>
            <w:r>
              <w:rPr>
                <w:rFonts w:ascii="Times New Roman" w:hAnsi="Times New Roman"/>
                <w:b w:val="0"/>
                <w:i w:val="0"/>
                <w:sz w:val="22"/>
              </w:rPr>
              <w:t>Google Fonts CDN</w:t>
            </w:r>
          </w:p>
        </w:tc>
        <w:tc>
          <w:tcPr>
            <w:tcW w:type="dxa" w:w="2160"/>
          </w:tcPr>
          <w:p>
            <w:r/>
            <w:r>
              <w:rPr>
                <w:rFonts w:ascii="Times New Roman" w:hAnsi="Times New Roman"/>
                <w:b w:val="0"/>
                <w:i w:val="0"/>
                <w:sz w:val="22"/>
              </w:rPr>
              <w:t>HTTP</w:t>
            </w:r>
          </w:p>
        </w:tc>
        <w:tc>
          <w:tcPr>
            <w:tcW w:type="dxa" w:w="4608"/>
          </w:tcPr>
          <w:p>
            <w:r/>
            <w:r>
              <w:rPr>
                <w:rFonts w:ascii="Times New Roman" w:hAnsi="Times New Roman"/>
                <w:b w:val="0"/>
                <w:i w:val="0"/>
                <w:sz w:val="22"/>
              </w:rPr>
              <w:t>Download Inter, Commissioner, and Playfair Display typefaces at runtime.</w:t>
            </w:r>
          </w:p>
        </w:tc>
      </w:tr>
      <w:tr>
        <w:tc>
          <w:tcPr>
            <w:tcW w:type="dxa" w:w="2592"/>
          </w:tcPr>
          <w:p>
            <w:r/>
            <w:r>
              <w:rPr>
                <w:rFonts w:ascii="Times New Roman" w:hAnsi="Times New Roman"/>
                <w:b w:val="0"/>
                <w:i w:val="0"/>
                <w:sz w:val="22"/>
              </w:rPr>
              <w:t>OpenStreetMap</w:t>
            </w:r>
          </w:p>
        </w:tc>
        <w:tc>
          <w:tcPr>
            <w:tcW w:type="dxa" w:w="2160"/>
          </w:tcPr>
          <w:p>
            <w:r/>
            <w:r>
              <w:rPr>
                <w:rFonts w:ascii="Times New Roman" w:hAnsi="Times New Roman"/>
                <w:b w:val="0"/>
                <w:i w:val="0"/>
                <w:sz w:val="22"/>
              </w:rPr>
              <w:t>HTTP tile server</w:t>
            </w:r>
          </w:p>
        </w:tc>
        <w:tc>
          <w:tcPr>
            <w:tcW w:type="dxa" w:w="4608"/>
          </w:tcPr>
          <w:p>
            <w:r/>
            <w:r>
              <w:rPr>
                <w:rFonts w:ascii="Times New Roman" w:hAnsi="Times New Roman"/>
                <w:b w:val="0"/>
                <w:i w:val="0"/>
                <w:sz w:val="22"/>
              </w:rPr>
              <w:t>Render map tiles on the Rider Map Screen via flutter_map.</w:t>
            </w:r>
          </w:p>
        </w:tc>
      </w:tr>
      <w:tr>
        <w:tc>
          <w:tcPr>
            <w:tcW w:type="dxa" w:w="2592"/>
          </w:tcPr>
          <w:p>
            <w:r/>
            <w:r>
              <w:rPr>
                <w:rFonts w:ascii="Times New Roman" w:hAnsi="Times New Roman"/>
                <w:b w:val="0"/>
                <w:i w:val="0"/>
                <w:sz w:val="22"/>
              </w:rPr>
              <w:t>Geolocator (OS)</w:t>
            </w:r>
          </w:p>
        </w:tc>
        <w:tc>
          <w:tcPr>
            <w:tcW w:type="dxa" w:w="2160"/>
          </w:tcPr>
          <w:p>
            <w:r/>
            <w:r>
              <w:rPr>
                <w:rFonts w:ascii="Times New Roman" w:hAnsi="Times New Roman"/>
                <w:b w:val="0"/>
                <w:i w:val="0"/>
                <w:sz w:val="22"/>
              </w:rPr>
              <w:t>Platform plugin</w:t>
            </w:r>
          </w:p>
        </w:tc>
        <w:tc>
          <w:tcPr>
            <w:tcW w:type="dxa" w:w="4608"/>
          </w:tcPr>
          <w:p>
            <w:r/>
            <w:r>
              <w:rPr>
                <w:rFonts w:ascii="Times New Roman" w:hAnsi="Times New Roman"/>
                <w:b w:val="0"/>
                <w:i w:val="0"/>
                <w:sz w:val="22"/>
              </w:rPr>
              <w:t>Access device GPS for rider real-time location tracking.</w:t>
            </w:r>
          </w:p>
        </w:tc>
      </w:tr>
      <w:tr>
        <w:tc>
          <w:tcPr>
            <w:tcW w:type="dxa" w:w="2592"/>
          </w:tcPr>
          <w:p>
            <w:r/>
            <w:r>
              <w:rPr>
                <w:rFonts w:ascii="Times New Roman" w:hAnsi="Times New Roman"/>
                <w:b w:val="0"/>
                <w:i w:val="0"/>
                <w:sz w:val="22"/>
              </w:rPr>
              <w:t>SharedPreferences (OS)</w:t>
            </w:r>
          </w:p>
        </w:tc>
        <w:tc>
          <w:tcPr>
            <w:tcW w:type="dxa" w:w="2160"/>
          </w:tcPr>
          <w:p>
            <w:r/>
            <w:r>
              <w:rPr>
                <w:rFonts w:ascii="Times New Roman" w:hAnsi="Times New Roman"/>
                <w:b w:val="0"/>
                <w:i w:val="0"/>
                <w:sz w:val="22"/>
              </w:rPr>
              <w:t>Platform plugin</w:t>
            </w:r>
          </w:p>
        </w:tc>
        <w:tc>
          <w:tcPr>
            <w:tcW w:type="dxa" w:w="4608"/>
          </w:tcPr>
          <w:p>
            <w:r/>
            <w:r>
              <w:rPr>
                <w:rFonts w:ascii="Times New Roman" w:hAnsi="Times New Roman"/>
                <w:b w:val="0"/>
                <w:i w:val="0"/>
                <w:sz w:val="22"/>
              </w:rPr>
              <w:t>Persist session tokens, delivery addresses, and cart state locally.</w:t>
            </w:r>
          </w:p>
        </w:tc>
      </w:tr>
    </w:tbl>
    <w:p/>
    <w:p>
      <w:pPr>
        <w:spacing w:before="240" w:after="120"/>
        <w:jc w:val="left"/>
      </w:pPr>
      <w:r>
        <w:rPr>
          <w:rFonts w:ascii="Times New Roman" w:hAnsi="Times New Roman"/>
          <w:b/>
          <w:i w:val="0"/>
          <w:color w:val="000000"/>
          <w:sz w:val="28"/>
        </w:rPr>
        <w:t>4.4 Communication Interfaces</w:t>
      </w:r>
    </w:p>
    <w:p>
      <w:pPr>
        <w:pStyle w:val="ListBullet"/>
        <w:spacing w:before="0" w:after="60"/>
        <w:ind w:left="360"/>
      </w:pPr>
      <w:r>
        <w:rPr>
          <w:rFonts w:ascii="Times New Roman" w:hAnsi="Times New Roman"/>
          <w:b w:val="0"/>
          <w:i w:val="0"/>
          <w:sz w:val="24"/>
        </w:rPr>
        <w:t>HTTPS: All communication between the Flutter client and Supabase services uses HTTPS (TLS 1.2 or higher).</w:t>
      </w:r>
    </w:p>
    <w:p>
      <w:pPr>
        <w:pStyle w:val="ListBullet"/>
        <w:spacing w:before="0" w:after="60"/>
        <w:ind w:left="360"/>
      </w:pPr>
      <w:r>
        <w:rPr>
          <w:rFonts w:ascii="Times New Roman" w:hAnsi="Times New Roman"/>
          <w:b w:val="0"/>
          <w:i w:val="0"/>
          <w:sz w:val="24"/>
        </w:rPr>
        <w:t>WebSocket (Supabase Realtime): Optional real-time data sync for order status updates (Supabase Realtime channel subscriptions).</w:t>
      </w:r>
    </w:p>
    <w:p>
      <w:pPr>
        <w:pStyle w:val="ListBullet"/>
        <w:spacing w:before="0" w:after="60"/>
        <w:ind w:left="360"/>
      </w:pPr>
      <w:r>
        <w:rPr>
          <w:rFonts w:ascii="Times New Roman" w:hAnsi="Times New Roman"/>
          <w:b w:val="0"/>
          <w:i w:val="0"/>
          <w:sz w:val="24"/>
        </w:rPr>
        <w:t>SMTP (Supabase Email): Supabase handles outbound email delivery for OTP codes and account notifications via its configured SMTP provider.</w:t>
      </w:r>
    </w:p>
    <w:p/>
    <w:p>
      <w:r>
        <w:br w:type="page"/>
      </w:r>
    </w:p>
    <w:p>
      <w:pPr>
        <w:spacing w:before="240" w:after="120"/>
        <w:jc w:val="left"/>
      </w:pPr>
      <w:r>
        <w:rPr>
          <w:rFonts w:ascii="Times New Roman" w:hAnsi="Times New Roman"/>
          <w:b/>
          <w:i w:val="0"/>
          <w:color w:val="000000"/>
          <w:sz w:val="32"/>
        </w:rPr>
        <w:t>5. Non-Functional Requirements</w:t>
      </w:r>
    </w:p>
    <w:p>
      <w:pPr>
        <w:spacing w:before="240" w:after="120"/>
        <w:jc w:val="left"/>
      </w:pPr>
      <w:r>
        <w:rPr>
          <w:rFonts w:ascii="Times New Roman" w:hAnsi="Times New Roman"/>
          <w:b/>
          <w:i w:val="0"/>
          <w:color w:val="000000"/>
          <w:sz w:val="28"/>
        </w:rPr>
        <w:t>5.1 Performance Requirements</w:t>
      </w:r>
    </w:p>
    <w:tbl>
      <w:tblPr>
        <w:tblStyle w:val="TableGrid"/>
        <w:tblW w:type="auto" w:w="0"/>
        <w:tblLook w:firstColumn="1" w:firstRow="1" w:lastColumn="0" w:lastRow="0" w:noHBand="0" w:noVBand="1" w:val="04A0"/>
      </w:tblPr>
      <w:tblGrid>
        <w:gridCol w:w="2880"/>
        <w:gridCol w:w="2880"/>
        <w:gridCol w:w="2880"/>
      </w:tblGrid>
      <w:tr>
        <w:tc>
          <w:tcPr>
            <w:tcW w:type="dxa" w:w="1152"/>
            <w:shd w:fill="D9D9D9" w:val="clear"/>
          </w:tcPr>
          <w:p>
            <w:r/>
            <w:r>
              <w:rPr>
                <w:rFonts w:ascii="Times New Roman" w:hAnsi="Times New Roman"/>
                <w:b/>
                <w:i w:val="0"/>
                <w:sz w:val="22"/>
              </w:rPr>
              <w:t>ID</w:t>
            </w:r>
          </w:p>
        </w:tc>
        <w:tc>
          <w:tcPr>
            <w:tcW w:type="dxa" w:w="5760"/>
            <w:shd w:fill="D9D9D9" w:val="clear"/>
          </w:tcPr>
          <w:p>
            <w:r/>
            <w:r>
              <w:rPr>
                <w:rFonts w:ascii="Times New Roman" w:hAnsi="Times New Roman"/>
                <w:b/>
                <w:i w:val="0"/>
                <w:sz w:val="22"/>
              </w:rPr>
              <w:t>Requirement</w:t>
            </w:r>
          </w:p>
        </w:tc>
        <w:tc>
          <w:tcPr>
            <w:tcW w:type="dxa" w:w="2592"/>
            <w:shd w:fill="D9D9D9" w:val="clear"/>
          </w:tcPr>
          <w:p>
            <w:r/>
            <w:r>
              <w:rPr>
                <w:rFonts w:ascii="Times New Roman" w:hAnsi="Times New Roman"/>
                <w:b/>
                <w:i w:val="0"/>
                <w:sz w:val="22"/>
              </w:rPr>
              <w:t>Target</w:t>
            </w:r>
          </w:p>
        </w:tc>
      </w:tr>
      <w:tr>
        <w:tc>
          <w:tcPr>
            <w:tcW w:type="dxa" w:w="1152"/>
          </w:tcPr>
          <w:p>
            <w:r/>
            <w:r>
              <w:rPr>
                <w:rFonts w:ascii="Times New Roman" w:hAnsi="Times New Roman"/>
                <w:b w:val="0"/>
                <w:i w:val="0"/>
                <w:sz w:val="22"/>
              </w:rPr>
              <w:t>NFR-101</w:t>
            </w:r>
          </w:p>
        </w:tc>
        <w:tc>
          <w:tcPr>
            <w:tcW w:type="dxa" w:w="5760"/>
          </w:tcPr>
          <w:p>
            <w:r/>
            <w:r>
              <w:rPr>
                <w:rFonts w:ascii="Times New Roman" w:hAnsi="Times New Roman"/>
                <w:b w:val="0"/>
                <w:i w:val="0"/>
                <w:sz w:val="22"/>
              </w:rPr>
              <w:t>Product list loading time on the Landing Screen (first fetch)</w:t>
            </w:r>
          </w:p>
        </w:tc>
        <w:tc>
          <w:tcPr>
            <w:tcW w:type="dxa" w:w="2592"/>
          </w:tcPr>
          <w:p>
            <w:r/>
            <w:r>
              <w:rPr>
                <w:rFonts w:ascii="Times New Roman" w:hAnsi="Times New Roman"/>
                <w:b w:val="0"/>
                <w:i w:val="0"/>
                <w:sz w:val="22"/>
              </w:rPr>
              <w:t>Under 5 seconds on a standard 4G connection</w:t>
            </w:r>
          </w:p>
        </w:tc>
      </w:tr>
      <w:tr>
        <w:tc>
          <w:tcPr>
            <w:tcW w:type="dxa" w:w="1152"/>
          </w:tcPr>
          <w:p>
            <w:r/>
            <w:r>
              <w:rPr>
                <w:rFonts w:ascii="Times New Roman" w:hAnsi="Times New Roman"/>
                <w:b w:val="0"/>
                <w:i w:val="0"/>
                <w:sz w:val="22"/>
              </w:rPr>
              <w:t>NFR-102</w:t>
            </w:r>
          </w:p>
        </w:tc>
        <w:tc>
          <w:tcPr>
            <w:tcW w:type="dxa" w:w="5760"/>
          </w:tcPr>
          <w:p>
            <w:r/>
            <w:r>
              <w:rPr>
                <w:rFonts w:ascii="Times New Roman" w:hAnsi="Times New Roman"/>
                <w:b w:val="0"/>
                <w:i w:val="0"/>
                <w:sz w:val="22"/>
              </w:rPr>
              <w:t>Product image loading time per image</w:t>
            </w:r>
          </w:p>
        </w:tc>
        <w:tc>
          <w:tcPr>
            <w:tcW w:type="dxa" w:w="2592"/>
          </w:tcPr>
          <w:p>
            <w:r/>
            <w:r>
              <w:rPr>
                <w:rFonts w:ascii="Times New Roman" w:hAnsi="Times New Roman"/>
                <w:b w:val="0"/>
                <w:i w:val="0"/>
                <w:sz w:val="22"/>
              </w:rPr>
              <w:t>Under 3 seconds on a standard 4G connection</w:t>
            </w:r>
          </w:p>
        </w:tc>
      </w:tr>
      <w:tr>
        <w:tc>
          <w:tcPr>
            <w:tcW w:type="dxa" w:w="1152"/>
          </w:tcPr>
          <w:p>
            <w:r/>
            <w:r>
              <w:rPr>
                <w:rFonts w:ascii="Times New Roman" w:hAnsi="Times New Roman"/>
                <w:b w:val="0"/>
                <w:i w:val="0"/>
                <w:sz w:val="22"/>
              </w:rPr>
              <w:t>NFR-103</w:t>
            </w:r>
          </w:p>
        </w:tc>
        <w:tc>
          <w:tcPr>
            <w:tcW w:type="dxa" w:w="5760"/>
          </w:tcPr>
          <w:p>
            <w:r/>
            <w:r>
              <w:rPr>
                <w:rFonts w:ascii="Times New Roman" w:hAnsi="Times New Roman"/>
                <w:b w:val="0"/>
                <w:i w:val="0"/>
                <w:sz w:val="22"/>
              </w:rPr>
              <w:t>Authentication response time (login/signup)</w:t>
            </w:r>
          </w:p>
        </w:tc>
        <w:tc>
          <w:tcPr>
            <w:tcW w:type="dxa" w:w="2592"/>
          </w:tcPr>
          <w:p>
            <w:r/>
            <w:r>
              <w:rPr>
                <w:rFonts w:ascii="Times New Roman" w:hAnsi="Times New Roman"/>
                <w:b w:val="0"/>
                <w:i w:val="0"/>
                <w:sz w:val="22"/>
              </w:rPr>
              <w:t>Under 3 seconds</w:t>
            </w:r>
          </w:p>
        </w:tc>
      </w:tr>
      <w:tr>
        <w:tc>
          <w:tcPr>
            <w:tcW w:type="dxa" w:w="1152"/>
          </w:tcPr>
          <w:p>
            <w:r/>
            <w:r>
              <w:rPr>
                <w:rFonts w:ascii="Times New Roman" w:hAnsi="Times New Roman"/>
                <w:b w:val="0"/>
                <w:i w:val="0"/>
                <w:sz w:val="22"/>
              </w:rPr>
              <w:t>NFR-104</w:t>
            </w:r>
          </w:p>
        </w:tc>
        <w:tc>
          <w:tcPr>
            <w:tcW w:type="dxa" w:w="5760"/>
          </w:tcPr>
          <w:p>
            <w:r/>
            <w:r>
              <w:rPr>
                <w:rFonts w:ascii="Times New Roman" w:hAnsi="Times New Roman"/>
                <w:b w:val="0"/>
                <w:i w:val="0"/>
                <w:sz w:val="22"/>
              </w:rPr>
              <w:t>Seller dashboard statistics loading time</w:t>
            </w:r>
          </w:p>
        </w:tc>
        <w:tc>
          <w:tcPr>
            <w:tcW w:type="dxa" w:w="2592"/>
          </w:tcPr>
          <w:p>
            <w:r/>
            <w:r>
              <w:rPr>
                <w:rFonts w:ascii="Times New Roman" w:hAnsi="Times New Roman"/>
                <w:b w:val="0"/>
                <w:i w:val="0"/>
                <w:sz w:val="22"/>
              </w:rPr>
              <w:t>Under 5 seconds</w:t>
            </w:r>
          </w:p>
        </w:tc>
      </w:tr>
      <w:tr>
        <w:tc>
          <w:tcPr>
            <w:tcW w:type="dxa" w:w="1152"/>
          </w:tcPr>
          <w:p>
            <w:r/>
            <w:r>
              <w:rPr>
                <w:rFonts w:ascii="Times New Roman" w:hAnsi="Times New Roman"/>
                <w:b w:val="0"/>
                <w:i w:val="0"/>
                <w:sz w:val="22"/>
              </w:rPr>
              <w:t>NFR-105</w:t>
            </w:r>
          </w:p>
        </w:tc>
        <w:tc>
          <w:tcPr>
            <w:tcW w:type="dxa" w:w="5760"/>
          </w:tcPr>
          <w:p>
            <w:r/>
            <w:r>
              <w:rPr>
                <w:rFonts w:ascii="Times New Roman" w:hAnsi="Times New Roman"/>
                <w:b w:val="0"/>
                <w:i w:val="0"/>
                <w:sz w:val="22"/>
              </w:rPr>
              <w:t>Rider map GPS location update frequency</w:t>
            </w:r>
          </w:p>
        </w:tc>
        <w:tc>
          <w:tcPr>
            <w:tcW w:type="dxa" w:w="2592"/>
          </w:tcPr>
          <w:p>
            <w:r/>
            <w:r>
              <w:rPr>
                <w:rFonts w:ascii="Times New Roman" w:hAnsi="Times New Roman"/>
                <w:b w:val="0"/>
                <w:i w:val="0"/>
                <w:sz w:val="22"/>
              </w:rPr>
              <w:t>At least once every 5 seconds during active navigation</w:t>
            </w:r>
          </w:p>
        </w:tc>
      </w:tr>
      <w:tr>
        <w:tc>
          <w:tcPr>
            <w:tcW w:type="dxa" w:w="1152"/>
          </w:tcPr>
          <w:p>
            <w:r/>
            <w:r>
              <w:rPr>
                <w:rFonts w:ascii="Times New Roman" w:hAnsi="Times New Roman"/>
                <w:b w:val="0"/>
                <w:i w:val="0"/>
                <w:sz w:val="22"/>
              </w:rPr>
              <w:t>NFR-106</w:t>
            </w:r>
          </w:p>
        </w:tc>
        <w:tc>
          <w:tcPr>
            <w:tcW w:type="dxa" w:w="5760"/>
          </w:tcPr>
          <w:p>
            <w:r/>
            <w:r>
              <w:rPr>
                <w:rFonts w:ascii="Times New Roman" w:hAnsi="Times New Roman"/>
                <w:b w:val="0"/>
                <w:i w:val="0"/>
                <w:sz w:val="22"/>
              </w:rPr>
              <w:t>Product image upload time (single image, &lt; 5MB)</w:t>
            </w:r>
          </w:p>
        </w:tc>
        <w:tc>
          <w:tcPr>
            <w:tcW w:type="dxa" w:w="2592"/>
          </w:tcPr>
          <w:p>
            <w:r/>
            <w:r>
              <w:rPr>
                <w:rFonts w:ascii="Times New Roman" w:hAnsi="Times New Roman"/>
                <w:b w:val="0"/>
                <w:i w:val="0"/>
                <w:sz w:val="22"/>
              </w:rPr>
              <w:t>Under 10 seconds on a standard 4G connection</w:t>
            </w:r>
          </w:p>
        </w:tc>
      </w:tr>
    </w:tbl>
    <w:p/>
    <w:p>
      <w:pPr>
        <w:spacing w:before="240" w:after="120"/>
        <w:jc w:val="left"/>
      </w:pPr>
      <w:r>
        <w:rPr>
          <w:rFonts w:ascii="Times New Roman" w:hAnsi="Times New Roman"/>
          <w:b/>
          <w:i w:val="0"/>
          <w:color w:val="000000"/>
          <w:sz w:val="28"/>
        </w:rPr>
        <w:t>5.2 Security Requirements</w:t>
      </w:r>
    </w:p>
    <w:tbl>
      <w:tblPr>
        <w:tblStyle w:val="TableGrid"/>
        <w:tblW w:type="auto" w:w="0"/>
        <w:tblLook w:firstColumn="1" w:firstRow="1" w:lastColumn="0" w:lastRow="0" w:noHBand="0" w:noVBand="1" w:val="04A0"/>
      </w:tblPr>
      <w:tblGrid>
        <w:gridCol w:w="2880"/>
        <w:gridCol w:w="2880"/>
        <w:gridCol w:w="2880"/>
      </w:tblGrid>
      <w:tr>
        <w:tc>
          <w:tcPr>
            <w:tcW w:type="dxa" w:w="1152"/>
            <w:shd w:fill="D9D9D9" w:val="clear"/>
          </w:tcPr>
          <w:p>
            <w:r/>
            <w:r>
              <w:rPr>
                <w:rFonts w:ascii="Times New Roman" w:hAnsi="Times New Roman"/>
                <w:b/>
                <w:i w:val="0"/>
                <w:sz w:val="22"/>
              </w:rPr>
              <w:t>ID</w:t>
            </w:r>
          </w:p>
        </w:tc>
        <w:tc>
          <w:tcPr>
            <w:tcW w:type="dxa" w:w="2592"/>
            <w:shd w:fill="D9D9D9" w:val="clear"/>
          </w:tcPr>
          <w:p>
            <w:r/>
            <w:r>
              <w:rPr>
                <w:rFonts w:ascii="Times New Roman" w:hAnsi="Times New Roman"/>
                <w:b/>
                <w:i w:val="0"/>
                <w:sz w:val="22"/>
              </w:rPr>
              <w:t>Requirement</w:t>
            </w:r>
          </w:p>
        </w:tc>
        <w:tc>
          <w:tcPr>
            <w:tcW w:type="dxa" w:w="5760"/>
            <w:shd w:fill="D9D9D9" w:val="clear"/>
          </w:tcPr>
          <w:p>
            <w:r/>
            <w:r>
              <w:rPr>
                <w:rFonts w:ascii="Times New Roman" w:hAnsi="Times New Roman"/>
                <w:b/>
                <w:i w:val="0"/>
                <w:sz w:val="22"/>
              </w:rPr>
              <w:t>Details</w:t>
            </w:r>
          </w:p>
        </w:tc>
      </w:tr>
      <w:tr>
        <w:tc>
          <w:tcPr>
            <w:tcW w:type="dxa" w:w="1152"/>
          </w:tcPr>
          <w:p>
            <w:r/>
            <w:r>
              <w:rPr>
                <w:rFonts w:ascii="Times New Roman" w:hAnsi="Times New Roman"/>
                <w:b w:val="0"/>
                <w:i w:val="0"/>
                <w:sz w:val="22"/>
              </w:rPr>
              <w:t>NFR-201</w:t>
            </w:r>
          </w:p>
        </w:tc>
        <w:tc>
          <w:tcPr>
            <w:tcW w:type="dxa" w:w="2592"/>
          </w:tcPr>
          <w:p>
            <w:r/>
            <w:r>
              <w:rPr>
                <w:rFonts w:ascii="Times New Roman" w:hAnsi="Times New Roman"/>
                <w:b w:val="0"/>
                <w:i w:val="0"/>
                <w:sz w:val="22"/>
              </w:rPr>
              <w:t>Authentication</w:t>
            </w:r>
          </w:p>
        </w:tc>
        <w:tc>
          <w:tcPr>
            <w:tcW w:type="dxa" w:w="5760"/>
          </w:tcPr>
          <w:p>
            <w:r/>
            <w:r>
              <w:rPr>
                <w:rFonts w:ascii="Times New Roman" w:hAnsi="Times New Roman"/>
                <w:b w:val="0"/>
                <w:i w:val="0"/>
                <w:sz w:val="22"/>
              </w:rPr>
              <w:t>All authentication is handled by Supabase Auth using industry-standard JWT tokens. Passwords are never stored in plain text.</w:t>
            </w:r>
          </w:p>
        </w:tc>
      </w:tr>
      <w:tr>
        <w:tc>
          <w:tcPr>
            <w:tcW w:type="dxa" w:w="1152"/>
          </w:tcPr>
          <w:p>
            <w:r/>
            <w:r>
              <w:rPr>
                <w:rFonts w:ascii="Times New Roman" w:hAnsi="Times New Roman"/>
                <w:b w:val="0"/>
                <w:i w:val="0"/>
                <w:sz w:val="22"/>
              </w:rPr>
              <w:t>NFR-202</w:t>
            </w:r>
          </w:p>
        </w:tc>
        <w:tc>
          <w:tcPr>
            <w:tcW w:type="dxa" w:w="2592"/>
          </w:tcPr>
          <w:p>
            <w:r/>
            <w:r>
              <w:rPr>
                <w:rFonts w:ascii="Times New Roman" w:hAnsi="Times New Roman"/>
                <w:b w:val="0"/>
                <w:i w:val="0"/>
                <w:sz w:val="22"/>
              </w:rPr>
              <w:t>Row-Level Security (RLS)</w:t>
            </w:r>
          </w:p>
        </w:tc>
        <w:tc>
          <w:tcPr>
            <w:tcW w:type="dxa" w:w="5760"/>
          </w:tcPr>
          <w:p>
            <w:r/>
            <w:r>
              <w:rPr>
                <w:rFonts w:ascii="Times New Roman" w:hAnsi="Times New Roman"/>
                <w:b w:val="0"/>
                <w:i w:val="0"/>
                <w:sz w:val="22"/>
              </w:rPr>
              <w:t>All Supabase database tables are protected by RLS policies ensuring users can only access records they are authorized to read or modify.</w:t>
            </w:r>
          </w:p>
        </w:tc>
      </w:tr>
      <w:tr>
        <w:tc>
          <w:tcPr>
            <w:tcW w:type="dxa" w:w="1152"/>
          </w:tcPr>
          <w:p>
            <w:r/>
            <w:r>
              <w:rPr>
                <w:rFonts w:ascii="Times New Roman" w:hAnsi="Times New Roman"/>
                <w:b w:val="0"/>
                <w:i w:val="0"/>
                <w:sz w:val="22"/>
              </w:rPr>
              <w:t>NFR-203</w:t>
            </w:r>
          </w:p>
        </w:tc>
        <w:tc>
          <w:tcPr>
            <w:tcW w:type="dxa" w:w="2592"/>
          </w:tcPr>
          <w:p>
            <w:r/>
            <w:r>
              <w:rPr>
                <w:rFonts w:ascii="Times New Roman" w:hAnsi="Times New Roman"/>
                <w:b w:val="0"/>
                <w:i w:val="0"/>
                <w:sz w:val="22"/>
              </w:rPr>
              <w:t>API Key Protection</w:t>
            </w:r>
          </w:p>
        </w:tc>
        <w:tc>
          <w:tcPr>
            <w:tcW w:type="dxa" w:w="5760"/>
          </w:tcPr>
          <w:p>
            <w:r/>
            <w:r>
              <w:rPr>
                <w:rFonts w:ascii="Times New Roman" w:hAnsi="Times New Roman"/>
                <w:b w:val="0"/>
                <w:i w:val="0"/>
                <w:sz w:val="22"/>
              </w:rPr>
              <w:t>The Supabase anon key and URL are stored in a .env file excluded from version control.</w:t>
            </w:r>
          </w:p>
        </w:tc>
      </w:tr>
      <w:tr>
        <w:tc>
          <w:tcPr>
            <w:tcW w:type="dxa" w:w="1152"/>
          </w:tcPr>
          <w:p>
            <w:r/>
            <w:r>
              <w:rPr>
                <w:rFonts w:ascii="Times New Roman" w:hAnsi="Times New Roman"/>
                <w:b w:val="0"/>
                <w:i w:val="0"/>
                <w:sz w:val="22"/>
              </w:rPr>
              <w:t>NFR-204</w:t>
            </w:r>
          </w:p>
        </w:tc>
        <w:tc>
          <w:tcPr>
            <w:tcW w:type="dxa" w:w="2592"/>
          </w:tcPr>
          <w:p>
            <w:r/>
            <w:r>
              <w:rPr>
                <w:rFonts w:ascii="Times New Roman" w:hAnsi="Times New Roman"/>
                <w:b w:val="0"/>
                <w:i w:val="0"/>
                <w:sz w:val="22"/>
              </w:rPr>
              <w:t>Role Enforcement</w:t>
            </w:r>
          </w:p>
        </w:tc>
        <w:tc>
          <w:tcPr>
            <w:tcW w:type="dxa" w:w="5760"/>
          </w:tcPr>
          <w:p>
            <w:r/>
            <w:r>
              <w:rPr>
                <w:rFonts w:ascii="Times New Roman" w:hAnsi="Times New Roman"/>
                <w:b w:val="0"/>
                <w:i w:val="0"/>
                <w:sz w:val="22"/>
              </w:rPr>
              <w:t>Role-based access control is enforced on both the client (route guards) and server (RLS policies).</w:t>
            </w:r>
          </w:p>
        </w:tc>
      </w:tr>
      <w:tr>
        <w:tc>
          <w:tcPr>
            <w:tcW w:type="dxa" w:w="1152"/>
          </w:tcPr>
          <w:p>
            <w:r/>
            <w:r>
              <w:rPr>
                <w:rFonts w:ascii="Times New Roman" w:hAnsi="Times New Roman"/>
                <w:b w:val="0"/>
                <w:i w:val="0"/>
                <w:sz w:val="22"/>
              </w:rPr>
              <w:t>NFR-205</w:t>
            </w:r>
          </w:p>
        </w:tc>
        <w:tc>
          <w:tcPr>
            <w:tcW w:type="dxa" w:w="2592"/>
          </w:tcPr>
          <w:p>
            <w:r/>
            <w:r>
              <w:rPr>
                <w:rFonts w:ascii="Times New Roman" w:hAnsi="Times New Roman"/>
                <w:b w:val="0"/>
                <w:i w:val="0"/>
                <w:sz w:val="22"/>
              </w:rPr>
              <w:t>Admin Mobile Block</w:t>
            </w:r>
          </w:p>
        </w:tc>
        <w:tc>
          <w:tcPr>
            <w:tcW w:type="dxa" w:w="5760"/>
          </w:tcPr>
          <w:p>
            <w:r/>
            <w:r>
              <w:rPr>
                <w:rFonts w:ascii="Times New Roman" w:hAnsi="Times New Roman"/>
                <w:b w:val="0"/>
                <w:i w:val="0"/>
                <w:sz w:val="22"/>
              </w:rPr>
              <w:t>Accounts with role = "admin" accessing the System from a mobile device are redirected to the Unauthorized Screen.</w:t>
            </w:r>
          </w:p>
        </w:tc>
      </w:tr>
      <w:tr>
        <w:tc>
          <w:tcPr>
            <w:tcW w:type="dxa" w:w="1152"/>
          </w:tcPr>
          <w:p>
            <w:r/>
            <w:r>
              <w:rPr>
                <w:rFonts w:ascii="Times New Roman" w:hAnsi="Times New Roman"/>
                <w:b w:val="0"/>
                <w:i w:val="0"/>
                <w:sz w:val="22"/>
              </w:rPr>
              <w:t>NFR-206</w:t>
            </w:r>
          </w:p>
        </w:tc>
        <w:tc>
          <w:tcPr>
            <w:tcW w:type="dxa" w:w="2592"/>
          </w:tcPr>
          <w:p>
            <w:r/>
            <w:r>
              <w:rPr>
                <w:rFonts w:ascii="Times New Roman" w:hAnsi="Times New Roman"/>
                <w:b w:val="0"/>
                <w:i w:val="0"/>
                <w:sz w:val="22"/>
              </w:rPr>
              <w:t>OTP Expiry</w:t>
            </w:r>
          </w:p>
        </w:tc>
        <w:tc>
          <w:tcPr>
            <w:tcW w:type="dxa" w:w="5760"/>
          </w:tcPr>
          <w:p>
            <w:r/>
            <w:r>
              <w:rPr>
                <w:rFonts w:ascii="Times New Roman" w:hAnsi="Times New Roman"/>
                <w:b w:val="0"/>
                <w:i w:val="0"/>
                <w:sz w:val="22"/>
              </w:rPr>
              <w:t>OTP codes for email verification and password reset expire after a limited time as enforced by Supabase Auth configuration.</w:t>
            </w:r>
          </w:p>
        </w:tc>
      </w:tr>
    </w:tbl>
    <w:p/>
    <w:p>
      <w:pPr>
        <w:spacing w:before="240" w:after="120"/>
        <w:jc w:val="left"/>
      </w:pPr>
      <w:r>
        <w:rPr>
          <w:rFonts w:ascii="Times New Roman" w:hAnsi="Times New Roman"/>
          <w:b/>
          <w:i w:val="0"/>
          <w:color w:val="000000"/>
          <w:sz w:val="28"/>
        </w:rPr>
        <w:t>5.3 Usability Requirements</w:t>
      </w:r>
    </w:p>
    <w:p>
      <w:pPr>
        <w:pStyle w:val="ListBullet"/>
        <w:spacing w:before="0" w:after="60"/>
        <w:ind w:left="360"/>
      </w:pPr>
      <w:r>
        <w:rPr>
          <w:rFonts w:ascii="Times New Roman" w:hAnsi="Times New Roman"/>
          <w:b w:val="0"/>
          <w:i w:val="0"/>
          <w:sz w:val="24"/>
        </w:rPr>
        <w:t>The application shall support both Android and iOS platforms with a single Flutter codebase.</w:t>
      </w:r>
    </w:p>
    <w:p>
      <w:pPr>
        <w:pStyle w:val="ListBullet"/>
        <w:spacing w:before="0" w:after="60"/>
        <w:ind w:left="360"/>
      </w:pPr>
      <w:r>
        <w:rPr>
          <w:rFonts w:ascii="Times New Roman" w:hAnsi="Times New Roman"/>
          <w:b w:val="0"/>
          <w:i w:val="0"/>
          <w:sz w:val="24"/>
        </w:rPr>
        <w:t>The UI shall follow a minimalist design language ensuring intuitive navigation for users with basic smartphone literacy.</w:t>
      </w:r>
    </w:p>
    <w:p>
      <w:pPr>
        <w:pStyle w:val="ListBullet"/>
        <w:spacing w:before="0" w:after="60"/>
        <w:ind w:left="360"/>
      </w:pPr>
      <w:r>
        <w:rPr>
          <w:rFonts w:ascii="Times New Roman" w:hAnsi="Times New Roman"/>
          <w:b w:val="0"/>
          <w:i w:val="0"/>
          <w:sz w:val="24"/>
        </w:rPr>
        <w:t>All error messages shall be human-readable and descriptive (e.g., "Incorrect email or password" rather than raw exception codes).</w:t>
      </w:r>
    </w:p>
    <w:p>
      <w:pPr>
        <w:pStyle w:val="ListBullet"/>
        <w:spacing w:before="0" w:after="60"/>
        <w:ind w:left="360"/>
      </w:pPr>
      <w:r>
        <w:rPr>
          <w:rFonts w:ascii="Times New Roman" w:hAnsi="Times New Roman"/>
          <w:b w:val="0"/>
          <w:i w:val="0"/>
          <w:sz w:val="24"/>
        </w:rPr>
        <w:t>The application shall display loading indicators (progress spinners) during all asynchronous data operations.</w:t>
      </w:r>
    </w:p>
    <w:p>
      <w:pPr>
        <w:pStyle w:val="ListBullet"/>
        <w:spacing w:before="0" w:after="60"/>
        <w:ind w:left="360"/>
      </w:pPr>
      <w:r>
        <w:rPr>
          <w:rFonts w:ascii="Times New Roman" w:hAnsi="Times New Roman"/>
          <w:b w:val="0"/>
          <w:i w:val="0"/>
          <w:sz w:val="24"/>
        </w:rPr>
        <w:t>The application shall display empty-state messages when no data is available (e.g., "No products found", "No orders yet").</w:t>
      </w:r>
    </w:p>
    <w:p>
      <w:pPr>
        <w:pStyle w:val="ListBullet"/>
        <w:spacing w:before="0" w:after="60"/>
        <w:ind w:left="360"/>
      </w:pPr>
      <w:r>
        <w:rPr>
          <w:rFonts w:ascii="Times New Roman" w:hAnsi="Times New Roman"/>
          <w:b w:val="0"/>
          <w:i w:val="0"/>
          <w:sz w:val="24"/>
        </w:rPr>
        <w:t>The size guide feature shall be accessible from both the product card and the product detail screen for applicable clothing categories.</w:t>
      </w:r>
    </w:p>
    <w:p/>
    <w:p>
      <w:pPr>
        <w:spacing w:before="240" w:after="120"/>
        <w:jc w:val="left"/>
      </w:pPr>
      <w:r>
        <w:rPr>
          <w:rFonts w:ascii="Times New Roman" w:hAnsi="Times New Roman"/>
          <w:b/>
          <w:i w:val="0"/>
          <w:color w:val="000000"/>
          <w:sz w:val="28"/>
        </w:rPr>
        <w:t>5.4 Reliability and Availability</w:t>
      </w:r>
    </w:p>
    <w:p>
      <w:pPr>
        <w:pStyle w:val="ListBullet"/>
        <w:spacing w:before="0" w:after="60"/>
        <w:ind w:left="360"/>
      </w:pPr>
      <w:r>
        <w:rPr>
          <w:rFonts w:ascii="Times New Roman" w:hAnsi="Times New Roman"/>
          <w:b w:val="0"/>
          <w:i w:val="0"/>
          <w:sz w:val="24"/>
        </w:rPr>
        <w:t>The System shall rely on Supabase's managed infrastructure which provides 99.9% uptime SLA for database and authentication services.</w:t>
      </w:r>
    </w:p>
    <w:p>
      <w:pPr>
        <w:pStyle w:val="ListBullet"/>
        <w:spacing w:before="0" w:after="60"/>
        <w:ind w:left="360"/>
      </w:pPr>
      <w:r>
        <w:rPr>
          <w:rFonts w:ascii="Times New Roman" w:hAnsi="Times New Roman"/>
          <w:b w:val="0"/>
          <w:i w:val="0"/>
          <w:sz w:val="24"/>
        </w:rPr>
        <w:t>The System shall gracefully handle network failures by displaying retry options rather than crashing.</w:t>
      </w:r>
    </w:p>
    <w:p>
      <w:pPr>
        <w:pStyle w:val="ListBullet"/>
        <w:spacing w:before="0" w:after="60"/>
        <w:ind w:left="360"/>
      </w:pPr>
      <w:r>
        <w:rPr>
          <w:rFonts w:ascii="Times New Roman" w:hAnsi="Times New Roman"/>
          <w:b w:val="0"/>
          <w:i w:val="0"/>
          <w:sz w:val="24"/>
        </w:rPr>
        <w:t>The shopping cart shall persist in memory for the duration of the user session and shall survive navigation between screens.</w:t>
      </w:r>
    </w:p>
    <w:p>
      <w:pPr>
        <w:pStyle w:val="ListBullet"/>
        <w:spacing w:before="0" w:after="60"/>
        <w:ind w:left="360"/>
      </w:pPr>
      <w:r>
        <w:rPr>
          <w:rFonts w:ascii="Times New Roman" w:hAnsi="Times New Roman"/>
          <w:b w:val="0"/>
          <w:i w:val="0"/>
          <w:sz w:val="24"/>
        </w:rPr>
        <w:t>Authentication sessions shall be restored from Supabase's secure session storage on application restart, eliminating the need to log in repeatedly.</w:t>
      </w:r>
    </w:p>
    <w:p/>
    <w:p>
      <w:pPr>
        <w:spacing w:before="240" w:after="120"/>
        <w:jc w:val="left"/>
      </w:pPr>
      <w:r>
        <w:rPr>
          <w:rFonts w:ascii="Times New Roman" w:hAnsi="Times New Roman"/>
          <w:b/>
          <w:i w:val="0"/>
          <w:color w:val="000000"/>
          <w:sz w:val="28"/>
        </w:rPr>
        <w:t>5.5 Maintainability and Scalability</w:t>
      </w:r>
    </w:p>
    <w:p>
      <w:pPr>
        <w:pStyle w:val="ListBullet"/>
        <w:spacing w:before="0" w:after="60"/>
        <w:ind w:left="360"/>
      </w:pPr>
      <w:r>
        <w:rPr>
          <w:rFonts w:ascii="Times New Roman" w:hAnsi="Times New Roman"/>
          <w:b w:val="0"/>
          <w:i w:val="0"/>
          <w:sz w:val="24"/>
        </w:rPr>
        <w:t>The codebase shall follow a clear separation of concerns: screens in /screens, business logic in /services, data models in /models, and reusable widgets in /widgets.</w:t>
      </w:r>
    </w:p>
    <w:p>
      <w:pPr>
        <w:pStyle w:val="ListBullet"/>
        <w:spacing w:before="0" w:after="60"/>
        <w:ind w:left="360"/>
      </w:pPr>
      <w:r>
        <w:rPr>
          <w:rFonts w:ascii="Times New Roman" w:hAnsi="Times New Roman"/>
          <w:b w:val="0"/>
          <w:i w:val="0"/>
          <w:sz w:val="24"/>
        </w:rPr>
        <w:t>All Supabase queries shall be encapsulated within service classes to allow future backend changes without modifying screen code.</w:t>
      </w:r>
    </w:p>
    <w:p>
      <w:pPr>
        <w:pStyle w:val="ListBullet"/>
        <w:spacing w:before="0" w:after="60"/>
        <w:ind w:left="360"/>
      </w:pPr>
      <w:r>
        <w:rPr>
          <w:rFonts w:ascii="Times New Roman" w:hAnsi="Times New Roman"/>
          <w:b w:val="0"/>
          <w:i w:val="0"/>
          <w:sz w:val="24"/>
        </w:rPr>
        <w:t>The System is designed to support multiple sellers (multi-vendor architecture), with each seller's data isolated by seller_id foreign key references.</w:t>
      </w:r>
    </w:p>
    <w:p>
      <w:pPr>
        <w:pStyle w:val="ListBullet"/>
        <w:spacing w:before="0" w:after="60"/>
        <w:ind w:left="360"/>
      </w:pPr>
      <w:r>
        <w:rPr>
          <w:rFonts w:ascii="Times New Roman" w:hAnsi="Times New Roman"/>
          <w:b w:val="0"/>
          <w:i w:val="0"/>
          <w:sz w:val="24"/>
        </w:rPr>
        <w:t>The category system is database-driven, allowing new product categories to be added by the Admin without code changes.</w:t>
      </w:r>
    </w:p>
    <w:p>
      <w:pPr>
        <w:pStyle w:val="ListBullet"/>
        <w:spacing w:before="0" w:after="60"/>
        <w:ind w:left="360"/>
      </w:pPr>
      <w:r>
        <w:rPr>
          <w:rFonts w:ascii="Times New Roman" w:hAnsi="Times New Roman"/>
          <w:b w:val="0"/>
          <w:i w:val="0"/>
          <w:sz w:val="24"/>
        </w:rPr>
        <w:t>The Supabase PostgreSQL database supports horizontal scaling through connection pooling (PgBouncer) available on Supabase Pro plans.</w:t>
      </w:r>
    </w:p>
    <w:p/>
    <w:p>
      <w:r>
        <w:br w:type="page"/>
      </w:r>
    </w:p>
    <w:p>
      <w:pPr>
        <w:spacing w:before="240" w:after="120"/>
        <w:jc w:val="left"/>
      </w:pPr>
      <w:r>
        <w:rPr>
          <w:rFonts w:ascii="Times New Roman" w:hAnsi="Times New Roman"/>
          <w:b/>
          <w:i w:val="0"/>
          <w:color w:val="000000"/>
          <w:sz w:val="32"/>
        </w:rPr>
        <w:t>6. Other Requirements</w:t>
      </w:r>
    </w:p>
    <w:p>
      <w:pPr>
        <w:spacing w:before="240" w:after="120"/>
        <w:jc w:val="left"/>
      </w:pPr>
      <w:r>
        <w:rPr>
          <w:rFonts w:ascii="Times New Roman" w:hAnsi="Times New Roman"/>
          <w:b/>
          <w:i w:val="0"/>
          <w:color w:val="000000"/>
          <w:sz w:val="28"/>
        </w:rPr>
        <w:t>6.1 Database Requirements</w:t>
      </w:r>
    </w:p>
    <w:p>
      <w:pPr>
        <w:spacing w:before="0" w:after="120"/>
        <w:jc w:val="left"/>
      </w:pPr>
      <w:r>
        <w:rPr>
          <w:rFonts w:ascii="Times New Roman" w:hAnsi="Times New Roman"/>
          <w:b w:val="0"/>
          <w:i w:val="0"/>
          <w:sz w:val="24"/>
        </w:rPr>
        <w:t>The System uses a PostgreSQL database hosted on Supabase with the following primary tables:</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fill="D9D9D9" w:val="clear"/>
          </w:tcPr>
          <w:p>
            <w:r/>
            <w:r>
              <w:rPr>
                <w:rFonts w:ascii="Times New Roman" w:hAnsi="Times New Roman"/>
                <w:b/>
                <w:i w:val="0"/>
                <w:sz w:val="22"/>
              </w:rPr>
              <w:t>Table Name</w:t>
            </w:r>
          </w:p>
        </w:tc>
        <w:tc>
          <w:tcPr>
            <w:tcW w:type="dxa" w:w="1872"/>
            <w:shd w:fill="D9D9D9" w:val="clear"/>
          </w:tcPr>
          <w:p>
            <w:r/>
            <w:r>
              <w:rPr>
                <w:rFonts w:ascii="Times New Roman" w:hAnsi="Times New Roman"/>
                <w:b/>
                <w:i w:val="0"/>
                <w:sz w:val="22"/>
              </w:rPr>
              <w:t>Primary Key</w:t>
            </w:r>
          </w:p>
        </w:tc>
        <w:tc>
          <w:tcPr>
            <w:tcW w:type="dxa" w:w="4032"/>
            <w:shd w:fill="D9D9D9" w:val="clear"/>
          </w:tcPr>
          <w:p>
            <w:r/>
            <w:r>
              <w:rPr>
                <w:rFonts w:ascii="Times New Roman" w:hAnsi="Times New Roman"/>
                <w:b/>
                <w:i w:val="0"/>
                <w:sz w:val="22"/>
              </w:rPr>
              <w:t>Key Fields</w:t>
            </w:r>
          </w:p>
        </w:tc>
        <w:tc>
          <w:tcPr>
            <w:tcW w:type="dxa" w:w="2448"/>
            <w:shd w:fill="D9D9D9" w:val="clear"/>
          </w:tcPr>
          <w:p>
            <w:r/>
            <w:r>
              <w:rPr>
                <w:rFonts w:ascii="Times New Roman" w:hAnsi="Times New Roman"/>
                <w:b/>
                <w:i w:val="0"/>
                <w:sz w:val="22"/>
              </w:rPr>
              <w:t>Purpose</w:t>
            </w:r>
          </w:p>
        </w:tc>
      </w:tr>
      <w:tr>
        <w:tc>
          <w:tcPr>
            <w:tcW w:type="dxa" w:w="1728"/>
          </w:tcPr>
          <w:p>
            <w:r/>
            <w:r>
              <w:rPr>
                <w:rFonts w:ascii="Times New Roman" w:hAnsi="Times New Roman"/>
                <w:b w:val="0"/>
                <w:i w:val="0"/>
                <w:sz w:val="22"/>
              </w:rPr>
              <w:t>users</w:t>
            </w:r>
          </w:p>
        </w:tc>
        <w:tc>
          <w:tcPr>
            <w:tcW w:type="dxa" w:w="1872"/>
          </w:tcPr>
          <w:p>
            <w:r/>
            <w:r>
              <w:rPr>
                <w:rFonts w:ascii="Times New Roman" w:hAnsi="Times New Roman"/>
                <w:b w:val="0"/>
                <w:i w:val="0"/>
                <w:sz w:val="22"/>
              </w:rPr>
              <w:t>id (BIGINT)</w:t>
            </w:r>
          </w:p>
        </w:tc>
        <w:tc>
          <w:tcPr>
            <w:tcW w:type="dxa" w:w="4032"/>
          </w:tcPr>
          <w:p>
            <w:r/>
            <w:r>
              <w:rPr>
                <w:rFonts w:ascii="Times New Roman" w:hAnsi="Times New Roman"/>
                <w:b w:val="0"/>
                <w:i w:val="0"/>
                <w:sz w:val="22"/>
              </w:rPr>
              <w:t>email, auth_user_id (UUID), first_name, last_name, phone, role, account_status</w:t>
            </w:r>
          </w:p>
        </w:tc>
        <w:tc>
          <w:tcPr>
            <w:tcW w:type="dxa" w:w="2448"/>
          </w:tcPr>
          <w:p>
            <w:r/>
            <w:r>
              <w:rPr>
                <w:rFonts w:ascii="Times New Roman" w:hAnsi="Times New Roman"/>
                <w:b w:val="0"/>
                <w:i w:val="0"/>
                <w:sz w:val="22"/>
              </w:rPr>
              <w:t>Stores user profiles for all roles.</w:t>
            </w:r>
          </w:p>
        </w:tc>
      </w:tr>
      <w:tr>
        <w:tc>
          <w:tcPr>
            <w:tcW w:type="dxa" w:w="1728"/>
          </w:tcPr>
          <w:p>
            <w:r/>
            <w:r>
              <w:rPr>
                <w:rFonts w:ascii="Times New Roman" w:hAnsi="Times New Roman"/>
                <w:b w:val="0"/>
                <w:i w:val="0"/>
                <w:sz w:val="22"/>
              </w:rPr>
              <w:t>sellers</w:t>
            </w:r>
          </w:p>
        </w:tc>
        <w:tc>
          <w:tcPr>
            <w:tcW w:type="dxa" w:w="1872"/>
          </w:tcPr>
          <w:p>
            <w:r/>
            <w:r>
              <w:rPr>
                <w:rFonts w:ascii="Times New Roman" w:hAnsi="Times New Roman"/>
                <w:b w:val="0"/>
                <w:i w:val="0"/>
                <w:sz w:val="22"/>
              </w:rPr>
              <w:t>id (INT)</w:t>
            </w:r>
          </w:p>
        </w:tc>
        <w:tc>
          <w:tcPr>
            <w:tcW w:type="dxa" w:w="4032"/>
          </w:tcPr>
          <w:p>
            <w:r/>
            <w:r>
              <w:rPr>
                <w:rFonts w:ascii="Times New Roman" w:hAnsi="Times New Roman"/>
                <w:b w:val="0"/>
                <w:i w:val="0"/>
                <w:sz w:val="22"/>
              </w:rPr>
              <w:t>user_id (FK→users), auth_user_id (UUID), store_name, store_slug, address, contact_email, contact_phone, status, commission_rate</w:t>
            </w:r>
          </w:p>
        </w:tc>
        <w:tc>
          <w:tcPr>
            <w:tcW w:type="dxa" w:w="2448"/>
          </w:tcPr>
          <w:p>
            <w:r/>
            <w:r>
              <w:rPr>
                <w:rFonts w:ascii="Times New Roman" w:hAnsi="Times New Roman"/>
                <w:b w:val="0"/>
                <w:i w:val="0"/>
                <w:sz w:val="22"/>
              </w:rPr>
              <w:t>Stores approved seller profiles and store information.</w:t>
            </w:r>
          </w:p>
        </w:tc>
      </w:tr>
      <w:tr>
        <w:tc>
          <w:tcPr>
            <w:tcW w:type="dxa" w:w="1728"/>
          </w:tcPr>
          <w:p>
            <w:r/>
            <w:r>
              <w:rPr>
                <w:rFonts w:ascii="Times New Roman" w:hAnsi="Times New Roman"/>
                <w:b w:val="0"/>
                <w:i w:val="0"/>
                <w:sz w:val="22"/>
              </w:rPr>
              <w:t>riders</w:t>
            </w:r>
          </w:p>
        </w:tc>
        <w:tc>
          <w:tcPr>
            <w:tcW w:type="dxa" w:w="1872"/>
          </w:tcPr>
          <w:p>
            <w:r/>
            <w:r>
              <w:rPr>
                <w:rFonts w:ascii="Times New Roman" w:hAnsi="Times New Roman"/>
                <w:b w:val="0"/>
                <w:i w:val="0"/>
                <w:sz w:val="22"/>
              </w:rPr>
              <w:t>id (INT)</w:t>
            </w:r>
          </w:p>
        </w:tc>
        <w:tc>
          <w:tcPr>
            <w:tcW w:type="dxa" w:w="4032"/>
          </w:tcPr>
          <w:p>
            <w:r/>
            <w:r>
              <w:rPr>
                <w:rFonts w:ascii="Times New Roman" w:hAnsi="Times New Roman"/>
                <w:b w:val="0"/>
                <w:i w:val="0"/>
                <w:sz w:val="22"/>
              </w:rPr>
              <w:t>user_id (FK→users), auth_user_id (UUID), license_number, vehicle_type, address, status</w:t>
            </w:r>
          </w:p>
        </w:tc>
        <w:tc>
          <w:tcPr>
            <w:tcW w:type="dxa" w:w="2448"/>
          </w:tcPr>
          <w:p>
            <w:r/>
            <w:r>
              <w:rPr>
                <w:rFonts w:ascii="Times New Roman" w:hAnsi="Times New Roman"/>
                <w:b w:val="0"/>
                <w:i w:val="0"/>
                <w:sz w:val="22"/>
              </w:rPr>
              <w:t>Stores approved rider profiles.</w:t>
            </w:r>
          </w:p>
        </w:tc>
      </w:tr>
      <w:tr>
        <w:tc>
          <w:tcPr>
            <w:tcW w:type="dxa" w:w="1728"/>
          </w:tcPr>
          <w:p>
            <w:r/>
            <w:r>
              <w:rPr>
                <w:rFonts w:ascii="Times New Roman" w:hAnsi="Times New Roman"/>
                <w:b w:val="0"/>
                <w:i w:val="0"/>
                <w:sz w:val="22"/>
              </w:rPr>
              <w:t>products</w:t>
            </w:r>
          </w:p>
        </w:tc>
        <w:tc>
          <w:tcPr>
            <w:tcW w:type="dxa" w:w="1872"/>
          </w:tcPr>
          <w:p>
            <w:r/>
            <w:r>
              <w:rPr>
                <w:rFonts w:ascii="Times New Roman" w:hAnsi="Times New Roman"/>
                <w:b w:val="0"/>
                <w:i w:val="0"/>
                <w:sz w:val="22"/>
              </w:rPr>
              <w:t>id (INT)</w:t>
            </w:r>
          </w:p>
        </w:tc>
        <w:tc>
          <w:tcPr>
            <w:tcW w:type="dxa" w:w="4032"/>
          </w:tcPr>
          <w:p>
            <w:r/>
            <w:r>
              <w:rPr>
                <w:rFonts w:ascii="Times New Roman" w:hAnsi="Times New Roman"/>
                <w:b w:val="0"/>
                <w:i w:val="0"/>
                <w:sz w:val="22"/>
              </w:rPr>
              <w:t>seller_id (FK→sellers), name, description, price, stock, category_id (FK), approval_status, archive_status, delivery_options, condition</w:t>
            </w:r>
          </w:p>
        </w:tc>
        <w:tc>
          <w:tcPr>
            <w:tcW w:type="dxa" w:w="2448"/>
          </w:tcPr>
          <w:p>
            <w:r/>
            <w:r>
              <w:rPr>
                <w:rFonts w:ascii="Times New Roman" w:hAnsi="Times New Roman"/>
                <w:b w:val="0"/>
                <w:i w:val="0"/>
                <w:sz w:val="22"/>
              </w:rPr>
              <w:t>Stores all product listings.</w:t>
            </w:r>
          </w:p>
        </w:tc>
      </w:tr>
      <w:tr>
        <w:tc>
          <w:tcPr>
            <w:tcW w:type="dxa" w:w="1728"/>
          </w:tcPr>
          <w:p>
            <w:r/>
            <w:r>
              <w:rPr>
                <w:rFonts w:ascii="Times New Roman" w:hAnsi="Times New Roman"/>
                <w:b w:val="0"/>
                <w:i w:val="0"/>
                <w:sz w:val="22"/>
              </w:rPr>
              <w:t>product_images</w:t>
            </w:r>
          </w:p>
        </w:tc>
        <w:tc>
          <w:tcPr>
            <w:tcW w:type="dxa" w:w="1872"/>
          </w:tcPr>
          <w:p>
            <w:r/>
            <w:r>
              <w:rPr>
                <w:rFonts w:ascii="Times New Roman" w:hAnsi="Times New Roman"/>
                <w:b w:val="0"/>
                <w:i w:val="0"/>
                <w:sz w:val="22"/>
              </w:rPr>
              <w:t>id (INT)</w:t>
            </w:r>
          </w:p>
        </w:tc>
        <w:tc>
          <w:tcPr>
            <w:tcW w:type="dxa" w:w="4032"/>
          </w:tcPr>
          <w:p>
            <w:r/>
            <w:r>
              <w:rPr>
                <w:rFonts w:ascii="Times New Roman" w:hAnsi="Times New Roman"/>
                <w:b w:val="0"/>
                <w:i w:val="0"/>
                <w:sz w:val="22"/>
              </w:rPr>
              <w:t>product_id (FK→products), image_url</w:t>
            </w:r>
          </w:p>
        </w:tc>
        <w:tc>
          <w:tcPr>
            <w:tcW w:type="dxa" w:w="2448"/>
          </w:tcPr>
          <w:p>
            <w:r/>
            <w:r>
              <w:rPr>
                <w:rFonts w:ascii="Times New Roman" w:hAnsi="Times New Roman"/>
                <w:b w:val="0"/>
                <w:i w:val="0"/>
                <w:sz w:val="22"/>
              </w:rPr>
              <w:t>Stores image URLs for product listings.</w:t>
            </w:r>
          </w:p>
        </w:tc>
      </w:tr>
      <w:tr>
        <w:tc>
          <w:tcPr>
            <w:tcW w:type="dxa" w:w="1728"/>
          </w:tcPr>
          <w:p>
            <w:r/>
            <w:r>
              <w:rPr>
                <w:rFonts w:ascii="Times New Roman" w:hAnsi="Times New Roman"/>
                <w:b w:val="0"/>
                <w:i w:val="0"/>
                <w:sz w:val="22"/>
              </w:rPr>
              <w:t>product_variants</w:t>
            </w:r>
          </w:p>
        </w:tc>
        <w:tc>
          <w:tcPr>
            <w:tcW w:type="dxa" w:w="1872"/>
          </w:tcPr>
          <w:p>
            <w:r/>
            <w:r>
              <w:rPr>
                <w:rFonts w:ascii="Times New Roman" w:hAnsi="Times New Roman"/>
                <w:b w:val="0"/>
                <w:i w:val="0"/>
                <w:sz w:val="22"/>
              </w:rPr>
              <w:t>id (INT)</w:t>
            </w:r>
          </w:p>
        </w:tc>
        <w:tc>
          <w:tcPr>
            <w:tcW w:type="dxa" w:w="4032"/>
          </w:tcPr>
          <w:p>
            <w:r/>
            <w:r>
              <w:rPr>
                <w:rFonts w:ascii="Times New Roman" w:hAnsi="Times New Roman"/>
                <w:b w:val="0"/>
                <w:i w:val="0"/>
                <w:sz w:val="22"/>
              </w:rPr>
              <w:t>product_id (FK→products), color, size, stock</w:t>
            </w:r>
          </w:p>
        </w:tc>
        <w:tc>
          <w:tcPr>
            <w:tcW w:type="dxa" w:w="2448"/>
          </w:tcPr>
          <w:p>
            <w:r/>
            <w:r>
              <w:rPr>
                <w:rFonts w:ascii="Times New Roman" w:hAnsi="Times New Roman"/>
                <w:b w:val="0"/>
                <w:i w:val="0"/>
                <w:sz w:val="22"/>
              </w:rPr>
              <w:t>Stores size and color variants with individual stock levels.</w:t>
            </w:r>
          </w:p>
        </w:tc>
      </w:tr>
      <w:tr>
        <w:tc>
          <w:tcPr>
            <w:tcW w:type="dxa" w:w="1728"/>
          </w:tcPr>
          <w:p>
            <w:r/>
            <w:r>
              <w:rPr>
                <w:rFonts w:ascii="Times New Roman" w:hAnsi="Times New Roman"/>
                <w:b w:val="0"/>
                <w:i w:val="0"/>
                <w:sz w:val="22"/>
              </w:rPr>
              <w:t>categories</w:t>
            </w:r>
          </w:p>
        </w:tc>
        <w:tc>
          <w:tcPr>
            <w:tcW w:type="dxa" w:w="1872"/>
          </w:tcPr>
          <w:p>
            <w:r/>
            <w:r>
              <w:rPr>
                <w:rFonts w:ascii="Times New Roman" w:hAnsi="Times New Roman"/>
                <w:b w:val="0"/>
                <w:i w:val="0"/>
                <w:sz w:val="22"/>
              </w:rPr>
              <w:t>id (INT)</w:t>
            </w:r>
          </w:p>
        </w:tc>
        <w:tc>
          <w:tcPr>
            <w:tcW w:type="dxa" w:w="4032"/>
          </w:tcPr>
          <w:p>
            <w:r/>
            <w:r>
              <w:rPr>
                <w:rFonts w:ascii="Times New Roman" w:hAnsi="Times New Roman"/>
                <w:b w:val="0"/>
                <w:i w:val="0"/>
                <w:sz w:val="22"/>
              </w:rPr>
              <w:t>name (UNIQUE)</w:t>
            </w:r>
          </w:p>
        </w:tc>
        <w:tc>
          <w:tcPr>
            <w:tcW w:type="dxa" w:w="2448"/>
          </w:tcPr>
          <w:p>
            <w:r/>
            <w:r>
              <w:rPr>
                <w:rFonts w:ascii="Times New Roman" w:hAnsi="Times New Roman"/>
                <w:b w:val="0"/>
                <w:i w:val="0"/>
                <w:sz w:val="22"/>
              </w:rPr>
              <w:t>Lookup table for product categories.</w:t>
            </w:r>
          </w:p>
        </w:tc>
      </w:tr>
      <w:tr>
        <w:tc>
          <w:tcPr>
            <w:tcW w:type="dxa" w:w="1728"/>
          </w:tcPr>
          <w:p>
            <w:r/>
            <w:r>
              <w:rPr>
                <w:rFonts w:ascii="Times New Roman" w:hAnsi="Times New Roman"/>
                <w:b w:val="0"/>
                <w:i w:val="0"/>
                <w:sz w:val="22"/>
              </w:rPr>
              <w:t>orders</w:t>
            </w:r>
          </w:p>
        </w:tc>
        <w:tc>
          <w:tcPr>
            <w:tcW w:type="dxa" w:w="1872"/>
          </w:tcPr>
          <w:p>
            <w:r/>
            <w:r>
              <w:rPr>
                <w:rFonts w:ascii="Times New Roman" w:hAnsi="Times New Roman"/>
                <w:b w:val="0"/>
                <w:i w:val="0"/>
                <w:sz w:val="22"/>
              </w:rPr>
              <w:t>id (INT/BIGINT)</w:t>
            </w:r>
          </w:p>
        </w:tc>
        <w:tc>
          <w:tcPr>
            <w:tcW w:type="dxa" w:w="4032"/>
          </w:tcPr>
          <w:p>
            <w:r/>
            <w:r>
              <w:rPr>
                <w:rFonts w:ascii="Times New Roman" w:hAnsi="Times New Roman"/>
                <w:b w:val="0"/>
                <w:i w:val="0"/>
                <w:sz w:val="22"/>
              </w:rPr>
              <w:t>seller_id, buyer_id, product_id, total_amount, status, created_at</w:t>
            </w:r>
          </w:p>
        </w:tc>
        <w:tc>
          <w:tcPr>
            <w:tcW w:type="dxa" w:w="2448"/>
          </w:tcPr>
          <w:p>
            <w:r/>
            <w:r>
              <w:rPr>
                <w:rFonts w:ascii="Times New Roman" w:hAnsi="Times New Roman"/>
                <w:b w:val="0"/>
                <w:i w:val="0"/>
                <w:sz w:val="22"/>
              </w:rPr>
              <w:t>Stores order records linking buyers, sellers, and products.</w:t>
            </w:r>
          </w:p>
        </w:tc>
      </w:tr>
      <w:tr>
        <w:tc>
          <w:tcPr>
            <w:tcW w:type="dxa" w:w="1728"/>
          </w:tcPr>
          <w:p>
            <w:r/>
            <w:r>
              <w:rPr>
                <w:rFonts w:ascii="Times New Roman" w:hAnsi="Times New Roman"/>
                <w:b w:val="0"/>
                <w:i w:val="0"/>
                <w:sz w:val="22"/>
              </w:rPr>
              <w:t>notifications</w:t>
            </w:r>
          </w:p>
        </w:tc>
        <w:tc>
          <w:tcPr>
            <w:tcW w:type="dxa" w:w="1872"/>
          </w:tcPr>
          <w:p>
            <w:r/>
            <w:r>
              <w:rPr>
                <w:rFonts w:ascii="Times New Roman" w:hAnsi="Times New Roman"/>
                <w:b w:val="0"/>
                <w:i w:val="0"/>
                <w:sz w:val="22"/>
              </w:rPr>
              <w:t>id (INT)</w:t>
            </w:r>
          </w:p>
        </w:tc>
        <w:tc>
          <w:tcPr>
            <w:tcW w:type="dxa" w:w="4032"/>
          </w:tcPr>
          <w:p>
            <w:r/>
            <w:r>
              <w:rPr>
                <w:rFonts w:ascii="Times New Roman" w:hAnsi="Times New Roman"/>
                <w:b w:val="0"/>
                <w:i w:val="0"/>
                <w:sz w:val="22"/>
              </w:rPr>
              <w:t>seller_id (FK→sellers), type, title, message, product_id, is_read, created_at</w:t>
            </w:r>
          </w:p>
        </w:tc>
        <w:tc>
          <w:tcPr>
            <w:tcW w:type="dxa" w:w="2448"/>
          </w:tcPr>
          <w:p>
            <w:r/>
            <w:r>
              <w:rPr>
                <w:rFonts w:ascii="Times New Roman" w:hAnsi="Times New Roman"/>
                <w:b w:val="0"/>
                <w:i w:val="0"/>
                <w:sz w:val="22"/>
              </w:rPr>
              <w:t>Stores seller notifications for product approval events.</w:t>
            </w:r>
          </w:p>
        </w:tc>
      </w:tr>
      <w:tr>
        <w:tc>
          <w:tcPr>
            <w:tcW w:type="dxa" w:w="1728"/>
          </w:tcPr>
          <w:p>
            <w:r/>
            <w:r>
              <w:rPr>
                <w:rFonts w:ascii="Times New Roman" w:hAnsi="Times New Roman"/>
                <w:b w:val="0"/>
                <w:i w:val="0"/>
                <w:sz w:val="22"/>
              </w:rPr>
              <w:t>seller_daily_stats</w:t>
            </w:r>
          </w:p>
        </w:tc>
        <w:tc>
          <w:tcPr>
            <w:tcW w:type="dxa" w:w="1872"/>
          </w:tcPr>
          <w:p>
            <w:r/>
            <w:r>
              <w:rPr>
                <w:rFonts w:ascii="Times New Roman" w:hAnsi="Times New Roman"/>
                <w:b w:val="0"/>
                <w:i w:val="0"/>
                <w:sz w:val="22"/>
              </w:rPr>
              <w:t>id</w:t>
            </w:r>
          </w:p>
        </w:tc>
        <w:tc>
          <w:tcPr>
            <w:tcW w:type="dxa" w:w="4032"/>
          </w:tcPr>
          <w:p>
            <w:r/>
            <w:r>
              <w:rPr>
                <w:rFonts w:ascii="Times New Roman" w:hAnsi="Times New Roman"/>
                <w:b w:val="0"/>
                <w:i w:val="0"/>
                <w:sz w:val="22"/>
              </w:rPr>
              <w:t>seller_id, date, sales_amount, orders_count</w:t>
            </w:r>
          </w:p>
        </w:tc>
        <w:tc>
          <w:tcPr>
            <w:tcW w:type="dxa" w:w="2448"/>
          </w:tcPr>
          <w:p>
            <w:r/>
            <w:r>
              <w:rPr>
                <w:rFonts w:ascii="Times New Roman" w:hAnsi="Times New Roman"/>
                <w:b w:val="0"/>
                <w:i w:val="0"/>
                <w:sz w:val="22"/>
              </w:rPr>
              <w:t>Stores daily revenue data for the seller dashboard chart.</w:t>
            </w:r>
          </w:p>
        </w:tc>
      </w:tr>
      <w:tr>
        <w:tc>
          <w:tcPr>
            <w:tcW w:type="dxa" w:w="1728"/>
          </w:tcPr>
          <w:p>
            <w:r/>
            <w:r>
              <w:rPr>
                <w:rFonts w:ascii="Times New Roman" w:hAnsi="Times New Roman"/>
                <w:b w:val="0"/>
                <w:i w:val="0"/>
                <w:sz w:val="22"/>
              </w:rPr>
              <w:t>inventory_transactions</w:t>
            </w:r>
          </w:p>
        </w:tc>
        <w:tc>
          <w:tcPr>
            <w:tcW w:type="dxa" w:w="1872"/>
          </w:tcPr>
          <w:p>
            <w:r/>
            <w:r>
              <w:rPr>
                <w:rFonts w:ascii="Times New Roman" w:hAnsi="Times New Roman"/>
                <w:b w:val="0"/>
                <w:i w:val="0"/>
                <w:sz w:val="22"/>
              </w:rPr>
              <w:t>id</w:t>
            </w:r>
          </w:p>
        </w:tc>
        <w:tc>
          <w:tcPr>
            <w:tcW w:type="dxa" w:w="4032"/>
          </w:tcPr>
          <w:p>
            <w:r/>
            <w:r>
              <w:rPr>
                <w:rFonts w:ascii="Times New Roman" w:hAnsi="Times New Roman"/>
                <w:b w:val="0"/>
                <w:i w:val="0"/>
                <w:sz w:val="22"/>
              </w:rPr>
              <w:t>product_id, seller_id, quantity_change, reason, created_at</w:t>
            </w:r>
          </w:p>
        </w:tc>
        <w:tc>
          <w:tcPr>
            <w:tcW w:type="dxa" w:w="2448"/>
          </w:tcPr>
          <w:p>
            <w:r/>
            <w:r>
              <w:rPr>
                <w:rFonts w:ascii="Times New Roman" w:hAnsi="Times New Roman"/>
                <w:b w:val="0"/>
                <w:i w:val="0"/>
                <w:sz w:val="22"/>
              </w:rPr>
              <w:t>Audit log for stock quantity changes.</w:t>
            </w:r>
          </w:p>
        </w:tc>
      </w:tr>
    </w:tbl>
    <w:p/>
    <w:p>
      <w:pPr>
        <w:spacing w:before="0" w:after="120"/>
        <w:jc w:val="left"/>
      </w:pPr>
      <w:r>
        <w:rPr>
          <w:rFonts w:ascii="Times New Roman" w:hAnsi="Times New Roman"/>
          <w:b w:val="0"/>
          <w:i w:val="0"/>
          <w:sz w:val="24"/>
        </w:rPr>
        <w:t>All tables are protected by Supabase Row-Level Security (RLS) policies. Public read access is granted on the sellers table to allow unauthenticated buyers to view store information. All write operations require authentication and are scoped to the authenticated user's own records.</w:t>
      </w:r>
    </w:p>
    <w:p>
      <w:pPr>
        <w:spacing w:before="240" w:after="120"/>
        <w:jc w:val="left"/>
      </w:pPr>
      <w:r>
        <w:rPr>
          <w:rFonts w:ascii="Times New Roman" w:hAnsi="Times New Roman"/>
          <w:b/>
          <w:i w:val="0"/>
          <w:color w:val="000000"/>
          <w:sz w:val="28"/>
        </w:rPr>
        <w:t>6.2 Legal and Compliance Requirements</w:t>
      </w:r>
    </w:p>
    <w:p>
      <w:pPr>
        <w:pStyle w:val="ListBullet"/>
        <w:spacing w:before="0" w:after="60"/>
        <w:ind w:left="360"/>
      </w:pPr>
      <w:r>
        <w:rPr>
          <w:rFonts w:ascii="Times New Roman" w:hAnsi="Times New Roman"/>
          <w:b w:val="0"/>
          <w:i w:val="0"/>
          <w:sz w:val="24"/>
        </w:rPr>
        <w:t>The System shall collect only the minimum personal data necessary for operation (email, name, phone, address).</w:t>
      </w:r>
    </w:p>
    <w:p>
      <w:pPr>
        <w:pStyle w:val="ListBullet"/>
        <w:spacing w:before="0" w:after="60"/>
        <w:ind w:left="360"/>
      </w:pPr>
      <w:r>
        <w:rPr>
          <w:rFonts w:ascii="Times New Roman" w:hAnsi="Times New Roman"/>
          <w:b w:val="0"/>
          <w:i w:val="0"/>
          <w:sz w:val="24"/>
        </w:rPr>
        <w:t>User passwords shall never be stored in plain text; authentication is delegated entirely to Supabase Auth which uses bcrypt hashing.</w:t>
      </w:r>
    </w:p>
    <w:p>
      <w:pPr>
        <w:pStyle w:val="ListBullet"/>
        <w:spacing w:before="0" w:after="60"/>
        <w:ind w:left="360"/>
      </w:pPr>
      <w:r>
        <w:rPr>
          <w:rFonts w:ascii="Times New Roman" w:hAnsi="Times New Roman"/>
          <w:b w:val="0"/>
          <w:i w:val="0"/>
          <w:sz w:val="24"/>
        </w:rPr>
        <w:t>Seller and rider applicants implicitly consent to their personal information being reviewed by the platform administrator as part of the approval process.</w:t>
      </w:r>
    </w:p>
    <w:p>
      <w:pPr>
        <w:pStyle w:val="ListBullet"/>
        <w:spacing w:before="0" w:after="60"/>
        <w:ind w:left="360"/>
      </w:pPr>
      <w:r>
        <w:rPr>
          <w:rFonts w:ascii="Times New Roman" w:hAnsi="Times New Roman"/>
          <w:b w:val="0"/>
          <w:i w:val="0"/>
          <w:sz w:val="24"/>
        </w:rPr>
        <w:t>Product images uploaded by sellers are stored in a publicly accessible Supabase Storage bucket; sellers are responsible for ensuring uploaded images do not violate copyright or intellectual property rights.</w:t>
      </w:r>
    </w:p>
    <w:p>
      <w:pPr>
        <w:pStyle w:val="ListBullet"/>
        <w:spacing w:before="0" w:after="60"/>
        <w:ind w:left="360"/>
      </w:pPr>
      <w:r>
        <w:rPr>
          <w:rFonts w:ascii="Times New Roman" w:hAnsi="Times New Roman"/>
          <w:b w:val="0"/>
          <w:i w:val="0"/>
          <w:sz w:val="24"/>
        </w:rPr>
        <w:t>The System does not currently process real financial transactions. Future payment integration must comply with applicable financial regulations including the Bangko Sentral ng Pilipinas (BSP) guidelines for electronic payment systems in the Philippines.</w:t>
      </w:r>
    </w:p>
    <w:p>
      <w:pPr>
        <w:pStyle w:val="ListBullet"/>
        <w:spacing w:before="0" w:after="60"/>
        <w:ind w:left="360"/>
      </w:pPr>
      <w:r>
        <w:rPr>
          <w:rFonts w:ascii="Times New Roman" w:hAnsi="Times New Roman"/>
          <w:b w:val="0"/>
          <w:i w:val="0"/>
          <w:sz w:val="24"/>
        </w:rPr>
        <w:t>The application complies with Google Play Store and Apple App Store data privacy guidelines regarding location access, which is requested only when the Rider Map feature is actively used.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