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color w:val="1d2125"/>
          <w:sz w:val="24"/>
          <w:szCs w:val="24"/>
          <w:highlight w:val="white"/>
        </w:rPr>
      </w:pPr>
      <w:r w:rsidDel="00000000" w:rsidR="00000000" w:rsidRPr="00000000">
        <w:rPr>
          <w:b w:val="1"/>
          <w:color w:val="1d2125"/>
          <w:sz w:val="24"/>
          <w:szCs w:val="24"/>
          <w:highlight w:val="white"/>
          <w:rtl w:val="0"/>
        </w:rPr>
        <w:t xml:space="preserve">Midterm Laboratory Exam :</w:t>
      </w:r>
    </w:p>
    <w:p w:rsidR="00000000" w:rsidDel="00000000" w:rsidP="00000000" w:rsidRDefault="00000000" w:rsidRPr="00000000" w14:paraId="00000002">
      <w:pPr>
        <w:spacing w:line="360" w:lineRule="auto"/>
        <w:jc w:val="both"/>
        <w:rPr>
          <w:color w:val="1d2125"/>
          <w:sz w:val="24"/>
          <w:szCs w:val="24"/>
          <w:highlight w:val="white"/>
        </w:rPr>
      </w:pPr>
      <w:r w:rsidDel="00000000" w:rsidR="00000000" w:rsidRPr="00000000">
        <w:rPr>
          <w:color w:val="1d2125"/>
          <w:sz w:val="24"/>
          <w:szCs w:val="24"/>
          <w:highlight w:val="white"/>
          <w:rtl w:val="0"/>
        </w:rPr>
        <w:t xml:space="preserve">1. Video presentation(demo the add, edit and deleting of files) of your system 90%. </w:t>
      </w:r>
    </w:p>
    <w:p w:rsidR="00000000" w:rsidDel="00000000" w:rsidP="00000000" w:rsidRDefault="00000000" w:rsidRPr="00000000" w14:paraId="00000003">
      <w:pPr>
        <w:spacing w:line="360" w:lineRule="auto"/>
        <w:jc w:val="both"/>
        <w:rPr>
          <w:color w:val="1d2125"/>
          <w:sz w:val="24"/>
          <w:szCs w:val="24"/>
          <w:highlight w:val="white"/>
        </w:rPr>
      </w:pPr>
      <w:r w:rsidDel="00000000" w:rsidR="00000000" w:rsidRPr="00000000">
        <w:rPr>
          <w:color w:val="1d2125"/>
          <w:sz w:val="24"/>
          <w:szCs w:val="24"/>
          <w:highlight w:val="white"/>
          <w:rtl w:val="0"/>
        </w:rPr>
        <w:t xml:space="preserve">Also, discuss what is the 10% lacking in the system.</w:t>
      </w:r>
    </w:p>
    <w:p w:rsidR="00000000" w:rsidDel="00000000" w:rsidP="00000000" w:rsidRDefault="00000000" w:rsidRPr="00000000" w14:paraId="00000004">
      <w:pPr>
        <w:spacing w:line="360" w:lineRule="auto"/>
        <w:jc w:val="both"/>
        <w:rPr>
          <w:color w:val="1d2125"/>
          <w:sz w:val="24"/>
          <w:szCs w:val="24"/>
          <w:highlight w:val="white"/>
        </w:rPr>
      </w:pPr>
      <w:r w:rsidDel="00000000" w:rsidR="00000000" w:rsidRPr="00000000">
        <w:rPr>
          <w:color w:val="1d2125"/>
          <w:sz w:val="24"/>
          <w:szCs w:val="24"/>
          <w:highlight w:val="white"/>
          <w:rtl w:val="0"/>
        </w:rPr>
        <w:t xml:space="preserve">2. Documents: </w:t>
      </w:r>
    </w:p>
    <w:p w:rsidR="00000000" w:rsidDel="00000000" w:rsidP="00000000" w:rsidRDefault="00000000" w:rsidRPr="00000000" w14:paraId="00000005">
      <w:pPr>
        <w:spacing w:line="360" w:lineRule="auto"/>
        <w:jc w:val="both"/>
        <w:rPr>
          <w:color w:val="1d2125"/>
          <w:sz w:val="24"/>
          <w:szCs w:val="24"/>
          <w:highlight w:val="white"/>
        </w:rPr>
      </w:pPr>
      <w:r w:rsidDel="00000000" w:rsidR="00000000" w:rsidRPr="00000000">
        <w:rPr>
          <w:color w:val="1d2125"/>
          <w:sz w:val="24"/>
          <w:szCs w:val="24"/>
          <w:highlight w:val="white"/>
          <w:rtl w:val="0"/>
        </w:rPr>
        <w:t xml:space="preserve"> a. Introduction</w:t>
      </w:r>
    </w:p>
    <w:p w:rsidR="00000000" w:rsidDel="00000000" w:rsidP="00000000" w:rsidRDefault="00000000" w:rsidRPr="00000000" w14:paraId="00000006">
      <w:pPr>
        <w:numPr>
          <w:ilvl w:val="0"/>
          <w:numId w:val="2"/>
        </w:numPr>
        <w:spacing w:line="360" w:lineRule="auto"/>
        <w:ind w:left="720" w:hanging="360"/>
        <w:jc w:val="both"/>
        <w:rPr>
          <w:b w:val="1"/>
          <w:color w:val="1d2125"/>
          <w:sz w:val="24"/>
          <w:szCs w:val="24"/>
          <w:highlight w:val="white"/>
        </w:rPr>
      </w:pPr>
      <w:r w:rsidDel="00000000" w:rsidR="00000000" w:rsidRPr="00000000">
        <w:rPr>
          <w:b w:val="1"/>
          <w:color w:val="1d2125"/>
          <w:sz w:val="24"/>
          <w:szCs w:val="24"/>
          <w:highlight w:val="white"/>
          <w:rtl w:val="0"/>
        </w:rPr>
        <w:t xml:space="preserve">Background of the study</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Digital art is growing in popularity, but many artists and clients face challenges in finding each other and making transactions. This project aims to solve these problems by creating a platform that offers new opportunities for both artists and clients. Digital artists can showcase their works on the platform, which will display their arts like a portfolio. In that way, clients can access and see the published works of the artist, which will be categorized based on the style and genre. They can also communicate with the artists and request a custom order of the art. </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The platform will provide a user-friendly interface and an efficient payment system that will secure the transaction. This project's framework and structure can also be used for other pilot areas in the future.</w:t>
      </w:r>
    </w:p>
    <w:p w:rsidR="00000000" w:rsidDel="00000000" w:rsidP="00000000" w:rsidRDefault="00000000" w:rsidRPr="00000000" w14:paraId="00000009">
      <w:pPr>
        <w:numPr>
          <w:ilvl w:val="0"/>
          <w:numId w:val="1"/>
        </w:numPr>
        <w:spacing w:after="240" w:before="240" w:lineRule="auto"/>
        <w:ind w:left="720" w:hanging="360"/>
        <w:jc w:val="both"/>
        <w:rPr>
          <w:b w:val="1"/>
          <w:sz w:val="24"/>
          <w:szCs w:val="24"/>
        </w:rPr>
      </w:pPr>
      <w:r w:rsidDel="00000000" w:rsidR="00000000" w:rsidRPr="00000000">
        <w:rPr>
          <w:b w:val="1"/>
          <w:sz w:val="24"/>
          <w:szCs w:val="24"/>
          <w:rtl w:val="0"/>
        </w:rPr>
        <w:t xml:space="preserve">Scope of the study</w:t>
      </w:r>
    </w:p>
    <w:p w:rsidR="00000000" w:rsidDel="00000000" w:rsidP="00000000" w:rsidRDefault="00000000" w:rsidRPr="00000000" w14:paraId="0000000A">
      <w:pPr>
        <w:spacing w:after="240" w:before="240" w:lineRule="auto"/>
        <w:jc w:val="both"/>
        <w:rPr>
          <w:b w:val="1"/>
          <w:sz w:val="24"/>
          <w:szCs w:val="24"/>
        </w:rPr>
      </w:pPr>
      <w:r w:rsidDel="00000000" w:rsidR="00000000" w:rsidRPr="00000000">
        <w:rPr>
          <w:rFonts w:ascii="Roboto" w:cs="Roboto" w:eastAsia="Roboto" w:hAnsi="Roboto"/>
          <w:color w:val="111111"/>
          <w:sz w:val="24"/>
          <w:szCs w:val="24"/>
          <w:rtl w:val="0"/>
        </w:rPr>
        <w:t xml:space="preserve">This project focuses on digital artists and clients which would be the people that will use the platform. It’s limited to both since this platform will only focus on creating and selling the artwork of the artist to the clients. This project offers a platform that acts as a marketplace for digital art, where the artists can display their works and clients can browse and decide if they want to purchase and request an original character design. Moreover, the platform also allows the artist to customize their profile, organize, and upload their art.</w:t>
      </w:r>
      <w:r w:rsidDel="00000000" w:rsidR="00000000" w:rsidRPr="00000000">
        <w:rPr>
          <w:rtl w:val="0"/>
        </w:rPr>
      </w:r>
    </w:p>
    <w:p w:rsidR="00000000" w:rsidDel="00000000" w:rsidP="00000000" w:rsidRDefault="00000000" w:rsidRPr="00000000" w14:paraId="0000000B">
      <w:pPr>
        <w:spacing w:line="360" w:lineRule="auto"/>
        <w:jc w:val="both"/>
        <w:rPr>
          <w:color w:val="1d2125"/>
          <w:sz w:val="24"/>
          <w:szCs w:val="24"/>
          <w:highlight w:val="white"/>
        </w:rPr>
      </w:pPr>
      <w:r w:rsidDel="00000000" w:rsidR="00000000" w:rsidRPr="00000000">
        <w:rPr>
          <w:color w:val="1d2125"/>
          <w:sz w:val="24"/>
          <w:szCs w:val="24"/>
          <w:highlight w:val="white"/>
          <w:rtl w:val="0"/>
        </w:rPr>
        <w:t xml:space="preserve"> b. RRL outline and Full</w:t>
      </w:r>
    </w:p>
    <w:p w:rsidR="00000000" w:rsidDel="00000000" w:rsidP="00000000" w:rsidRDefault="00000000" w:rsidRPr="00000000" w14:paraId="0000000C">
      <w:pPr>
        <w:spacing w:line="360" w:lineRule="auto"/>
        <w:jc w:val="both"/>
        <w:rPr>
          <w:color w:val="1d2125"/>
          <w:sz w:val="24"/>
          <w:szCs w:val="24"/>
          <w:highlight w:val="white"/>
        </w:rPr>
      </w:pPr>
      <w:r w:rsidDel="00000000" w:rsidR="00000000" w:rsidRPr="00000000">
        <w:rPr>
          <w:color w:val="1d2125"/>
          <w:sz w:val="24"/>
          <w:szCs w:val="24"/>
          <w:highlight w:val="white"/>
          <w:rtl w:val="0"/>
        </w:rPr>
        <w:t xml:space="preserve"> c. </w:t>
      </w:r>
      <w:hyperlink r:id="rId6">
        <w:r w:rsidDel="00000000" w:rsidR="00000000" w:rsidRPr="00000000">
          <w:rPr>
            <w:color w:val="0f6cbf"/>
            <w:sz w:val="24"/>
            <w:szCs w:val="24"/>
            <w:highlight w:val="white"/>
            <w:rtl w:val="0"/>
          </w:rPr>
          <w:t xml:space="preserve">System Architecture</w:t>
        </w:r>
      </w:hyperlink>
      <w:r w:rsidDel="00000000" w:rsidR="00000000" w:rsidRPr="00000000">
        <w:rPr>
          <w:color w:val="1d2125"/>
          <w:sz w:val="24"/>
          <w:szCs w:val="24"/>
          <w:highlight w:val="white"/>
          <w:rtl w:val="0"/>
        </w:rPr>
        <w:t xml:space="preserve"> with discussion/explanation </w:t>
      </w:r>
    </w:p>
    <w:p w:rsidR="00000000" w:rsidDel="00000000" w:rsidP="00000000" w:rsidRDefault="00000000" w:rsidRPr="00000000" w14:paraId="0000000D">
      <w:pPr>
        <w:spacing w:line="360" w:lineRule="auto"/>
        <w:jc w:val="both"/>
        <w:rPr>
          <w:sz w:val="24"/>
          <w:szCs w:val="24"/>
        </w:rPr>
      </w:pPr>
      <w:r w:rsidDel="00000000" w:rsidR="00000000" w:rsidRPr="00000000">
        <w:rPr>
          <w:color w:val="1d2125"/>
          <w:sz w:val="24"/>
          <w:szCs w:val="24"/>
          <w:highlight w:val="white"/>
          <w:rtl w:val="0"/>
        </w:rPr>
        <w:t xml:space="preserve"> d. Updated HIPO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phslms.com/blended/mod/resource/view.php?id=3634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