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Bienvenidos y bienvenidas compañeras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t>Estimado contribuyente,</w:t>
      </w:r>
    </w:p>
    <w:p>
      <w:pPr>
        <w:pStyle w:val="6"/>
        <w:keepNext w:val="0"/>
        <w:keepLines w:val="0"/>
        <w:widowControl/>
        <w:suppressLineNumbers w:val="0"/>
      </w:pPr>
      <w:r>
        <w:t>Esperamos que esta circular le encuentre bien. Nos dirigimos a usted en calidad de Servicio de Recaudación del Ajuntament de Maó para recordarle sobre el próximo vencimiento del plazo de pago del Impuesto sobre Bienes Inmuebles (IBI).</w:t>
      </w:r>
    </w:p>
    <w:p>
      <w:pPr>
        <w:pStyle w:val="6"/>
        <w:keepNext w:val="0"/>
        <w:keepLines w:val="0"/>
        <w:widowControl/>
        <w:suppressLineNumbers w:val="0"/>
      </w:pPr>
      <w:r>
        <w:t>Fecha límite de pago: [Fecha límite, hasta el próximo mes de abril].</w:t>
      </w:r>
    </w:p>
    <w:p>
      <w:pPr>
        <w:pStyle w:val="6"/>
        <w:keepNext w:val="0"/>
        <w:keepLines w:val="0"/>
        <w:widowControl/>
        <w:suppressLineNumbers w:val="0"/>
      </w:pPr>
      <w:r>
        <w:t>El IBI es crucial para mantener y mejorar los servicios públicos esenciales en nuestra comunidad. Su contribución es fundamental para el desarrollo y el bienestar de Maó.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Muy cordialmente,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[Rúbrica]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 Light" w:hAnsi="Calibri Light"/>
          <w:sz w:val="28"/>
          <w:szCs w:val="28"/>
        </w:rPr>
      </w:pPr>
      <w:r>
        <w:rPr>
          <w:rFonts w:hint="default" w:ascii="Calibri Light" w:hAnsi="Calibri Light" w:eastAsia="SimSun" w:cs="SimSun"/>
          <w:kern w:val="0"/>
          <w:sz w:val="28"/>
          <w:szCs w:val="28"/>
          <w:lang w:val="en-US" w:eastAsia="zh-CN" w:bidi="ar"/>
        </w:rPr>
        <w:t>Mohamed VI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Asesor Lingüístic del ayuntamiento de Maó, Menorca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Emitido: día 27 de Marzo del 1876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Linux Libertine Display O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color w:val="000000"/>
        <w:sz w:val="28"/>
        <w:szCs w:val="28"/>
        <w:lang w:val="en-US"/>
      </w:rPr>
    </w:pPr>
    <w:r>
      <w:rPr>
        <w:rFonts w:hint="default"/>
        <w:color w:val="000000"/>
        <w:sz w:val="28"/>
        <w:szCs w:val="28"/>
        <w:lang w:val="en-US"/>
      </w:rPr>
      <w:t>REF.: V777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20AF0"/>
    <w:rsid w:val="F9B20AF0"/>
    <w:rsid w:val="FE5BF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2023-11-27T10:07:00Z</dcterms:created>
  <dc:creator>leiner</dc:creator>
  <cp:lastModifiedBy>leiner</cp:lastModifiedBy>
  <dcterms:modified xsi:type="dcterms:W3CDTF">2023-11-27T10:32:26Z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