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珞珈数智助教项目阶段性总结与后续大创转化思路"/>
    <w:p>
      <w:pPr>
        <w:pStyle w:val="Heading1"/>
      </w:pPr>
      <w:r>
        <w:rPr>
          <w:rFonts w:hint="eastAsia"/>
        </w:rPr>
        <w:t xml:space="preserve">珞珈数智助教项目阶段性总结与后续大创转化思路</w:t>
      </w:r>
    </w:p>
    <w:bookmarkStart w:id="20" w:name="一项目现况从轻量级智能体比赛作品出发"/>
    <w:p>
      <w:pPr>
        <w:pStyle w:val="Heading2"/>
      </w:pPr>
      <w:r>
        <w:rPr>
          <w:rFonts w:hint="eastAsia"/>
        </w:rPr>
        <w:t xml:space="preserve">一、项目现况：从轻量级智能体比赛作品出发</w:t>
      </w:r>
    </w:p>
    <w:p>
      <w:pPr>
        <w:pStyle w:val="FirstParagraph"/>
      </w:pPr>
      <w:r>
        <w:rPr>
          <w:rFonts w:hint="eastAsia"/>
        </w:rPr>
        <w:t xml:space="preserve">目前已有项目“珞珈数智助教”最初来自智能体比赛，项目当前已转化到</w:t>
      </w:r>
      <w:r>
        <w:t xml:space="preserve"> GitHub </w:t>
      </w:r>
      <w:r>
        <w:rPr>
          <w:rFonts w:hint="eastAsia"/>
        </w:rPr>
        <w:t xml:space="preserve">仓库：</w:t>
      </w:r>
    </w:p>
    <w:p>
      <w:pPr>
        <w:pStyle w:val="BodyText"/>
      </w:pPr>
      <w:r>
        <w:rPr>
          <w:rStyle w:val="VerbatimChar"/>
        </w:rPr>
        <w:t xml:space="preserve">https://github.com/Leionel/luojia-math-tutor-skill</w:t>
      </w:r>
    </w:p>
    <w:p>
      <w:pPr>
        <w:pStyle w:val="BodyText"/>
      </w:pPr>
      <w:r>
        <w:rPr>
          <w:rFonts w:hint="eastAsia"/>
        </w:rPr>
        <w:t xml:space="preserve">现阶段项目更偏向一个轻量级的数学教学智能体，重点不在于完整课程知识库建设，而在于如何让大模型以更适合学习的方式进行回答。</w:t>
      </w:r>
    </w:p>
    <w:p>
      <w:pPr>
        <w:pStyle w:val="BodyText"/>
      </w:pPr>
      <w:r>
        <w:rPr>
          <w:rFonts w:hint="eastAsia"/>
        </w:rPr>
        <w:t xml:space="preserve">当前项目可以概括为：</w:t>
      </w:r>
    </w:p>
    <w:p>
      <w:pPr>
        <w:pStyle w:val="BlockText"/>
      </w:pPr>
      <w:r>
        <w:rPr>
          <w:rFonts w:hint="eastAsia"/>
        </w:rPr>
        <w:t xml:space="preserve">基于大模型能力，结合教学引导、步骤校正、验证器和学生学习状态追踪，构建一个不会简单泄露答案、而是引导学生理解数学问题的智能助教原型。</w:t>
      </w:r>
    </w:p>
    <w:p>
      <w:pPr>
        <w:pStyle w:val="FirstParagraph"/>
      </w:pPr>
      <w:r>
        <w:rPr>
          <w:rFonts w:hint="eastAsia"/>
        </w:rPr>
        <w:t xml:space="preserve">它目前主要关注以下能力：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知识问答式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助教</w:t>
      </w:r>
      <w:r>
        <w:br/>
      </w:r>
      <w:r>
        <w:rPr>
          <w:rFonts w:hint="eastAsia"/>
        </w:rPr>
        <w:t xml:space="preserve">学生提出数学概念、定理、习题相关问题后，系统给出解释和引导。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定理与习题证明引导</w:t>
      </w:r>
      <w:r>
        <w:br/>
      </w:r>
      <w:r>
        <w:rPr>
          <w:rFonts w:hint="eastAsia"/>
        </w:rPr>
        <w:t xml:space="preserve">不直接给完整证明，而是通过</w:t>
      </w:r>
      <w:r>
        <w:t xml:space="preserve"> step by step </w:t>
      </w:r>
      <w:r>
        <w:rPr>
          <w:rFonts w:hint="eastAsia"/>
        </w:rPr>
        <w:t xml:space="preserve">的方式引导学生补全思路。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步骤校正</w:t>
      </w:r>
      <w:r>
        <w:br/>
      </w:r>
      <w:r>
        <w:rPr>
          <w:rFonts w:hint="eastAsia"/>
        </w:rPr>
        <w:t xml:space="preserve">学生写出某一步推导后，系统判断该步骤是否合理，并指出问题。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数学验证</w:t>
      </w:r>
      <w:r>
        <w:br/>
      </w:r>
      <w:r>
        <w:rPr>
          <w:rFonts w:hint="eastAsia"/>
        </w:rPr>
        <w:t xml:space="preserve">对部分代数计算、符号计算、公式变形等内容，借助工具进行确定性校验，减少大模型幻觉。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教学式回答策略</w:t>
      </w:r>
      <w:r>
        <w:br/>
      </w:r>
      <w:r>
        <w:rPr>
          <w:rFonts w:hint="eastAsia"/>
        </w:rPr>
        <w:t xml:space="preserve">重点不是“给答案”，而是“像助教一样提示下一步”。</w:t>
      </w:r>
    </w:p>
    <w:p>
      <w:pPr>
        <w:pStyle w:val="FirstParagraph"/>
      </w:pPr>
      <w:r>
        <w:rPr>
          <w:rFonts w:hint="eastAsia"/>
        </w:rPr>
        <w:t xml:space="preserve">因此，现有项目更像是：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大模型理解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教学式回答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必要时进行步骤校正或工具验证</w:t>
      </w:r>
    </w:p>
    <w:p>
      <w:pPr>
        <w:pStyle w:val="FirstParagraph"/>
      </w:pPr>
      <w:r>
        <w:rPr>
          <w:rFonts w:hint="eastAsia"/>
        </w:rPr>
        <w:t xml:space="preserve">它的优势在于交互体验、教学策略和智能体工作流；但如果要进一步面向真实课程使用，仅靠这种轻量回答能力还不够。</w:t>
      </w:r>
    </w:p>
    <w:p>
      <w:r>
        <w:pict>
          <v:rect style="width:0;height:1.5pt" o:hralign="center" o:hrstd="t" o:hr="t"/>
        </w:pict>
      </w:r>
    </w:p>
    <w:bookmarkEnd w:id="20"/>
    <w:bookmarkStart w:id="25" w:name="二老师的设想基于课程资料建立课程级-ai-助教"/>
    <w:p>
      <w:pPr>
        <w:pStyle w:val="Heading2"/>
      </w:pPr>
      <w:r>
        <w:rPr>
          <w:rFonts w:hint="eastAsia"/>
        </w:rPr>
        <w:t xml:space="preserve">二、老师的设想：基于课程资料建立课程级</w:t>
      </w:r>
      <w:r>
        <w:t xml:space="preserve"> AI </w:t>
      </w:r>
      <w:r>
        <w:rPr>
          <w:rFonts w:hint="eastAsia"/>
        </w:rPr>
        <w:t xml:space="preserve">助教</w:t>
      </w:r>
    </w:p>
    <w:p>
      <w:pPr>
        <w:pStyle w:val="FirstParagraph"/>
      </w:pPr>
      <w:r>
        <w:rPr>
          <w:rFonts w:hint="eastAsia"/>
        </w:rPr>
        <w:t xml:space="preserve">老师提出的方向更进一步：希望基于具体课程的课本、教辅、课件和习题等资料，建立真正服务课程教学的</w:t>
      </w:r>
      <w:r>
        <w:t xml:space="preserve"> AI </w:t>
      </w:r>
      <w:r>
        <w:rPr>
          <w:rFonts w:hint="eastAsia"/>
        </w:rPr>
        <w:t xml:space="preserve">助教。</w:t>
      </w:r>
    </w:p>
    <w:p>
      <w:pPr>
        <w:pStyle w:val="BodyText"/>
      </w:pPr>
      <w:r>
        <w:rPr>
          <w:rFonts w:hint="eastAsia"/>
        </w:rPr>
        <w:t xml:space="preserve">这意味着项目目标不再只是“让</w:t>
      </w:r>
      <w:r>
        <w:t xml:space="preserve"> AI </w:t>
      </w:r>
      <w:r>
        <w:rPr>
          <w:rFonts w:hint="eastAsia"/>
        </w:rPr>
        <w:t xml:space="preserve">会回答数学问题”，而是要让</w:t>
      </w:r>
      <w:r>
        <w:t xml:space="preserve"> AI </w:t>
      </w:r>
      <w:r>
        <w:rPr>
          <w:rFonts w:hint="eastAsia"/>
        </w:rPr>
        <w:t xml:space="preserve">真正“理解并使用这门课的资料”。</w:t>
      </w:r>
    </w:p>
    <w:p>
      <w:pPr>
        <w:pStyle w:val="BodyText"/>
      </w:pPr>
      <w:r>
        <w:rPr>
          <w:rFonts w:hint="eastAsia"/>
        </w:rPr>
        <w:t xml:space="preserve">老师设想中的系统大致包括以下几个方向：</w:t>
      </w:r>
    </w:p>
    <w:bookmarkStart w:id="21" w:name="基于课程资料的知识问答"/>
    <w:p>
      <w:pPr>
        <w:pStyle w:val="Heading3"/>
      </w:pPr>
      <w:r>
        <w:t xml:space="preserve">1. </w:t>
      </w:r>
      <w:r>
        <w:rPr>
          <w:rFonts w:hint="eastAsia"/>
        </w:rPr>
        <w:t xml:space="preserve">基于课程资料的知识问答</w:t>
      </w:r>
    </w:p>
    <w:p>
      <w:pPr>
        <w:pStyle w:val="FirstParagraph"/>
      </w:pPr>
      <w:r>
        <w:rPr>
          <w:rFonts w:hint="eastAsia"/>
        </w:rPr>
        <w:t xml:space="preserve">系统能够读取课程教材、教辅、课件等资料，学生提问时，AI</w:t>
      </w:r>
      <w:r>
        <w:t xml:space="preserve"> </w:t>
      </w:r>
      <w:r>
        <w:rPr>
          <w:rFonts w:hint="eastAsia"/>
        </w:rPr>
        <w:t xml:space="preserve">助教基于这些资料进行回答。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学生问：为什么矩阵有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个线性无关特征向量就可以对角化？</w:t>
      </w:r>
      <w:r>
        <w:br/>
      </w:r>
      <w:r>
        <w:rPr>
          <w:rStyle w:val="VerbatimChar"/>
          <w:rFonts w:hint="eastAsia"/>
        </w:rPr>
        <w:t xml:space="preserve">系统应能从教材中定位相关定义、定理、证明和例题，并基于课程内容回答。</w:t>
      </w:r>
    </w:p>
    <w:p>
      <w:pPr>
        <w:pStyle w:val="FirstParagraph"/>
      </w:pPr>
      <w:r>
        <w:rPr>
          <w:rFonts w:hint="eastAsia"/>
        </w:rPr>
        <w:t xml:space="preserve">关键点是：</w:t>
      </w:r>
      <w:r>
        <w:br/>
      </w:r>
      <w:r>
        <w:rPr>
          <w:rFonts w:hint="eastAsia"/>
        </w:rPr>
        <w:t xml:space="preserve">回答不能只依赖大模型通用知识，而应当尽量基于课程资料，并能标注来源。</w:t>
      </w:r>
    </w:p>
    <w:p>
      <w:r>
        <w:pict>
          <v:rect style="width:0;height:1.5pt" o:hralign="center" o:hrstd="t" o:hr="t"/>
        </w:pict>
      </w:r>
    </w:p>
    <w:bookmarkEnd w:id="21"/>
    <w:bookmarkStart w:id="22" w:name="定理证明习题的-step-by-step-引导"/>
    <w:p>
      <w:pPr>
        <w:pStyle w:val="Heading3"/>
      </w:pPr>
      <w:r>
        <w:t xml:space="preserve">2. </w:t>
      </w:r>
      <w:r>
        <w:rPr>
          <w:rFonts w:hint="eastAsia"/>
        </w:rPr>
        <w:t xml:space="preserve">定理、证明、习题的</w:t>
      </w:r>
      <w:r>
        <w:t xml:space="preserve"> step by step </w:t>
      </w:r>
      <w:r>
        <w:rPr>
          <w:rFonts w:hint="eastAsia"/>
        </w:rPr>
        <w:t xml:space="preserve">引导</w:t>
      </w:r>
    </w:p>
    <w:p>
      <w:pPr>
        <w:pStyle w:val="FirstParagraph"/>
      </w:pPr>
      <w:r>
        <w:rPr>
          <w:rFonts w:hint="eastAsia"/>
        </w:rPr>
        <w:t xml:space="preserve">老师希望系统不仅能回答概念，还能围绕定理和习题证明进行引导。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学生正在证明某个定理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系统识别学生当前写到哪一步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判断这一步是否合理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如果有问题，指出缺少的条件或逻辑漏洞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如果正确，提示下一步可以怎么想</w:t>
      </w:r>
    </w:p>
    <w:p>
      <w:pPr>
        <w:pStyle w:val="FirstParagraph"/>
      </w:pPr>
      <w:r>
        <w:rPr>
          <w:rFonts w:hint="eastAsia"/>
        </w:rPr>
        <w:t xml:space="preserve">这与现有项目中的“教学式引导”和“步骤校正”是一致的，可以作为现有能力的延伸。</w:t>
      </w:r>
    </w:p>
    <w:p>
      <w:r>
        <w:pict>
          <v:rect style="width:0;height:1.5pt" o:hralign="center" o:hrstd="t" o:hr="t"/>
        </w:pict>
      </w:r>
    </w:p>
    <w:bookmarkEnd w:id="22"/>
    <w:bookmarkStart w:id="23" w:name="编程任务由定理和习题转化而来"/>
    <w:p>
      <w:pPr>
        <w:pStyle w:val="Heading3"/>
      </w:pPr>
      <w:r>
        <w:t xml:space="preserve">3. </w:t>
      </w:r>
      <w:r>
        <w:rPr>
          <w:rFonts w:hint="eastAsia"/>
        </w:rPr>
        <w:t xml:space="preserve">编程任务：由定理和习题转化而来</w:t>
      </w:r>
    </w:p>
    <w:p>
      <w:pPr>
        <w:pStyle w:val="FirstParagraph"/>
      </w:pPr>
      <w:r>
        <w:rPr>
          <w:rFonts w:hint="eastAsia"/>
        </w:rPr>
        <w:t xml:space="preserve">老师提到的编程任务不是普通的算法题或代码题，而是课程中某些定理、习题、例子本身可以转化为算法。</w:t>
      </w:r>
    </w:p>
    <w:p>
      <w:pPr>
        <w:pStyle w:val="BodyText"/>
      </w:pPr>
      <w:r>
        <w:rPr>
          <w:rFonts w:hint="eastAsia"/>
        </w:rPr>
        <w:t xml:space="preserve">也就是说，编程任务来源于课程数学内容。</w:t>
      </w:r>
    </w:p>
    <w:p>
      <w:pPr>
        <w:pStyle w:val="BodyText"/>
      </w:pPr>
      <w:r>
        <w:rPr>
          <w:rFonts w:hint="eastAsia"/>
        </w:rPr>
        <w:t xml:space="preserve">其链条应是：</w:t>
      </w:r>
    </w:p>
    <w:p>
      <w:pPr>
        <w:pStyle w:val="SourceCode"/>
      </w:pPr>
      <w:r>
        <w:rPr>
          <w:rStyle w:val="VerbatimChar"/>
          <w:rFonts w:hint="eastAsia"/>
        </w:rPr>
        <w:t xml:space="preserve">课程定理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习题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教材例子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数学步骤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算法流程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伪代码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代码任务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学生实现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系统测试与反馈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Gram-Schmidt </w:t>
      </w:r>
      <w:r>
        <w:rPr>
          <w:rStyle w:val="VerbatimChar"/>
          <w:rFonts w:hint="eastAsia"/>
        </w:rPr>
        <w:t xml:space="preserve">正交化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投影公式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正交化步骤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伪代码</w:t>
      </w:r>
      <w:r>
        <w:br/>
      </w:r>
      <w:r>
        <w:rPr>
          <w:rStyle w:val="VerbatimChar"/>
        </w:rPr>
        <w:t xml:space="preserve">→ Python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检查输出向量是否两两正交、是否单位化</w:t>
      </w:r>
    </w:p>
    <w:p>
      <w:pPr>
        <w:pStyle w:val="FirstParagraph"/>
      </w:pPr>
      <w:r>
        <w:rPr>
          <w:rFonts w:hint="eastAsia"/>
        </w:rPr>
        <w:t xml:space="preserve">因此，这里的编程任务本质是：</w:t>
      </w:r>
    </w:p>
    <w:p>
      <w:pPr>
        <w:pStyle w:val="BlockText"/>
      </w:pPr>
      <w:r>
        <w:rPr>
          <w:rFonts w:hint="eastAsia"/>
        </w:rPr>
        <w:t xml:space="preserve">帮助学生把数学思想转化为可执行算法。</w:t>
      </w:r>
    </w:p>
    <w:p>
      <w:pPr>
        <w:pStyle w:val="FirstParagraph"/>
      </w:pPr>
      <w:r>
        <w:rPr>
          <w:rFonts w:hint="eastAsia"/>
        </w:rPr>
        <w:t xml:space="preserve">这比普通代码助手更有课程特色和教学价值。</w:t>
      </w:r>
    </w:p>
    <w:p>
      <w:r>
        <w:pict>
          <v:rect style="width:0;height:1.5pt" o:hralign="center" o:hrstd="t" o:hr="t"/>
        </w:pict>
      </w:r>
    </w:p>
    <w:bookmarkEnd w:id="23"/>
    <w:bookmarkStart w:id="24" w:name="知识图谱与联想功能"/>
    <w:p>
      <w:pPr>
        <w:pStyle w:val="Heading3"/>
      </w:pPr>
      <w:r>
        <w:t xml:space="preserve">4. </w:t>
      </w:r>
      <w:r>
        <w:rPr>
          <w:rFonts w:hint="eastAsia"/>
        </w:rPr>
        <w:t xml:space="preserve">知识图谱与联想功能</w:t>
      </w:r>
    </w:p>
    <w:p>
      <w:pPr>
        <w:pStyle w:val="FirstParagraph"/>
      </w:pPr>
      <w:r>
        <w:rPr>
          <w:rFonts w:hint="eastAsia"/>
        </w:rPr>
        <w:t xml:space="preserve">老师设想中还有一个重要功能：</w:t>
      </w:r>
      <w:r>
        <w:br/>
      </w:r>
      <w:r>
        <w:rPr>
          <w:rFonts w:hint="eastAsia"/>
        </w:rPr>
        <w:t xml:space="preserve">学生问某一个问题时，系统能够通过知识图谱列出相关知识点和中间逻辑关系，帮助学生追根溯源。</w:t>
      </w:r>
    </w:p>
    <w:p>
      <w:pPr>
        <w:pStyle w:val="BodyText"/>
      </w:pPr>
      <w:r>
        <w:rPr>
          <w:rFonts w:hint="eastAsia"/>
        </w:rPr>
        <w:t xml:space="preserve">例如学生问：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为什么矩阵可对角化和特征向量有关？</w:t>
      </w:r>
    </w:p>
    <w:p>
      <w:pPr>
        <w:pStyle w:val="FirstParagraph"/>
      </w:pPr>
      <w:r>
        <w:rPr>
          <w:rFonts w:hint="eastAsia"/>
        </w:rPr>
        <w:t xml:space="preserve">系统可以联动展示：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当前知识点：矩阵可对角化</w:t>
      </w:r>
      <w:r>
        <w:br/>
      </w:r>
      <w:r>
        <w:br/>
      </w:r>
      <w:r>
        <w:rPr>
          <w:rStyle w:val="VerbatimChar"/>
          <w:rFonts w:hint="eastAsia"/>
        </w:rPr>
        <w:t xml:space="preserve">前置知识：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线性变换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特征值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特征向量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线性无关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基变换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相似矩阵</w:t>
      </w:r>
      <w:r>
        <w:br/>
      </w:r>
      <w:r>
        <w:br/>
      </w:r>
      <w:r>
        <w:rPr>
          <w:rStyle w:val="VerbatimChar"/>
          <w:rFonts w:hint="eastAsia"/>
        </w:rPr>
        <w:t xml:space="preserve">相关定理：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不同特征值对应的特征向量线性无关</w:t>
      </w:r>
      <w:r>
        <w:br/>
      </w:r>
      <w:r>
        <w:rPr>
          <w:rStyle w:val="VerbatimChar"/>
        </w:rPr>
        <w:t xml:space="preserve">- n </w:t>
      </w:r>
      <w:r>
        <w:rPr>
          <w:rStyle w:val="VerbatimChar"/>
          <w:rFonts w:hint="eastAsia"/>
        </w:rPr>
        <w:t xml:space="preserve">阶矩阵可对角化当且仅当有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个线性无关特征向量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实对称矩阵必可正交对角化</w:t>
      </w:r>
      <w:r>
        <w:br/>
      </w:r>
      <w:r>
        <w:br/>
      </w:r>
      <w:r>
        <w:rPr>
          <w:rStyle w:val="VerbatimChar"/>
          <w:rFonts w:hint="eastAsia"/>
        </w:rPr>
        <w:t xml:space="preserve">相关例题：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判断矩阵是否可对角化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求相似对角阵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计算矩阵幂</w:t>
      </w:r>
      <w:r>
        <w:br/>
      </w:r>
      <w:r>
        <w:br/>
      </w:r>
      <w:r>
        <w:rPr>
          <w:rStyle w:val="VerbatimChar"/>
          <w:rFonts w:hint="eastAsia"/>
        </w:rPr>
        <w:t xml:space="preserve">常见错误：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只看特征值个数，不看特征向量个数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混淆代数重数和几何重数</w:t>
      </w:r>
    </w:p>
    <w:p>
      <w:pPr>
        <w:pStyle w:val="FirstParagraph"/>
      </w:pPr>
      <w:r>
        <w:rPr>
          <w:rFonts w:hint="eastAsia"/>
        </w:rPr>
        <w:t xml:space="preserve">这说明系统不能只是普通</w:t>
      </w:r>
      <w:r>
        <w:t xml:space="preserve"> </w:t>
      </w:r>
      <w:r>
        <w:rPr>
          <w:rFonts w:hint="eastAsia"/>
        </w:rPr>
        <w:t xml:space="preserve">RAG，而应当具备“课程知识网络”的能力。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核心判断项目重点应从会回答转向课程知识结构化"/>
    <w:p>
      <w:pPr>
        <w:pStyle w:val="Heading2"/>
      </w:pPr>
      <w:r>
        <w:rPr>
          <w:rFonts w:hint="eastAsia"/>
        </w:rPr>
        <w:t xml:space="preserve">三、核心判断：项目重点应从“会回答”转向“课程知识结构化”</w:t>
      </w:r>
    </w:p>
    <w:p>
      <w:pPr>
        <w:pStyle w:val="FirstParagraph"/>
      </w:pPr>
      <w:r>
        <w:rPr>
          <w:rFonts w:hint="eastAsia"/>
        </w:rPr>
        <w:t xml:space="preserve">经过前面讨论，可以形成一个明确判断：</w:t>
      </w:r>
    </w:p>
    <w:p>
      <w:pPr>
        <w:pStyle w:val="BlockText"/>
      </w:pPr>
      <w:r>
        <w:rPr>
          <w:rFonts w:hint="eastAsia"/>
        </w:rPr>
        <w:t xml:space="preserve">如果项目只是比赛展示，轻量级智能体回答已经足够；但如果要转化为老师设想的课程</w:t>
      </w:r>
      <w:r>
        <w:t xml:space="preserve"> AI </w:t>
      </w:r>
      <w:r>
        <w:rPr>
          <w:rFonts w:hint="eastAsia"/>
        </w:rPr>
        <w:t xml:space="preserve">助教，核心不应再只是</w:t>
      </w:r>
      <w:r>
        <w:t xml:space="preserve"> prompt、Agent </w:t>
      </w:r>
      <w:r>
        <w:rPr>
          <w:rFonts w:hint="eastAsia"/>
        </w:rPr>
        <w:t xml:space="preserve">或聊天体验，而应放在课程资料的结构化处理、知识点切分、知识关系建模和</w:t>
      </w:r>
      <w:r>
        <w:t xml:space="preserve"> RAG </w:t>
      </w:r>
      <w:r>
        <w:rPr>
          <w:rFonts w:hint="eastAsia"/>
        </w:rPr>
        <w:t xml:space="preserve">联动问答上。</w:t>
      </w:r>
    </w:p>
    <w:p>
      <w:pPr>
        <w:pStyle w:val="FirstParagraph"/>
      </w:pPr>
      <w:r>
        <w:rPr>
          <w:rFonts w:hint="eastAsia"/>
        </w:rPr>
        <w:t xml:space="preserve">也就是说，后续项目的主战场是：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读取课程资料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识别课程结构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切分知识点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转成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知识单元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建立知识点关系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和知识图谱联动问答</w:t>
      </w:r>
    </w:p>
    <w:p>
      <w:pPr>
        <w:pStyle w:val="FirstParagraph"/>
      </w:pPr>
      <w:r>
        <w:rPr>
          <w:rFonts w:hint="eastAsia"/>
        </w:rPr>
        <w:t xml:space="preserve">通俗地说：</w:t>
      </w:r>
    </w:p>
    <w:p>
      <w:pPr>
        <w:pStyle w:val="BlockText"/>
      </w:pPr>
      <w:r>
        <w:rPr>
          <w:rFonts w:hint="eastAsia"/>
        </w:rPr>
        <w:t xml:space="preserve">不是让模型更会说，而是让课程知识被正确读取、切分、连接和调用。</w:t>
      </w:r>
    </w:p>
    <w:p>
      <w:r>
        <w:pict>
          <v:rect style="width:0;height:1.5pt" o:hralign="center" o:hrstd="t" o:hr="t"/>
        </w:pict>
      </w:r>
    </w:p>
    <w:bookmarkEnd w:id="26"/>
    <w:bookmarkStart w:id="27" w:name="四为什么-rag-是核心但不能只是普通-rag"/>
    <w:p>
      <w:pPr>
        <w:pStyle w:val="Heading2"/>
      </w:pPr>
      <w:r>
        <w:rPr>
          <w:rFonts w:hint="eastAsia"/>
        </w:rPr>
        <w:t xml:space="preserve">四、为什么</w:t>
      </w:r>
      <w:r>
        <w:t xml:space="preserve"> RAG </w:t>
      </w:r>
      <w:r>
        <w:rPr>
          <w:rFonts w:hint="eastAsia"/>
        </w:rPr>
        <w:t xml:space="preserve">是核心，但不能只是普通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RAG </w:t>
      </w:r>
      <w:r>
        <w:rPr>
          <w:rFonts w:hint="eastAsia"/>
        </w:rPr>
        <w:t xml:space="preserve">的流程通常是：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按固定长度切块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向量化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让大模型回答</w:t>
      </w:r>
    </w:p>
    <w:p>
      <w:pPr>
        <w:pStyle w:val="FirstParagraph"/>
      </w:pPr>
      <w:r>
        <w:rPr>
          <w:rFonts w:hint="eastAsia"/>
        </w:rPr>
        <w:t xml:space="preserve">这种方式能做</w:t>
      </w:r>
      <w:r>
        <w:t xml:space="preserve"> </w:t>
      </w:r>
      <w:r>
        <w:rPr>
          <w:rFonts w:hint="eastAsia"/>
        </w:rPr>
        <w:t xml:space="preserve">demo，但对于数学课程不够好。原因是数学教材不是普通文本，而是高度结构化的知识体系，包含：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章节</w:t>
      </w:r>
      <w:r>
        <w:br/>
      </w:r>
      <w:r>
        <w:rPr>
          <w:rStyle w:val="VerbatimChar"/>
          <w:rFonts w:hint="eastAsia"/>
        </w:rPr>
        <w:t xml:space="preserve">定义</w:t>
      </w:r>
      <w:r>
        <w:br/>
      </w:r>
      <w:r>
        <w:rPr>
          <w:rStyle w:val="VerbatimChar"/>
          <w:rFonts w:hint="eastAsia"/>
        </w:rPr>
        <w:t xml:space="preserve">定理</w:t>
      </w:r>
      <w:r>
        <w:br/>
      </w:r>
      <w:r>
        <w:rPr>
          <w:rStyle w:val="VerbatimChar"/>
          <w:rFonts w:hint="eastAsia"/>
        </w:rPr>
        <w:t xml:space="preserve">证明</w:t>
      </w:r>
      <w:r>
        <w:br/>
      </w:r>
      <w:r>
        <w:rPr>
          <w:rStyle w:val="VerbatimChar"/>
          <w:rFonts w:hint="eastAsia"/>
        </w:rPr>
        <w:t xml:space="preserve">公式</w:t>
      </w:r>
      <w:r>
        <w:br/>
      </w:r>
      <w:r>
        <w:rPr>
          <w:rStyle w:val="VerbatimChar"/>
          <w:rFonts w:hint="eastAsia"/>
        </w:rPr>
        <w:t xml:space="preserve">例题</w:t>
      </w:r>
      <w:r>
        <w:br/>
      </w:r>
      <w:r>
        <w:rPr>
          <w:rStyle w:val="VerbatimChar"/>
          <w:rFonts w:hint="eastAsia"/>
        </w:rPr>
        <w:t xml:space="preserve">习题</w:t>
      </w:r>
      <w:r>
        <w:br/>
      </w:r>
      <w:r>
        <w:rPr>
          <w:rStyle w:val="VerbatimChar"/>
          <w:rFonts w:hint="eastAsia"/>
        </w:rPr>
        <w:t xml:space="preserve">算法</w:t>
      </w:r>
      <w:r>
        <w:br/>
      </w:r>
      <w:r>
        <w:rPr>
          <w:rStyle w:val="VerbatimChar"/>
          <w:rFonts w:hint="eastAsia"/>
        </w:rPr>
        <w:t xml:space="preserve">注释</w:t>
      </w:r>
      <w:r>
        <w:br/>
      </w:r>
      <w:r>
        <w:rPr>
          <w:rStyle w:val="VerbatimChar"/>
          <w:rFonts w:hint="eastAsia"/>
        </w:rPr>
        <w:t xml:space="preserve">常见错误</w:t>
      </w:r>
      <w:r>
        <w:br/>
      </w:r>
      <w:r>
        <w:rPr>
          <w:rStyle w:val="VerbatimChar"/>
          <w:rFonts w:hint="eastAsia"/>
        </w:rPr>
        <w:t xml:space="preserve">前置依赖</w:t>
      </w:r>
    </w:p>
    <w:p>
      <w:pPr>
        <w:pStyle w:val="FirstParagraph"/>
      </w:pPr>
      <w:r>
        <w:rPr>
          <w:rFonts w:hint="eastAsia"/>
        </w:rPr>
        <w:t xml:space="preserve">如果只是按</w:t>
      </w:r>
      <w:r>
        <w:t xml:space="preserve"> 1000 </w:t>
      </w:r>
      <w:r>
        <w:rPr>
          <w:rFonts w:hint="eastAsia"/>
        </w:rPr>
        <w:t xml:space="preserve">字切块，会出现很多问题：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一个定理被切成两半；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定义和例题混在一起；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证明逻辑被截断；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公式和文字对应不上；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检索时召回了相似文本，但不一定召回前置知识；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回答时无法准确标注出处；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知识点之间无法联动。</w:t>
      </w:r>
    </w:p>
    <w:p>
      <w:pPr>
        <w:pStyle w:val="FirstParagraph"/>
      </w:pPr>
      <w:r>
        <w:rPr>
          <w:rFonts w:hint="eastAsia"/>
        </w:rPr>
        <w:t xml:space="preserve">所以，本项目需要的是“课程结构化</w:t>
      </w:r>
      <w:r>
        <w:t xml:space="preserve"> </w:t>
      </w:r>
      <w:r>
        <w:rPr>
          <w:rFonts w:hint="eastAsia"/>
        </w:rPr>
        <w:t xml:space="preserve">RAG”，而不是简单文档问答。</w:t>
      </w:r>
    </w:p>
    <w:p>
      <w:pPr>
        <w:pStyle w:val="BodyText"/>
      </w:pPr>
      <w:r>
        <w:rPr>
          <w:rFonts w:hint="eastAsia"/>
        </w:rPr>
        <w:t xml:space="preserve">推荐的课程</w:t>
      </w:r>
      <w:r>
        <w:t xml:space="preserve"> RAG </w:t>
      </w:r>
      <w:r>
        <w:rPr>
          <w:rFonts w:hint="eastAsia"/>
        </w:rPr>
        <w:t xml:space="preserve">流程是：</w:t>
      </w:r>
    </w:p>
    <w:p>
      <w:pPr>
        <w:pStyle w:val="SourceCode"/>
      </w:pPr>
      <w:r>
        <w:rPr>
          <w:rStyle w:val="VerbatimChar"/>
        </w:rPr>
        <w:t xml:space="preserve">PDF / PPT / Word / </w:t>
      </w:r>
      <w:r>
        <w:rPr>
          <w:rStyle w:val="VerbatimChar"/>
          <w:rFonts w:hint="eastAsia"/>
        </w:rPr>
        <w:t xml:space="preserve">教辅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习题册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文档解析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章节结构识别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定义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定理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证明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例题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习题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算法识别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知识单元切分</w:t>
      </w:r>
      <w:r>
        <w:br/>
      </w:r>
      <w:r>
        <w:rPr>
          <w:rStyle w:val="VerbatimChar"/>
        </w:rPr>
        <w:t xml:space="preserve">→ JSON </w:t>
      </w:r>
      <w:r>
        <w:rPr>
          <w:rStyle w:val="VerbatimChar"/>
          <w:rFonts w:hint="eastAsia"/>
        </w:rPr>
        <w:t xml:space="preserve">标准化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知识关系抽取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向量索引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全文索引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图谱索引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基于课程内容的可追溯问答</w:t>
      </w:r>
    </w:p>
    <w:p>
      <w:r>
        <w:pict>
          <v:rect style="width:0;height:1.5pt" o:hralign="center" o:hrstd="t" o:hr="t"/>
        </w:pict>
      </w:r>
    </w:p>
    <w:bookmarkEnd w:id="27"/>
    <w:bookmarkStart w:id="28" w:name="五关键设计knowledge-unit-知识单元"/>
    <w:p>
      <w:pPr>
        <w:pStyle w:val="Heading2"/>
      </w:pPr>
      <w:r>
        <w:rPr>
          <w:rFonts w:hint="eastAsia"/>
        </w:rPr>
        <w:t xml:space="preserve">五、关键设计：Knowledge</w:t>
      </w:r>
      <w:r>
        <w:t xml:space="preserve"> Unit </w:t>
      </w:r>
      <w:r>
        <w:rPr>
          <w:rFonts w:hint="eastAsia"/>
        </w:rPr>
        <w:t xml:space="preserve">知识单元</w:t>
      </w:r>
    </w:p>
    <w:p>
      <w:pPr>
        <w:pStyle w:val="FirstParagraph"/>
      </w:pPr>
      <w:r>
        <w:rPr>
          <w:rFonts w:hint="eastAsia"/>
        </w:rPr>
        <w:t xml:space="preserve">后续项目最重要的设计不是普通</w:t>
      </w:r>
      <w:r>
        <w:t xml:space="preserve"> </w:t>
      </w:r>
      <w:r>
        <w:rPr>
          <w:rFonts w:hint="eastAsia"/>
        </w:rPr>
        <w:t xml:space="preserve">chunk，而是</w:t>
      </w:r>
      <w:r>
        <w:t xml:space="preserve"> Knowledge </w:t>
      </w:r>
      <w:r>
        <w:rPr>
          <w:rFonts w:hint="eastAsia"/>
        </w:rPr>
        <w:t xml:space="preserve">Unit，即“知识单元”。</w:t>
      </w:r>
    </w:p>
    <w:p>
      <w:pPr>
        <w:pStyle w:val="BodyText"/>
      </w:pPr>
      <w:r>
        <w:rPr>
          <w:rFonts w:hint="eastAsia"/>
        </w:rPr>
        <w:t xml:space="preserve">每一个知识单元代表教材中的一个相对完整、可独立调用的教学对象。</w:t>
      </w:r>
    </w:p>
    <w:p>
      <w:pPr>
        <w:pStyle w:val="BodyText"/>
      </w:pPr>
      <w:r>
        <w:rPr>
          <w:rFonts w:hint="eastAsia"/>
        </w:rPr>
        <w:t xml:space="preserve">知识单元可以包括：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definition：定义</w:t>
      </w:r>
      <w:r>
        <w:br/>
      </w:r>
      <w:r>
        <w:rPr>
          <w:rStyle w:val="VerbatimChar"/>
          <w:rFonts w:hint="eastAsia"/>
        </w:rPr>
        <w:t xml:space="preserve">theorem：定理</w:t>
      </w:r>
      <w:r>
        <w:br/>
      </w:r>
      <w:r>
        <w:rPr>
          <w:rStyle w:val="VerbatimChar"/>
          <w:rFonts w:hint="eastAsia"/>
        </w:rPr>
        <w:t xml:space="preserve">proof：证明</w:t>
      </w:r>
      <w:r>
        <w:br/>
      </w:r>
      <w:r>
        <w:rPr>
          <w:rStyle w:val="VerbatimChar"/>
          <w:rFonts w:hint="eastAsia"/>
        </w:rPr>
        <w:t xml:space="preserve">formula：公式</w:t>
      </w:r>
      <w:r>
        <w:br/>
      </w:r>
      <w:r>
        <w:rPr>
          <w:rStyle w:val="VerbatimChar"/>
          <w:rFonts w:hint="eastAsia"/>
        </w:rPr>
        <w:t xml:space="preserve">example：例题</w:t>
      </w:r>
      <w:r>
        <w:br/>
      </w:r>
      <w:r>
        <w:rPr>
          <w:rStyle w:val="VerbatimChar"/>
          <w:rFonts w:hint="eastAsia"/>
        </w:rPr>
        <w:t xml:space="preserve">exercise：习题</w:t>
      </w:r>
      <w:r>
        <w:br/>
      </w:r>
      <w:r>
        <w:rPr>
          <w:rStyle w:val="VerbatimChar"/>
          <w:rFonts w:hint="eastAsia"/>
        </w:rPr>
        <w:t xml:space="preserve">solution：解答</w:t>
      </w:r>
      <w:r>
        <w:br/>
      </w:r>
      <w:r>
        <w:rPr>
          <w:rStyle w:val="VerbatimChar"/>
          <w:rFonts w:hint="eastAsia"/>
        </w:rPr>
        <w:t xml:space="preserve">remark：注释</w:t>
      </w:r>
      <w:r>
        <w:br/>
      </w:r>
      <w:r>
        <w:rPr>
          <w:rStyle w:val="VerbatimChar"/>
          <w:rFonts w:hint="eastAsia"/>
        </w:rPr>
        <w:t xml:space="preserve">algorithm：算法流程</w:t>
      </w:r>
      <w:r>
        <w:br/>
      </w:r>
      <w:r>
        <w:rPr>
          <w:rStyle w:val="VerbatimChar"/>
          <w:rFonts w:hint="eastAsia"/>
        </w:rPr>
        <w:t xml:space="preserve">code_task：编程任务</w:t>
      </w:r>
      <w:r>
        <w:br/>
      </w:r>
      <w:r>
        <w:rPr>
          <w:rStyle w:val="VerbatimChar"/>
          <w:rFonts w:hint="eastAsia"/>
        </w:rPr>
        <w:t xml:space="preserve">common_error：常见错误</w:t>
      </w:r>
    </w:p>
    <w:p>
      <w:pPr>
        <w:pStyle w:val="FirstParagraph"/>
      </w:pPr>
      <w:r>
        <w:rPr>
          <w:rFonts w:hint="eastAsia"/>
        </w:rPr>
        <w:t xml:space="preserve">这样做的好处是：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检索粒度更准确；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回答时能引用具体知识点；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可以建立知识点之间的前置、推导、应用关系；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可以和知识图谱自然衔接；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适合教学场景下的</w:t>
      </w:r>
      <w:r>
        <w:t xml:space="preserve"> step by step </w:t>
      </w:r>
      <w:r>
        <w:rPr>
          <w:rFonts w:hint="eastAsia"/>
        </w:rPr>
        <w:t xml:space="preserve">引导。</w:t>
      </w:r>
    </w:p>
    <w:p>
      <w:r>
        <w:pict>
          <v:rect style="width:0;height:1.5pt" o:hralign="center" o:hrstd="t" o:hr="t"/>
        </w:pict>
      </w:r>
    </w:p>
    <w:bookmarkEnd w:id="28"/>
    <w:bookmarkStart w:id="31" w:name="六知识单元-json-格式设计"/>
    <w:p>
      <w:pPr>
        <w:pStyle w:val="Heading2"/>
      </w:pPr>
      <w:r>
        <w:rPr>
          <w:rFonts w:hint="eastAsia"/>
        </w:rPr>
        <w:t xml:space="preserve">六、知识单元</w:t>
      </w:r>
      <w:r>
        <w:t xml:space="preserve"> JSON </w:t>
      </w:r>
      <w:r>
        <w:rPr>
          <w:rFonts w:hint="eastAsia"/>
        </w:rPr>
        <w:t xml:space="preserve">格式设计</w:t>
      </w:r>
    </w:p>
    <w:p>
      <w:pPr>
        <w:pStyle w:val="FirstParagraph"/>
      </w:pPr>
      <w:r>
        <w:rPr>
          <w:rFonts w:hint="eastAsia"/>
        </w:rPr>
        <w:t xml:space="preserve">可以先设计一个统一的</w:t>
      </w:r>
      <w:r>
        <w:t xml:space="preserve"> JSON </w:t>
      </w:r>
      <w:r>
        <w:rPr>
          <w:rFonts w:hint="eastAsia"/>
        </w:rPr>
        <w:t xml:space="preserve">Schema，用来表示课程知识单元。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"ku_000123"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"linear_algebra"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"矩阵可对角化的充要条件"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"n阶矩阵A可对角化，当且仅当A有n个线性无关的特征向量。"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sim D </w:t>
      </w:r>
      <w:r>
        <w:rPr>
          <w:rStyle w:val="CharTok"/>
        </w:rPr>
        <w:t xml:space="preserve">\\</w:t>
      </w:r>
      <w:r>
        <w:rPr>
          <w:rStyle w:val="StringTok"/>
        </w:rPr>
        <w:t xml:space="preserve">Longleftrightarrow A 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text{ has } n </w:t>
      </w:r>
      <w:r>
        <w:rPr>
          <w:rStyle w:val="CharTok"/>
        </w:rPr>
        <w:t xml:space="preserve">\\</w:t>
      </w:r>
      <w:r>
        <w:rPr>
          <w:rStyle w:val="StringTok"/>
        </w:rPr>
        <w:t xml:space="preserve">text{ linearly independent eigenvectors}"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"线性代数教材.pdf"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"第3章 特征值与特征向量"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 矩阵的可对角化"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"可对角化"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"特征值"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"特征向量"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"线性无关"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"相似矩阵"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"teaching_role"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"core_concept"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更工程化的做法是将“知识单元”和“知识关系”分开存储。</w:t>
      </w:r>
    </w:p>
    <w:bookmarkStart w:id="29" w:name="知识单元表"/>
    <w:p>
      <w:pPr>
        <w:pStyle w:val="Heading3"/>
      </w:pPr>
      <w:r>
        <w:t xml:space="preserve">1. </w:t>
      </w:r>
      <w:r>
        <w:rPr>
          <w:rFonts w:hint="eastAsia"/>
        </w:rPr>
        <w:t xml:space="preserve">知识单元表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"ku_000123"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"linear_algebra"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"不同特征值对应的特征向量线性无关"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 λ1,...,λk 是矩阵 A 的互不相同的特征值，则对应的特征向量线性无关。"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"linear_algebra.pdf"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"第3章 特征值与特征向量"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 特征值与特征向量"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"特征值"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"特征向量"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"线性无关"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知识关系表"/>
    <w:p>
      <w:pPr>
        <w:pStyle w:val="Heading3"/>
      </w:pPr>
      <w:r>
        <w:t xml:space="preserve">2. </w:t>
      </w:r>
      <w:r>
        <w:rPr>
          <w:rFonts w:hint="eastAsia"/>
        </w:rPr>
        <w:t xml:space="preserve">知识关系表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"ku_000045"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"ku_000123"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"prerequisite"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"线性无关是理解该定理的前置知识。"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"llm_extracted"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"verified_by_teacher"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这样做更利于后续接知识图谱、人工审核和</w:t>
      </w:r>
      <w:r>
        <w:t xml:space="preserve"> RAG </w:t>
      </w:r>
      <w:r>
        <w:rPr>
          <w:rFonts w:hint="eastAsia"/>
        </w:rPr>
        <w:t xml:space="preserve">联动召回。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七知识点关系类型设计"/>
    <w:p>
      <w:pPr>
        <w:pStyle w:val="Heading2"/>
      </w:pPr>
      <w:r>
        <w:rPr>
          <w:rFonts w:hint="eastAsia"/>
        </w:rPr>
        <w:t xml:space="preserve">七、知识点关系类型设计</w:t>
      </w:r>
    </w:p>
    <w:p>
      <w:pPr>
        <w:pStyle w:val="FirstParagraph"/>
      </w:pPr>
      <w:r>
        <w:rPr>
          <w:rFonts w:hint="eastAsia"/>
        </w:rPr>
        <w:t xml:space="preserve">知识点之间的关系可以设计为以下几类：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线性无关</w:t>
            </w:r>
            <w:r>
              <w:t xml:space="preserve"> → </w:t>
            </w:r>
            <w:r>
              <w:rPr>
                <w:rFonts w:hint="eastAsia"/>
              </w:rPr>
              <w:t xml:space="preserve">特征向量线性无关定理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supports_proof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行列式性质</w:t>
            </w:r>
            <w:r>
              <w:t xml:space="preserve"> → </w:t>
            </w:r>
            <w:r>
              <w:rPr>
                <w:rFonts w:hint="eastAsia"/>
              </w:rPr>
              <w:t xml:space="preserve">特征多项式推导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特征向量定理</w:t>
            </w:r>
            <w:r>
              <w:t xml:space="preserve"> → </w:t>
            </w:r>
            <w:r>
              <w:rPr>
                <w:rFonts w:hint="eastAsia"/>
              </w:rPr>
              <w:t xml:space="preserve">可对角化判定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applies_to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可对角化</w:t>
            </w:r>
            <w:r>
              <w:t xml:space="preserve"> → </w:t>
            </w:r>
            <w:r>
              <w:rPr>
                <w:rFonts w:hint="eastAsia"/>
              </w:rPr>
              <w:t xml:space="preserve">计算矩阵幂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example_of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例题对应概念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  <w:r>
              <w:t xml:space="preserve"> 3.2 → </w:t>
            </w:r>
            <w:r>
              <w:rPr>
                <w:rFonts w:hint="eastAsia"/>
              </w:rPr>
              <w:t xml:space="preserve">可对角化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exercise_of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习题考察知识点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习题</w:t>
            </w:r>
            <w:r>
              <w:t xml:space="preserve"> 3.5 → </w:t>
            </w:r>
            <w:r>
              <w:rPr>
                <w:rFonts w:hint="eastAsia"/>
              </w:rPr>
              <w:t xml:space="preserve">特征值计算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algorithm_of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算法来源</w:t>
            </w:r>
          </w:p>
        </w:tc>
        <w:tc>
          <w:tcPr/>
          <w:p>
            <w:pPr>
              <w:pStyle w:val="Compact"/>
            </w:pPr>
            <w:r>
              <w:t xml:space="preserve">Gram-Schmidt </w:t>
            </w:r>
            <w:r>
              <w:rPr>
                <w:rFonts w:hint="eastAsia"/>
              </w:rPr>
              <w:t xml:space="preserve">算法</w:t>
            </w:r>
            <w:r>
              <w:t xml:space="preserve"> → </w:t>
            </w:r>
            <w:r>
              <w:rPr>
                <w:rFonts w:hint="eastAsia"/>
              </w:rPr>
              <w:t xml:space="preserve">正交化定理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code_task_of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编程任务来源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实现</w:t>
            </w:r>
            <w:r>
              <w:t xml:space="preserve"> → Gram-Schmidt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common_mistake_of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混淆代数重数和几何重数</w:t>
            </w:r>
            <w:r>
              <w:t xml:space="preserve"> → </w:t>
            </w:r>
            <w:r>
              <w:rPr>
                <w:rFonts w:hint="eastAsia"/>
              </w:rPr>
              <w:t xml:space="preserve">可对角化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正交对角化</w:t>
            </w:r>
            <w:r>
              <w:t xml:space="preserve"> ↔ </w:t>
            </w:r>
            <w:r>
              <w:rPr>
                <w:rFonts w:hint="eastAsia"/>
              </w:rPr>
              <w:t xml:space="preserve">一般对角化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contrast_with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易混淆对比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</w:t>
            </w:r>
            <w:r>
              <w:t xml:space="preserve"> ↔ </w:t>
            </w:r>
            <w:r>
              <w:rPr>
                <w:rFonts w:hint="eastAsia"/>
              </w:rPr>
              <w:t xml:space="preserve">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generalizes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向量空间基</w:t>
            </w:r>
            <w:r>
              <w:t xml:space="preserve"> → </w:t>
            </w:r>
            <w:r>
              <w:rPr>
                <w:rFonts w:hint="eastAsia"/>
              </w:rPr>
              <w:t xml:space="preserve">特征向量基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这个关系系统是知识图谱和联想功能的基础。</w:t>
      </w:r>
    </w:p>
    <w:p>
      <w:r>
        <w:pict>
          <v:rect style="width:0;height:1.5pt" o:hralign="center" o:hrstd="t" o:hr="t"/>
        </w:pict>
      </w:r>
    </w:p>
    <w:bookmarkEnd w:id="32"/>
    <w:bookmarkStart w:id="33" w:name="八可以参考-obsidian-的做法"/>
    <w:p>
      <w:pPr>
        <w:pStyle w:val="Heading2"/>
      </w:pPr>
      <w:r>
        <w:rPr>
          <w:rFonts w:hint="eastAsia"/>
        </w:rPr>
        <w:t xml:space="preserve">八、可以参考</w:t>
      </w:r>
      <w:r>
        <w:t xml:space="preserve"> Obsidian </w:t>
      </w:r>
      <w:r>
        <w:rPr>
          <w:rFonts w:hint="eastAsia"/>
        </w:rPr>
        <w:t xml:space="preserve">的做法</w:t>
      </w:r>
    </w:p>
    <w:p>
      <w:pPr>
        <w:pStyle w:val="FirstParagraph"/>
      </w:pPr>
      <w:r>
        <w:t xml:space="preserve">Obsidian </w:t>
      </w:r>
      <w:r>
        <w:rPr>
          <w:rFonts w:hint="eastAsia"/>
        </w:rPr>
        <w:t xml:space="preserve">的知识管理方式非常适合借鉴。</w:t>
      </w:r>
    </w:p>
    <w:p>
      <w:pPr>
        <w:pStyle w:val="BodyText"/>
      </w:pPr>
      <w:r>
        <w:rPr>
          <w:rFonts w:hint="eastAsia"/>
        </w:rPr>
        <w:t xml:space="preserve">它的核心思想是：</w:t>
      </w:r>
    </w:p>
    <w:p>
      <w:pPr>
        <w:pStyle w:val="SourceCode"/>
      </w:pPr>
      <w:r>
        <w:rPr>
          <w:rStyle w:val="VerbatimChar"/>
          <w:rFonts w:hint="eastAsia"/>
        </w:rPr>
        <w:t xml:space="preserve">原子化笔记</w:t>
      </w:r>
      <w:r>
        <w:br/>
      </w:r>
      <w:r>
        <w:rPr>
          <w:rStyle w:val="VerbatimChar"/>
          <w:rFonts w:hint="eastAsia"/>
        </w:rPr>
        <w:t xml:space="preserve">双向链接</w:t>
      </w:r>
      <w:r>
        <w:br/>
      </w:r>
      <w:r>
        <w:rPr>
          <w:rStyle w:val="VerbatimChar"/>
          <w:rFonts w:hint="eastAsia"/>
        </w:rPr>
        <w:t xml:space="preserve">标签系统</w:t>
      </w:r>
      <w:r>
        <w:br/>
      </w:r>
      <w:r>
        <w:rPr>
          <w:rStyle w:val="VerbatimChar"/>
        </w:rPr>
        <w:t xml:space="preserve">Graph View</w:t>
      </w:r>
      <w:r>
        <w:br/>
      </w:r>
      <w:r>
        <w:rPr>
          <w:rStyle w:val="VerbatimChar"/>
        </w:rPr>
        <w:t xml:space="preserve">Backlinks</w:t>
      </w:r>
    </w:p>
    <w:p>
      <w:pPr>
        <w:pStyle w:val="FirstParagraph"/>
      </w:pPr>
      <w:r>
        <w:rPr>
          <w:rFonts w:hint="eastAsia"/>
        </w:rPr>
        <w:t xml:space="preserve">对应到本项目中，可以理解为：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一篇笔记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Knowledge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[[双链]]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知识点之间的关系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#标签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知识点分类和关键词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Backlinks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前置知识</w:t>
            </w:r>
            <w:r>
              <w:t xml:space="preserve"> / </w:t>
            </w:r>
            <w:r>
              <w:rPr>
                <w:rFonts w:hint="eastAsia"/>
              </w:rPr>
              <w:t xml:space="preserve">相关知识召回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 </w:t>
            </w:r>
            <w:r>
              <w:rPr>
                <w:rFonts w:hint="eastAsia"/>
              </w:rPr>
              <w:t xml:space="preserve">地图笔记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章节知识结构图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例如</w:t>
      </w:r>
      <w:r>
        <w:t xml:space="preserve"> Obsidian </w:t>
      </w:r>
      <w:r>
        <w:rPr>
          <w:rFonts w:hint="eastAsia"/>
        </w:rPr>
        <w:t xml:space="preserve">中可能有一篇笔记：</w:t>
      </w:r>
    </w:p>
    <w:p>
      <w:pPr>
        <w:pStyle w:val="SourceCode"/>
      </w:pPr>
      <w:r>
        <w:rPr>
          <w:rStyle w:val="FunctionTok"/>
        </w:rPr>
        <w:t xml:space="preserve"># 矩阵可对角化</w:t>
      </w:r>
      <w:r>
        <w:br/>
      </w:r>
      <w:r>
        <w:br/>
      </w:r>
      <w:r>
        <w:rPr>
          <w:rStyle w:val="NormalTok"/>
        </w:rPr>
        <w:t xml:space="preserve">类型：定理</w:t>
      </w:r>
      <w:r>
        <w:br/>
      </w:r>
      <w:r>
        <w:rPr>
          <w:rStyle w:val="NormalTok"/>
        </w:rPr>
        <w:t xml:space="preserve">章节：第3章 特征值与特征向量</w:t>
      </w:r>
      <w:r>
        <w:br/>
      </w:r>
      <w:r>
        <w:rPr>
          <w:rStyle w:val="NormalTok"/>
        </w:rPr>
        <w:t xml:space="preserve">来源：教材 p.87</w:t>
      </w:r>
      <w:r>
        <w:br/>
      </w:r>
      <w:r>
        <w:rPr>
          <w:rStyle w:val="NormalTok"/>
        </w:rPr>
        <w:t xml:space="preserve">标签：#线性代数 #特征值 #相似矩阵 #核心定理</w:t>
      </w:r>
      <w:r>
        <w:br/>
      </w:r>
      <w:r>
        <w:br/>
      </w:r>
      <w:r>
        <w:rPr>
          <w:rStyle w:val="NormalTok"/>
        </w:rPr>
        <w:t xml:space="preserve">内容：</w:t>
      </w:r>
      <w:r>
        <w:br/>
      </w:r>
      <w:r>
        <w:rPr>
          <w:rStyle w:val="NormalTok"/>
        </w:rPr>
        <w:t xml:space="preserve">n 阶矩阵 A 可对角化，当且仅当 A 有 n 个线性无关的特征向量。</w:t>
      </w:r>
      <w:r>
        <w:br/>
      </w:r>
      <w:r>
        <w:br/>
      </w:r>
      <w:r>
        <w:rPr>
          <w:rStyle w:val="NormalTok"/>
        </w:rPr>
        <w:t xml:space="preserve">前置知识：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特征值与特征向量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线性无关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相似矩阵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相关例题：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例3.5 判断矩阵是否可对角化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常见错误：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代数重数与几何重数混淆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本项目则是把这种做法自动化、课程化、RAG</w:t>
      </w:r>
      <w:r>
        <w:t xml:space="preserve"> </w:t>
      </w:r>
      <w:r>
        <w:rPr>
          <w:rFonts w:hint="eastAsia"/>
        </w:rPr>
        <w:t xml:space="preserve">化。</w:t>
      </w:r>
    </w:p>
    <w:p>
      <w:pPr>
        <w:pStyle w:val="BodyText"/>
      </w:pPr>
      <w:r>
        <w:rPr>
          <w:rFonts w:hint="eastAsia"/>
        </w:rPr>
        <w:t xml:space="preserve">可以总结为：</w:t>
      </w:r>
    </w:p>
    <w:p>
      <w:pPr>
        <w:pStyle w:val="BlockText"/>
      </w:pPr>
      <w:r>
        <w:t xml:space="preserve">Obsidian </w:t>
      </w:r>
      <w:r>
        <w:rPr>
          <w:rFonts w:hint="eastAsia"/>
        </w:rPr>
        <w:t xml:space="preserve">是人工知识管理范式；本项目是将其自动化为课程知识图谱，并服务于</w:t>
      </w:r>
      <w:r>
        <w:t xml:space="preserve"> AI </w:t>
      </w:r>
      <w:r>
        <w:rPr>
          <w:rFonts w:hint="eastAsia"/>
        </w:rPr>
        <w:t xml:space="preserve">助教问答。</w:t>
      </w:r>
    </w:p>
    <w:p>
      <w:r>
        <w:pict>
          <v:rect style="width:0;height:1.5pt" o:hralign="center" o:hrstd="t" o:hr="t"/>
        </w:pict>
      </w:r>
    </w:p>
    <w:bookmarkEnd w:id="33"/>
    <w:bookmarkStart w:id="34" w:name="九文档读取与知识切分-workflow"/>
    <w:p>
      <w:pPr>
        <w:pStyle w:val="Heading2"/>
      </w:pPr>
      <w:r>
        <w:rPr>
          <w:rFonts w:hint="eastAsia"/>
        </w:rPr>
        <w:t xml:space="preserve">九、文档读取与知识切分</w:t>
      </w:r>
      <w:r>
        <w:t xml:space="preserve"> workflow</w:t>
      </w:r>
    </w:p>
    <w:p>
      <w:pPr>
        <w:pStyle w:val="FirstParagraph"/>
      </w:pPr>
      <w:r>
        <w:rPr>
          <w:rFonts w:hint="eastAsia"/>
        </w:rPr>
        <w:t xml:space="preserve">后续最关键的</w:t>
      </w:r>
      <w:r>
        <w:t xml:space="preserve"> workflow </w:t>
      </w:r>
      <w:r>
        <w:rPr>
          <w:rFonts w:hint="eastAsia"/>
        </w:rPr>
        <w:t xml:space="preserve">应该是：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1：课程资料导入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PDF、PPT、Word、LaTeX、Markdown、习题册等资料。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2：文档解析</w:t>
      </w:r>
      <w:r>
        <w:br/>
      </w:r>
      <w:r>
        <w:rPr>
          <w:rStyle w:val="VerbatimChar"/>
          <w:rFonts w:hint="eastAsia"/>
        </w:rPr>
        <w:t xml:space="preserve">提取文本、标题、页码、公式、表格、图片等内容。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3：结构识别</w:t>
      </w:r>
      <w:r>
        <w:br/>
      </w:r>
      <w:r>
        <w:rPr>
          <w:rStyle w:val="VerbatimChar"/>
          <w:rFonts w:hint="eastAsia"/>
        </w:rPr>
        <w:t xml:space="preserve">识别章、节、小节、定义、定理、证明、例题、习题、算法说明等结构。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4：知识单元切分</w:t>
      </w:r>
      <w:r>
        <w:br/>
      </w:r>
      <w:r>
        <w:rPr>
          <w:rStyle w:val="VerbatimChar"/>
          <w:rFonts w:hint="eastAsia"/>
        </w:rPr>
        <w:t xml:space="preserve">将教材内容从连续文本切分为独立的</w:t>
      </w:r>
      <w:r>
        <w:rPr>
          <w:rStyle w:val="VerbatimChar"/>
        </w:rPr>
        <w:t xml:space="preserve"> Knowledge Unit。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5：知识单元标准化</w:t>
      </w:r>
      <w:r>
        <w:br/>
      </w:r>
      <w:r>
        <w:rPr>
          <w:rStyle w:val="VerbatimChar"/>
          <w:rFonts w:hint="eastAsia"/>
        </w:rPr>
        <w:t xml:space="preserve">为每个知识单元生成</w:t>
      </w:r>
      <w:r>
        <w:rPr>
          <w:rStyle w:val="VerbatimChar"/>
        </w:rPr>
        <w:t xml:space="preserve"> id、type、title、content、source、keywords、difficulty </w:t>
      </w:r>
      <w:r>
        <w:rPr>
          <w:rStyle w:val="VerbatimChar"/>
          <w:rFonts w:hint="eastAsia"/>
        </w:rPr>
        <w:t xml:space="preserve">等字段。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6：知识关系抽取</w:t>
      </w:r>
      <w:r>
        <w:br/>
      </w:r>
      <w:r>
        <w:rPr>
          <w:rStyle w:val="VerbatimChar"/>
          <w:rFonts w:hint="eastAsia"/>
        </w:rPr>
        <w:t xml:space="preserve">抽取前置关系、推导关系、例题对应关系、习题考察关系、算法转化关系等。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7：人工审核与修正</w:t>
      </w:r>
      <w:r>
        <w:br/>
      </w:r>
      <w:r>
        <w:rPr>
          <w:rStyle w:val="VerbatimChar"/>
          <w:rFonts w:hint="eastAsia"/>
        </w:rPr>
        <w:t xml:space="preserve">教师或助教可以审核自动抽取结果，修正错误关系和知识点分类。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8：多索引存储</w:t>
      </w:r>
      <w:r>
        <w:br/>
      </w:r>
      <w:r>
        <w:rPr>
          <w:rStyle w:val="VerbatimChar"/>
          <w:rFonts w:hint="eastAsia"/>
        </w:rPr>
        <w:t xml:space="preserve">将知识单元存入结构化数据库、向量库、全文索引和知识图谱。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9：RAG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联动问答</w:t>
      </w:r>
      <w:r>
        <w:br/>
      </w:r>
      <w:r>
        <w:rPr>
          <w:rStyle w:val="VerbatimChar"/>
          <w:rFonts w:hint="eastAsia"/>
        </w:rPr>
        <w:t xml:space="preserve">学生提问时，系统先检索相关知识单元，再沿知识图谱扩展前置知识、相关例题、常见错误和编程任务。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10：教学式生成</w:t>
      </w:r>
      <w:r>
        <w:br/>
      </w:r>
      <w:r>
        <w:rPr>
          <w:rStyle w:val="VerbatimChar"/>
          <w:rFonts w:hint="eastAsia"/>
        </w:rPr>
        <w:t xml:space="preserve">最终生成带出处、可追溯、可解释的教学式回答。</w:t>
      </w:r>
    </w:p>
    <w:p>
      <w:r>
        <w:pict>
          <v:rect style="width:0;height:1.5pt" o:hralign="center" o:hrstd="t" o:hr="t"/>
        </w:pict>
      </w:r>
    </w:p>
    <w:bookmarkEnd w:id="34"/>
    <w:bookmarkStart w:id="35" w:name="十rag-与知识图谱如何联动"/>
    <w:p>
      <w:pPr>
        <w:pStyle w:val="Heading2"/>
      </w:pPr>
      <w:r>
        <w:rPr>
          <w:rFonts w:hint="eastAsia"/>
        </w:rPr>
        <w:t xml:space="preserve">十、RAG</w:t>
      </w:r>
      <w:r>
        <w:t xml:space="preserve"> </w:t>
      </w:r>
      <w:r>
        <w:rPr>
          <w:rFonts w:hint="eastAsia"/>
        </w:rPr>
        <w:t xml:space="preserve">与知识图谱如何联动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RAG </w:t>
      </w:r>
      <w:r>
        <w:rPr>
          <w:rFonts w:hint="eastAsia"/>
        </w:rPr>
        <w:t xml:space="preserve">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检索相似</w:t>
      </w:r>
      <w:r>
        <w:rPr>
          <w:rStyle w:val="VerbatimChar"/>
        </w:rPr>
        <w:t xml:space="preserve"> chunk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生成回答</w:t>
      </w:r>
    </w:p>
    <w:p>
      <w:pPr>
        <w:pStyle w:val="FirstParagraph"/>
      </w:pPr>
      <w:r>
        <w:rPr>
          <w:rFonts w:hint="eastAsia"/>
        </w:rPr>
        <w:t xml:space="preserve">本项目应采用：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判断问题类型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检索直接相关</w:t>
      </w:r>
      <w:r>
        <w:rPr>
          <w:rStyle w:val="VerbatimChar"/>
        </w:rPr>
        <w:t xml:space="preserve"> Knowledge Unit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通过知识图谱扩展相关节点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组合上下文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生成教学式回答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标注教材出处</w:t>
      </w:r>
    </w:p>
    <w:p>
      <w:pPr>
        <w:pStyle w:val="FirstParagraph"/>
      </w:pPr>
      <w:r>
        <w:rPr>
          <w:rFonts w:hint="eastAsia"/>
        </w:rPr>
        <w:t xml:space="preserve">问题类型可以包括：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概念解释</w:t>
      </w:r>
      <w:r>
        <w:br/>
      </w:r>
      <w:r>
        <w:rPr>
          <w:rStyle w:val="VerbatimChar"/>
          <w:rFonts w:hint="eastAsia"/>
        </w:rPr>
        <w:t xml:space="preserve">定理理解</w:t>
      </w:r>
      <w:r>
        <w:br/>
      </w:r>
      <w:r>
        <w:rPr>
          <w:rStyle w:val="VerbatimChar"/>
          <w:rFonts w:hint="eastAsia"/>
        </w:rPr>
        <w:t xml:space="preserve">证明引导</w:t>
      </w:r>
      <w:r>
        <w:br/>
      </w:r>
      <w:r>
        <w:rPr>
          <w:rStyle w:val="VerbatimChar"/>
          <w:rFonts w:hint="eastAsia"/>
        </w:rPr>
        <w:t xml:space="preserve">习题求解</w:t>
      </w:r>
      <w:r>
        <w:br/>
      </w:r>
      <w:r>
        <w:rPr>
          <w:rStyle w:val="VerbatimChar"/>
          <w:rFonts w:hint="eastAsia"/>
        </w:rPr>
        <w:t xml:space="preserve">步骤校正</w:t>
      </w:r>
      <w:r>
        <w:br/>
      </w:r>
      <w:r>
        <w:rPr>
          <w:rStyle w:val="VerbatimChar"/>
          <w:rFonts w:hint="eastAsia"/>
        </w:rPr>
        <w:t xml:space="preserve">例题讲解</w:t>
      </w:r>
      <w:r>
        <w:br/>
      </w:r>
      <w:r>
        <w:rPr>
          <w:rStyle w:val="VerbatimChar"/>
          <w:rFonts w:hint="eastAsia"/>
        </w:rPr>
        <w:t xml:space="preserve">编程任务</w:t>
      </w:r>
      <w:r>
        <w:br/>
      </w:r>
      <w:r>
        <w:rPr>
          <w:rStyle w:val="VerbatimChar"/>
          <w:rFonts w:hint="eastAsia"/>
        </w:rPr>
        <w:t xml:space="preserve">复习规划</w:t>
      </w:r>
      <w:r>
        <w:br/>
      </w:r>
      <w:r>
        <w:rPr>
          <w:rStyle w:val="VerbatimChar"/>
          <w:rFonts w:hint="eastAsia"/>
        </w:rPr>
        <w:t xml:space="preserve">知识图谱联想</w:t>
      </w:r>
    </w:p>
    <w:p>
      <w:pPr>
        <w:pStyle w:val="FirstParagraph"/>
      </w:pPr>
      <w:r>
        <w:rPr>
          <w:rFonts w:hint="eastAsia"/>
        </w:rPr>
        <w:t xml:space="preserve">例如学生问：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为什么矩阵有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个线性无关特征向量就可以对角化？</w:t>
      </w:r>
    </w:p>
    <w:p>
      <w:pPr>
        <w:pStyle w:val="FirstParagraph"/>
      </w:pPr>
      <w:r>
        <w:rPr>
          <w:rFonts w:hint="eastAsia"/>
        </w:rPr>
        <w:t xml:space="preserve">系统召回的不应只有“矩阵可对角化定理”，还应包括：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直接知识点：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矩阵可对角化的充要条件</w:t>
      </w:r>
      <w:r>
        <w:br/>
      </w:r>
      <w:r>
        <w:br/>
      </w:r>
      <w:r>
        <w:rPr>
          <w:rStyle w:val="VerbatimChar"/>
          <w:rFonts w:hint="eastAsia"/>
        </w:rPr>
        <w:t xml:space="preserve">前置知识：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特征值与特征向量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线性无关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相似矩阵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坐标变换</w:t>
      </w:r>
      <w:r>
        <w:br/>
      </w:r>
      <w:r>
        <w:br/>
      </w:r>
      <w:r>
        <w:rPr>
          <w:rStyle w:val="VerbatimChar"/>
          <w:rFonts w:hint="eastAsia"/>
        </w:rPr>
        <w:t xml:space="preserve">相关例题：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判断矩阵是否可对角化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求相似对角阵</w:t>
      </w:r>
      <w:r>
        <w:br/>
      </w:r>
      <w:r>
        <w:br/>
      </w:r>
      <w:r>
        <w:rPr>
          <w:rStyle w:val="VerbatimChar"/>
          <w:rFonts w:hint="eastAsia"/>
        </w:rPr>
        <w:t xml:space="preserve">常见错误：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只看特征值个数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混淆代数重数与几何重数</w:t>
      </w:r>
    </w:p>
    <w:p>
      <w:pPr>
        <w:pStyle w:val="FirstParagraph"/>
      </w:pPr>
      <w:r>
        <w:rPr>
          <w:rFonts w:hint="eastAsia"/>
        </w:rPr>
        <w:t xml:space="preserve">这就是“图谱增强</w:t>
      </w:r>
      <w:r>
        <w:t xml:space="preserve"> RAG”。</w:t>
      </w:r>
    </w:p>
    <w:p>
      <w:r>
        <w:pict>
          <v:rect style="width:0;height:1.5pt" o:hralign="center" o:hrstd="t" o:hr="t"/>
        </w:pict>
      </w:r>
    </w:p>
    <w:bookmarkEnd w:id="35"/>
    <w:bookmarkStart w:id="36" w:name="十一编程任务模块的特殊定位"/>
    <w:p>
      <w:pPr>
        <w:pStyle w:val="Heading2"/>
      </w:pPr>
      <w:r>
        <w:rPr>
          <w:rFonts w:hint="eastAsia"/>
        </w:rPr>
        <w:t xml:space="preserve">十一、编程任务模块的特殊定位</w:t>
      </w:r>
    </w:p>
    <w:p>
      <w:pPr>
        <w:pStyle w:val="FirstParagraph"/>
      </w:pPr>
      <w:r>
        <w:rPr>
          <w:rFonts w:hint="eastAsia"/>
        </w:rPr>
        <w:t xml:space="preserve">老师提到的编程任务应该被单独作为项目亮点。</w:t>
      </w:r>
    </w:p>
    <w:p>
      <w:pPr>
        <w:pStyle w:val="BodyText"/>
      </w:pPr>
      <w:r>
        <w:rPr>
          <w:rFonts w:hint="eastAsia"/>
        </w:rPr>
        <w:t xml:space="preserve">它不是普通代码助手，而是“数学到算法”的教学模块。</w:t>
      </w:r>
    </w:p>
    <w:p>
      <w:pPr>
        <w:pStyle w:val="BodyText"/>
      </w:pPr>
      <w:r>
        <w:rPr>
          <w:rFonts w:hint="eastAsia"/>
        </w:rPr>
        <w:t xml:space="preserve">完整链条是：</w:t>
      </w:r>
    </w:p>
    <w:p>
      <w:pPr>
        <w:pStyle w:val="SourceCode"/>
      </w:pPr>
      <w:r>
        <w:rPr>
          <w:rStyle w:val="VerbatimChar"/>
          <w:rFonts w:hint="eastAsia"/>
        </w:rPr>
        <w:t xml:space="preserve">定理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习题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教材基本例子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数学原理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计算步骤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算法流程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伪代码</w:t>
      </w:r>
      <w:r>
        <w:br/>
      </w:r>
      <w:r>
        <w:rPr>
          <w:rStyle w:val="VerbatimChar"/>
        </w:rPr>
        <w:t xml:space="preserve">→ starter code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学生代码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单元测试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错误反馈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回溯数学原理</w:t>
      </w:r>
    </w:p>
    <w:p>
      <w:pPr>
        <w:pStyle w:val="FirstParagraph"/>
      </w:pPr>
      <w:r>
        <w:rPr>
          <w:rFonts w:hint="eastAsia"/>
        </w:rPr>
        <w:t xml:space="preserve">例如一个算法单元可以设计为：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"ku_algo_001"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"Gram-Schmidt 正交化算法"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"derived_from"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"ku_theorem_orthogonal_basis"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"ku_example_gram_schmidt_001"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"math_steps"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"取第一个向量作为初始方向"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"将后续向量减去在已有正交向量方向上的投影"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"对非零向量归一化"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"pseudocode"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 each vector v_i:"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"subtract projections on previous u_j"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"normalize the result"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"教材.pdf"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对应的编程任务单元：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"实现 Gram-Schmidt 正交化"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"ku_algo_001"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"一组线性无关向量"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"一组标准正交向量"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gram_schmidt(vectors):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"输出向量两两正交且模长为1"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"common_errors"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"忘记归一化"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"投影公式写错"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"浮点误差没有处理"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系统对学生代码的反馈不应只说“测试没过”，而应该指出：</w:t>
      </w:r>
    </w:p>
    <w:p>
      <w:pPr>
        <w:pStyle w:val="SourceCode"/>
      </w:pPr>
      <w:r>
        <w:rPr>
          <w:rStyle w:val="VerbatimChar"/>
          <w:rFonts w:hint="eastAsia"/>
        </w:rPr>
        <w:t xml:space="preserve">这是数学理解问题？</w:t>
      </w:r>
      <w:r>
        <w:br/>
      </w:r>
      <w:r>
        <w:rPr>
          <w:rStyle w:val="VerbatimChar"/>
          <w:rFonts w:hint="eastAsia"/>
        </w:rPr>
        <w:t xml:space="preserve">还是算法步骤遗漏？</w:t>
      </w:r>
      <w:r>
        <w:br/>
      </w:r>
      <w:r>
        <w:rPr>
          <w:rStyle w:val="VerbatimChar"/>
          <w:rFonts w:hint="eastAsia"/>
        </w:rPr>
        <w:t xml:space="preserve">还是代码实现错误？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你这里没有减去向量在已有正交基方向上的投影，因此得到的新向量不一定与前面的向量正交。建议回看</w:t>
      </w:r>
      <w:r>
        <w:rPr>
          <w:rStyle w:val="VerbatimChar"/>
        </w:rPr>
        <w:t xml:space="preserve"> Gram-Schmidt </w:t>
      </w:r>
      <w:r>
        <w:rPr>
          <w:rStyle w:val="VerbatimChar"/>
          <w:rFonts w:hint="eastAsia"/>
        </w:rPr>
        <w:t xml:space="preserve">算法中的“去投影”步骤。</w:t>
      </w:r>
    </w:p>
    <w:p>
      <w:pPr>
        <w:pStyle w:val="FirstParagraph"/>
      </w:pPr>
      <w:r>
        <w:rPr>
          <w:rFonts w:hint="eastAsia"/>
        </w:rPr>
        <w:t xml:space="preserve">这体现出课程智能助教的教学价值。</w:t>
      </w:r>
    </w:p>
    <w:p>
      <w:r>
        <w:pict>
          <v:rect style="width:0;height:1.5pt" o:hralign="center" o:hrstd="t" o:hr="t"/>
        </w:pict>
      </w:r>
    </w:p>
    <w:bookmarkEnd w:id="36"/>
    <w:bookmarkStart w:id="44" w:name="十二推荐技术栈"/>
    <w:p>
      <w:pPr>
        <w:pStyle w:val="Heading2"/>
      </w:pPr>
      <w:r>
        <w:rPr>
          <w:rFonts w:hint="eastAsia"/>
        </w:rPr>
        <w:t xml:space="preserve">十二、推荐技术栈</w:t>
      </w:r>
    </w:p>
    <w:bookmarkStart w:id="37" w:name="前端"/>
    <w:p>
      <w:pPr>
        <w:pStyle w:val="Heading3"/>
      </w:pPr>
      <w:r>
        <w:t xml:space="preserve">1. </w:t>
      </w:r>
      <w:r>
        <w:rPr>
          <w:rFonts w:hint="eastAsia"/>
        </w:rPr>
        <w:t xml:space="preserve">前端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  <w:r>
        <w:br/>
      </w:r>
      <w:r>
        <w:rPr>
          <w:rStyle w:val="VerbatimChar"/>
        </w:rPr>
        <w:t xml:space="preserve">KaTeX / MathJax</w:t>
      </w:r>
      <w:r>
        <w:br/>
      </w:r>
      <w:r>
        <w:rPr>
          <w:rStyle w:val="VerbatimChar"/>
        </w:rPr>
        <w:t xml:space="preserve">React Flow / Cytoscape.js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聊天界面</w:t>
      </w:r>
      <w:r>
        <w:br/>
      </w:r>
      <w:r>
        <w:rPr>
          <w:rStyle w:val="VerbatimChar"/>
          <w:rFonts w:hint="eastAsia"/>
        </w:rPr>
        <w:t xml:space="preserve">公式渲染</w:t>
      </w:r>
      <w:r>
        <w:br/>
      </w:r>
      <w:r>
        <w:rPr>
          <w:rStyle w:val="VerbatimChar"/>
          <w:rFonts w:hint="eastAsia"/>
        </w:rPr>
        <w:t xml:space="preserve">知识图谱展示</w:t>
      </w:r>
      <w:r>
        <w:br/>
      </w:r>
      <w:r>
        <w:rPr>
          <w:rStyle w:val="VerbatimChar"/>
          <w:rFonts w:hint="eastAsia"/>
        </w:rPr>
        <w:t xml:space="preserve">课程资料管理</w:t>
      </w:r>
      <w:r>
        <w:br/>
      </w:r>
      <w:r>
        <w:rPr>
          <w:rStyle w:val="VerbatimChar"/>
          <w:rFonts w:hint="eastAsia"/>
        </w:rPr>
        <w:t xml:space="preserve">错题本</w:t>
      </w:r>
      <w:r>
        <w:br/>
      </w:r>
      <w:r>
        <w:rPr>
          <w:rStyle w:val="VerbatimChar"/>
          <w:rFonts w:hint="eastAsia"/>
        </w:rPr>
        <w:t xml:space="preserve">编程任务页面</w:t>
      </w:r>
    </w:p>
    <w:p>
      <w:r>
        <w:pict>
          <v:rect style="width:0;height:1.5pt" o:hralign="center" o:hrstd="t" o:hr="t"/>
        </w:pict>
      </w:r>
    </w:p>
    <w:bookmarkEnd w:id="37"/>
    <w:bookmarkStart w:id="38" w:name="后端"/>
    <w:p>
      <w:pPr>
        <w:pStyle w:val="Heading3"/>
      </w:pPr>
      <w:r>
        <w:t xml:space="preserve">2. </w:t>
      </w:r>
      <w:r>
        <w:rPr>
          <w:rFonts w:hint="eastAsia"/>
        </w:rPr>
        <w:t xml:space="preserve">后端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PostgreSQL / SQLite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SSE </w:t>
      </w:r>
      <w:r>
        <w:rPr>
          <w:rStyle w:val="VerbatimChar"/>
          <w:rFonts w:hint="eastAsia"/>
        </w:rPr>
        <w:t xml:space="preserve">流式输出</w:t>
      </w:r>
      <w:r>
        <w:br/>
      </w:r>
      <w:r>
        <w:rPr>
          <w:rStyle w:val="VerbatimChar"/>
        </w:rPr>
        <w:t xml:space="preserve">Docker Compose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  <w:rFonts w:hint="eastAsia"/>
        </w:rPr>
        <w:t xml:space="preserve">课程管理</w:t>
      </w:r>
      <w:r>
        <w:br/>
      </w:r>
      <w:r>
        <w:rPr>
          <w:rStyle w:val="VerbatimChar"/>
          <w:rFonts w:hint="eastAsia"/>
        </w:rPr>
        <w:t xml:space="preserve">文档入库</w:t>
      </w:r>
      <w:r>
        <w:br/>
      </w:r>
      <w:r>
        <w:rPr>
          <w:rStyle w:val="VerbatimChar"/>
          <w:rFonts w:hint="eastAsia"/>
        </w:rPr>
        <w:t xml:space="preserve">问答接口</w:t>
      </w:r>
      <w:r>
        <w:br/>
      </w:r>
      <w:r>
        <w:rPr>
          <w:rStyle w:val="VerbatimChar"/>
          <w:rFonts w:hint="eastAsia"/>
        </w:rPr>
        <w:t xml:space="preserve">用户记录</w:t>
      </w:r>
      <w:r>
        <w:br/>
      </w:r>
      <w:r>
        <w:rPr>
          <w:rStyle w:val="VerbatimChar"/>
          <w:rFonts w:hint="eastAsia"/>
        </w:rPr>
        <w:t xml:space="preserve">异步任务</w:t>
      </w:r>
    </w:p>
    <w:p>
      <w:r>
        <w:pict>
          <v:rect style="width:0;height:1.5pt" o:hralign="center" o:hrstd="t" o:hr="t"/>
        </w:pict>
      </w:r>
    </w:p>
    <w:bookmarkEnd w:id="38"/>
    <w:bookmarkStart w:id="39" w:name="文档解析"/>
    <w:p>
      <w:pPr>
        <w:pStyle w:val="Heading3"/>
      </w:pPr>
      <w:r>
        <w:t xml:space="preserve">3. </w:t>
      </w:r>
      <w:r>
        <w:rPr>
          <w:rFonts w:hint="eastAsia"/>
        </w:rPr>
        <w:t xml:space="preserve">文档解析</w:t>
      </w:r>
    </w:p>
    <w:p>
      <w:pPr>
        <w:pStyle w:val="SourceCode"/>
      </w:pPr>
      <w:r>
        <w:rPr>
          <w:rStyle w:val="VerbatimChar"/>
        </w:rPr>
        <w:t xml:space="preserve">PyMuPDF</w:t>
      </w:r>
      <w:r>
        <w:br/>
      </w:r>
      <w:r>
        <w:rPr>
          <w:rStyle w:val="VerbatimChar"/>
        </w:rPr>
        <w:t xml:space="preserve">pdfplumber</w:t>
      </w:r>
      <w:r>
        <w:br/>
      </w:r>
      <w:r>
        <w:rPr>
          <w:rStyle w:val="VerbatimChar"/>
        </w:rPr>
        <w:t xml:space="preserve">MinerU</w:t>
      </w:r>
      <w:r>
        <w:br/>
      </w:r>
      <w:r>
        <w:rPr>
          <w:rStyle w:val="VerbatimChar"/>
        </w:rPr>
        <w:t xml:space="preserve">PaddleOCR</w:t>
      </w:r>
      <w:r>
        <w:br/>
      </w:r>
      <w:r>
        <w:rPr>
          <w:rStyle w:val="VerbatimChar"/>
        </w:rPr>
        <w:t xml:space="preserve">python-docx</w:t>
      </w:r>
      <w:r>
        <w:br/>
      </w:r>
      <w:r>
        <w:rPr>
          <w:rStyle w:val="VerbatimChar"/>
        </w:rPr>
        <w:t xml:space="preserve">python-pptx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PDF </w:t>
      </w:r>
      <w:r>
        <w:rPr>
          <w:rStyle w:val="VerbatimChar"/>
          <w:rFonts w:hint="eastAsia"/>
        </w:rPr>
        <w:t xml:space="preserve">文本提取</w:t>
      </w:r>
      <w:r>
        <w:br/>
      </w:r>
      <w:r>
        <w:rPr>
          <w:rStyle w:val="VerbatimChar"/>
          <w:rFonts w:hint="eastAsia"/>
        </w:rPr>
        <w:t xml:space="preserve">表格提取</w:t>
      </w:r>
      <w:r>
        <w:br/>
      </w:r>
      <w:r>
        <w:rPr>
          <w:rStyle w:val="VerbatimChar"/>
          <w:rFonts w:hint="eastAsia"/>
        </w:rPr>
        <w:t xml:space="preserve">扫描版</w:t>
      </w:r>
      <w:r>
        <w:rPr>
          <w:rStyle w:val="VerbatimChar"/>
        </w:rPr>
        <w:t xml:space="preserve"> OCR</w:t>
      </w:r>
      <w:r>
        <w:br/>
      </w:r>
      <w:r>
        <w:rPr>
          <w:rStyle w:val="VerbatimChar"/>
          <w:rFonts w:hint="eastAsia"/>
        </w:rPr>
        <w:t xml:space="preserve">公式识别</w:t>
      </w:r>
      <w:r>
        <w:br/>
      </w:r>
      <w:r>
        <w:rPr>
          <w:rStyle w:val="VerbatimChar"/>
        </w:rPr>
        <w:t xml:space="preserve">PPT / Word </w:t>
      </w:r>
      <w:r>
        <w:rPr>
          <w:rStyle w:val="VerbatimChar"/>
          <w:rFonts w:hint="eastAsia"/>
        </w:rPr>
        <w:t xml:space="preserve">资料解析</w:t>
      </w:r>
    </w:p>
    <w:p>
      <w:r>
        <w:pict>
          <v:rect style="width:0;height:1.5pt" o:hralign="center" o:hrstd="t" o:hr="t"/>
        </w:pict>
      </w:r>
    </w:p>
    <w:bookmarkEnd w:id="39"/>
    <w:bookmarkStart w:id="40" w:name="rag-与检索"/>
    <w:p>
      <w:pPr>
        <w:pStyle w:val="Heading3"/>
      </w:pPr>
      <w:r>
        <w:t xml:space="preserve">4. RAG </w:t>
      </w:r>
      <w:r>
        <w:rPr>
          <w:rFonts w:hint="eastAsia"/>
        </w:rPr>
        <w:t xml:space="preserve">与检索</w:t>
      </w:r>
    </w:p>
    <w:p>
      <w:pPr>
        <w:pStyle w:val="SourceCode"/>
      </w:pPr>
      <w:r>
        <w:rPr>
          <w:rStyle w:val="VerbatimChar"/>
        </w:rPr>
        <w:t xml:space="preserve">Qdrant / pgvector / FAISS</w:t>
      </w:r>
      <w:r>
        <w:br/>
      </w:r>
      <w:r>
        <w:rPr>
          <w:rStyle w:val="VerbatimChar"/>
        </w:rPr>
        <w:t xml:space="preserve">BM25 / Elasticsearch / SQLite FTS5</w:t>
      </w:r>
      <w:r>
        <w:br/>
      </w:r>
      <w:r>
        <w:rPr>
          <w:rStyle w:val="VerbatimChar"/>
        </w:rPr>
        <w:t xml:space="preserve">bge-m3 / text-embedding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bge-reranker / rerank </w:t>
      </w:r>
      <w:r>
        <w:rPr>
          <w:rStyle w:val="VerbatimChar"/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语义检索</w:t>
      </w:r>
      <w:r>
        <w:br/>
      </w:r>
      <w:r>
        <w:rPr>
          <w:rStyle w:val="VerbatimChar"/>
          <w:rFonts w:hint="eastAsia"/>
        </w:rPr>
        <w:t xml:space="preserve">关键词检索</w:t>
      </w:r>
      <w:r>
        <w:br/>
      </w:r>
      <w:r>
        <w:rPr>
          <w:rStyle w:val="VerbatimChar"/>
          <w:rFonts w:hint="eastAsia"/>
        </w:rPr>
        <w:t xml:space="preserve">混合召回</w:t>
      </w:r>
      <w:r>
        <w:br/>
      </w:r>
      <w:r>
        <w:rPr>
          <w:rStyle w:val="VerbatimChar"/>
          <w:rFonts w:hint="eastAsia"/>
        </w:rPr>
        <w:t xml:space="preserve">重排序</w:t>
      </w:r>
    </w:p>
    <w:p>
      <w:pPr>
        <w:pStyle w:val="FirstParagraph"/>
      </w:pPr>
      <w:r>
        <w:rPr>
          <w:rFonts w:hint="eastAsia"/>
        </w:rPr>
        <w:t xml:space="preserve">推荐检索策略：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top_k = 20</w:t>
      </w:r>
      <w:r>
        <w:br/>
      </w:r>
      <w:r>
        <w:rPr>
          <w:rStyle w:val="VerbatimChar"/>
        </w:rPr>
        <w:t xml:space="preserve">BM25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top_k = 20</w:t>
      </w:r>
      <w:r>
        <w:br/>
      </w:r>
      <w:r>
        <w:rPr>
          <w:rStyle w:val="VerbatimChar"/>
        </w:rPr>
        <w:t xml:space="preserve">RRF </w:t>
      </w:r>
      <w:r>
        <w:rPr>
          <w:rStyle w:val="VerbatimChar"/>
          <w:rFonts w:hint="eastAsia"/>
        </w:rPr>
        <w:t xml:space="preserve">融合</w:t>
      </w:r>
      <w:r>
        <w:br/>
      </w:r>
      <w:r>
        <w:rPr>
          <w:rStyle w:val="VerbatimChar"/>
        </w:rPr>
        <w:t xml:space="preserve">reranker </w:t>
      </w:r>
      <w:r>
        <w:rPr>
          <w:rStyle w:val="VerbatimChar"/>
          <w:rFonts w:hint="eastAsia"/>
        </w:rPr>
        <w:t xml:space="preserve">重排</w:t>
      </w:r>
      <w:r>
        <w:br/>
      </w:r>
      <w:r>
        <w:rPr>
          <w:rStyle w:val="VerbatimChar"/>
          <w:rFonts w:hint="eastAsia"/>
        </w:rPr>
        <w:t xml:space="preserve">最终取</w:t>
      </w:r>
      <w:r>
        <w:rPr>
          <w:rStyle w:val="VerbatimChar"/>
        </w:rPr>
        <w:t xml:space="preserve"> top_k = 5~8</w:t>
      </w:r>
    </w:p>
    <w:p>
      <w:r>
        <w:pict>
          <v:rect style="width:0;height:1.5pt" o:hralign="center" o:hrstd="t" o:hr="t"/>
        </w:pict>
      </w:r>
    </w:p>
    <w:bookmarkEnd w:id="40"/>
    <w:bookmarkStart w:id="41" w:name="知识图谱"/>
    <w:p>
      <w:pPr>
        <w:pStyle w:val="Heading3"/>
      </w:pPr>
      <w:r>
        <w:t xml:space="preserve">5. </w:t>
      </w:r>
      <w:r>
        <w:rPr>
          <w:rFonts w:hint="eastAsia"/>
        </w:rPr>
        <w:t xml:space="preserve">知识图谱</w:t>
      </w:r>
    </w:p>
    <w:p>
      <w:pPr>
        <w:pStyle w:val="SourceCode"/>
      </w:pPr>
      <w:r>
        <w:rPr>
          <w:rStyle w:val="VerbatimChar"/>
        </w:rPr>
        <w:t xml:space="preserve">NetworkX</w:t>
      </w:r>
      <w:r>
        <w:br/>
      </w:r>
      <w:r>
        <w:rPr>
          <w:rStyle w:val="VerbatimChar"/>
        </w:rPr>
        <w:t xml:space="preserve">Neo4j</w:t>
      </w:r>
      <w:r>
        <w:br/>
      </w:r>
      <w:r>
        <w:rPr>
          <w:rStyle w:val="VerbatimChar"/>
        </w:rPr>
        <w:t xml:space="preserve">React Flow</w:t>
      </w:r>
      <w:r>
        <w:br/>
      </w:r>
      <w:r>
        <w:rPr>
          <w:rStyle w:val="VerbatimChar"/>
        </w:rPr>
        <w:t xml:space="preserve">Cytoscape.js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知识点关系存储</w:t>
      </w:r>
      <w:r>
        <w:br/>
      </w:r>
      <w:r>
        <w:rPr>
          <w:rStyle w:val="VerbatimChar"/>
          <w:rFonts w:hint="eastAsia"/>
        </w:rPr>
        <w:t xml:space="preserve">前置知识追溯</w:t>
      </w:r>
      <w:r>
        <w:br/>
      </w:r>
      <w:r>
        <w:rPr>
          <w:rStyle w:val="VerbatimChar"/>
          <w:rFonts w:hint="eastAsia"/>
        </w:rPr>
        <w:t xml:space="preserve">相关定理联想</w:t>
      </w:r>
      <w:r>
        <w:br/>
      </w:r>
      <w:r>
        <w:rPr>
          <w:rStyle w:val="VerbatimChar"/>
          <w:rFonts w:hint="eastAsia"/>
        </w:rPr>
        <w:t xml:space="preserve">例题习题关联</w:t>
      </w:r>
      <w:r>
        <w:br/>
      </w:r>
      <w:r>
        <w:rPr>
          <w:rStyle w:val="VerbatimChar"/>
          <w:rFonts w:hint="eastAsia"/>
        </w:rPr>
        <w:t xml:space="preserve">图谱可视化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阶段可以先用</w:t>
      </w:r>
      <w:r>
        <w:t xml:space="preserve"> </w:t>
      </w:r>
      <w:r>
        <w:rPr>
          <w:rFonts w:hint="eastAsia"/>
        </w:rPr>
        <w:t xml:space="preserve">NetworkX，后续再迁移到</w:t>
      </w:r>
      <w:r>
        <w:t xml:space="preserve"> Neo4j。</w:t>
      </w:r>
    </w:p>
    <w:p>
      <w:r>
        <w:pict>
          <v:rect style="width:0;height:1.5pt" o:hralign="center" o:hrstd="t" o:hr="t"/>
        </w:pict>
      </w:r>
    </w:p>
    <w:bookmarkEnd w:id="41"/>
    <w:bookmarkStart w:id="42" w:name="智能体编排"/>
    <w:p>
      <w:pPr>
        <w:pStyle w:val="Heading3"/>
      </w:pPr>
      <w:r>
        <w:t xml:space="preserve">6. </w:t>
      </w:r>
      <w:r>
        <w:rPr>
          <w:rFonts w:hint="eastAsia"/>
        </w:rPr>
        <w:t xml:space="preserve">智能体编排</w:t>
      </w:r>
    </w:p>
    <w:p>
      <w:pPr>
        <w:pStyle w:val="SourceCode"/>
      </w:pP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Teacher Agent</w:t>
      </w:r>
      <w:r>
        <w:br/>
      </w:r>
      <w:r>
        <w:rPr>
          <w:rStyle w:val="VerbatimChar"/>
        </w:rPr>
        <w:t xml:space="preserve">RAG Agent</w:t>
      </w:r>
      <w:r>
        <w:br/>
      </w:r>
      <w:r>
        <w:rPr>
          <w:rStyle w:val="VerbatimChar"/>
        </w:rPr>
        <w:t xml:space="preserve">Verifier Agent</w:t>
      </w:r>
      <w:r>
        <w:br/>
      </w:r>
      <w:r>
        <w:rPr>
          <w:rStyle w:val="VerbatimChar"/>
        </w:rPr>
        <w:t xml:space="preserve">Knowledge Graph Agent</w:t>
      </w:r>
      <w:r>
        <w:br/>
      </w:r>
      <w:r>
        <w:rPr>
          <w:rStyle w:val="VerbatimChar"/>
        </w:rPr>
        <w:t xml:space="preserve">Code Agent</w:t>
      </w:r>
      <w:r>
        <w:br/>
      </w:r>
      <w:r>
        <w:rPr>
          <w:rStyle w:val="VerbatimChar"/>
        </w:rPr>
        <w:t xml:space="preserve">Student Model Agent</w:t>
      </w:r>
    </w:p>
    <w:p>
      <w:pPr>
        <w:pStyle w:val="FirstParagraph"/>
      </w:pPr>
      <w:r>
        <w:rPr>
          <w:rFonts w:hint="eastAsia"/>
        </w:rPr>
        <w:t xml:space="preserve">职责分工：</w:t>
      </w:r>
    </w:p>
    <w:p>
      <w:pPr>
        <w:pStyle w:val="SourceCode"/>
      </w:pPr>
      <w:r>
        <w:rPr>
          <w:rStyle w:val="VerbatimChar"/>
        </w:rPr>
        <w:t xml:space="preserve">RAG </w:t>
      </w:r>
      <w:r>
        <w:rPr>
          <w:rStyle w:val="VerbatimChar"/>
          <w:rFonts w:hint="eastAsia"/>
        </w:rPr>
        <w:t xml:space="preserve">Agent：检索课程资料</w:t>
      </w:r>
      <w:r>
        <w:br/>
      </w:r>
      <w:r>
        <w:rPr>
          <w:rStyle w:val="VerbatimChar"/>
        </w:rPr>
        <w:t xml:space="preserve">Teacher </w:t>
      </w:r>
      <w:r>
        <w:rPr>
          <w:rStyle w:val="VerbatimChar"/>
          <w:rFonts w:hint="eastAsia"/>
        </w:rPr>
        <w:t xml:space="preserve">Agent：教学式回答和引导</w:t>
      </w:r>
      <w:r>
        <w:br/>
      </w:r>
      <w:r>
        <w:rPr>
          <w:rStyle w:val="VerbatimChar"/>
        </w:rPr>
        <w:t xml:space="preserve">Verifier </w:t>
      </w:r>
      <w:r>
        <w:rPr>
          <w:rStyle w:val="VerbatimChar"/>
          <w:rFonts w:hint="eastAsia"/>
        </w:rPr>
        <w:t xml:space="preserve">Agent：数学步骤和计算校验</w:t>
      </w:r>
      <w:r>
        <w:br/>
      </w:r>
      <w:r>
        <w:rPr>
          <w:rStyle w:val="VerbatimChar"/>
        </w:rPr>
        <w:t xml:space="preserve">KG </w:t>
      </w:r>
      <w:r>
        <w:rPr>
          <w:rStyle w:val="VerbatimChar"/>
          <w:rFonts w:hint="eastAsia"/>
        </w:rPr>
        <w:t xml:space="preserve">Agent：知识图谱扩展</w:t>
      </w:r>
      <w:r>
        <w:br/>
      </w:r>
      <w:r>
        <w:rPr>
          <w:rStyle w:val="VerbatimChar"/>
        </w:rPr>
        <w:t xml:space="preserve">Code </w:t>
      </w:r>
      <w:r>
        <w:rPr>
          <w:rStyle w:val="VerbatimChar"/>
          <w:rFonts w:hint="eastAsia"/>
        </w:rPr>
        <w:t xml:space="preserve">Agent：代码运行、测试和反馈</w:t>
      </w:r>
      <w:r>
        <w:br/>
      </w:r>
      <w:r>
        <w:rPr>
          <w:rStyle w:val="VerbatimChar"/>
        </w:rPr>
        <w:t xml:space="preserve">Student Model </w:t>
      </w:r>
      <w:r>
        <w:rPr>
          <w:rStyle w:val="VerbatimChar"/>
          <w:rFonts w:hint="eastAsia"/>
        </w:rPr>
        <w:t xml:space="preserve">Agent：记录学生薄弱点</w:t>
      </w:r>
    </w:p>
    <w:p>
      <w:r>
        <w:pict>
          <v:rect style="width:0;height:1.5pt" o:hralign="center" o:hrstd="t" o:hr="t"/>
        </w:pict>
      </w:r>
    </w:p>
    <w:bookmarkEnd w:id="42"/>
    <w:bookmarkStart w:id="43" w:name="数学与代码验证"/>
    <w:p>
      <w:pPr>
        <w:pStyle w:val="Heading3"/>
      </w:pPr>
      <w:r>
        <w:t xml:space="preserve">7. </w:t>
      </w:r>
      <w:r>
        <w:rPr>
          <w:rFonts w:hint="eastAsia"/>
        </w:rPr>
        <w:t xml:space="preserve">数学与代码验证</w:t>
      </w:r>
    </w:p>
    <w:p>
      <w:pPr>
        <w:pStyle w:val="SourceCode"/>
      </w:pPr>
      <w:r>
        <w:rPr>
          <w:rStyle w:val="VerbatimChar"/>
        </w:rPr>
        <w:t xml:space="preserve">SymPy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SciPy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Docker Sandbox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  <w:rFonts w:hint="eastAsia"/>
        </w:rPr>
        <w:t xml:space="preserve">符号计算</w:t>
      </w:r>
      <w:r>
        <w:br/>
      </w:r>
      <w:r>
        <w:rPr>
          <w:rStyle w:val="VerbatimChar"/>
          <w:rFonts w:hint="eastAsia"/>
        </w:rPr>
        <w:t xml:space="preserve">矩阵计算</w:t>
      </w:r>
      <w:r>
        <w:br/>
      </w:r>
      <w:r>
        <w:rPr>
          <w:rStyle w:val="VerbatimChar"/>
          <w:rFonts w:hint="eastAsia"/>
        </w:rPr>
        <w:t xml:space="preserve">公式验证</w:t>
      </w:r>
      <w:r>
        <w:br/>
      </w:r>
      <w:r>
        <w:rPr>
          <w:rStyle w:val="VerbatimChar"/>
          <w:rFonts w:hint="eastAsia"/>
        </w:rPr>
        <w:t xml:space="preserve">算法测试</w:t>
      </w:r>
      <w:r>
        <w:br/>
      </w:r>
      <w:r>
        <w:rPr>
          <w:rStyle w:val="VerbatimChar"/>
          <w:rFonts w:hint="eastAsia"/>
        </w:rPr>
        <w:t xml:space="preserve">代码运行</w:t>
      </w:r>
      <w:r>
        <w:br/>
      </w:r>
      <w:r>
        <w:rPr>
          <w:rStyle w:val="VerbatimChar"/>
          <w:rFonts w:hint="eastAsia"/>
        </w:rPr>
        <w:t xml:space="preserve">单元测试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十三系统整体架构"/>
    <w:p>
      <w:pPr>
        <w:pStyle w:val="Heading2"/>
      </w:pPr>
      <w:r>
        <w:rPr>
          <w:rFonts w:hint="eastAsia"/>
        </w:rPr>
        <w:t xml:space="preserve">十三、系统整体架构</w:t>
      </w:r>
    </w:p>
    <w:p>
      <w:pPr>
        <w:pStyle w:val="FirstParagraph"/>
      </w:pPr>
      <w:r>
        <w:rPr>
          <w:rFonts w:hint="eastAsia"/>
        </w:rPr>
        <w:t xml:space="preserve">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用户层：</w:t>
      </w:r>
      <w:r>
        <w:br/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老师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助教</w:t>
      </w:r>
      <w:r>
        <w:br/>
      </w:r>
      <w:r>
        <w:br/>
      </w:r>
      <w:r>
        <w:rPr>
          <w:rStyle w:val="VerbatimChar"/>
          <w:rFonts w:hint="eastAsia"/>
        </w:rPr>
        <w:t xml:space="preserve">前端层：</w:t>
      </w:r>
      <w:r>
        <w:br/>
      </w:r>
      <w:r>
        <w:rPr>
          <w:rStyle w:val="VerbatimChar"/>
          <w:rFonts w:hint="eastAsia"/>
        </w:rPr>
        <w:t xml:space="preserve">聊天界面、知识图谱、课程资料管理、编程任务、错题本</w:t>
      </w:r>
      <w:r>
        <w:br/>
      </w:r>
      <w:r>
        <w:br/>
      </w:r>
      <w:r>
        <w:rPr>
          <w:rStyle w:val="VerbatimChar"/>
          <w:rFonts w:hint="eastAsia"/>
        </w:rPr>
        <w:t xml:space="preserve">后端服务层：</w:t>
      </w:r>
      <w:r>
        <w:br/>
      </w:r>
      <w:r>
        <w:rPr>
          <w:rStyle w:val="VerbatimChar"/>
          <w:rFonts w:hint="eastAsia"/>
        </w:rPr>
        <w:t xml:space="preserve">FastAPI、用户管理、课程管理、问答接口、文档入库接口</w:t>
      </w:r>
      <w:r>
        <w:br/>
      </w:r>
      <w:r>
        <w:br/>
      </w:r>
      <w:r>
        <w:rPr>
          <w:rStyle w:val="VerbatimChar"/>
          <w:rFonts w:hint="eastAsia"/>
        </w:rPr>
        <w:t xml:space="preserve">智能体层：</w:t>
      </w:r>
      <w:r>
        <w:br/>
      </w:r>
      <w:r>
        <w:rPr>
          <w:rStyle w:val="VerbatimChar"/>
        </w:rPr>
        <w:t xml:space="preserve">Router、RAG Agent、Teacher Agent、Verifier Agent、KG Agent、Code Agent</w:t>
      </w:r>
      <w:r>
        <w:br/>
      </w:r>
      <w:r>
        <w:br/>
      </w:r>
      <w:r>
        <w:rPr>
          <w:rStyle w:val="VerbatimChar"/>
          <w:rFonts w:hint="eastAsia"/>
        </w:rPr>
        <w:t xml:space="preserve">知识处理层：</w:t>
      </w:r>
      <w:r>
        <w:br/>
      </w:r>
      <w:r>
        <w:rPr>
          <w:rStyle w:val="VerbatimChar"/>
        </w:rPr>
        <w:t xml:space="preserve">PDF </w:t>
      </w:r>
      <w:r>
        <w:rPr>
          <w:rStyle w:val="VerbatimChar"/>
          <w:rFonts w:hint="eastAsia"/>
        </w:rPr>
        <w:t xml:space="preserve">解析、OCR、结构识别、知识单元切分、JSON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标准化、关系抽取</w:t>
      </w:r>
      <w:r>
        <w:br/>
      </w:r>
      <w:r>
        <w:br/>
      </w:r>
      <w:r>
        <w:rPr>
          <w:rStyle w:val="VerbatimChar"/>
          <w:rFonts w:hint="eastAsia"/>
        </w:rPr>
        <w:t xml:space="preserve">数据存储层：</w:t>
      </w:r>
      <w:r>
        <w:br/>
      </w:r>
      <w:r>
        <w:rPr>
          <w:rStyle w:val="VerbatimChar"/>
          <w:rFonts w:hint="eastAsia"/>
        </w:rPr>
        <w:t xml:space="preserve">结构化数据库、向量库、全文索引、知识图谱、学生学习记录</w:t>
      </w:r>
    </w:p>
    <w:p>
      <w:pPr>
        <w:pStyle w:val="FirstParagraph"/>
      </w:pPr>
      <w:r>
        <w:rPr>
          <w:rFonts w:hint="eastAsia"/>
        </w:rPr>
        <w:t xml:space="preserve">完整流程：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课程资料上传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文档解析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知识单元切分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关系抽取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教师审核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多索引入库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学生提问</w:t>
      </w:r>
      <w:r>
        <w:br/>
      </w:r>
      <w:r>
        <w:rPr>
          <w:rStyle w:val="VerbatimChar"/>
        </w:rPr>
        <w:t xml:space="preserve">→ RAG + </w:t>
      </w:r>
      <w:r>
        <w:rPr>
          <w:rStyle w:val="VerbatimChar"/>
          <w:rFonts w:hint="eastAsia"/>
        </w:rPr>
        <w:t xml:space="preserve">图谱联动召回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教学式回答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步骤校正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编程反馈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学习状态记录</w:t>
      </w:r>
    </w:p>
    <w:p>
      <w:r>
        <w:pict>
          <v:rect style="width:0;height:1.5pt" o:hralign="center" o:hrstd="t" o:hr="t"/>
        </w:pict>
      </w:r>
    </w:p>
    <w:bookmarkEnd w:id="45"/>
    <w:bookmarkStart w:id="49" w:name="十四大创项目定位"/>
    <w:p>
      <w:pPr>
        <w:pStyle w:val="Heading2"/>
      </w:pPr>
      <w:r>
        <w:rPr>
          <w:rFonts w:hint="eastAsia"/>
        </w:rPr>
        <w:t xml:space="preserve">十四、大创项目定位</w:t>
      </w:r>
    </w:p>
    <w:p>
      <w:pPr>
        <w:pStyle w:val="FirstParagraph"/>
      </w:pPr>
      <w:r>
        <w:rPr>
          <w:rFonts w:hint="eastAsia"/>
        </w:rPr>
        <w:t xml:space="preserve">如果后续转成大创项目，不建议把题目写成“基于大模型的</w:t>
      </w:r>
      <w:r>
        <w:t xml:space="preserve"> AI </w:t>
      </w:r>
      <w:r>
        <w:rPr>
          <w:rFonts w:hint="eastAsia"/>
        </w:rPr>
        <w:t xml:space="preserve">助教”这种太泛的形式。</w:t>
      </w:r>
    </w:p>
    <w:p>
      <w:pPr>
        <w:pStyle w:val="BodyText"/>
      </w:pPr>
      <w:r>
        <w:rPr>
          <w:rFonts w:hint="eastAsia"/>
        </w:rPr>
        <w:t xml:space="preserve">更推荐突出“课程知识结构化”和“可追溯助教”。</w:t>
      </w:r>
    </w:p>
    <w:p>
      <w:pPr>
        <w:pStyle w:val="BodyText"/>
      </w:pPr>
      <w:r>
        <w:rPr>
          <w:rFonts w:hint="eastAsia"/>
        </w:rPr>
        <w:t xml:space="preserve">可选项目名称：</w:t>
      </w:r>
    </w:p>
    <w:bookmarkStart w:id="46" w:name="方案一"/>
    <w:p>
      <w:pPr>
        <w:pStyle w:val="Heading3"/>
      </w:pPr>
      <w:r>
        <w:rPr>
          <w:rFonts w:hint="eastAsia"/>
        </w:rPr>
        <w:t xml:space="preserve">方案一</w:t>
      </w:r>
    </w:p>
    <w:p>
      <w:pPr>
        <w:pStyle w:val="SourceCode"/>
      </w:pPr>
      <w:r>
        <w:rPr>
          <w:rStyle w:val="VerbatimChar"/>
          <w:rFonts w:hint="eastAsia"/>
        </w:rPr>
        <w:t xml:space="preserve">面向高校数学课程的教材知识单元化抽取、关联建模与可追溯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助教系统研究</w:t>
      </w:r>
    </w:p>
    <w:bookmarkEnd w:id="46"/>
    <w:bookmarkStart w:id="47" w:name="方案二"/>
    <w:p>
      <w:pPr>
        <w:pStyle w:val="Heading3"/>
      </w:pPr>
      <w:r>
        <w:rPr>
          <w:rFonts w:hint="eastAsia"/>
        </w:rPr>
        <w:t xml:space="preserve">方案二</w:t>
      </w:r>
    </w:p>
    <w:p>
      <w:pPr>
        <w:pStyle w:val="SourceCode"/>
      </w:pPr>
      <w:r>
        <w:rPr>
          <w:rStyle w:val="VerbatimChar"/>
          <w:rFonts w:hint="eastAsia"/>
        </w:rPr>
        <w:t xml:space="preserve">基于课程知识图谱与检索增强生成的数学智能助教系统设计与实现</w:t>
      </w:r>
    </w:p>
    <w:bookmarkEnd w:id="47"/>
    <w:bookmarkStart w:id="48" w:name="方案三"/>
    <w:p>
      <w:pPr>
        <w:pStyle w:val="Heading3"/>
      </w:pPr>
      <w:r>
        <w:rPr>
          <w:rFonts w:hint="eastAsia"/>
        </w:rPr>
        <w:t xml:space="preserve">方案三</w:t>
      </w:r>
    </w:p>
    <w:p>
      <w:pPr>
        <w:pStyle w:val="SourceCode"/>
      </w:pPr>
      <w:r>
        <w:rPr>
          <w:rStyle w:val="VerbatimChar"/>
          <w:rFonts w:hint="eastAsia"/>
        </w:rPr>
        <w:t xml:space="preserve">面向数学课程的知识结构化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与多智能体教学辅助系统研究</w:t>
      </w:r>
    </w:p>
    <w:p>
      <w:pPr>
        <w:pStyle w:val="FirstParagraph"/>
      </w:pPr>
      <w:r>
        <w:rPr>
          <w:rFonts w:hint="eastAsia"/>
        </w:rPr>
        <w:t xml:space="preserve">最推荐方案一，因为它突出三个核心：</w:t>
      </w:r>
    </w:p>
    <w:p>
      <w:pPr>
        <w:pStyle w:val="SourceCode"/>
      </w:pPr>
      <w:r>
        <w:rPr>
          <w:rStyle w:val="VerbatimChar"/>
          <w:rFonts w:hint="eastAsia"/>
        </w:rPr>
        <w:t xml:space="preserve">教材知识单元化抽取</w:t>
      </w:r>
      <w:r>
        <w:br/>
      </w:r>
      <w:r>
        <w:rPr>
          <w:rStyle w:val="VerbatimChar"/>
          <w:rFonts w:hint="eastAsia"/>
        </w:rPr>
        <w:t xml:space="preserve">关联建模</w:t>
      </w:r>
      <w:r>
        <w:br/>
      </w:r>
      <w:r>
        <w:rPr>
          <w:rStyle w:val="VerbatimChar"/>
          <w:rFonts w:hint="eastAsia"/>
        </w:rPr>
        <w:t xml:space="preserve">可追溯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助教</w:t>
      </w:r>
    </w:p>
    <w:p>
      <w:pPr>
        <w:pStyle w:val="FirstParagraph"/>
      </w:pPr>
      <w:r>
        <w:rPr>
          <w:rFonts w:hint="eastAsia"/>
        </w:rPr>
        <w:t xml:space="preserve">这比单纯说“大模型问答”更有研究味和项目价值。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十五大创研究问题"/>
    <w:p>
      <w:pPr>
        <w:pStyle w:val="Heading2"/>
      </w:pPr>
      <w:r>
        <w:rPr>
          <w:rFonts w:hint="eastAsia"/>
        </w:rPr>
        <w:t xml:space="preserve">十五、大创研究问题</w:t>
      </w:r>
    </w:p>
    <w:p>
      <w:pPr>
        <w:pStyle w:val="FirstParagraph"/>
      </w:pPr>
      <w:r>
        <w:rPr>
          <w:rFonts w:hint="eastAsia"/>
        </w:rPr>
        <w:t xml:space="preserve">可以将项目研究问题设计为：</w:t>
      </w:r>
    </w:p>
    <w:bookmarkStart w:id="50" w:name="如何从非结构化课程资料中抽取结构化知识单元"/>
    <w:p>
      <w:pPr>
        <w:pStyle w:val="Heading3"/>
      </w:pPr>
      <w:r>
        <w:t xml:space="preserve">1. </w:t>
      </w:r>
      <w:r>
        <w:rPr>
          <w:rFonts w:hint="eastAsia"/>
        </w:rPr>
        <w:t xml:space="preserve">如何从非结构化课程资料中抽取结构化知识单元？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</w:rPr>
        <w:t xml:space="preserve">PDF / PPT / Word </w:t>
      </w:r>
      <w:r>
        <w:rPr>
          <w:rStyle w:val="VerbatimChar"/>
          <w:rFonts w:hint="eastAsia"/>
        </w:rPr>
        <w:t xml:space="preserve">的解析</w:t>
      </w:r>
      <w:r>
        <w:br/>
      </w:r>
      <w:r>
        <w:rPr>
          <w:rStyle w:val="VerbatimChar"/>
          <w:rFonts w:hint="eastAsia"/>
        </w:rPr>
        <w:t xml:space="preserve">章节标题识别</w:t>
      </w:r>
      <w:r>
        <w:br/>
      </w:r>
      <w:r>
        <w:rPr>
          <w:rStyle w:val="VerbatimChar"/>
          <w:rFonts w:hint="eastAsia"/>
        </w:rPr>
        <w:t xml:space="preserve">定义、定理、证明、例题、习题分类</w:t>
      </w:r>
      <w:r>
        <w:br/>
      </w:r>
      <w:r>
        <w:rPr>
          <w:rStyle w:val="VerbatimChar"/>
          <w:rFonts w:hint="eastAsia"/>
        </w:rPr>
        <w:t xml:space="preserve">公式和文本对齐</w:t>
      </w:r>
      <w:r>
        <w:br/>
      </w:r>
      <w:r>
        <w:rPr>
          <w:rStyle w:val="VerbatimChar"/>
          <w:rFonts w:hint="eastAsia"/>
        </w:rPr>
        <w:t xml:space="preserve">页码和来源保留</w:t>
      </w:r>
    </w:p>
    <w:p>
      <w:r>
        <w:pict>
          <v:rect style="width:0;height:1.5pt" o:hralign="center" o:hrstd="t" o:hr="t"/>
        </w:pict>
      </w:r>
    </w:p>
    <w:bookmarkEnd w:id="50"/>
    <w:bookmarkStart w:id="51" w:name="如何设计适合数学课程的知识单元-json-标准"/>
    <w:p>
      <w:pPr>
        <w:pStyle w:val="Heading3"/>
      </w:pPr>
      <w:r>
        <w:t xml:space="preserve">2. </w:t>
      </w:r>
      <w:r>
        <w:rPr>
          <w:rFonts w:hint="eastAsia"/>
        </w:rPr>
        <w:t xml:space="preserve">如何设计适合数学课程的知识单元</w:t>
      </w:r>
      <w:r>
        <w:t xml:space="preserve"> JSON </w:t>
      </w:r>
      <w:r>
        <w:rPr>
          <w:rFonts w:hint="eastAsia"/>
        </w:rPr>
        <w:t xml:space="preserve">标准？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知识点类型</w:t>
      </w:r>
      <w:r>
        <w:br/>
      </w: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  <w:rFonts w:hint="eastAsia"/>
        </w:rPr>
        <w:t xml:space="preserve">正文</w:t>
      </w:r>
      <w:r>
        <w:br/>
      </w:r>
      <w:r>
        <w:rPr>
          <w:rStyle w:val="VerbatimChar"/>
          <w:rFonts w:hint="eastAsia"/>
        </w:rPr>
        <w:t xml:space="preserve">公式</w:t>
      </w:r>
      <w:r>
        <w:br/>
      </w:r>
      <w:r>
        <w:rPr>
          <w:rStyle w:val="VerbatimChar"/>
          <w:rFonts w:hint="eastAsia"/>
        </w:rPr>
        <w:t xml:space="preserve">关键词</w:t>
      </w:r>
      <w:r>
        <w:br/>
      </w:r>
      <w:r>
        <w:rPr>
          <w:rStyle w:val="VerbatimChar"/>
          <w:rFonts w:hint="eastAsia"/>
        </w:rPr>
        <w:t xml:space="preserve">章节</w:t>
      </w:r>
      <w:r>
        <w:br/>
      </w:r>
      <w:r>
        <w:rPr>
          <w:rStyle w:val="VerbatimChar"/>
          <w:rFonts w:hint="eastAsia"/>
        </w:rPr>
        <w:t xml:space="preserve">页码</w:t>
      </w:r>
      <w:r>
        <w:br/>
      </w:r>
      <w:r>
        <w:rPr>
          <w:rStyle w:val="VerbatimChar"/>
          <w:rFonts w:hint="eastAsia"/>
        </w:rPr>
        <w:t xml:space="preserve">难度</w:t>
      </w:r>
      <w:r>
        <w:br/>
      </w:r>
      <w:r>
        <w:rPr>
          <w:rStyle w:val="VerbatimChar"/>
          <w:rFonts w:hint="eastAsia"/>
        </w:rPr>
        <w:t xml:space="preserve">教学角色</w:t>
      </w:r>
      <w:r>
        <w:br/>
      </w:r>
      <w:r>
        <w:rPr>
          <w:rStyle w:val="VerbatimChar"/>
          <w:rFonts w:hint="eastAsia"/>
        </w:rPr>
        <w:t xml:space="preserve">关联知识点</w:t>
      </w:r>
    </w:p>
    <w:p>
      <w:r>
        <w:pict>
          <v:rect style="width:0;height:1.5pt" o:hralign="center" o:hrstd="t" o:hr="t"/>
        </w:pict>
      </w:r>
    </w:p>
    <w:bookmarkEnd w:id="51"/>
    <w:bookmarkStart w:id="52" w:name="如何抽取和表示知识点之间的关系"/>
    <w:p>
      <w:pPr>
        <w:pStyle w:val="Heading3"/>
      </w:pPr>
      <w:r>
        <w:t xml:space="preserve">3. </w:t>
      </w:r>
      <w:r>
        <w:rPr>
          <w:rFonts w:hint="eastAsia"/>
        </w:rPr>
        <w:t xml:space="preserve">如何抽取和表示知识点之间的关系？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前置关系</w:t>
      </w:r>
      <w:r>
        <w:br/>
      </w:r>
      <w:r>
        <w:rPr>
          <w:rStyle w:val="VerbatimChar"/>
          <w:rFonts w:hint="eastAsia"/>
        </w:rPr>
        <w:t xml:space="preserve">推导关系</w:t>
      </w:r>
      <w:r>
        <w:br/>
      </w:r>
      <w:r>
        <w:rPr>
          <w:rStyle w:val="VerbatimChar"/>
          <w:rFonts w:hint="eastAsia"/>
        </w:rPr>
        <w:t xml:space="preserve">应用关系</w:t>
      </w:r>
      <w:r>
        <w:br/>
      </w:r>
      <w:r>
        <w:rPr>
          <w:rStyle w:val="VerbatimChar"/>
          <w:rFonts w:hint="eastAsia"/>
        </w:rPr>
        <w:t xml:space="preserve">例题关系</w:t>
      </w:r>
      <w:r>
        <w:br/>
      </w:r>
      <w:r>
        <w:rPr>
          <w:rStyle w:val="VerbatimChar"/>
          <w:rFonts w:hint="eastAsia"/>
        </w:rPr>
        <w:t xml:space="preserve">习题关系</w:t>
      </w:r>
      <w:r>
        <w:br/>
      </w:r>
      <w:r>
        <w:rPr>
          <w:rStyle w:val="VerbatimChar"/>
          <w:rFonts w:hint="eastAsia"/>
        </w:rPr>
        <w:t xml:space="preserve">算法转化关系</w:t>
      </w:r>
      <w:r>
        <w:br/>
      </w:r>
      <w:r>
        <w:rPr>
          <w:rStyle w:val="VerbatimChar"/>
          <w:rFonts w:hint="eastAsia"/>
        </w:rPr>
        <w:t xml:space="preserve">易错关系</w:t>
      </w:r>
      <w:r>
        <w:br/>
      </w:r>
      <w:r>
        <w:rPr>
          <w:rStyle w:val="VerbatimChar"/>
          <w:rFonts w:hint="eastAsia"/>
        </w:rPr>
        <w:t xml:space="preserve">易混淆关系</w:t>
      </w:r>
    </w:p>
    <w:p>
      <w:r>
        <w:pict>
          <v:rect style="width:0;height:1.5pt" o:hralign="center" o:hrstd="t" o:hr="t"/>
        </w:pict>
      </w:r>
    </w:p>
    <w:bookmarkEnd w:id="52"/>
    <w:bookmarkStart w:id="53" w:name="如何让-rag-检索和知识图谱联动"/>
    <w:p>
      <w:pPr>
        <w:pStyle w:val="Heading3"/>
      </w:pPr>
      <w:r>
        <w:t xml:space="preserve">4. </w:t>
      </w:r>
      <w:r>
        <w:rPr>
          <w:rFonts w:hint="eastAsia"/>
        </w:rPr>
        <w:t xml:space="preserve">如何让</w:t>
      </w:r>
      <w:r>
        <w:t xml:space="preserve"> RAG </w:t>
      </w:r>
      <w:r>
        <w:rPr>
          <w:rFonts w:hint="eastAsia"/>
        </w:rPr>
        <w:t xml:space="preserve">检索和知识图谱联动？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直接召回相关知识单元</w:t>
      </w:r>
      <w:r>
        <w:br/>
      </w:r>
      <w:r>
        <w:rPr>
          <w:rStyle w:val="VerbatimChar"/>
          <w:rFonts w:hint="eastAsia"/>
        </w:rPr>
        <w:t xml:space="preserve">沿图谱扩展前置知识</w:t>
      </w:r>
      <w:r>
        <w:br/>
      </w:r>
      <w:r>
        <w:rPr>
          <w:rStyle w:val="VerbatimChar"/>
          <w:rFonts w:hint="eastAsia"/>
        </w:rPr>
        <w:t xml:space="preserve">召回相关例题和习题</w:t>
      </w:r>
      <w:r>
        <w:br/>
      </w:r>
      <w:r>
        <w:rPr>
          <w:rStyle w:val="VerbatimChar"/>
          <w:rFonts w:hint="eastAsia"/>
        </w:rPr>
        <w:t xml:space="preserve">结合常见错误生成教学反馈</w:t>
      </w:r>
      <w:r>
        <w:br/>
      </w:r>
      <w:r>
        <w:rPr>
          <w:rStyle w:val="VerbatimChar"/>
          <w:rFonts w:hint="eastAsia"/>
        </w:rPr>
        <w:t xml:space="preserve">避免无依据回答</w:t>
      </w:r>
    </w:p>
    <w:p>
      <w:r>
        <w:pict>
          <v:rect style="width:0;height:1.5pt" o:hralign="center" o:hrstd="t" o:hr="t"/>
        </w:pict>
      </w:r>
    </w:p>
    <w:bookmarkEnd w:id="53"/>
    <w:bookmarkStart w:id="54" w:name="如何将数学定理和习题转化为编程任务"/>
    <w:p>
      <w:pPr>
        <w:pStyle w:val="Heading3"/>
      </w:pPr>
      <w:r>
        <w:t xml:space="preserve">5. </w:t>
      </w:r>
      <w:r>
        <w:rPr>
          <w:rFonts w:hint="eastAsia"/>
        </w:rPr>
        <w:t xml:space="preserve">如何将数学定理和习题转化为编程任务？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数学步骤抽取</w:t>
      </w:r>
      <w:r>
        <w:br/>
      </w:r>
      <w:r>
        <w:rPr>
          <w:rStyle w:val="VerbatimChar"/>
          <w:rFonts w:hint="eastAsia"/>
        </w:rPr>
        <w:t xml:space="preserve">算法流程生成</w:t>
      </w:r>
      <w:r>
        <w:br/>
      </w:r>
      <w:r>
        <w:rPr>
          <w:rStyle w:val="VerbatimChar"/>
          <w:rFonts w:hint="eastAsia"/>
        </w:rPr>
        <w:t xml:space="preserve">伪代码生成</w:t>
      </w:r>
      <w:r>
        <w:br/>
      </w:r>
      <w:r>
        <w:rPr>
          <w:rStyle w:val="VerbatimChar"/>
        </w:rPr>
        <w:t xml:space="preserve">starter code </w:t>
      </w:r>
      <w:r>
        <w:rPr>
          <w:rStyle w:val="VerbatimChar"/>
          <w:rFonts w:hint="eastAsia"/>
        </w:rPr>
        <w:t xml:space="preserve">生成</w:t>
      </w:r>
      <w:r>
        <w:br/>
      </w:r>
      <w:r>
        <w:rPr>
          <w:rStyle w:val="VerbatimChar"/>
          <w:rFonts w:hint="eastAsia"/>
        </w:rPr>
        <w:t xml:space="preserve">测试样例设计</w:t>
      </w:r>
      <w:r>
        <w:br/>
      </w:r>
      <w:r>
        <w:rPr>
          <w:rStyle w:val="VerbatimChar"/>
          <w:rFonts w:hint="eastAsia"/>
        </w:rPr>
        <w:t xml:space="preserve">代码错误与数学原理回溯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十六大创创新点"/>
    <w:p>
      <w:pPr>
        <w:pStyle w:val="Heading2"/>
      </w:pPr>
      <w:r>
        <w:rPr>
          <w:rFonts w:hint="eastAsia"/>
        </w:rPr>
        <w:t xml:space="preserve">十六、大创创新点</w:t>
      </w:r>
    </w:p>
    <w:p>
      <w:pPr>
        <w:pStyle w:val="FirstParagraph"/>
      </w:pPr>
      <w:r>
        <w:rPr>
          <w:rFonts w:hint="eastAsia"/>
        </w:rPr>
        <w:t xml:space="preserve">项目可强调以下创新点：</w:t>
      </w:r>
    </w:p>
    <w:bookmarkStart w:id="56" w:name="从普通文本-chunk-到课程知识单元"/>
    <w:p>
      <w:pPr>
        <w:pStyle w:val="Heading3"/>
      </w:pPr>
      <w:r>
        <w:t xml:space="preserve">1. </w:t>
      </w:r>
      <w:r>
        <w:rPr>
          <w:rFonts w:hint="eastAsia"/>
        </w:rPr>
        <w:t xml:space="preserve">从普通文本</w:t>
      </w:r>
      <w:r>
        <w:t xml:space="preserve"> chunk </w:t>
      </w:r>
      <w:r>
        <w:rPr>
          <w:rFonts w:hint="eastAsia"/>
        </w:rPr>
        <w:t xml:space="preserve">到课程知识单元</w:t>
      </w:r>
    </w:p>
    <w:p>
      <w:pPr>
        <w:pStyle w:val="FirstParagraph"/>
      </w:pPr>
      <w:r>
        <w:rPr>
          <w:rFonts w:hint="eastAsia"/>
        </w:rPr>
        <w:t xml:space="preserve">不是简单按长度切分教材，而是按教学语义切分为定义、定理、证明、例题、习题和算法等知识单元。</w:t>
      </w:r>
    </w:p>
    <w:p>
      <w:r>
        <w:pict>
          <v:rect style="width:0;height:1.5pt" o:hralign="center" o:hrstd="t" o:hr="t"/>
        </w:pict>
      </w:r>
    </w:p>
    <w:bookmarkEnd w:id="56"/>
    <w:bookmarkStart w:id="57" w:name="基于-json-的标准化知识表示"/>
    <w:p>
      <w:pPr>
        <w:pStyle w:val="Heading3"/>
      </w:pPr>
      <w:r>
        <w:t xml:space="preserve">2. </w:t>
      </w:r>
      <w:r>
        <w:rPr>
          <w:rFonts w:hint="eastAsia"/>
        </w:rPr>
        <w:t xml:space="preserve">基于</w:t>
      </w:r>
      <w:r>
        <w:t xml:space="preserve"> JSON </w:t>
      </w:r>
      <w:r>
        <w:rPr>
          <w:rFonts w:hint="eastAsia"/>
        </w:rPr>
        <w:t xml:space="preserve">的标准化知识表示</w:t>
      </w:r>
    </w:p>
    <w:p>
      <w:pPr>
        <w:pStyle w:val="FirstParagraph"/>
      </w:pPr>
      <w:r>
        <w:rPr>
          <w:rFonts w:hint="eastAsia"/>
        </w:rPr>
        <w:t xml:space="preserve">设计统一格式保存知识内容、来源、页码、章节、公式、关键词、难度和教学角色，方便检索、图谱构建和问答生成。</w:t>
      </w:r>
    </w:p>
    <w:p>
      <w:r>
        <w:pict>
          <v:rect style="width:0;height:1.5pt" o:hralign="center" o:hrstd="t" o:hr="t"/>
        </w:pict>
      </w:r>
    </w:p>
    <w:bookmarkEnd w:id="57"/>
    <w:bookmarkStart w:id="58" w:name="课程知识图谱联动"/>
    <w:p>
      <w:pPr>
        <w:pStyle w:val="Heading3"/>
      </w:pPr>
      <w:r>
        <w:t xml:space="preserve">3. </w:t>
      </w:r>
      <w:r>
        <w:rPr>
          <w:rFonts w:hint="eastAsia"/>
        </w:rPr>
        <w:t xml:space="preserve">课程知识图谱联动</w:t>
      </w:r>
    </w:p>
    <w:p>
      <w:pPr>
        <w:pStyle w:val="FirstParagraph"/>
      </w:pPr>
      <w:r>
        <w:rPr>
          <w:rFonts w:hint="eastAsia"/>
        </w:rPr>
        <w:t xml:space="preserve">不仅知道“这一段讲什么”，还知道它依赖什么、能推出什么、对应哪些例题、考察哪些习题、有哪些常见错误。</w:t>
      </w:r>
    </w:p>
    <w:p>
      <w:r>
        <w:pict>
          <v:rect style="width:0;height:1.5pt" o:hralign="center" o:hrstd="t" o:hr="t"/>
        </w:pict>
      </w:r>
    </w:p>
    <w:bookmarkEnd w:id="58"/>
    <w:bookmarkStart w:id="59" w:name="图谱增强-rag"/>
    <w:p>
      <w:pPr>
        <w:pStyle w:val="Heading3"/>
      </w:pPr>
      <w:r>
        <w:t xml:space="preserve">4. </w:t>
      </w:r>
      <w:r>
        <w:rPr>
          <w:rFonts w:hint="eastAsia"/>
        </w:rPr>
        <w:t xml:space="preserve">图谱增强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问答时不只检索相似文本，还能沿知识关系召回前置知识、相关定理、典型例题和常见错误。</w:t>
      </w:r>
    </w:p>
    <w:p>
      <w:r>
        <w:pict>
          <v:rect style="width:0;height:1.5pt" o:hralign="center" o:hrstd="t" o:hr="t"/>
        </w:pict>
      </w:r>
    </w:p>
    <w:bookmarkEnd w:id="59"/>
    <w:bookmarkStart w:id="60" w:name="可追溯回答"/>
    <w:p>
      <w:pPr>
        <w:pStyle w:val="Heading3"/>
      </w:pPr>
      <w:r>
        <w:t xml:space="preserve">5. </w:t>
      </w:r>
      <w:r>
        <w:rPr>
          <w:rFonts w:hint="eastAsia"/>
        </w:rPr>
        <w:t xml:space="preserve">可追溯回答</w:t>
      </w:r>
    </w:p>
    <w:p>
      <w:pPr>
        <w:pStyle w:val="FirstParagraph"/>
      </w:pPr>
      <w:r>
        <w:rPr>
          <w:rFonts w:hint="eastAsia"/>
        </w:rPr>
        <w:t xml:space="preserve">回答时标明来源文件、章节、页码和具体知识单元，提高可信度，减少大模型胡编。</w:t>
      </w:r>
    </w:p>
    <w:p>
      <w:r>
        <w:pict>
          <v:rect style="width:0;height:1.5pt" o:hralign="center" o:hrstd="t" o:hr="t"/>
        </w:pict>
      </w:r>
    </w:p>
    <w:bookmarkEnd w:id="60"/>
    <w:bookmarkStart w:id="61" w:name="数学到代码的算法转化"/>
    <w:p>
      <w:pPr>
        <w:pStyle w:val="Heading3"/>
      </w:pPr>
      <w:r>
        <w:t xml:space="preserve">6. </w:t>
      </w:r>
      <w:r>
        <w:rPr>
          <w:rFonts w:hint="eastAsia"/>
        </w:rPr>
        <w:t xml:space="preserve">数学到代码的算法转化</w:t>
      </w:r>
    </w:p>
    <w:p>
      <w:pPr>
        <w:pStyle w:val="FirstParagraph"/>
      </w:pPr>
      <w:r>
        <w:rPr>
          <w:rFonts w:hint="eastAsia"/>
        </w:rPr>
        <w:t xml:space="preserve">将教材中的定理、习题和基本例子转化为算法任务，帮助学生完成从数学理解到代码实现的迁移。</w:t>
      </w:r>
    </w:p>
    <w:p>
      <w:r>
        <w:pict>
          <v:rect style="width:0;height:1.5pt" o:hralign="center" o:hrstd="t" o:hr="t"/>
        </w:pict>
      </w:r>
    </w:p>
    <w:bookmarkEnd w:id="61"/>
    <w:bookmarkStart w:id="62" w:name="教学式智能体反馈"/>
    <w:p>
      <w:pPr>
        <w:pStyle w:val="Heading3"/>
      </w:pPr>
      <w:r>
        <w:t xml:space="preserve">7. </w:t>
      </w:r>
      <w:r>
        <w:rPr>
          <w:rFonts w:hint="eastAsia"/>
        </w:rPr>
        <w:t xml:space="preserve">教学式智能体反馈</w:t>
      </w:r>
    </w:p>
    <w:p>
      <w:pPr>
        <w:pStyle w:val="FirstParagraph"/>
      </w:pPr>
      <w:r>
        <w:rPr>
          <w:rFonts w:hint="eastAsia"/>
        </w:rPr>
        <w:t xml:space="preserve">系统不是直接给答案，而是根据学生当前步骤、知识点关系和错误类型进行启发式引导。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七mvp-最小可行版本建议"/>
    <w:p>
      <w:pPr>
        <w:pStyle w:val="Heading2"/>
      </w:pPr>
      <w:r>
        <w:rPr>
          <w:rFonts w:hint="eastAsia"/>
        </w:rPr>
        <w:t xml:space="preserve">十七、MVP</w:t>
      </w:r>
      <w:r>
        <w:t xml:space="preserve"> </w:t>
      </w:r>
      <w:r>
        <w:rPr>
          <w:rFonts w:hint="eastAsia"/>
        </w:rPr>
        <w:t xml:space="preserve">最小可行版本建议</w:t>
      </w:r>
    </w:p>
    <w:p>
      <w:pPr>
        <w:pStyle w:val="FirstParagraph"/>
      </w:pPr>
      <w:r>
        <w:rPr>
          <w:rFonts w:hint="eastAsia"/>
        </w:rPr>
        <w:t xml:space="preserve">不要一开始就做完整课程平台。建议先选择一门课程的一章作为试点。</w:t>
      </w:r>
    </w:p>
    <w:p>
      <w:pPr>
        <w:pStyle w:val="BodyText"/>
      </w:pPr>
      <w:r>
        <w:rPr>
          <w:rFonts w:hint="eastAsia"/>
        </w:rPr>
        <w:t xml:space="preserve">推荐试点课程：</w:t>
      </w:r>
    </w:p>
    <w:p>
      <w:pPr>
        <w:pStyle w:val="SourceCode"/>
      </w:pPr>
      <w:r>
        <w:rPr>
          <w:rStyle w:val="VerbatimChar"/>
          <w:rFonts w:hint="eastAsia"/>
        </w:rPr>
        <w:t xml:space="preserve">线性代数</w:t>
      </w:r>
      <w:r>
        <w:br/>
      </w:r>
      <w:r>
        <w:rPr>
          <w:rStyle w:val="VerbatimChar"/>
          <w:rFonts w:hint="eastAsia"/>
        </w:rPr>
        <w:t xml:space="preserve">高等代数</w:t>
      </w:r>
      <w:r>
        <w:br/>
      </w:r>
      <w:r>
        <w:rPr>
          <w:rStyle w:val="VerbatimChar"/>
          <w:rFonts w:hint="eastAsia"/>
        </w:rPr>
        <w:t xml:space="preserve">数学分析</w:t>
      </w:r>
      <w:r>
        <w:br/>
      </w:r>
      <w:r>
        <w:rPr>
          <w:rStyle w:val="VerbatimChar"/>
          <w:rFonts w:hint="eastAsia"/>
        </w:rPr>
        <w:t xml:space="preserve">数据结构</w:t>
      </w:r>
      <w:r>
        <w:br/>
      </w:r>
      <w:r>
        <w:rPr>
          <w:rStyle w:val="VerbatimChar"/>
          <w:rFonts w:hint="eastAsia"/>
        </w:rPr>
        <w:t xml:space="preserve">数值分析</w:t>
      </w:r>
    </w:p>
    <w:p>
      <w:pPr>
        <w:pStyle w:val="FirstParagraph"/>
      </w:pPr>
      <w:r>
        <w:rPr>
          <w:rFonts w:hint="eastAsia"/>
        </w:rPr>
        <w:t xml:space="preserve">更推荐先选线性代数或高等代数，因为知识结构清晰，适合做知识图谱。</w:t>
      </w:r>
    </w:p>
    <w:p>
      <w:pPr>
        <w:pStyle w:val="BodyText"/>
      </w:pPr>
      <w:r>
        <w:rPr>
          <w:rFonts w:hint="eastAsia"/>
        </w:rPr>
        <w:t xml:space="preserve">可以先选：</w:t>
      </w:r>
    </w:p>
    <w:p>
      <w:pPr>
        <w:pStyle w:val="SourceCode"/>
      </w:pPr>
      <w:r>
        <w:rPr>
          <w:rStyle w:val="VerbatimChar"/>
          <w:rFonts w:hint="eastAsia"/>
        </w:rPr>
        <w:t xml:space="preserve">第3章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特征值与特征向量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功能：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上传一份教材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解析章节和页码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自动或半自动识别定义、定理、例题、习题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knowledge_units.json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relations.json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建立向量检索和关键词检索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展示简单知识图谱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学生提问时联动召回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回答中标注教材来源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选取</w:t>
      </w:r>
      <w:r>
        <w:rPr>
          <w:rStyle w:val="VerbatimChar"/>
        </w:rPr>
        <w:t xml:space="preserve"> 1~2 </w:t>
      </w:r>
      <w:r>
        <w:rPr>
          <w:rStyle w:val="VerbatimChar"/>
          <w:rFonts w:hint="eastAsia"/>
        </w:rPr>
        <w:t xml:space="preserve">个定理或例题转化为编程任务</w:t>
      </w:r>
    </w:p>
    <w:p>
      <w:pPr>
        <w:pStyle w:val="FirstParagraph"/>
      </w:pPr>
      <w:r>
        <w:rPr>
          <w:rFonts w:hint="eastAsia"/>
        </w:rPr>
        <w:t xml:space="preserve">这样已经足够形成一个可展示的大创原型。</w:t>
      </w:r>
    </w:p>
    <w:p>
      <w:r>
        <w:pict>
          <v:rect style="width:0;height:1.5pt" o:hralign="center" o:hrstd="t" o:hr="t"/>
        </w:pict>
      </w:r>
    </w:p>
    <w:bookmarkEnd w:id="64"/>
    <w:bookmarkStart w:id="70" w:name="十八阶段规划"/>
    <w:p>
      <w:pPr>
        <w:pStyle w:val="Heading2"/>
      </w:pPr>
      <w:r>
        <w:rPr>
          <w:rFonts w:hint="eastAsia"/>
        </w:rPr>
        <w:t xml:space="preserve">十八、阶段规划</w:t>
      </w:r>
    </w:p>
    <w:bookmarkStart w:id="65" w:name="第一阶段课程资料解析与知识单元抽取"/>
    <w:p>
      <w:pPr>
        <w:pStyle w:val="Heading3"/>
      </w:pPr>
      <w:r>
        <w:rPr>
          <w:rFonts w:hint="eastAsia"/>
        </w:rPr>
        <w:t xml:space="preserve">第一阶段：课程资料解析与知识单元抽取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读取、章节识别、知识单元切分和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输出。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文档解析脚本</w:t>
      </w:r>
      <w:r>
        <w:br/>
      </w:r>
      <w:r>
        <w:rPr>
          <w:rStyle w:val="VerbatimChar"/>
        </w:rPr>
        <w:t xml:space="preserve">knowledge_units.json</w:t>
      </w:r>
      <w:r>
        <w:br/>
      </w:r>
      <w:r>
        <w:rPr>
          <w:rStyle w:val="VerbatimChar"/>
          <w:rFonts w:hint="eastAsia"/>
        </w:rPr>
        <w:t xml:space="preserve">初步知识点列表</w:t>
      </w:r>
    </w:p>
    <w:p>
      <w:r>
        <w:pict>
          <v:rect style="width:0;height:1.5pt" o:hralign="center" o:hrstd="t" o:hr="t"/>
        </w:pict>
      </w:r>
    </w:p>
    <w:bookmarkEnd w:id="65"/>
    <w:bookmarkStart w:id="66" w:name="第二阶段知识关系抽取与图谱构建"/>
    <w:p>
      <w:pPr>
        <w:pStyle w:val="Heading3"/>
      </w:pPr>
      <w:r>
        <w:rPr>
          <w:rFonts w:hint="eastAsia"/>
        </w:rPr>
        <w:t xml:space="preserve">第二阶段：知识关系抽取与图谱构建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建立知识点之间的前置、推导、应用、例题、习题关系。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relations.json</w:t>
      </w:r>
      <w:r>
        <w:br/>
      </w:r>
      <w:r>
        <w:rPr>
          <w:rStyle w:val="VerbatimChar"/>
          <w:rFonts w:hint="eastAsia"/>
        </w:rPr>
        <w:t xml:space="preserve">课程知识图谱</w:t>
      </w:r>
      <w:r>
        <w:br/>
      </w:r>
      <w:r>
        <w:rPr>
          <w:rStyle w:val="VerbatimChar"/>
          <w:rFonts w:hint="eastAsia"/>
        </w:rPr>
        <w:t xml:space="preserve">图谱可视化页面</w:t>
      </w:r>
    </w:p>
    <w:p>
      <w:r>
        <w:pict>
          <v:rect style="width:0;height:1.5pt" o:hralign="center" o:hrstd="t" o:hr="t"/>
        </w:pict>
      </w:r>
    </w:p>
    <w:bookmarkEnd w:id="66"/>
    <w:bookmarkStart w:id="67" w:name="第三阶段rag-问答系统"/>
    <w:p>
      <w:pPr>
        <w:pStyle w:val="Heading3"/>
      </w:pPr>
      <w:r>
        <w:rPr>
          <w:rFonts w:hint="eastAsia"/>
        </w:rPr>
        <w:t xml:space="preserve">第三阶段：RAG</w:t>
      </w:r>
      <w:r>
        <w:t xml:space="preserve"> </w:t>
      </w:r>
      <w:r>
        <w:rPr>
          <w:rFonts w:hint="eastAsia"/>
        </w:rPr>
        <w:t xml:space="preserve">问答系统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基于知识单元进行课程问答，回答带出处。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向量库</w:t>
      </w:r>
      <w:r>
        <w:br/>
      </w:r>
      <w:r>
        <w:rPr>
          <w:rStyle w:val="VerbatimChar"/>
          <w:rFonts w:hint="eastAsia"/>
        </w:rPr>
        <w:t xml:space="preserve">全文索引</w:t>
      </w:r>
      <w:r>
        <w:br/>
      </w:r>
      <w:r>
        <w:rPr>
          <w:rStyle w:val="VerbatimChar"/>
        </w:rPr>
        <w:t xml:space="preserve">RAG </w:t>
      </w:r>
      <w:r>
        <w:rPr>
          <w:rStyle w:val="VerbatimChar"/>
          <w:rFonts w:hint="eastAsia"/>
        </w:rPr>
        <w:t xml:space="preserve">问答接口</w:t>
      </w:r>
      <w:r>
        <w:br/>
      </w:r>
      <w:r>
        <w:rPr>
          <w:rStyle w:val="VerbatimChar"/>
          <w:rFonts w:hint="eastAsia"/>
        </w:rPr>
        <w:t xml:space="preserve">前端聊天页面</w:t>
      </w:r>
    </w:p>
    <w:p>
      <w:r>
        <w:pict>
          <v:rect style="width:0;height:1.5pt" o:hralign="center" o:hrstd="t" o:hr="t"/>
        </w:pict>
      </w:r>
    </w:p>
    <w:bookmarkEnd w:id="67"/>
    <w:bookmarkStart w:id="68" w:name="第四阶段教学式智能体与步骤校正"/>
    <w:p>
      <w:pPr>
        <w:pStyle w:val="Heading3"/>
      </w:pPr>
      <w:r>
        <w:rPr>
          <w:rFonts w:hint="eastAsia"/>
        </w:rPr>
        <w:t xml:space="preserve">第四阶段：教学式智能体与步骤校正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基础上加入</w:t>
      </w:r>
      <w:r>
        <w:rPr>
          <w:rStyle w:val="VerbatimChar"/>
        </w:rPr>
        <w:t xml:space="preserve"> Teacher Agent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Verifier </w:t>
      </w:r>
      <w:r>
        <w:rPr>
          <w:rStyle w:val="VerbatimChar"/>
          <w:rFonts w:hint="eastAsia"/>
        </w:rPr>
        <w:t xml:space="preserve">Agent，实现定理证明引导和习题步骤校正。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证明引导</w:t>
      </w:r>
      <w:r>
        <w:rPr>
          <w:rStyle w:val="VerbatimChar"/>
        </w:rPr>
        <w:t xml:space="preserve"> demo</w:t>
      </w:r>
      <w:r>
        <w:br/>
      </w:r>
      <w:r>
        <w:rPr>
          <w:rStyle w:val="VerbatimChar"/>
          <w:rFonts w:hint="eastAsia"/>
        </w:rPr>
        <w:t xml:space="preserve">习题校正</w:t>
      </w:r>
      <w:r>
        <w:rPr>
          <w:rStyle w:val="VerbatimChar"/>
        </w:rPr>
        <w:t xml:space="preserve"> demo</w:t>
      </w:r>
      <w:r>
        <w:br/>
      </w:r>
      <w:r>
        <w:rPr>
          <w:rStyle w:val="VerbatimChar"/>
          <w:rFonts w:hint="eastAsia"/>
        </w:rPr>
        <w:t xml:space="preserve">数学验证模块</w:t>
      </w:r>
    </w:p>
    <w:p>
      <w:r>
        <w:pict>
          <v:rect style="width:0;height:1.5pt" o:hralign="center" o:hrstd="t" o:hr="t"/>
        </w:pict>
      </w:r>
    </w:p>
    <w:bookmarkEnd w:id="68"/>
    <w:bookmarkStart w:id="69" w:name="第五阶段数学到代码任务转化"/>
    <w:p>
      <w:pPr>
        <w:pStyle w:val="Heading3"/>
      </w:pPr>
      <w:r>
        <w:rPr>
          <w:rFonts w:hint="eastAsia"/>
        </w:rPr>
        <w:t xml:space="preserve">第五阶段：数学到代码任务转化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从课程定理、习题和教材例子中生成算法单元和编程任务。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algorithm_units.json</w:t>
      </w:r>
      <w:r>
        <w:br/>
      </w:r>
      <w:r>
        <w:rPr>
          <w:rStyle w:val="VerbatimChar"/>
        </w:rPr>
        <w:t xml:space="preserve">code_tasks.json</w:t>
      </w:r>
      <w:r>
        <w:br/>
      </w:r>
      <w:r>
        <w:rPr>
          <w:rStyle w:val="VerbatimChar"/>
          <w:rFonts w:hint="eastAsia"/>
        </w:rPr>
        <w:t xml:space="preserve">编程任务页面</w:t>
      </w:r>
      <w:r>
        <w:br/>
      </w:r>
      <w:r>
        <w:rPr>
          <w:rStyle w:val="VerbatimChar"/>
          <w:rFonts w:hint="eastAsia"/>
        </w:rPr>
        <w:t xml:space="preserve">代码测试与反馈模块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十九可能的风险与解决方案"/>
    <w:p>
      <w:pPr>
        <w:pStyle w:val="Heading2"/>
      </w:pPr>
      <w:r>
        <w:rPr>
          <w:rFonts w:hint="eastAsia"/>
        </w:rPr>
        <w:t xml:space="preserve">十九、可能的风险与解决方案</w:t>
      </w:r>
    </w:p>
    <w:bookmarkStart w:id="71" w:name="风险一pdf-解析效果不稳定"/>
    <w:p>
      <w:pPr>
        <w:pStyle w:val="Heading3"/>
      </w:pPr>
      <w:r>
        <w:rPr>
          <w:rFonts w:hint="eastAsia"/>
        </w:rPr>
        <w:t xml:space="preserve">风险一：PDF</w:t>
      </w:r>
      <w:r>
        <w:t xml:space="preserve"> </w:t>
      </w:r>
      <w:r>
        <w:rPr>
          <w:rFonts w:hint="eastAsia"/>
        </w:rPr>
        <w:t xml:space="preserve">解析效果不稳定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扫描版教材、公式、表格、双栏排版会导致解析混乱。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先选择文字版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PDF；</w:t>
      </w:r>
      <w:r>
        <w:br/>
      </w:r>
      <w:r>
        <w:rPr>
          <w:rStyle w:val="VerbatimChar"/>
          <w:rFonts w:hint="eastAsia"/>
        </w:rPr>
        <w:t xml:space="preserve">复杂资料用</w:t>
      </w:r>
      <w:r>
        <w:rPr>
          <w:rStyle w:val="VerbatimChar"/>
        </w:rPr>
        <w:t xml:space="preserve"> MinerU / </w:t>
      </w:r>
      <w:r>
        <w:rPr>
          <w:rStyle w:val="VerbatimChar"/>
          <w:rFonts w:hint="eastAsia"/>
        </w:rPr>
        <w:t xml:space="preserve">PaddleOCR；</w:t>
      </w:r>
      <w:r>
        <w:br/>
      </w:r>
      <w:r>
        <w:rPr>
          <w:rStyle w:val="VerbatimChar"/>
        </w:rPr>
        <w:t xml:space="preserve">MVP </w:t>
      </w:r>
      <w:r>
        <w:rPr>
          <w:rStyle w:val="VerbatimChar"/>
          <w:rFonts w:hint="eastAsia"/>
        </w:rPr>
        <w:t xml:space="preserve">阶段允许人工修正。</w:t>
      </w:r>
    </w:p>
    <w:p>
      <w:r>
        <w:pict>
          <v:rect style="width:0;height:1.5pt" o:hralign="center" o:hrstd="t" o:hr="t"/>
        </w:pict>
      </w:r>
    </w:p>
    <w:bookmarkEnd w:id="71"/>
    <w:bookmarkStart w:id="72" w:name="风险二llm-自动切分知识点不稳定"/>
    <w:p>
      <w:pPr>
        <w:pStyle w:val="Heading3"/>
      </w:pPr>
      <w:r>
        <w:rPr>
          <w:rFonts w:hint="eastAsia"/>
        </w:rPr>
        <w:t xml:space="preserve">风险二：LLM</w:t>
      </w:r>
      <w:r>
        <w:t xml:space="preserve"> </w:t>
      </w:r>
      <w:r>
        <w:rPr>
          <w:rFonts w:hint="eastAsia"/>
        </w:rPr>
        <w:t xml:space="preserve">自动切分知识点不稳定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模型可能把定理、证明、例题边界识别错。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规则匹配</w:t>
      </w:r>
      <w:r>
        <w:rPr>
          <w:rStyle w:val="VerbatimChar"/>
        </w:rPr>
        <w:t xml:space="preserve"> + LLM </w:t>
      </w:r>
      <w:r>
        <w:rPr>
          <w:rStyle w:val="VerbatimChar"/>
          <w:rFonts w:hint="eastAsia"/>
        </w:rPr>
        <w:t xml:space="preserve">辅助；</w:t>
      </w:r>
      <w:r>
        <w:br/>
      </w:r>
      <w:r>
        <w:rPr>
          <w:rStyle w:val="VerbatimChar"/>
          <w:rFonts w:hint="eastAsia"/>
        </w:rPr>
        <w:t xml:space="preserve">先处理格式规整的教材；</w:t>
      </w:r>
      <w:r>
        <w:br/>
      </w:r>
      <w:r>
        <w:rPr>
          <w:rStyle w:val="VerbatimChar"/>
          <w:rFonts w:hint="eastAsia"/>
        </w:rPr>
        <w:t xml:space="preserve">加入教师审核界面。</w:t>
      </w:r>
    </w:p>
    <w:p>
      <w:r>
        <w:pict>
          <v:rect style="width:0;height:1.5pt" o:hralign="center" o:hrstd="t" o:hr="t"/>
        </w:pict>
      </w:r>
    </w:p>
    <w:bookmarkEnd w:id="72"/>
    <w:bookmarkStart w:id="73" w:name="风险三知识关系抽取可能错误"/>
    <w:p>
      <w:pPr>
        <w:pStyle w:val="Heading3"/>
      </w:pPr>
      <w:r>
        <w:rPr>
          <w:rFonts w:hint="eastAsia"/>
        </w:rPr>
        <w:t xml:space="preserve">风险三：知识关系抽取可能错误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可能生成错误的前置关系或推导关系。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关系边加入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confidence；</w:t>
      </w:r>
      <w:r>
        <w:br/>
      </w:r>
      <w:r>
        <w:rPr>
          <w:rStyle w:val="VerbatimChar"/>
          <w:rFonts w:hint="eastAsia"/>
        </w:rPr>
        <w:t xml:space="preserve">默认标记</w:t>
      </w:r>
      <w:r>
        <w:rPr>
          <w:rStyle w:val="VerbatimChar"/>
        </w:rPr>
        <w:t xml:space="preserve"> verified_by_teacher = </w:t>
      </w:r>
      <w:r>
        <w:rPr>
          <w:rStyle w:val="VerbatimChar"/>
          <w:rFonts w:hint="eastAsia"/>
        </w:rPr>
        <w:t xml:space="preserve">false；</w:t>
      </w:r>
      <w:r>
        <w:br/>
      </w:r>
      <w:r>
        <w:rPr>
          <w:rStyle w:val="VerbatimChar"/>
          <w:rFonts w:hint="eastAsia"/>
        </w:rPr>
        <w:t xml:space="preserve">教师或助教审核后再进入正式图谱。</w:t>
      </w:r>
    </w:p>
    <w:p>
      <w:r>
        <w:pict>
          <v:rect style="width:0;height:1.5pt" o:hralign="center" o:hrstd="t" o:hr="t"/>
        </w:pict>
      </w:r>
    </w:p>
    <w:bookmarkEnd w:id="73"/>
    <w:bookmarkStart w:id="74" w:name="风险四rag-召回结果不准确"/>
    <w:p>
      <w:pPr>
        <w:pStyle w:val="Heading3"/>
      </w:pPr>
      <w:r>
        <w:rPr>
          <w:rFonts w:hint="eastAsia"/>
        </w:rPr>
        <w:t xml:space="preserve">风险四：RAG</w:t>
      </w:r>
      <w:r>
        <w:t xml:space="preserve"> </w:t>
      </w:r>
      <w:r>
        <w:rPr>
          <w:rFonts w:hint="eastAsia"/>
        </w:rPr>
        <w:t xml:space="preserve">召回结果不准确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只靠向量检索可能召回相似但不相关内容。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采用</w:t>
      </w:r>
      <w:r>
        <w:rPr>
          <w:rStyle w:val="VerbatimChar"/>
        </w:rPr>
        <w:t xml:space="preserve"> Hybrid </w:t>
      </w:r>
      <w:r>
        <w:rPr>
          <w:rStyle w:val="VerbatimChar"/>
          <w:rFonts w:hint="eastAsia"/>
        </w:rPr>
        <w:t xml:space="preserve">RAG：</w:t>
      </w:r>
      <w:r>
        <w:br/>
      </w:r>
      <w:r>
        <w:rPr>
          <w:rStyle w:val="VerbatimChar"/>
          <w:rFonts w:hint="eastAsia"/>
        </w:rPr>
        <w:t xml:space="preserve">向量检索</w:t>
      </w:r>
      <w:r>
        <w:rPr>
          <w:rStyle w:val="VerbatimChar"/>
        </w:rPr>
        <w:t xml:space="preserve"> + BM25 + reranker + </w:t>
      </w:r>
      <w:r>
        <w:rPr>
          <w:rStyle w:val="VerbatimChar"/>
          <w:rFonts w:hint="eastAsia"/>
        </w:rPr>
        <w:t xml:space="preserve">图谱扩展。</w:t>
      </w:r>
    </w:p>
    <w:p>
      <w:r>
        <w:pict>
          <v:rect style="width:0;height:1.5pt" o:hralign="center" o:hrstd="t" o:hr="t"/>
        </w:pict>
      </w:r>
    </w:p>
    <w:bookmarkEnd w:id="74"/>
    <w:bookmarkStart w:id="75" w:name="风险五系统容易变成帮学生写作业"/>
    <w:p>
      <w:pPr>
        <w:pStyle w:val="Heading3"/>
      </w:pPr>
      <w:r>
        <w:rPr>
          <w:rFonts w:hint="eastAsia"/>
        </w:rPr>
        <w:t xml:space="preserve">风险五：系统容易变成“帮学生写作业”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如果直接给完整证明或完整代码，可能削弱教学意义。</w:t>
      </w:r>
    </w:p>
    <w:p>
      <w:pPr>
        <w:pStyle w:val="FirstParagraph"/>
      </w:pPr>
      <w:r>
        <w:rPr>
          <w:rFonts w:hint="eastAsia"/>
        </w:rPr>
        <w:t xml:space="preserve">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设置教学策略：</w:t>
      </w:r>
      <w:r>
        <w:br/>
      </w:r>
      <w:r>
        <w:rPr>
          <w:rStyle w:val="VerbatimChar"/>
          <w:rFonts w:hint="eastAsia"/>
        </w:rPr>
        <w:t xml:space="preserve">默认启发式提示；</w:t>
      </w:r>
      <w:r>
        <w:br/>
      </w:r>
      <w:r>
        <w:rPr>
          <w:rStyle w:val="VerbatimChar"/>
          <w:rFonts w:hint="eastAsia"/>
        </w:rPr>
        <w:t xml:space="preserve">分级提示；</w:t>
      </w:r>
      <w:r>
        <w:br/>
      </w:r>
      <w:r>
        <w:rPr>
          <w:rStyle w:val="VerbatimChar"/>
          <w:rFonts w:hint="eastAsia"/>
        </w:rPr>
        <w:t xml:space="preserve">最终答案仅在教师模式或复习模式中开放。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二十最终总结"/>
    <w:p>
      <w:pPr>
        <w:pStyle w:val="Heading2"/>
      </w:pPr>
      <w:r>
        <w:rPr>
          <w:rFonts w:hint="eastAsia"/>
        </w:rPr>
        <w:t xml:space="preserve">二十、最终总结</w:t>
      </w:r>
    </w:p>
    <w:p>
      <w:pPr>
        <w:pStyle w:val="FirstParagraph"/>
      </w:pPr>
      <w:r>
        <w:rPr>
          <w:rFonts w:hint="eastAsia"/>
        </w:rPr>
        <w:t xml:space="preserve">本项目后续不应只定位为“一个</w:t>
      </w:r>
      <w:r>
        <w:t xml:space="preserve"> AI </w:t>
      </w:r>
      <w:r>
        <w:rPr>
          <w:rFonts w:hint="eastAsia"/>
        </w:rPr>
        <w:t xml:space="preserve">问答机器人”，而应升级为：</w:t>
      </w:r>
    </w:p>
    <w:p>
      <w:pPr>
        <w:pStyle w:val="BlockText"/>
      </w:pPr>
      <w:r>
        <w:rPr>
          <w:rFonts w:hint="eastAsia"/>
        </w:rPr>
        <w:t xml:space="preserve">面向具体课程的知识结构化智能助教系统。</w:t>
      </w:r>
    </w:p>
    <w:p>
      <w:pPr>
        <w:pStyle w:val="FirstParagraph"/>
      </w:pPr>
      <w:r>
        <w:rPr>
          <w:rFonts w:hint="eastAsia"/>
        </w:rPr>
        <w:t xml:space="preserve">它的核心主线是：</w:t>
      </w:r>
    </w:p>
    <w:p>
      <w:pPr>
        <w:pStyle w:val="SourceCode"/>
      </w:pPr>
      <w:r>
        <w:rPr>
          <w:rStyle w:val="VerbatimChar"/>
          <w:rFonts w:hint="eastAsia"/>
        </w:rPr>
        <w:t xml:space="preserve">课程资料读取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知识点识别与切分</w:t>
      </w:r>
      <w:r>
        <w:br/>
      </w:r>
      <w:r>
        <w:rPr>
          <w:rStyle w:val="VerbatimChar"/>
        </w:rPr>
        <w:t xml:space="preserve">→ JSON </w:t>
      </w:r>
      <w:r>
        <w:rPr>
          <w:rStyle w:val="VerbatimChar"/>
          <w:rFonts w:hint="eastAsia"/>
        </w:rPr>
        <w:t xml:space="preserve">标准化表示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知识点关系建模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课程知识图谱</w:t>
      </w:r>
      <w:r>
        <w:br/>
      </w:r>
      <w:r>
        <w:rPr>
          <w:rStyle w:val="VerbatimChar"/>
        </w:rPr>
        <w:t xml:space="preserve">→ RAG </w:t>
      </w:r>
      <w:r>
        <w:rPr>
          <w:rStyle w:val="VerbatimChar"/>
          <w:rFonts w:hint="eastAsia"/>
        </w:rPr>
        <w:t xml:space="preserve">联动问答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证明与习题引导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数学算法到代码任务转化</w:t>
      </w:r>
    </w:p>
    <w:p>
      <w:pPr>
        <w:pStyle w:val="FirstParagraph"/>
      </w:pPr>
      <w:r>
        <w:rPr>
          <w:rFonts w:hint="eastAsia"/>
        </w:rPr>
        <w:t xml:space="preserve">项目真正有价值的地方在于：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把教材从非结构化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转化为结构化知识单元；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描述定义、定理、证明、例题、习题、算法和编程任务；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建立知识点之间的前置、推导、应用、例题、习题和易错关系；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借鉴</w:t>
      </w:r>
      <w:r>
        <w:rPr>
          <w:rStyle w:val="VerbatimChar"/>
        </w:rPr>
        <w:t xml:space="preserve"> Obsidian </w:t>
      </w:r>
      <w:r>
        <w:rPr>
          <w:rStyle w:val="VerbatimChar"/>
          <w:rFonts w:hint="eastAsia"/>
        </w:rPr>
        <w:t xml:space="preserve">双链笔记思想，形成课程知识图谱；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通过图谱增强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RAG，实现可追溯、可解释的课程问答；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将课程中的定理和习题转化为算法与编程任务；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结合智能体实现教学式引导，而不是简单给答案。</w:t>
      </w:r>
    </w:p>
    <w:p>
      <w:pPr>
        <w:pStyle w:val="FirstParagraph"/>
      </w:pPr>
      <w:r>
        <w:rPr>
          <w:rFonts w:hint="eastAsia"/>
        </w:rPr>
        <w:t xml:space="preserve">一句话概括：</w:t>
      </w:r>
    </w:p>
    <w:p>
      <w:pPr>
        <w:pStyle w:val="BlockText"/>
      </w:pPr>
      <w:r>
        <w:rPr>
          <w:rFonts w:hint="eastAsia"/>
        </w:rPr>
        <w:t xml:space="preserve">珞珈数智助教后续应从“会回答的智能体”升级为“懂课程结构的智能助教”。它的核心不是让大模型凭空回答，而是让课程知识被正确读取、切分、连接、检索和教学化调用。</w:t>
      </w:r>
    </w:p>
    <w:p>
      <w:pPr>
        <w:pStyle w:val="FirstParagraph"/>
      </w:pPr>
      <w:r>
        <w:rPr>
          <w:rFonts w:hint="eastAsia"/>
        </w:rPr>
        <w:t xml:space="preserve">这个方向既有工程实现价值，也有教学研究价值，适合进一步包装为大创项目。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2026-07-07T14:52:21Z</dcterms:created>
  <dcterms:modified xsi:type="dcterms:W3CDTF">2026-07-07T14:52:21Z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