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F161" w14:textId="77777777" w:rsidR="00F12AA3" w:rsidRDefault="00F12AA3" w:rsidP="00F520D0">
      <w:pPr>
        <w:ind w:left="720"/>
      </w:pPr>
      <w:r>
        <w:rPr>
          <w:rFonts w:ascii="Times New Roman"/>
          <w:noProof/>
          <w:sz w:val="20"/>
        </w:rPr>
        <w:drawing>
          <wp:inline distT="0" distB="0" distL="0" distR="0" wp14:anchorId="4CD9261D" wp14:editId="41980911">
            <wp:extent cx="4845074" cy="10496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4845074" cy="1049654"/>
                    </a:xfrm>
                    <a:prstGeom prst="rect">
                      <a:avLst/>
                    </a:prstGeom>
                  </pic:spPr>
                </pic:pic>
              </a:graphicData>
            </a:graphic>
          </wp:inline>
        </w:drawing>
      </w:r>
      <w:r>
        <w:br/>
      </w:r>
    </w:p>
    <w:p w14:paraId="208CD1CF" w14:textId="7EC52DA1" w:rsidR="00F12AA3" w:rsidRPr="00E94D92" w:rsidRDefault="00F12AA3" w:rsidP="00F12AA3">
      <w:pPr>
        <w:rPr>
          <w:sz w:val="36"/>
          <w:szCs w:val="36"/>
        </w:rPr>
      </w:pPr>
      <w:r w:rsidRPr="00E94D92">
        <w:rPr>
          <w:sz w:val="36"/>
          <w:szCs w:val="36"/>
        </w:rPr>
        <w:t xml:space="preserve">  </w:t>
      </w:r>
      <w:r w:rsidRPr="00E94D92">
        <w:rPr>
          <w:b/>
          <w:bCs/>
          <w:sz w:val="36"/>
          <w:szCs w:val="36"/>
        </w:rPr>
        <w:t>Student Name:</w:t>
      </w:r>
      <w:r w:rsidRPr="00E94D92">
        <w:rPr>
          <w:sz w:val="36"/>
          <w:szCs w:val="36"/>
        </w:rPr>
        <w:t xml:space="preserve"> </w:t>
      </w:r>
      <w:r w:rsidR="007C4770">
        <w:rPr>
          <w:sz w:val="36"/>
          <w:szCs w:val="36"/>
        </w:rPr>
        <w:t>LEIRIE CHEPNGETICH</w:t>
      </w:r>
    </w:p>
    <w:p w14:paraId="5559B52F" w14:textId="7456F308" w:rsidR="00F12AA3" w:rsidRPr="00E94D92" w:rsidRDefault="00F12AA3" w:rsidP="00F12AA3">
      <w:pPr>
        <w:rPr>
          <w:sz w:val="36"/>
          <w:szCs w:val="36"/>
        </w:rPr>
      </w:pPr>
      <w:r w:rsidRPr="00E94D92">
        <w:rPr>
          <w:sz w:val="36"/>
          <w:szCs w:val="36"/>
        </w:rPr>
        <w:t xml:space="preserve">  </w:t>
      </w:r>
      <w:r w:rsidRPr="00E94D92">
        <w:rPr>
          <w:b/>
          <w:bCs/>
          <w:sz w:val="36"/>
          <w:szCs w:val="36"/>
        </w:rPr>
        <w:t>Admission Number:</w:t>
      </w:r>
      <w:r w:rsidRPr="00E94D92">
        <w:rPr>
          <w:sz w:val="36"/>
          <w:szCs w:val="36"/>
        </w:rPr>
        <w:t xml:space="preserve"> </w:t>
      </w:r>
      <w:r>
        <w:rPr>
          <w:sz w:val="36"/>
          <w:szCs w:val="36"/>
        </w:rPr>
        <w:t>BSCCS</w:t>
      </w:r>
      <w:r w:rsidR="00DD4E39">
        <w:rPr>
          <w:sz w:val="36"/>
          <w:szCs w:val="36"/>
        </w:rPr>
        <w:t>/</w:t>
      </w:r>
      <w:r>
        <w:rPr>
          <w:sz w:val="36"/>
          <w:szCs w:val="36"/>
        </w:rPr>
        <w:t>2024</w:t>
      </w:r>
      <w:r w:rsidR="00DD4E39">
        <w:rPr>
          <w:sz w:val="36"/>
          <w:szCs w:val="36"/>
        </w:rPr>
        <w:t>/61979</w:t>
      </w:r>
    </w:p>
    <w:p w14:paraId="6D88B4BF" w14:textId="10260B5E" w:rsidR="00F12AA3" w:rsidRPr="00E94D92" w:rsidRDefault="00F12AA3" w:rsidP="00F12AA3">
      <w:pPr>
        <w:rPr>
          <w:sz w:val="36"/>
          <w:szCs w:val="36"/>
        </w:rPr>
      </w:pPr>
      <w:r w:rsidRPr="00E94D92">
        <w:rPr>
          <w:sz w:val="36"/>
          <w:szCs w:val="36"/>
        </w:rPr>
        <w:t xml:space="preserve">  </w:t>
      </w:r>
      <w:r w:rsidRPr="00E94D92">
        <w:rPr>
          <w:b/>
          <w:bCs/>
          <w:sz w:val="36"/>
          <w:szCs w:val="36"/>
        </w:rPr>
        <w:t>Course:</w:t>
      </w:r>
      <w:r w:rsidRPr="00E94D92">
        <w:rPr>
          <w:sz w:val="36"/>
          <w:szCs w:val="36"/>
        </w:rPr>
        <w:t xml:space="preserve"> </w:t>
      </w:r>
      <w:r w:rsidR="00E90A7E">
        <w:rPr>
          <w:sz w:val="36"/>
          <w:szCs w:val="36"/>
        </w:rPr>
        <w:t>B</w:t>
      </w:r>
      <w:r w:rsidR="007C4770">
        <w:rPr>
          <w:sz w:val="36"/>
          <w:szCs w:val="36"/>
        </w:rPr>
        <w:t>ACHELOR OF SCIENCE IN COMPUTER SCIENCE</w:t>
      </w:r>
    </w:p>
    <w:p w14:paraId="308AFA13" w14:textId="77777777" w:rsidR="00F12AA3" w:rsidRPr="00E94D92" w:rsidRDefault="00F12AA3" w:rsidP="00F12AA3">
      <w:pPr>
        <w:rPr>
          <w:sz w:val="36"/>
          <w:szCs w:val="36"/>
        </w:rPr>
      </w:pPr>
      <w:r w:rsidRPr="00E94D92">
        <w:rPr>
          <w:sz w:val="36"/>
          <w:szCs w:val="36"/>
        </w:rPr>
        <w:t xml:space="preserve">  </w:t>
      </w:r>
      <w:r w:rsidRPr="00E94D92">
        <w:rPr>
          <w:b/>
          <w:bCs/>
          <w:sz w:val="36"/>
          <w:szCs w:val="36"/>
        </w:rPr>
        <w:t>Unit Code:</w:t>
      </w:r>
      <w:r w:rsidRPr="00E94D92">
        <w:rPr>
          <w:sz w:val="36"/>
          <w:szCs w:val="36"/>
        </w:rPr>
        <w:t xml:space="preserve"> BIT</w:t>
      </w:r>
      <w:r>
        <w:rPr>
          <w:sz w:val="36"/>
          <w:szCs w:val="36"/>
        </w:rPr>
        <w:t>4139</w:t>
      </w:r>
    </w:p>
    <w:p w14:paraId="5EA879F3" w14:textId="407C961F" w:rsidR="00F12AA3" w:rsidRPr="00E94D92" w:rsidRDefault="00F12AA3" w:rsidP="00F12AA3">
      <w:pPr>
        <w:rPr>
          <w:sz w:val="36"/>
          <w:szCs w:val="36"/>
        </w:rPr>
      </w:pPr>
      <w:r>
        <w:rPr>
          <w:sz w:val="36"/>
          <w:szCs w:val="36"/>
        </w:rPr>
        <w:t xml:space="preserve"> </w:t>
      </w:r>
      <w:r w:rsidRPr="00E94D92">
        <w:rPr>
          <w:sz w:val="36"/>
          <w:szCs w:val="36"/>
        </w:rPr>
        <w:t xml:space="preserve"> </w:t>
      </w:r>
      <w:r w:rsidRPr="00E94D92">
        <w:rPr>
          <w:b/>
          <w:bCs/>
          <w:sz w:val="36"/>
          <w:szCs w:val="36"/>
        </w:rPr>
        <w:t>Unit Name:</w:t>
      </w:r>
      <w:r w:rsidRPr="00E94D92">
        <w:rPr>
          <w:sz w:val="36"/>
          <w:szCs w:val="36"/>
        </w:rPr>
        <w:t xml:space="preserve"> </w:t>
      </w:r>
      <w:r>
        <w:rPr>
          <w:sz w:val="36"/>
          <w:szCs w:val="36"/>
        </w:rPr>
        <w:t>ADVANCED CRYPTOGRAPHY</w:t>
      </w:r>
    </w:p>
    <w:p w14:paraId="005B5153" w14:textId="77777777" w:rsidR="00F12AA3" w:rsidRPr="00E94D92" w:rsidRDefault="00F12AA3" w:rsidP="00F12AA3">
      <w:pPr>
        <w:rPr>
          <w:sz w:val="36"/>
          <w:szCs w:val="36"/>
        </w:rPr>
      </w:pPr>
      <w:r w:rsidRPr="00E94D92">
        <w:rPr>
          <w:sz w:val="36"/>
          <w:szCs w:val="36"/>
        </w:rPr>
        <w:t xml:space="preserve">  </w:t>
      </w:r>
      <w:r w:rsidRPr="00E94D92">
        <w:rPr>
          <w:b/>
          <w:bCs/>
          <w:sz w:val="36"/>
          <w:szCs w:val="36"/>
        </w:rPr>
        <w:t>Lecturer Name:</w:t>
      </w:r>
      <w:r w:rsidRPr="00E94D92">
        <w:rPr>
          <w:sz w:val="36"/>
          <w:szCs w:val="36"/>
        </w:rPr>
        <w:t xml:space="preserve"> </w:t>
      </w:r>
      <w:r>
        <w:rPr>
          <w:sz w:val="36"/>
          <w:szCs w:val="36"/>
        </w:rPr>
        <w:t>MR MICHAEL NYORO</w:t>
      </w:r>
    </w:p>
    <w:p w14:paraId="3FC7A263" w14:textId="77777777" w:rsidR="00AD314B" w:rsidRDefault="00F12AA3" w:rsidP="00F12AA3">
      <w:pPr>
        <w:rPr>
          <w:sz w:val="36"/>
          <w:szCs w:val="36"/>
        </w:rPr>
      </w:pPr>
      <w:r w:rsidRPr="00E94D92">
        <w:rPr>
          <w:sz w:val="36"/>
          <w:szCs w:val="36"/>
        </w:rPr>
        <w:t xml:space="preserve">  </w:t>
      </w:r>
      <w:r w:rsidRPr="00E94D92">
        <w:rPr>
          <w:b/>
          <w:bCs/>
          <w:sz w:val="36"/>
          <w:szCs w:val="36"/>
        </w:rPr>
        <w:t>Semester/Academic Year:</w:t>
      </w:r>
      <w:r>
        <w:rPr>
          <w:b/>
          <w:bCs/>
          <w:sz w:val="36"/>
          <w:szCs w:val="36"/>
        </w:rPr>
        <w:t xml:space="preserve"> </w:t>
      </w:r>
      <w:r>
        <w:rPr>
          <w:sz w:val="36"/>
          <w:szCs w:val="36"/>
        </w:rPr>
        <w:t>YEAR 3</w:t>
      </w:r>
      <w:r w:rsidR="007C4770">
        <w:rPr>
          <w:sz w:val="36"/>
          <w:szCs w:val="36"/>
        </w:rPr>
        <w:t xml:space="preserve"> SEM 2</w:t>
      </w:r>
    </w:p>
    <w:p w14:paraId="2B44C770" w14:textId="43F39386" w:rsidR="004302B5" w:rsidRPr="000969E9" w:rsidRDefault="000969E9" w:rsidP="00E0776A">
      <w:pPr>
        <w:rPr>
          <w:rStyle w:val="Heading1Char"/>
          <w:b/>
          <w:bCs/>
        </w:rPr>
      </w:pPr>
      <w:r>
        <w:rPr>
          <w:sz w:val="36"/>
          <w:szCs w:val="36"/>
        </w:rPr>
        <w:t xml:space="preserve">  </w:t>
      </w:r>
      <w:r w:rsidRPr="000969E9">
        <w:rPr>
          <w:b/>
          <w:bCs/>
          <w:sz w:val="36"/>
          <w:szCs w:val="36"/>
        </w:rPr>
        <w:t xml:space="preserve">Repository link: </w:t>
      </w:r>
      <w:r w:rsidR="00E0776A" w:rsidRPr="00E0776A">
        <w:rPr>
          <w:sz w:val="36"/>
          <w:szCs w:val="36"/>
        </w:rPr>
        <w:t>https://github.com/LeiriePhilips/BIT4138-Advanced-Cryptography-</w:t>
      </w:r>
      <w:r w:rsidR="004302B5" w:rsidRPr="000969E9">
        <w:rPr>
          <w:b/>
          <w:bCs/>
          <w:sz w:val="36"/>
          <w:szCs w:val="36"/>
        </w:rPr>
        <w:br/>
      </w:r>
      <w:r w:rsidR="004302B5" w:rsidRPr="000969E9">
        <w:rPr>
          <w:b/>
          <w:bCs/>
          <w:sz w:val="36"/>
          <w:szCs w:val="36"/>
        </w:rPr>
        <w:br/>
      </w:r>
      <w:r w:rsidR="004302B5" w:rsidRPr="000969E9">
        <w:rPr>
          <w:b/>
          <w:bCs/>
          <w:sz w:val="36"/>
          <w:szCs w:val="36"/>
        </w:rPr>
        <w:br/>
      </w:r>
    </w:p>
    <w:p w14:paraId="43529362" w14:textId="77777777" w:rsidR="00202DE5" w:rsidRDefault="00202DE5" w:rsidP="00F12AA3">
      <w:pPr>
        <w:rPr>
          <w:rStyle w:val="Heading1Char"/>
        </w:rPr>
      </w:pPr>
    </w:p>
    <w:p w14:paraId="098BF3D5" w14:textId="77777777" w:rsidR="00202DE5" w:rsidRDefault="00202DE5" w:rsidP="00F12AA3">
      <w:pPr>
        <w:rPr>
          <w:rStyle w:val="Heading1Char"/>
        </w:rPr>
      </w:pPr>
    </w:p>
    <w:p w14:paraId="35A1B0F1" w14:textId="77777777" w:rsidR="00202DE5" w:rsidRDefault="00202DE5" w:rsidP="00F12AA3">
      <w:pPr>
        <w:rPr>
          <w:rStyle w:val="Heading1Char"/>
        </w:rPr>
      </w:pPr>
    </w:p>
    <w:p w14:paraId="0A8143DE" w14:textId="77777777" w:rsidR="00202DE5" w:rsidRDefault="00202DE5" w:rsidP="00F12AA3">
      <w:pPr>
        <w:rPr>
          <w:rStyle w:val="Heading1Char"/>
        </w:rPr>
      </w:pPr>
    </w:p>
    <w:sdt>
      <w:sdtPr>
        <w:rPr>
          <w:kern w:val="2"/>
          <w:sz w:val="40"/>
          <w:szCs w:val="40"/>
          <w14:ligatures w14:val="standardContextual"/>
        </w:rPr>
        <w:id w:val="1208688973"/>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1F7625E1" w14:textId="77777777" w:rsidR="0006050E" w:rsidRPr="00F520D0" w:rsidRDefault="0006050E" w:rsidP="0006050E">
          <w:pPr>
            <w:pStyle w:val="TOCHeading"/>
            <w:rPr>
              <w:b/>
              <w:bCs/>
              <w:color w:val="EE0000"/>
              <w:sz w:val="44"/>
              <w:szCs w:val="44"/>
            </w:rPr>
          </w:pPr>
          <w:r w:rsidRPr="00F520D0">
            <w:rPr>
              <w:b/>
              <w:bCs/>
              <w:color w:val="EE0000"/>
              <w:sz w:val="44"/>
              <w:szCs w:val="44"/>
            </w:rPr>
            <w:t>Contents</w:t>
          </w:r>
        </w:p>
        <w:p w14:paraId="1297F4A5" w14:textId="77777777" w:rsidR="0006050E" w:rsidRPr="0016151D" w:rsidRDefault="0006050E" w:rsidP="0006050E">
          <w:pPr>
            <w:pStyle w:val="TOC1"/>
            <w:tabs>
              <w:tab w:val="right" w:leader="dot" w:pos="9350"/>
            </w:tabs>
            <w:rPr>
              <w:rFonts w:eastAsiaTheme="minorEastAsia"/>
              <w:noProof/>
              <w:color w:val="2F5496" w:themeColor="accent1" w:themeShade="BF"/>
            </w:rPr>
          </w:pPr>
          <w:r>
            <w:fldChar w:fldCharType="begin"/>
          </w:r>
          <w:r>
            <w:instrText xml:space="preserve"> TOC \o "1-3" \h \z \u </w:instrText>
          </w:r>
          <w:r>
            <w:fldChar w:fldCharType="separate"/>
          </w:r>
          <w:hyperlink w:anchor="_Toc231761038" w:history="1">
            <w:r w:rsidRPr="0016151D">
              <w:rPr>
                <w:rStyle w:val="Hyperlink"/>
                <w:noProof/>
                <w:color w:val="2F5496" w:themeColor="accent1" w:themeShade="BF"/>
              </w:rPr>
              <w:t>WEEK 1</w:t>
            </w:r>
            <w:r w:rsidRPr="0016151D">
              <w:rPr>
                <w:noProof/>
                <w:webHidden/>
                <w:color w:val="2F5496" w:themeColor="accent1" w:themeShade="BF"/>
              </w:rPr>
              <w:tab/>
            </w:r>
            <w:r>
              <w:rPr>
                <w:noProof/>
                <w:webHidden/>
                <w:color w:val="2F5496" w:themeColor="accent1" w:themeShade="BF"/>
              </w:rPr>
              <w:t>3</w:t>
            </w:r>
          </w:hyperlink>
        </w:p>
        <w:p w14:paraId="6A91117D" w14:textId="77777777" w:rsidR="0006050E" w:rsidRPr="0016151D" w:rsidRDefault="0006050E" w:rsidP="0006050E">
          <w:pPr>
            <w:pStyle w:val="TOC1"/>
            <w:tabs>
              <w:tab w:val="right" w:leader="dot" w:pos="9350"/>
            </w:tabs>
            <w:rPr>
              <w:rFonts w:eastAsiaTheme="minorEastAsia"/>
              <w:noProof/>
              <w:color w:val="2F5496" w:themeColor="accent1" w:themeShade="BF"/>
            </w:rPr>
          </w:pPr>
          <w:hyperlink w:anchor="_Toc231761040" w:history="1">
            <w:r w:rsidRPr="0016151D">
              <w:rPr>
                <w:rStyle w:val="Hyperlink"/>
                <w:noProof/>
                <w:color w:val="2F5496" w:themeColor="accent1" w:themeShade="BF"/>
              </w:rPr>
              <w:t>WEEK 2</w:t>
            </w:r>
            <w:r w:rsidRPr="0016151D">
              <w:rPr>
                <w:noProof/>
                <w:webHidden/>
                <w:color w:val="2F5496" w:themeColor="accent1" w:themeShade="BF"/>
              </w:rPr>
              <w:tab/>
            </w:r>
            <w:r>
              <w:rPr>
                <w:noProof/>
                <w:webHidden/>
                <w:color w:val="2F5496" w:themeColor="accent1" w:themeShade="BF"/>
              </w:rPr>
              <w:t>6</w:t>
            </w:r>
          </w:hyperlink>
        </w:p>
        <w:p w14:paraId="5A58E76A" w14:textId="77777777" w:rsidR="0006050E" w:rsidRPr="0016151D" w:rsidRDefault="0006050E" w:rsidP="0006050E">
          <w:pPr>
            <w:pStyle w:val="TOC1"/>
            <w:tabs>
              <w:tab w:val="right" w:leader="dot" w:pos="9350"/>
            </w:tabs>
            <w:rPr>
              <w:rFonts w:eastAsiaTheme="minorEastAsia"/>
              <w:noProof/>
              <w:color w:val="2F5496" w:themeColor="accent1" w:themeShade="BF"/>
            </w:rPr>
          </w:pPr>
          <w:hyperlink w:anchor="_Toc231761041" w:history="1">
            <w:r w:rsidRPr="0016151D">
              <w:rPr>
                <w:rStyle w:val="Hyperlink"/>
                <w:noProof/>
                <w:color w:val="2F5496" w:themeColor="accent1" w:themeShade="BF"/>
              </w:rPr>
              <w:t>WEEK 3</w:t>
            </w:r>
            <w:r w:rsidRPr="0016151D">
              <w:rPr>
                <w:noProof/>
                <w:webHidden/>
                <w:color w:val="2F5496" w:themeColor="accent1" w:themeShade="BF"/>
              </w:rPr>
              <w:tab/>
            </w:r>
            <w:r>
              <w:rPr>
                <w:noProof/>
                <w:webHidden/>
                <w:color w:val="2F5496" w:themeColor="accent1" w:themeShade="BF"/>
              </w:rPr>
              <w:t>9</w:t>
            </w:r>
          </w:hyperlink>
        </w:p>
        <w:p w14:paraId="1FB2A2C7" w14:textId="77777777" w:rsidR="0006050E" w:rsidRPr="0016151D" w:rsidRDefault="0006050E" w:rsidP="0006050E">
          <w:pPr>
            <w:pStyle w:val="TOC1"/>
            <w:tabs>
              <w:tab w:val="right" w:leader="dot" w:pos="9350"/>
            </w:tabs>
            <w:rPr>
              <w:rFonts w:eastAsiaTheme="minorEastAsia"/>
              <w:noProof/>
              <w:color w:val="2F5496" w:themeColor="accent1" w:themeShade="BF"/>
            </w:rPr>
          </w:pPr>
          <w:hyperlink w:anchor="_Toc231761042" w:history="1">
            <w:r w:rsidRPr="0016151D">
              <w:rPr>
                <w:rStyle w:val="Hyperlink"/>
                <w:noProof/>
                <w:color w:val="2F5496" w:themeColor="accent1" w:themeShade="BF"/>
              </w:rPr>
              <w:t>WEEK 4</w:t>
            </w:r>
            <w:r w:rsidRPr="0016151D">
              <w:rPr>
                <w:noProof/>
                <w:webHidden/>
                <w:color w:val="2F5496" w:themeColor="accent1" w:themeShade="BF"/>
              </w:rPr>
              <w:tab/>
            </w:r>
            <w:r w:rsidRPr="0016151D">
              <w:rPr>
                <w:noProof/>
                <w:webHidden/>
                <w:color w:val="2F5496" w:themeColor="accent1" w:themeShade="BF"/>
              </w:rPr>
              <w:fldChar w:fldCharType="begin"/>
            </w:r>
            <w:r w:rsidRPr="0016151D">
              <w:rPr>
                <w:noProof/>
                <w:webHidden/>
                <w:color w:val="2F5496" w:themeColor="accent1" w:themeShade="BF"/>
              </w:rPr>
              <w:instrText xml:space="preserve"> PAGEREF _Toc231761042 \h </w:instrText>
            </w:r>
            <w:r w:rsidRPr="0016151D">
              <w:rPr>
                <w:noProof/>
                <w:webHidden/>
                <w:color w:val="2F5496" w:themeColor="accent1" w:themeShade="BF"/>
              </w:rPr>
            </w:r>
            <w:r w:rsidRPr="0016151D">
              <w:rPr>
                <w:noProof/>
                <w:webHidden/>
                <w:color w:val="2F5496" w:themeColor="accent1" w:themeShade="BF"/>
              </w:rPr>
              <w:fldChar w:fldCharType="separate"/>
            </w:r>
            <w:r w:rsidRPr="0016151D">
              <w:rPr>
                <w:noProof/>
                <w:webHidden/>
                <w:color w:val="2F5496" w:themeColor="accent1" w:themeShade="BF"/>
              </w:rPr>
              <w:t>1</w:t>
            </w:r>
            <w:r>
              <w:rPr>
                <w:noProof/>
                <w:webHidden/>
                <w:color w:val="2F5496" w:themeColor="accent1" w:themeShade="BF"/>
              </w:rPr>
              <w:t>2</w:t>
            </w:r>
            <w:r w:rsidRPr="0016151D">
              <w:rPr>
                <w:noProof/>
                <w:webHidden/>
                <w:color w:val="2F5496" w:themeColor="accent1" w:themeShade="BF"/>
              </w:rPr>
              <w:fldChar w:fldCharType="end"/>
            </w:r>
          </w:hyperlink>
        </w:p>
        <w:p w14:paraId="231B7AE5" w14:textId="77777777" w:rsidR="0006050E" w:rsidRDefault="0006050E" w:rsidP="0006050E">
          <w:pPr>
            <w:pStyle w:val="TOC1"/>
            <w:tabs>
              <w:tab w:val="right" w:leader="dot" w:pos="9350"/>
            </w:tabs>
            <w:rPr>
              <w:rFonts w:eastAsiaTheme="minorEastAsia"/>
              <w:noProof/>
            </w:rPr>
          </w:pPr>
          <w:hyperlink w:anchor="_Toc231761043" w:history="1">
            <w:r w:rsidRPr="0016151D">
              <w:rPr>
                <w:rStyle w:val="Hyperlink"/>
                <w:noProof/>
                <w:color w:val="2F5496" w:themeColor="accent1" w:themeShade="BF"/>
              </w:rPr>
              <w:t>WEEK 5</w:t>
            </w:r>
            <w:r w:rsidRPr="0016151D">
              <w:rPr>
                <w:noProof/>
                <w:webHidden/>
                <w:color w:val="2F5496" w:themeColor="accent1" w:themeShade="BF"/>
              </w:rPr>
              <w:tab/>
            </w:r>
            <w:r>
              <w:rPr>
                <w:noProof/>
                <w:webHidden/>
                <w:color w:val="2F5496" w:themeColor="accent1" w:themeShade="BF"/>
              </w:rPr>
              <w:t>15</w:t>
            </w:r>
          </w:hyperlink>
        </w:p>
        <w:p w14:paraId="70466B6B" w14:textId="77777777" w:rsidR="0006050E" w:rsidRDefault="0006050E" w:rsidP="0006050E">
          <w:pPr>
            <w:rPr>
              <w:b/>
              <w:bCs/>
              <w:noProof/>
            </w:rPr>
          </w:pPr>
          <w:r>
            <w:rPr>
              <w:b/>
              <w:bCs/>
              <w:noProof/>
            </w:rPr>
            <w:fldChar w:fldCharType="end"/>
          </w:r>
        </w:p>
      </w:sdtContent>
    </w:sdt>
    <w:p w14:paraId="48A4F091" w14:textId="77777777" w:rsidR="0006050E" w:rsidRPr="00167FA6" w:rsidRDefault="0006050E" w:rsidP="0006050E">
      <w:pPr>
        <w:pStyle w:val="TableofFigures"/>
        <w:tabs>
          <w:tab w:val="right" w:leader="dot" w:pos="9350"/>
        </w:tabs>
        <w:rPr>
          <w:i/>
          <w:iCs/>
          <w:noProof/>
          <w:color w:val="000000" w:themeColor="text1"/>
        </w:rPr>
      </w:pPr>
      <w:hyperlink w:anchor="_Toc231760854" w:history="1">
        <w:r w:rsidRPr="00167FA6">
          <w:rPr>
            <w:rStyle w:val="Hyperlink"/>
            <w:i/>
            <w:iCs/>
            <w:noProof/>
            <w:color w:val="000000" w:themeColor="text1"/>
            <w:u w:val="none"/>
          </w:rPr>
          <w:t>Figure 1 Installation of VS Code and python</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_Toc231760854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3</w:t>
        </w:r>
        <w:r w:rsidRPr="00167FA6">
          <w:rPr>
            <w:i/>
            <w:iCs/>
            <w:noProof/>
            <w:webHidden/>
            <w:color w:val="000000" w:themeColor="text1"/>
          </w:rPr>
          <w:fldChar w:fldCharType="end"/>
        </w:r>
      </w:hyperlink>
    </w:p>
    <w:p w14:paraId="7AADD838" w14:textId="77777777" w:rsidR="0006050E" w:rsidRPr="00167FA6" w:rsidRDefault="0006050E" w:rsidP="0006050E">
      <w:pPr>
        <w:pStyle w:val="TableofFigures"/>
        <w:tabs>
          <w:tab w:val="right" w:leader="dot" w:pos="9350"/>
        </w:tabs>
        <w:rPr>
          <w:i/>
          <w:iCs/>
          <w:noProof/>
          <w:color w:val="000000" w:themeColor="text1"/>
        </w:rPr>
      </w:pPr>
      <w:hyperlink w:anchor="_Toc231760855" w:history="1">
        <w:r w:rsidRPr="00167FA6">
          <w:rPr>
            <w:rStyle w:val="Hyperlink"/>
            <w:i/>
            <w:iCs/>
            <w:noProof/>
            <w:color w:val="000000" w:themeColor="text1"/>
            <w:u w:val="none"/>
          </w:rPr>
          <w:t>Figure 2 Installation of cryptographic libraries</w:t>
        </w:r>
        <w:r w:rsidRPr="00167FA6">
          <w:rPr>
            <w:i/>
            <w:iCs/>
            <w:noProof/>
            <w:webHidden/>
            <w:color w:val="000000" w:themeColor="text1"/>
          </w:rPr>
          <w:tab/>
          <w:t>4</w:t>
        </w:r>
      </w:hyperlink>
    </w:p>
    <w:p w14:paraId="7A4CCB9C" w14:textId="77777777" w:rsidR="0006050E" w:rsidRPr="00167FA6" w:rsidRDefault="0006050E" w:rsidP="0006050E">
      <w:pPr>
        <w:pStyle w:val="TableofFigures"/>
        <w:tabs>
          <w:tab w:val="right" w:leader="dot" w:pos="9350"/>
        </w:tabs>
        <w:rPr>
          <w:i/>
          <w:iCs/>
          <w:noProof/>
          <w:color w:val="000000" w:themeColor="text1"/>
        </w:rPr>
      </w:pPr>
      <w:hyperlink w:anchor="_Toc231760856" w:history="1">
        <w:r w:rsidRPr="00167FA6">
          <w:rPr>
            <w:rStyle w:val="Hyperlink"/>
            <w:i/>
            <w:iCs/>
            <w:noProof/>
            <w:color w:val="000000" w:themeColor="text1"/>
            <w:u w:val="none"/>
          </w:rPr>
          <w:t>Figure 3 Open SSL Installation test</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_Toc231760856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4</w:t>
        </w:r>
        <w:r w:rsidRPr="00167FA6">
          <w:rPr>
            <w:i/>
            <w:iCs/>
            <w:noProof/>
            <w:webHidden/>
            <w:color w:val="000000" w:themeColor="text1"/>
          </w:rPr>
          <w:fldChar w:fldCharType="end"/>
        </w:r>
      </w:hyperlink>
    </w:p>
    <w:p w14:paraId="6F2C15D5" w14:textId="77777777" w:rsidR="0006050E" w:rsidRPr="00167FA6" w:rsidRDefault="0006050E" w:rsidP="0006050E">
      <w:pPr>
        <w:pStyle w:val="TableofFigures"/>
        <w:tabs>
          <w:tab w:val="right" w:leader="dot" w:pos="9350"/>
        </w:tabs>
        <w:rPr>
          <w:i/>
          <w:iCs/>
          <w:noProof/>
          <w:color w:val="000000" w:themeColor="text1"/>
        </w:rPr>
      </w:pPr>
      <w:hyperlink w:anchor="_Toc231760857" w:history="1">
        <w:r w:rsidRPr="00167FA6">
          <w:rPr>
            <w:rStyle w:val="Hyperlink"/>
            <w:i/>
            <w:iCs/>
            <w:noProof/>
            <w:color w:val="000000" w:themeColor="text1"/>
            <w:u w:val="none"/>
          </w:rPr>
          <w:t>Figure 4 Local encryption script encryption</w:t>
        </w:r>
        <w:r w:rsidRPr="00167FA6">
          <w:rPr>
            <w:i/>
            <w:iCs/>
            <w:noProof/>
            <w:webHidden/>
            <w:color w:val="000000" w:themeColor="text1"/>
          </w:rPr>
          <w:tab/>
          <w:t>5</w:t>
        </w:r>
      </w:hyperlink>
    </w:p>
    <w:p w14:paraId="094E7775" w14:textId="77777777" w:rsidR="0006050E" w:rsidRPr="00167FA6" w:rsidRDefault="0006050E" w:rsidP="0006050E">
      <w:pPr>
        <w:pStyle w:val="TableofFigures"/>
        <w:tabs>
          <w:tab w:val="right" w:leader="dot" w:pos="9350"/>
        </w:tabs>
        <w:rPr>
          <w:i/>
          <w:iCs/>
          <w:noProof/>
          <w:color w:val="000000" w:themeColor="text1"/>
        </w:rPr>
      </w:pPr>
      <w:hyperlink w:anchor="_Toc231760858" w:history="1">
        <w:r w:rsidRPr="00167FA6">
          <w:rPr>
            <w:rStyle w:val="Hyperlink"/>
            <w:i/>
            <w:iCs/>
            <w:noProof/>
            <w:color w:val="000000" w:themeColor="text1"/>
            <w:u w:val="none"/>
          </w:rPr>
          <w:t>Figure 5 GitHub Repository Initialization</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_Toc231760858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5</w:t>
        </w:r>
        <w:r w:rsidRPr="00167FA6">
          <w:rPr>
            <w:i/>
            <w:iCs/>
            <w:noProof/>
            <w:webHidden/>
            <w:color w:val="000000" w:themeColor="text1"/>
          </w:rPr>
          <w:fldChar w:fldCharType="end"/>
        </w:r>
      </w:hyperlink>
    </w:p>
    <w:p w14:paraId="22496659" w14:textId="77777777" w:rsidR="0006050E" w:rsidRPr="00167FA6" w:rsidRDefault="0006050E" w:rsidP="0006050E">
      <w:pPr>
        <w:pStyle w:val="TableofFigures"/>
        <w:tabs>
          <w:tab w:val="right" w:leader="dot" w:pos="9350"/>
        </w:tabs>
        <w:rPr>
          <w:i/>
          <w:iCs/>
          <w:noProof/>
          <w:color w:val="000000" w:themeColor="text1"/>
        </w:rPr>
      </w:pPr>
      <w:hyperlink w:anchor="_Toc231760859" w:history="1">
        <w:r w:rsidRPr="00167FA6">
          <w:rPr>
            <w:rStyle w:val="Hyperlink"/>
            <w:i/>
            <w:iCs/>
            <w:noProof/>
            <w:color w:val="000000" w:themeColor="text1"/>
            <w:u w:val="none"/>
          </w:rPr>
          <w:t>Figure 6 Caesar cipher implementation</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_Toc231760859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6</w:t>
        </w:r>
        <w:r w:rsidRPr="00167FA6">
          <w:rPr>
            <w:i/>
            <w:iCs/>
            <w:noProof/>
            <w:webHidden/>
            <w:color w:val="000000" w:themeColor="text1"/>
          </w:rPr>
          <w:fldChar w:fldCharType="end"/>
        </w:r>
      </w:hyperlink>
    </w:p>
    <w:p w14:paraId="74E82990" w14:textId="77777777" w:rsidR="0006050E" w:rsidRPr="00167FA6" w:rsidRDefault="0006050E" w:rsidP="0006050E">
      <w:pPr>
        <w:pStyle w:val="TableofFigures"/>
        <w:tabs>
          <w:tab w:val="right" w:leader="dot" w:pos="9350"/>
        </w:tabs>
        <w:rPr>
          <w:i/>
          <w:iCs/>
          <w:noProof/>
          <w:color w:val="000000" w:themeColor="text1"/>
        </w:rPr>
      </w:pPr>
      <w:hyperlink w:anchor="_Toc231760860" w:history="1">
        <w:r w:rsidRPr="00167FA6">
          <w:rPr>
            <w:rStyle w:val="Hyperlink"/>
            <w:i/>
            <w:iCs/>
            <w:noProof/>
            <w:color w:val="000000" w:themeColor="text1"/>
            <w:u w:val="none"/>
          </w:rPr>
          <w:t>Figure 7 vigenere cipher encryption process</w:t>
        </w:r>
        <w:r w:rsidRPr="00167FA6">
          <w:rPr>
            <w:i/>
            <w:iCs/>
            <w:noProof/>
            <w:webHidden/>
            <w:color w:val="000000" w:themeColor="text1"/>
          </w:rPr>
          <w:tab/>
          <w:t>7</w:t>
        </w:r>
      </w:hyperlink>
    </w:p>
    <w:p w14:paraId="098F7339" w14:textId="77777777" w:rsidR="0006050E" w:rsidRPr="00167FA6" w:rsidRDefault="0006050E" w:rsidP="0006050E">
      <w:pPr>
        <w:pStyle w:val="TableofFigures"/>
        <w:tabs>
          <w:tab w:val="right" w:leader="dot" w:pos="9350"/>
        </w:tabs>
        <w:rPr>
          <w:i/>
          <w:iCs/>
          <w:noProof/>
          <w:color w:val="000000" w:themeColor="text1"/>
        </w:rPr>
      </w:pPr>
      <w:hyperlink w:anchor="_Toc231760861" w:history="1">
        <w:r w:rsidRPr="00167FA6">
          <w:rPr>
            <w:rStyle w:val="Hyperlink"/>
            <w:i/>
            <w:iCs/>
            <w:noProof/>
            <w:color w:val="000000" w:themeColor="text1"/>
            <w:u w:val="none"/>
          </w:rPr>
          <w:t>Figure 8 Encryption and Decryption output</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_Toc231760861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7</w:t>
        </w:r>
        <w:r w:rsidRPr="00167FA6">
          <w:rPr>
            <w:i/>
            <w:iCs/>
            <w:noProof/>
            <w:webHidden/>
            <w:color w:val="000000" w:themeColor="text1"/>
          </w:rPr>
          <w:fldChar w:fldCharType="end"/>
        </w:r>
      </w:hyperlink>
    </w:p>
    <w:p w14:paraId="5F441990" w14:textId="77777777" w:rsidR="0006050E" w:rsidRPr="00167FA6" w:rsidRDefault="0006050E" w:rsidP="0006050E">
      <w:pPr>
        <w:pStyle w:val="TableofFigures"/>
        <w:tabs>
          <w:tab w:val="right" w:leader="dot" w:pos="9350"/>
        </w:tabs>
        <w:rPr>
          <w:i/>
          <w:iCs/>
          <w:noProof/>
          <w:color w:val="000000" w:themeColor="text1"/>
        </w:rPr>
      </w:pPr>
      <w:hyperlink w:anchor="_Toc231760862" w:history="1">
        <w:r w:rsidRPr="00167FA6">
          <w:rPr>
            <w:rStyle w:val="Hyperlink"/>
            <w:i/>
            <w:iCs/>
            <w:noProof/>
            <w:color w:val="000000" w:themeColor="text1"/>
            <w:u w:val="none"/>
          </w:rPr>
          <w:t>Figure 9 User input Validation Interface</w:t>
        </w:r>
        <w:r w:rsidRPr="00167FA6">
          <w:rPr>
            <w:i/>
            <w:iCs/>
            <w:noProof/>
            <w:webHidden/>
            <w:color w:val="000000" w:themeColor="text1"/>
          </w:rPr>
          <w:tab/>
          <w:t>8</w:t>
        </w:r>
      </w:hyperlink>
    </w:p>
    <w:p w14:paraId="52958A92" w14:textId="77777777" w:rsidR="0006050E" w:rsidRPr="00167FA6" w:rsidRDefault="0006050E" w:rsidP="0006050E">
      <w:pPr>
        <w:pStyle w:val="TableofFigures"/>
        <w:tabs>
          <w:tab w:val="right" w:leader="dot" w:pos="9350"/>
        </w:tabs>
        <w:rPr>
          <w:i/>
          <w:iCs/>
          <w:noProof/>
          <w:color w:val="000000" w:themeColor="text1"/>
        </w:rPr>
      </w:pPr>
      <w:hyperlink w:anchor="_Toc231760863" w:history="1">
        <w:r w:rsidRPr="00167FA6">
          <w:rPr>
            <w:rStyle w:val="Hyperlink"/>
            <w:i/>
            <w:iCs/>
            <w:noProof/>
            <w:color w:val="000000" w:themeColor="text1"/>
            <w:u w:val="none"/>
          </w:rPr>
          <w:t>Figure 10 cipher testing result</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_Toc231760863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8</w:t>
        </w:r>
        <w:r w:rsidRPr="00167FA6">
          <w:rPr>
            <w:i/>
            <w:iCs/>
            <w:noProof/>
            <w:webHidden/>
            <w:color w:val="000000" w:themeColor="text1"/>
          </w:rPr>
          <w:fldChar w:fldCharType="end"/>
        </w:r>
      </w:hyperlink>
    </w:p>
    <w:p w14:paraId="4DF1D409" w14:textId="77777777" w:rsidR="0006050E" w:rsidRPr="00167FA6" w:rsidRDefault="0006050E" w:rsidP="0006050E">
      <w:pPr>
        <w:pStyle w:val="TableofFigures"/>
        <w:tabs>
          <w:tab w:val="right" w:leader="dot" w:pos="9350"/>
        </w:tabs>
        <w:rPr>
          <w:i/>
          <w:iCs/>
          <w:noProof/>
          <w:color w:val="000000" w:themeColor="text1"/>
        </w:rPr>
      </w:pPr>
      <w:hyperlink w:anchor="_Toc231760864" w:history="1">
        <w:r w:rsidRPr="00167FA6">
          <w:rPr>
            <w:rStyle w:val="Hyperlink"/>
            <w:i/>
            <w:iCs/>
            <w:noProof/>
            <w:color w:val="000000" w:themeColor="text1"/>
            <w:u w:val="none"/>
          </w:rPr>
          <w:t>Figure 11 LSFR Generator Implementation</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_Toc231760864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9</w:t>
        </w:r>
        <w:r w:rsidRPr="00167FA6">
          <w:rPr>
            <w:i/>
            <w:iCs/>
            <w:noProof/>
            <w:webHidden/>
            <w:color w:val="000000" w:themeColor="text1"/>
          </w:rPr>
          <w:fldChar w:fldCharType="end"/>
        </w:r>
      </w:hyperlink>
    </w:p>
    <w:p w14:paraId="516044AB" w14:textId="77777777" w:rsidR="0006050E" w:rsidRPr="00167FA6" w:rsidRDefault="0006050E" w:rsidP="0006050E">
      <w:pPr>
        <w:pStyle w:val="TableofFigures"/>
        <w:tabs>
          <w:tab w:val="right" w:leader="dot" w:pos="9350"/>
        </w:tabs>
        <w:rPr>
          <w:i/>
          <w:iCs/>
          <w:noProof/>
          <w:color w:val="000000" w:themeColor="text1"/>
        </w:rPr>
      </w:pPr>
      <w:hyperlink w:anchor="_Toc231760865" w:history="1">
        <w:r w:rsidRPr="00167FA6">
          <w:rPr>
            <w:rStyle w:val="Hyperlink"/>
            <w:i/>
            <w:iCs/>
            <w:noProof/>
            <w:color w:val="000000" w:themeColor="text1"/>
            <w:u w:val="none"/>
          </w:rPr>
          <w:t>Figure 12 Pseudorandom Sequence Output</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_Toc231760865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9</w:t>
        </w:r>
        <w:r w:rsidRPr="00167FA6">
          <w:rPr>
            <w:i/>
            <w:iCs/>
            <w:noProof/>
            <w:webHidden/>
            <w:color w:val="000000" w:themeColor="text1"/>
          </w:rPr>
          <w:fldChar w:fldCharType="end"/>
        </w:r>
      </w:hyperlink>
    </w:p>
    <w:p w14:paraId="7537476F" w14:textId="77777777" w:rsidR="0006050E" w:rsidRPr="00167FA6" w:rsidRDefault="0006050E" w:rsidP="0006050E">
      <w:pPr>
        <w:pStyle w:val="TableofFigures"/>
        <w:tabs>
          <w:tab w:val="right" w:leader="dot" w:pos="9350"/>
        </w:tabs>
        <w:rPr>
          <w:i/>
          <w:iCs/>
          <w:noProof/>
          <w:color w:val="000000" w:themeColor="text1"/>
        </w:rPr>
      </w:pPr>
      <w:hyperlink w:anchor="_Toc231760866" w:history="1">
        <w:r w:rsidRPr="00167FA6">
          <w:rPr>
            <w:rStyle w:val="Hyperlink"/>
            <w:i/>
            <w:iCs/>
            <w:noProof/>
            <w:color w:val="000000" w:themeColor="text1"/>
            <w:u w:val="none"/>
          </w:rPr>
          <w:t>Figure 13 Statistical Random Testing</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_Toc231760866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10</w:t>
        </w:r>
        <w:r w:rsidRPr="00167FA6">
          <w:rPr>
            <w:i/>
            <w:iCs/>
            <w:noProof/>
            <w:webHidden/>
            <w:color w:val="000000" w:themeColor="text1"/>
          </w:rPr>
          <w:fldChar w:fldCharType="end"/>
        </w:r>
      </w:hyperlink>
    </w:p>
    <w:p w14:paraId="64BC5C11" w14:textId="77777777" w:rsidR="0006050E" w:rsidRPr="00167FA6" w:rsidRDefault="0006050E" w:rsidP="0006050E">
      <w:pPr>
        <w:pStyle w:val="TableofFigures"/>
        <w:tabs>
          <w:tab w:val="right" w:leader="dot" w:pos="9350"/>
        </w:tabs>
        <w:rPr>
          <w:i/>
          <w:iCs/>
          <w:noProof/>
          <w:color w:val="000000" w:themeColor="text1"/>
        </w:rPr>
      </w:pPr>
      <w:hyperlink w:anchor="_Toc231760867" w:history="1">
        <w:r w:rsidRPr="00167FA6">
          <w:rPr>
            <w:rStyle w:val="Hyperlink"/>
            <w:i/>
            <w:iCs/>
            <w:noProof/>
            <w:color w:val="000000" w:themeColor="text1"/>
            <w:u w:val="none"/>
          </w:rPr>
          <w:t>Figure 14 RC4 Stream Cipher Simulation</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_Toc231760867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10</w:t>
        </w:r>
        <w:r w:rsidRPr="00167FA6">
          <w:rPr>
            <w:i/>
            <w:iCs/>
            <w:noProof/>
            <w:webHidden/>
            <w:color w:val="000000" w:themeColor="text1"/>
          </w:rPr>
          <w:fldChar w:fldCharType="end"/>
        </w:r>
      </w:hyperlink>
    </w:p>
    <w:p w14:paraId="2924E400" w14:textId="77777777" w:rsidR="0006050E" w:rsidRPr="00167FA6" w:rsidRDefault="0006050E" w:rsidP="0006050E">
      <w:pPr>
        <w:pStyle w:val="TableofFigures"/>
        <w:tabs>
          <w:tab w:val="right" w:leader="dot" w:pos="9350"/>
        </w:tabs>
        <w:rPr>
          <w:i/>
          <w:iCs/>
          <w:noProof/>
          <w:color w:val="000000" w:themeColor="text1"/>
        </w:rPr>
      </w:pPr>
      <w:hyperlink w:anchor="_Toc231760868" w:history="1">
        <w:r w:rsidRPr="00167FA6">
          <w:rPr>
            <w:rStyle w:val="Hyperlink"/>
            <w:i/>
            <w:iCs/>
            <w:noProof/>
            <w:color w:val="000000" w:themeColor="text1"/>
            <w:u w:val="none"/>
          </w:rPr>
          <w:t>Figure 15 Encryption Performance Testing</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_Toc231760868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11</w:t>
        </w:r>
        <w:r w:rsidRPr="00167FA6">
          <w:rPr>
            <w:i/>
            <w:iCs/>
            <w:noProof/>
            <w:webHidden/>
            <w:color w:val="000000" w:themeColor="text1"/>
          </w:rPr>
          <w:fldChar w:fldCharType="end"/>
        </w:r>
      </w:hyperlink>
    </w:p>
    <w:p w14:paraId="074B9617" w14:textId="77777777" w:rsidR="0006050E" w:rsidRPr="00167FA6" w:rsidRDefault="0006050E" w:rsidP="0006050E">
      <w:pPr>
        <w:pStyle w:val="TableofFigures"/>
        <w:tabs>
          <w:tab w:val="right" w:leader="dot" w:pos="9350"/>
        </w:tabs>
        <w:rPr>
          <w:i/>
          <w:iCs/>
          <w:noProof/>
          <w:color w:val="000000" w:themeColor="text1"/>
        </w:rPr>
      </w:pPr>
      <w:hyperlink w:anchor="_Toc231760869" w:history="1">
        <w:r w:rsidRPr="00167FA6">
          <w:rPr>
            <w:rStyle w:val="Hyperlink"/>
            <w:i/>
            <w:iCs/>
            <w:noProof/>
            <w:color w:val="000000" w:themeColor="text1"/>
            <w:u w:val="none"/>
          </w:rPr>
          <w:t>Figure 16 AES Encryption Script</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_Toc231760869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12</w:t>
        </w:r>
        <w:r w:rsidRPr="00167FA6">
          <w:rPr>
            <w:i/>
            <w:iCs/>
            <w:noProof/>
            <w:webHidden/>
            <w:color w:val="000000" w:themeColor="text1"/>
          </w:rPr>
          <w:fldChar w:fldCharType="end"/>
        </w:r>
      </w:hyperlink>
    </w:p>
    <w:p w14:paraId="79C9ABC5" w14:textId="77777777" w:rsidR="0006050E" w:rsidRPr="00167FA6" w:rsidRDefault="0006050E" w:rsidP="0006050E">
      <w:pPr>
        <w:pStyle w:val="TableofFigures"/>
        <w:tabs>
          <w:tab w:val="right" w:leader="dot" w:pos="9350"/>
        </w:tabs>
        <w:rPr>
          <w:i/>
          <w:iCs/>
          <w:noProof/>
          <w:color w:val="000000" w:themeColor="text1"/>
        </w:rPr>
      </w:pPr>
      <w:hyperlink w:anchor="_Toc231760870" w:history="1">
        <w:r w:rsidRPr="00167FA6">
          <w:rPr>
            <w:rStyle w:val="Hyperlink"/>
            <w:i/>
            <w:iCs/>
            <w:noProof/>
            <w:color w:val="000000" w:themeColor="text1"/>
            <w:u w:val="none"/>
          </w:rPr>
          <w:t>Figure 17 Key Generation Process</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_Toc231760870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12</w:t>
        </w:r>
        <w:r w:rsidRPr="00167FA6">
          <w:rPr>
            <w:i/>
            <w:iCs/>
            <w:noProof/>
            <w:webHidden/>
            <w:color w:val="000000" w:themeColor="text1"/>
          </w:rPr>
          <w:fldChar w:fldCharType="end"/>
        </w:r>
      </w:hyperlink>
    </w:p>
    <w:p w14:paraId="48CFA658" w14:textId="77777777" w:rsidR="0006050E" w:rsidRPr="00167FA6" w:rsidRDefault="0006050E" w:rsidP="0006050E">
      <w:pPr>
        <w:pStyle w:val="TableofFigures"/>
        <w:tabs>
          <w:tab w:val="right" w:leader="dot" w:pos="9350"/>
        </w:tabs>
        <w:rPr>
          <w:i/>
          <w:iCs/>
          <w:noProof/>
          <w:color w:val="000000" w:themeColor="text1"/>
        </w:rPr>
      </w:pPr>
      <w:hyperlink w:anchor="_Toc231760871" w:history="1">
        <w:r w:rsidRPr="00167FA6">
          <w:rPr>
            <w:rStyle w:val="Hyperlink"/>
            <w:i/>
            <w:iCs/>
            <w:noProof/>
            <w:color w:val="000000" w:themeColor="text1"/>
            <w:u w:val="none"/>
          </w:rPr>
          <w:t>Figure 18 File Encryption Demonstration</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_Toc231760871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13</w:t>
        </w:r>
        <w:r w:rsidRPr="00167FA6">
          <w:rPr>
            <w:i/>
            <w:iCs/>
            <w:noProof/>
            <w:webHidden/>
            <w:color w:val="000000" w:themeColor="text1"/>
          </w:rPr>
          <w:fldChar w:fldCharType="end"/>
        </w:r>
      </w:hyperlink>
    </w:p>
    <w:p w14:paraId="612D4885" w14:textId="77777777" w:rsidR="0006050E" w:rsidRPr="00167FA6" w:rsidRDefault="0006050E" w:rsidP="0006050E">
      <w:pPr>
        <w:pStyle w:val="TableofFigures"/>
        <w:tabs>
          <w:tab w:val="right" w:leader="dot" w:pos="9350"/>
        </w:tabs>
        <w:rPr>
          <w:i/>
          <w:iCs/>
          <w:noProof/>
          <w:color w:val="000000" w:themeColor="text1"/>
        </w:rPr>
      </w:pPr>
      <w:hyperlink w:anchor="_Toc231760872" w:history="1">
        <w:r w:rsidRPr="00167FA6">
          <w:rPr>
            <w:rStyle w:val="Hyperlink"/>
            <w:i/>
            <w:iCs/>
            <w:noProof/>
            <w:color w:val="000000" w:themeColor="text1"/>
            <w:u w:val="none"/>
          </w:rPr>
          <w:t>Figure 19 Decryption Results</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_Toc231760872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13</w:t>
        </w:r>
        <w:r w:rsidRPr="00167FA6">
          <w:rPr>
            <w:i/>
            <w:iCs/>
            <w:noProof/>
            <w:webHidden/>
            <w:color w:val="000000" w:themeColor="text1"/>
          </w:rPr>
          <w:fldChar w:fldCharType="end"/>
        </w:r>
      </w:hyperlink>
    </w:p>
    <w:p w14:paraId="21440C41" w14:textId="77777777" w:rsidR="0006050E" w:rsidRPr="00167FA6" w:rsidRDefault="0006050E" w:rsidP="0006050E">
      <w:pPr>
        <w:pStyle w:val="TableofFigures"/>
        <w:tabs>
          <w:tab w:val="right" w:leader="dot" w:pos="9350"/>
        </w:tabs>
        <w:rPr>
          <w:i/>
          <w:iCs/>
          <w:noProof/>
          <w:color w:val="000000" w:themeColor="text1"/>
        </w:rPr>
      </w:pPr>
      <w:hyperlink w:anchor="_Toc231760873" w:history="1">
        <w:r w:rsidRPr="00167FA6">
          <w:rPr>
            <w:rStyle w:val="Hyperlink"/>
            <w:i/>
            <w:iCs/>
            <w:noProof/>
            <w:color w:val="000000" w:themeColor="text1"/>
            <w:u w:val="none"/>
          </w:rPr>
          <w:t>Figure 20 AES Performance Testing</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_Toc231760873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14</w:t>
        </w:r>
        <w:r w:rsidRPr="00167FA6">
          <w:rPr>
            <w:i/>
            <w:iCs/>
            <w:noProof/>
            <w:webHidden/>
            <w:color w:val="000000" w:themeColor="text1"/>
          </w:rPr>
          <w:fldChar w:fldCharType="end"/>
        </w:r>
      </w:hyperlink>
    </w:p>
    <w:p w14:paraId="4A96EFB5" w14:textId="77777777" w:rsidR="0006050E" w:rsidRPr="00167FA6" w:rsidRDefault="0006050E" w:rsidP="0006050E">
      <w:pPr>
        <w:pStyle w:val="TableofFigures"/>
        <w:tabs>
          <w:tab w:val="right" w:leader="dot" w:pos="9350"/>
        </w:tabs>
        <w:rPr>
          <w:i/>
          <w:iCs/>
          <w:noProof/>
          <w:color w:val="000000" w:themeColor="text1"/>
        </w:rPr>
      </w:pPr>
      <w:hyperlink w:anchor="_Toc231760874" w:history="1">
        <w:r w:rsidRPr="00167FA6">
          <w:rPr>
            <w:rStyle w:val="Hyperlink"/>
            <w:i/>
            <w:iCs/>
            <w:noProof/>
            <w:color w:val="000000" w:themeColor="text1"/>
            <w:u w:val="none"/>
          </w:rPr>
          <w:t>Figure 21 RSA Key Pair Generation</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_Toc231760874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15</w:t>
        </w:r>
        <w:r w:rsidRPr="00167FA6">
          <w:rPr>
            <w:i/>
            <w:iCs/>
            <w:noProof/>
            <w:webHidden/>
            <w:color w:val="000000" w:themeColor="text1"/>
          </w:rPr>
          <w:fldChar w:fldCharType="end"/>
        </w:r>
      </w:hyperlink>
    </w:p>
    <w:p w14:paraId="1B76C148" w14:textId="77777777" w:rsidR="0006050E" w:rsidRPr="00167FA6" w:rsidRDefault="0006050E" w:rsidP="0006050E">
      <w:pPr>
        <w:pStyle w:val="TableofFigures"/>
        <w:tabs>
          <w:tab w:val="right" w:leader="dot" w:pos="9350"/>
        </w:tabs>
        <w:rPr>
          <w:i/>
          <w:iCs/>
          <w:noProof/>
          <w:color w:val="000000" w:themeColor="text1"/>
        </w:rPr>
      </w:pPr>
      <w:hyperlink w:anchor="_Toc231760875" w:history="1">
        <w:r w:rsidRPr="00167FA6">
          <w:rPr>
            <w:rStyle w:val="Hyperlink"/>
            <w:i/>
            <w:iCs/>
            <w:noProof/>
            <w:color w:val="000000" w:themeColor="text1"/>
            <w:u w:val="none"/>
          </w:rPr>
          <w:t>Figure 22 Public Key Encryption Process</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_Toc231760875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15</w:t>
        </w:r>
        <w:r w:rsidRPr="00167FA6">
          <w:rPr>
            <w:i/>
            <w:iCs/>
            <w:noProof/>
            <w:webHidden/>
            <w:color w:val="000000" w:themeColor="text1"/>
          </w:rPr>
          <w:fldChar w:fldCharType="end"/>
        </w:r>
      </w:hyperlink>
    </w:p>
    <w:p w14:paraId="35E1A86B" w14:textId="77777777" w:rsidR="0006050E" w:rsidRPr="00167FA6" w:rsidRDefault="0006050E" w:rsidP="0006050E">
      <w:pPr>
        <w:pStyle w:val="TableofFigures"/>
        <w:tabs>
          <w:tab w:val="right" w:leader="dot" w:pos="9350"/>
        </w:tabs>
        <w:rPr>
          <w:i/>
          <w:iCs/>
          <w:noProof/>
          <w:color w:val="000000" w:themeColor="text1"/>
        </w:rPr>
      </w:pPr>
      <w:hyperlink w:anchor="_Toc231760876" w:history="1">
        <w:r w:rsidRPr="00167FA6">
          <w:rPr>
            <w:rStyle w:val="Hyperlink"/>
            <w:i/>
            <w:iCs/>
            <w:noProof/>
            <w:color w:val="000000" w:themeColor="text1"/>
            <w:u w:val="none"/>
          </w:rPr>
          <w:t>Figure 23 Private Key Decryption Results</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_Toc231760876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16</w:t>
        </w:r>
        <w:r w:rsidRPr="00167FA6">
          <w:rPr>
            <w:i/>
            <w:iCs/>
            <w:noProof/>
            <w:webHidden/>
            <w:color w:val="000000" w:themeColor="text1"/>
          </w:rPr>
          <w:fldChar w:fldCharType="end"/>
        </w:r>
      </w:hyperlink>
    </w:p>
    <w:p w14:paraId="5A0EF9F0" w14:textId="77777777" w:rsidR="0006050E" w:rsidRPr="00167FA6" w:rsidRDefault="0006050E" w:rsidP="0006050E">
      <w:pPr>
        <w:pStyle w:val="TableofFigures"/>
        <w:tabs>
          <w:tab w:val="right" w:leader="dot" w:pos="9350"/>
        </w:tabs>
        <w:rPr>
          <w:i/>
          <w:iCs/>
          <w:color w:val="000000" w:themeColor="text1"/>
        </w:rPr>
      </w:pPr>
      <w:hyperlink w:anchor="_Toc231760878" w:history="1"/>
      <w:hyperlink w:anchor="_Toc231760877" w:history="1">
        <w:r w:rsidRPr="00167FA6">
          <w:rPr>
            <w:rStyle w:val="Hyperlink"/>
            <w:i/>
            <w:iCs/>
            <w:noProof/>
            <w:color w:val="000000" w:themeColor="text1"/>
            <w:u w:val="none"/>
          </w:rPr>
          <w:t>Figure 24 Secure Message Transmission</w:t>
        </w:r>
        <w:r w:rsidRPr="00167FA6">
          <w:rPr>
            <w:i/>
            <w:iCs/>
            <w:noProof/>
            <w:webHidden/>
            <w:color w:val="000000" w:themeColor="text1"/>
          </w:rPr>
          <w:tab/>
        </w:r>
        <w:r w:rsidRPr="00167FA6">
          <w:rPr>
            <w:i/>
            <w:iCs/>
            <w:noProof/>
            <w:webHidden/>
            <w:color w:val="000000" w:themeColor="text1"/>
          </w:rPr>
          <w:fldChar w:fldCharType="begin"/>
        </w:r>
        <w:r w:rsidRPr="00167FA6">
          <w:rPr>
            <w:i/>
            <w:iCs/>
            <w:noProof/>
            <w:webHidden/>
            <w:color w:val="000000" w:themeColor="text1"/>
          </w:rPr>
          <w:instrText xml:space="preserve"> PAGEREF _Toc231760877 \h </w:instrText>
        </w:r>
        <w:r w:rsidRPr="00167FA6">
          <w:rPr>
            <w:i/>
            <w:iCs/>
            <w:noProof/>
            <w:webHidden/>
            <w:color w:val="000000" w:themeColor="text1"/>
          </w:rPr>
        </w:r>
        <w:r w:rsidRPr="00167FA6">
          <w:rPr>
            <w:i/>
            <w:iCs/>
            <w:noProof/>
            <w:webHidden/>
            <w:color w:val="000000" w:themeColor="text1"/>
          </w:rPr>
          <w:fldChar w:fldCharType="separate"/>
        </w:r>
        <w:r w:rsidRPr="00167FA6">
          <w:rPr>
            <w:i/>
            <w:iCs/>
            <w:noProof/>
            <w:webHidden/>
            <w:color w:val="000000" w:themeColor="text1"/>
          </w:rPr>
          <w:t>16</w:t>
        </w:r>
        <w:r w:rsidRPr="00167FA6">
          <w:rPr>
            <w:i/>
            <w:iCs/>
            <w:noProof/>
            <w:webHidden/>
            <w:color w:val="000000" w:themeColor="text1"/>
          </w:rPr>
          <w:fldChar w:fldCharType="end"/>
        </w:r>
      </w:hyperlink>
      <w:r w:rsidRPr="00167FA6">
        <w:rPr>
          <w:i/>
          <w:iCs/>
          <w:color w:val="000000" w:themeColor="text1"/>
        </w:rPr>
        <w:t xml:space="preserve"> </w:t>
      </w:r>
    </w:p>
    <w:p w14:paraId="789A8F85" w14:textId="347A4D02" w:rsidR="00202DE5" w:rsidRPr="00167FA6" w:rsidRDefault="0006050E" w:rsidP="0006050E">
      <w:pPr>
        <w:pStyle w:val="TableofFigures"/>
        <w:tabs>
          <w:tab w:val="right" w:leader="dot" w:pos="9350"/>
        </w:tabs>
        <w:rPr>
          <w:rStyle w:val="Heading1Char"/>
          <w:rFonts w:asciiTheme="minorHAnsi" w:eastAsiaTheme="minorHAnsi" w:hAnsiTheme="minorHAnsi" w:cstheme="minorBidi"/>
          <w:i/>
          <w:iCs/>
          <w:noProof/>
          <w:color w:val="000000" w:themeColor="text1"/>
          <w:sz w:val="24"/>
          <w:szCs w:val="24"/>
        </w:rPr>
      </w:pPr>
      <w:r w:rsidRPr="00167FA6">
        <w:rPr>
          <w:i/>
          <w:iCs/>
          <w:color w:val="000000" w:themeColor="text1"/>
        </w:rPr>
        <w:t xml:space="preserve">Figure 25 RSA Testing </w:t>
      </w:r>
      <w:r w:rsidR="00DE7117" w:rsidRPr="00167FA6">
        <w:rPr>
          <w:i/>
          <w:iCs/>
          <w:color w:val="000000" w:themeColor="text1"/>
        </w:rPr>
        <w:t>and</w:t>
      </w:r>
      <w:r w:rsidRPr="00167FA6">
        <w:rPr>
          <w:i/>
          <w:iCs/>
          <w:color w:val="000000" w:themeColor="text1"/>
        </w:rPr>
        <w:t xml:space="preserve"> Validation</w:t>
      </w:r>
      <w:r w:rsidRPr="00167FA6">
        <w:rPr>
          <w:i/>
          <w:iCs/>
          <w:webHidden/>
          <w:color w:val="000000" w:themeColor="text1"/>
        </w:rPr>
        <w:tab/>
      </w:r>
      <w:r w:rsidRPr="00167FA6">
        <w:rPr>
          <w:i/>
          <w:iCs/>
          <w:webHidden/>
          <w:color w:val="000000" w:themeColor="text1"/>
        </w:rPr>
        <w:fldChar w:fldCharType="begin"/>
      </w:r>
      <w:r w:rsidRPr="00167FA6">
        <w:rPr>
          <w:i/>
          <w:iCs/>
          <w:webHidden/>
          <w:color w:val="000000" w:themeColor="text1"/>
        </w:rPr>
        <w:instrText xml:space="preserve"> PAGEREF _Toc231760878 \h </w:instrText>
      </w:r>
      <w:r w:rsidRPr="00167FA6">
        <w:rPr>
          <w:i/>
          <w:iCs/>
          <w:webHidden/>
          <w:color w:val="000000" w:themeColor="text1"/>
        </w:rPr>
      </w:r>
      <w:r w:rsidRPr="00167FA6">
        <w:rPr>
          <w:i/>
          <w:iCs/>
          <w:webHidden/>
          <w:color w:val="000000" w:themeColor="text1"/>
        </w:rPr>
        <w:fldChar w:fldCharType="separate"/>
      </w:r>
      <w:r w:rsidRPr="00167FA6">
        <w:rPr>
          <w:i/>
          <w:iCs/>
          <w:webHidden/>
          <w:color w:val="000000" w:themeColor="text1"/>
        </w:rPr>
        <w:t>17</w:t>
      </w:r>
      <w:r w:rsidRPr="00167FA6">
        <w:rPr>
          <w:i/>
          <w:iCs/>
          <w:webHidden/>
          <w:color w:val="000000" w:themeColor="text1"/>
        </w:rPr>
        <w:fldChar w:fldCharType="end"/>
      </w:r>
    </w:p>
    <w:p w14:paraId="5392A884" w14:textId="77777777" w:rsidR="00202DE5" w:rsidRDefault="00202DE5" w:rsidP="00F12AA3">
      <w:pPr>
        <w:rPr>
          <w:rStyle w:val="Heading1Char"/>
        </w:rPr>
      </w:pPr>
    </w:p>
    <w:p w14:paraId="79D9BF99" w14:textId="04AF3BE4" w:rsidR="00202DE5" w:rsidRDefault="00202DE5"/>
    <w:p w14:paraId="3F4184D7" w14:textId="6F866D44" w:rsidR="0006050E" w:rsidRPr="0016151D" w:rsidRDefault="00202DE5" w:rsidP="0006050E">
      <w:pPr>
        <w:pStyle w:val="TableofFigures"/>
        <w:tabs>
          <w:tab w:val="right" w:leader="dot" w:pos="9350"/>
        </w:tabs>
        <w:rPr>
          <w:i/>
          <w:iCs/>
          <w:noProof/>
        </w:rPr>
      </w:pPr>
      <w:r>
        <w:rPr>
          <w:rStyle w:val="Heading1Char"/>
        </w:rPr>
        <w:fldChar w:fldCharType="begin"/>
      </w:r>
      <w:r>
        <w:rPr>
          <w:rStyle w:val="Heading1Char"/>
        </w:rPr>
        <w:instrText xml:space="preserve"> TOC \h \z \c "Figure" </w:instrText>
      </w:r>
      <w:r>
        <w:rPr>
          <w:rStyle w:val="Heading1Char"/>
        </w:rPr>
        <w:fldChar w:fldCharType="separate"/>
      </w:r>
    </w:p>
    <w:p w14:paraId="2762595C" w14:textId="7EB3B754" w:rsidR="00202DE5" w:rsidRPr="0016151D" w:rsidRDefault="00202DE5">
      <w:pPr>
        <w:pStyle w:val="TableofFigures"/>
        <w:tabs>
          <w:tab w:val="right" w:leader="dot" w:pos="9350"/>
        </w:tabs>
        <w:rPr>
          <w:i/>
          <w:iCs/>
          <w:noProof/>
        </w:rPr>
      </w:pPr>
    </w:p>
    <w:p w14:paraId="118C005C" w14:textId="554AC660" w:rsidR="004302B5" w:rsidRDefault="00202DE5" w:rsidP="00F12AA3">
      <w:pPr>
        <w:rPr>
          <w:rStyle w:val="Heading1Char"/>
        </w:rPr>
      </w:pPr>
      <w:r>
        <w:rPr>
          <w:rStyle w:val="Heading1Char"/>
        </w:rPr>
        <w:fldChar w:fldCharType="end"/>
      </w:r>
    </w:p>
    <w:p w14:paraId="3C6FA0F5" w14:textId="6510E009" w:rsidR="00F12AA3" w:rsidRPr="00F520D0" w:rsidRDefault="00F520D0" w:rsidP="00F12AA3">
      <w:pPr>
        <w:rPr>
          <w:rStyle w:val="Heading1Char"/>
          <w:b/>
          <w:bCs/>
          <w:color w:val="EE0000"/>
        </w:rPr>
      </w:pPr>
      <w:bookmarkStart w:id="0" w:name="_Toc231760915"/>
      <w:bookmarkStart w:id="1" w:name="_Toc231761038"/>
      <w:r>
        <w:rPr>
          <w:rStyle w:val="Heading1Char"/>
          <w:b/>
          <w:bCs/>
          <w:color w:val="EE0000"/>
        </w:rPr>
        <w:t>WEEK</w:t>
      </w:r>
      <w:r w:rsidR="004302B5" w:rsidRPr="00F520D0">
        <w:rPr>
          <w:rStyle w:val="Heading1Char"/>
          <w:b/>
          <w:bCs/>
          <w:color w:val="EE0000"/>
        </w:rPr>
        <w:t xml:space="preserve"> 1</w:t>
      </w:r>
      <w:bookmarkEnd w:id="0"/>
      <w:bookmarkEnd w:id="1"/>
    </w:p>
    <w:p w14:paraId="6631D5F4" w14:textId="77777777" w:rsidR="004302B5" w:rsidRDefault="004302B5" w:rsidP="004302B5">
      <w:pPr>
        <w:keepNext/>
      </w:pPr>
      <w:bookmarkStart w:id="2" w:name="_Toc231760916"/>
      <w:bookmarkStart w:id="3" w:name="_Toc231761039"/>
      <w:r w:rsidRPr="004302B5">
        <w:rPr>
          <w:rStyle w:val="Heading1Char"/>
          <w:noProof/>
        </w:rPr>
        <w:drawing>
          <wp:inline distT="0" distB="0" distL="0" distR="0" wp14:anchorId="1039E3EC" wp14:editId="4841875C">
            <wp:extent cx="5943600" cy="3968115"/>
            <wp:effectExtent l="0" t="0" r="0" b="0"/>
            <wp:docPr id="130742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23153" name=""/>
                    <pic:cNvPicPr/>
                  </pic:nvPicPr>
                  <pic:blipFill>
                    <a:blip r:embed="rId11"/>
                    <a:stretch>
                      <a:fillRect/>
                    </a:stretch>
                  </pic:blipFill>
                  <pic:spPr>
                    <a:xfrm>
                      <a:off x="0" y="0"/>
                      <a:ext cx="5943600" cy="3968115"/>
                    </a:xfrm>
                    <a:prstGeom prst="rect">
                      <a:avLst/>
                    </a:prstGeom>
                  </pic:spPr>
                </pic:pic>
              </a:graphicData>
            </a:graphic>
          </wp:inline>
        </w:drawing>
      </w:r>
      <w:bookmarkEnd w:id="2"/>
      <w:bookmarkEnd w:id="3"/>
    </w:p>
    <w:p w14:paraId="63886E8C" w14:textId="539E9E4C" w:rsidR="004302B5" w:rsidRDefault="004302B5" w:rsidP="004302B5">
      <w:pPr>
        <w:pStyle w:val="Caption"/>
      </w:pPr>
      <w:bookmarkStart w:id="4" w:name="_Toc231760854"/>
      <w:r>
        <w:t xml:space="preserve">Figure </w:t>
      </w:r>
      <w:r w:rsidR="00202DE5">
        <w:fldChar w:fldCharType="begin"/>
      </w:r>
      <w:r w:rsidR="00202DE5">
        <w:instrText xml:space="preserve"> SEQ Figure \* ARABIC </w:instrText>
      </w:r>
      <w:r w:rsidR="00202DE5">
        <w:fldChar w:fldCharType="separate"/>
      </w:r>
      <w:r w:rsidR="00202DE5">
        <w:rPr>
          <w:noProof/>
        </w:rPr>
        <w:t>1</w:t>
      </w:r>
      <w:r w:rsidR="00202DE5">
        <w:rPr>
          <w:noProof/>
        </w:rPr>
        <w:fldChar w:fldCharType="end"/>
      </w:r>
      <w:r>
        <w:t xml:space="preserve"> Installation of VS Code and python</w:t>
      </w:r>
      <w:bookmarkEnd w:id="4"/>
    </w:p>
    <w:p w14:paraId="068158BE" w14:textId="77777777" w:rsidR="004302B5" w:rsidRDefault="004302B5" w:rsidP="004302B5">
      <w:pPr>
        <w:keepNext/>
      </w:pPr>
      <w:r>
        <w:rPr>
          <w:noProof/>
        </w:rPr>
        <w:drawing>
          <wp:inline distT="0" distB="0" distL="0" distR="0" wp14:anchorId="44C6700E" wp14:editId="5599DB38">
            <wp:extent cx="5943600" cy="3040380"/>
            <wp:effectExtent l="0" t="0" r="0" b="7620"/>
            <wp:docPr id="164181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32692299" w14:textId="2A35F4A5" w:rsidR="004302B5" w:rsidRDefault="004302B5" w:rsidP="004302B5">
      <w:pPr>
        <w:pStyle w:val="Caption"/>
      </w:pPr>
      <w:bookmarkStart w:id="5" w:name="_Toc231760855"/>
      <w:r>
        <w:t xml:space="preserve">Figure </w:t>
      </w:r>
      <w:r w:rsidR="00202DE5">
        <w:fldChar w:fldCharType="begin"/>
      </w:r>
      <w:r w:rsidR="00202DE5">
        <w:instrText xml:space="preserve"> SEQ Figure \* ARABIC </w:instrText>
      </w:r>
      <w:r w:rsidR="00202DE5">
        <w:fldChar w:fldCharType="separate"/>
      </w:r>
      <w:r w:rsidR="00202DE5">
        <w:rPr>
          <w:noProof/>
        </w:rPr>
        <w:t>2</w:t>
      </w:r>
      <w:r w:rsidR="00202DE5">
        <w:rPr>
          <w:noProof/>
        </w:rPr>
        <w:fldChar w:fldCharType="end"/>
      </w:r>
      <w:r>
        <w:t xml:space="preserve"> Installation of cryptographic libraries</w:t>
      </w:r>
      <w:bookmarkEnd w:id="5"/>
    </w:p>
    <w:p w14:paraId="3609C248" w14:textId="77777777" w:rsidR="004302B5" w:rsidRDefault="004302B5" w:rsidP="004302B5">
      <w:pPr>
        <w:keepNext/>
      </w:pPr>
      <w:r>
        <w:rPr>
          <w:noProof/>
        </w:rPr>
        <w:drawing>
          <wp:inline distT="0" distB="0" distL="0" distR="0" wp14:anchorId="7BF55C4C" wp14:editId="32893A99">
            <wp:extent cx="5943600" cy="3040380"/>
            <wp:effectExtent l="0" t="0" r="0" b="7620"/>
            <wp:docPr id="631198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5BE65A3D" w14:textId="44B775DC" w:rsidR="004302B5" w:rsidRDefault="004302B5" w:rsidP="004302B5">
      <w:pPr>
        <w:pStyle w:val="Caption"/>
      </w:pPr>
      <w:bookmarkStart w:id="6" w:name="_Toc231760856"/>
      <w:r>
        <w:t xml:space="preserve">Figure </w:t>
      </w:r>
      <w:r w:rsidR="00202DE5">
        <w:fldChar w:fldCharType="begin"/>
      </w:r>
      <w:r w:rsidR="00202DE5">
        <w:instrText xml:space="preserve"> SEQ Figure \* ARABIC </w:instrText>
      </w:r>
      <w:r w:rsidR="00202DE5">
        <w:fldChar w:fldCharType="separate"/>
      </w:r>
      <w:r w:rsidR="00202DE5">
        <w:rPr>
          <w:noProof/>
        </w:rPr>
        <w:t>3</w:t>
      </w:r>
      <w:r w:rsidR="00202DE5">
        <w:rPr>
          <w:noProof/>
        </w:rPr>
        <w:fldChar w:fldCharType="end"/>
      </w:r>
      <w:r>
        <w:t xml:space="preserve"> Open SSL Installation test</w:t>
      </w:r>
      <w:bookmarkEnd w:id="6"/>
    </w:p>
    <w:p w14:paraId="6C4B8993" w14:textId="77777777" w:rsidR="004302B5" w:rsidRDefault="004302B5" w:rsidP="004302B5">
      <w:pPr>
        <w:keepNext/>
      </w:pPr>
      <w:r>
        <w:rPr>
          <w:noProof/>
        </w:rPr>
        <w:drawing>
          <wp:inline distT="0" distB="0" distL="0" distR="0" wp14:anchorId="557883AD" wp14:editId="6BB24EE3">
            <wp:extent cx="5943600" cy="3040380"/>
            <wp:effectExtent l="0" t="0" r="0" b="7620"/>
            <wp:docPr id="951428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64282149" w14:textId="02A86D78" w:rsidR="004302B5" w:rsidRDefault="004302B5" w:rsidP="004302B5">
      <w:pPr>
        <w:pStyle w:val="Caption"/>
      </w:pPr>
      <w:bookmarkStart w:id="7" w:name="_Toc231760857"/>
      <w:r>
        <w:t xml:space="preserve">Figure </w:t>
      </w:r>
      <w:r w:rsidR="00202DE5">
        <w:fldChar w:fldCharType="begin"/>
      </w:r>
      <w:r w:rsidR="00202DE5">
        <w:instrText xml:space="preserve"> SEQ Figure \* ARABIC </w:instrText>
      </w:r>
      <w:r w:rsidR="00202DE5">
        <w:fldChar w:fldCharType="separate"/>
      </w:r>
      <w:r w:rsidR="00202DE5">
        <w:rPr>
          <w:noProof/>
        </w:rPr>
        <w:t>4</w:t>
      </w:r>
      <w:r w:rsidR="00202DE5">
        <w:rPr>
          <w:noProof/>
        </w:rPr>
        <w:fldChar w:fldCharType="end"/>
      </w:r>
      <w:r>
        <w:t xml:space="preserve"> Local encryption script encryption</w:t>
      </w:r>
      <w:bookmarkEnd w:id="7"/>
    </w:p>
    <w:p w14:paraId="159F43D1" w14:textId="77777777" w:rsidR="00B84A34" w:rsidRDefault="00B84A34" w:rsidP="00B84A34">
      <w:pPr>
        <w:keepNext/>
      </w:pPr>
      <w:r>
        <w:rPr>
          <w:noProof/>
        </w:rPr>
        <w:drawing>
          <wp:inline distT="0" distB="0" distL="0" distR="0" wp14:anchorId="56680849" wp14:editId="13C15EFC">
            <wp:extent cx="5943600" cy="2855595"/>
            <wp:effectExtent l="0" t="0" r="0" b="1905"/>
            <wp:docPr id="199568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2752" name=""/>
                    <pic:cNvPicPr/>
                  </pic:nvPicPr>
                  <pic:blipFill>
                    <a:blip r:embed="rId15"/>
                    <a:stretch>
                      <a:fillRect/>
                    </a:stretch>
                  </pic:blipFill>
                  <pic:spPr>
                    <a:xfrm>
                      <a:off x="0" y="0"/>
                      <a:ext cx="5943600" cy="2855595"/>
                    </a:xfrm>
                    <a:prstGeom prst="rect">
                      <a:avLst/>
                    </a:prstGeom>
                  </pic:spPr>
                </pic:pic>
              </a:graphicData>
            </a:graphic>
          </wp:inline>
        </w:drawing>
      </w:r>
    </w:p>
    <w:p w14:paraId="0C9D1131" w14:textId="048CAB76" w:rsidR="00B84A34" w:rsidRPr="00B84A34" w:rsidRDefault="00B84A34" w:rsidP="00B84A34">
      <w:pPr>
        <w:pStyle w:val="Caption"/>
      </w:pPr>
      <w:bookmarkStart w:id="8" w:name="_Toc231760858"/>
      <w:r>
        <w:t xml:space="preserve">Figure </w:t>
      </w:r>
      <w:r w:rsidR="00202DE5">
        <w:fldChar w:fldCharType="begin"/>
      </w:r>
      <w:r w:rsidR="00202DE5">
        <w:instrText xml:space="preserve"> SEQ Figure \* ARABIC </w:instrText>
      </w:r>
      <w:r w:rsidR="00202DE5">
        <w:fldChar w:fldCharType="separate"/>
      </w:r>
      <w:r w:rsidR="00202DE5">
        <w:rPr>
          <w:noProof/>
        </w:rPr>
        <w:t>5</w:t>
      </w:r>
      <w:r w:rsidR="00202DE5">
        <w:rPr>
          <w:noProof/>
        </w:rPr>
        <w:fldChar w:fldCharType="end"/>
      </w:r>
      <w:r>
        <w:t xml:space="preserve"> GitHub Repository Initialization</w:t>
      </w:r>
      <w:bookmarkEnd w:id="8"/>
    </w:p>
    <w:p w14:paraId="2B02C0BC" w14:textId="77777777" w:rsidR="00043457" w:rsidRPr="00043457" w:rsidRDefault="00043457" w:rsidP="00043457"/>
    <w:p w14:paraId="05C0A9BF" w14:textId="4528E40A" w:rsidR="00043457" w:rsidRPr="00F520D0" w:rsidRDefault="00043457" w:rsidP="00043457">
      <w:pPr>
        <w:rPr>
          <w:rStyle w:val="IntenseReference"/>
          <w:color w:val="ED7D31" w:themeColor="accent2"/>
          <w:sz w:val="32"/>
          <w:szCs w:val="32"/>
        </w:rPr>
      </w:pPr>
      <w:r w:rsidRPr="00F520D0">
        <w:rPr>
          <w:rStyle w:val="IntenseReference"/>
          <w:color w:val="ED7D31" w:themeColor="accent2"/>
          <w:sz w:val="32"/>
          <w:szCs w:val="32"/>
        </w:rPr>
        <w:t>Student Reflection</w:t>
      </w:r>
    </w:p>
    <w:p w14:paraId="00CAB8FA" w14:textId="05395B35" w:rsidR="00CB722C" w:rsidRPr="00CB722C" w:rsidRDefault="00043457" w:rsidP="00CB722C">
      <w:r w:rsidRPr="00043457">
        <w:t>Established a secure C programming environment on Kali Linux, integrating OpenSSL libraries for advanced cryptography. Figures 1-4 confirm compiler and library setup alongside successful script execution. Figure 5 documents GitHub version control initialization, ensuring all portfolio code is accurately tracked and securely managed.</w:t>
      </w:r>
    </w:p>
    <w:p w14:paraId="5DF42BE6" w14:textId="1F094164" w:rsidR="004302B5" w:rsidRDefault="004302B5" w:rsidP="004302B5"/>
    <w:p w14:paraId="4571EA1B" w14:textId="3DC71844" w:rsidR="004302B5" w:rsidRPr="00F520D0" w:rsidRDefault="004302B5" w:rsidP="004302B5">
      <w:pPr>
        <w:pStyle w:val="Heading1"/>
        <w:rPr>
          <w:b/>
          <w:bCs/>
          <w:color w:val="EE0000"/>
        </w:rPr>
      </w:pPr>
      <w:bookmarkStart w:id="9" w:name="_Toc231761040"/>
      <w:r w:rsidRPr="00F520D0">
        <w:rPr>
          <w:b/>
          <w:bCs/>
          <w:color w:val="EE0000"/>
        </w:rPr>
        <w:t>W</w:t>
      </w:r>
      <w:r w:rsidR="00F520D0" w:rsidRPr="00F520D0">
        <w:rPr>
          <w:b/>
          <w:bCs/>
          <w:color w:val="EE0000"/>
        </w:rPr>
        <w:t>EEK</w:t>
      </w:r>
      <w:r w:rsidRPr="00F520D0">
        <w:rPr>
          <w:b/>
          <w:bCs/>
          <w:color w:val="EE0000"/>
        </w:rPr>
        <w:t xml:space="preserve"> 2</w:t>
      </w:r>
      <w:bookmarkEnd w:id="9"/>
    </w:p>
    <w:p w14:paraId="7E2F942C" w14:textId="77777777" w:rsidR="00CB722C" w:rsidRDefault="00CB722C" w:rsidP="00CB722C">
      <w:pPr>
        <w:keepNext/>
      </w:pPr>
      <w:r>
        <w:rPr>
          <w:noProof/>
        </w:rPr>
        <w:drawing>
          <wp:inline distT="0" distB="0" distL="0" distR="0" wp14:anchorId="6FE34C02" wp14:editId="638C8048">
            <wp:extent cx="5943600" cy="3971925"/>
            <wp:effectExtent l="0" t="0" r="0" b="9525"/>
            <wp:docPr id="16592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15503" name=""/>
                    <pic:cNvPicPr/>
                  </pic:nvPicPr>
                  <pic:blipFill>
                    <a:blip r:embed="rId16"/>
                    <a:stretch>
                      <a:fillRect/>
                    </a:stretch>
                  </pic:blipFill>
                  <pic:spPr>
                    <a:xfrm>
                      <a:off x="0" y="0"/>
                      <a:ext cx="5943600" cy="3971925"/>
                    </a:xfrm>
                    <a:prstGeom prst="rect">
                      <a:avLst/>
                    </a:prstGeom>
                  </pic:spPr>
                </pic:pic>
              </a:graphicData>
            </a:graphic>
          </wp:inline>
        </w:drawing>
      </w:r>
    </w:p>
    <w:p w14:paraId="4A8F04A7" w14:textId="73998A77" w:rsidR="004302B5" w:rsidRDefault="00CB722C" w:rsidP="00CB722C">
      <w:pPr>
        <w:pStyle w:val="Caption"/>
      </w:pPr>
      <w:bookmarkStart w:id="10" w:name="_Toc231760859"/>
      <w:r>
        <w:t xml:space="preserve">Figure </w:t>
      </w:r>
      <w:r w:rsidR="00202DE5">
        <w:fldChar w:fldCharType="begin"/>
      </w:r>
      <w:r w:rsidR="00202DE5">
        <w:instrText xml:space="preserve"> SEQ Figure \* ARABIC </w:instrText>
      </w:r>
      <w:r w:rsidR="00202DE5">
        <w:fldChar w:fldCharType="separate"/>
      </w:r>
      <w:r w:rsidR="00202DE5">
        <w:rPr>
          <w:noProof/>
        </w:rPr>
        <w:t>6</w:t>
      </w:r>
      <w:r w:rsidR="00202DE5">
        <w:rPr>
          <w:noProof/>
        </w:rPr>
        <w:fldChar w:fldCharType="end"/>
      </w:r>
      <w:r>
        <w:t xml:space="preserve"> Caesar cipher implementation</w:t>
      </w:r>
      <w:bookmarkEnd w:id="10"/>
    </w:p>
    <w:p w14:paraId="157485E0" w14:textId="77777777" w:rsidR="00CB722C" w:rsidRDefault="00CB722C" w:rsidP="00CB722C">
      <w:pPr>
        <w:keepNext/>
      </w:pPr>
      <w:r>
        <w:rPr>
          <w:noProof/>
        </w:rPr>
        <w:drawing>
          <wp:inline distT="0" distB="0" distL="0" distR="0" wp14:anchorId="31D2A15C" wp14:editId="09A8C8F6">
            <wp:extent cx="5943600" cy="3040380"/>
            <wp:effectExtent l="0" t="0" r="0" b="7620"/>
            <wp:docPr id="416229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109F4E17" w14:textId="0C07B82D" w:rsidR="00CB722C" w:rsidRDefault="00CB722C" w:rsidP="00CB722C">
      <w:pPr>
        <w:pStyle w:val="Caption"/>
      </w:pPr>
      <w:bookmarkStart w:id="11" w:name="_Toc231760860"/>
      <w:r>
        <w:t xml:space="preserve">Figure </w:t>
      </w:r>
      <w:r w:rsidR="00202DE5">
        <w:fldChar w:fldCharType="begin"/>
      </w:r>
      <w:r w:rsidR="00202DE5">
        <w:instrText xml:space="preserve"> SEQ Figure \* ARABIC </w:instrText>
      </w:r>
      <w:r w:rsidR="00202DE5">
        <w:fldChar w:fldCharType="separate"/>
      </w:r>
      <w:r w:rsidR="00202DE5">
        <w:rPr>
          <w:noProof/>
        </w:rPr>
        <w:t>7</w:t>
      </w:r>
      <w:r w:rsidR="00202DE5">
        <w:rPr>
          <w:noProof/>
        </w:rPr>
        <w:fldChar w:fldCharType="end"/>
      </w:r>
      <w:r>
        <w:t xml:space="preserve"> </w:t>
      </w:r>
      <w:r w:rsidR="00AD314B">
        <w:t>Vigenère</w:t>
      </w:r>
      <w:r>
        <w:t xml:space="preserve"> cipher encryption process</w:t>
      </w:r>
      <w:bookmarkEnd w:id="11"/>
    </w:p>
    <w:p w14:paraId="7613859C" w14:textId="77777777" w:rsidR="00CB722C" w:rsidRDefault="00CB722C" w:rsidP="00CB722C">
      <w:pPr>
        <w:keepNext/>
      </w:pPr>
      <w:r>
        <w:rPr>
          <w:noProof/>
        </w:rPr>
        <w:drawing>
          <wp:inline distT="0" distB="0" distL="0" distR="0" wp14:anchorId="3534699B" wp14:editId="3E602644">
            <wp:extent cx="5943600" cy="3040380"/>
            <wp:effectExtent l="0" t="0" r="0" b="7620"/>
            <wp:docPr id="17200129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6B1500FC" w14:textId="35A0C407" w:rsidR="00CB722C" w:rsidRDefault="00CB722C" w:rsidP="00CB722C">
      <w:pPr>
        <w:pStyle w:val="Caption"/>
      </w:pPr>
      <w:bookmarkStart w:id="12" w:name="_Toc231760861"/>
      <w:r>
        <w:t xml:space="preserve">Figure </w:t>
      </w:r>
      <w:r w:rsidR="00202DE5">
        <w:fldChar w:fldCharType="begin"/>
      </w:r>
      <w:r w:rsidR="00202DE5">
        <w:instrText xml:space="preserve"> SEQ Figure \* ARABIC </w:instrText>
      </w:r>
      <w:r w:rsidR="00202DE5">
        <w:fldChar w:fldCharType="separate"/>
      </w:r>
      <w:r w:rsidR="00202DE5">
        <w:rPr>
          <w:noProof/>
        </w:rPr>
        <w:t>8</w:t>
      </w:r>
      <w:r w:rsidR="00202DE5">
        <w:rPr>
          <w:noProof/>
        </w:rPr>
        <w:fldChar w:fldCharType="end"/>
      </w:r>
      <w:r>
        <w:t xml:space="preserve"> Encryption and Decryption output</w:t>
      </w:r>
      <w:bookmarkEnd w:id="12"/>
    </w:p>
    <w:p w14:paraId="333BA98E" w14:textId="77777777" w:rsidR="00CB722C" w:rsidRDefault="00CB722C" w:rsidP="00CB722C">
      <w:pPr>
        <w:keepNext/>
      </w:pPr>
      <w:r>
        <w:rPr>
          <w:noProof/>
        </w:rPr>
        <w:drawing>
          <wp:inline distT="0" distB="0" distL="0" distR="0" wp14:anchorId="2C6C50EB" wp14:editId="7E1D1FF6">
            <wp:extent cx="5943600" cy="3040380"/>
            <wp:effectExtent l="0" t="0" r="0" b="7620"/>
            <wp:docPr id="1793247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0BF831FD" w14:textId="5E388AE7" w:rsidR="00CB722C" w:rsidRDefault="00CB722C" w:rsidP="00CB722C">
      <w:pPr>
        <w:pStyle w:val="Caption"/>
      </w:pPr>
      <w:bookmarkStart w:id="13" w:name="_Toc231760862"/>
      <w:r>
        <w:t xml:space="preserve">Figure </w:t>
      </w:r>
      <w:r w:rsidR="00202DE5">
        <w:fldChar w:fldCharType="begin"/>
      </w:r>
      <w:r w:rsidR="00202DE5">
        <w:instrText xml:space="preserve"> SEQ Figure \* ARABIC </w:instrText>
      </w:r>
      <w:r w:rsidR="00202DE5">
        <w:fldChar w:fldCharType="separate"/>
      </w:r>
      <w:r w:rsidR="00202DE5">
        <w:rPr>
          <w:noProof/>
        </w:rPr>
        <w:t>9</w:t>
      </w:r>
      <w:r w:rsidR="00202DE5">
        <w:rPr>
          <w:noProof/>
        </w:rPr>
        <w:fldChar w:fldCharType="end"/>
      </w:r>
      <w:r>
        <w:t xml:space="preserve"> User input Validation Interface</w:t>
      </w:r>
      <w:bookmarkEnd w:id="13"/>
    </w:p>
    <w:p w14:paraId="4CB96583" w14:textId="77777777" w:rsidR="00CB722C" w:rsidRDefault="00CB722C" w:rsidP="00CB722C">
      <w:pPr>
        <w:keepNext/>
      </w:pPr>
      <w:r>
        <w:rPr>
          <w:noProof/>
        </w:rPr>
        <w:drawing>
          <wp:inline distT="0" distB="0" distL="0" distR="0" wp14:anchorId="31C0A416" wp14:editId="7C26F8A1">
            <wp:extent cx="5943600" cy="3040380"/>
            <wp:effectExtent l="0" t="0" r="0" b="7620"/>
            <wp:docPr id="878360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43181FEB" w14:textId="6DDE9F1E" w:rsidR="00CB722C" w:rsidRDefault="00CB722C" w:rsidP="00CB722C">
      <w:pPr>
        <w:pStyle w:val="Caption"/>
      </w:pPr>
      <w:bookmarkStart w:id="14" w:name="_Toc231760863"/>
      <w:r>
        <w:t xml:space="preserve">Figure </w:t>
      </w:r>
      <w:r w:rsidR="00202DE5">
        <w:fldChar w:fldCharType="begin"/>
      </w:r>
      <w:r w:rsidR="00202DE5">
        <w:instrText xml:space="preserve"> SEQ Figure \* ARABIC </w:instrText>
      </w:r>
      <w:r w:rsidR="00202DE5">
        <w:fldChar w:fldCharType="separate"/>
      </w:r>
      <w:r w:rsidR="00202DE5">
        <w:rPr>
          <w:noProof/>
        </w:rPr>
        <w:t>10</w:t>
      </w:r>
      <w:r w:rsidR="00202DE5">
        <w:rPr>
          <w:noProof/>
        </w:rPr>
        <w:fldChar w:fldCharType="end"/>
      </w:r>
      <w:r>
        <w:t xml:space="preserve"> cipher testing result</w:t>
      </w:r>
      <w:bookmarkEnd w:id="14"/>
    </w:p>
    <w:p w14:paraId="7E3B7486" w14:textId="77777777" w:rsidR="00F520D0" w:rsidRDefault="00F520D0" w:rsidP="00043457">
      <w:pPr>
        <w:rPr>
          <w:rStyle w:val="IntenseReference"/>
          <w:color w:val="ED7D31" w:themeColor="accent2"/>
          <w:sz w:val="32"/>
          <w:szCs w:val="32"/>
        </w:rPr>
      </w:pPr>
    </w:p>
    <w:p w14:paraId="196B57CB" w14:textId="6CA482D1" w:rsidR="00043457" w:rsidRPr="00F520D0" w:rsidRDefault="00043457" w:rsidP="00043457">
      <w:pPr>
        <w:rPr>
          <w:rStyle w:val="IntenseReference"/>
          <w:color w:val="ED7D31" w:themeColor="accent2"/>
          <w:sz w:val="32"/>
          <w:szCs w:val="32"/>
        </w:rPr>
      </w:pPr>
      <w:r w:rsidRPr="00F520D0">
        <w:rPr>
          <w:rStyle w:val="IntenseReference"/>
          <w:color w:val="ED7D31" w:themeColor="accent2"/>
          <w:sz w:val="32"/>
          <w:szCs w:val="32"/>
        </w:rPr>
        <w:t>Student Reflection</w:t>
      </w:r>
    </w:p>
    <w:p w14:paraId="17A1799F" w14:textId="18C82A52" w:rsidR="00043457" w:rsidRPr="00043457" w:rsidRDefault="00043457" w:rsidP="00043457">
      <w:r w:rsidRPr="00043457">
        <w:t xml:space="preserve">Developed Caesar and Vigenère ciphers in C, demonstrating foundational symmetric encryption and validation logic (Figures 1-5). While Vigenère improves upon Caesar’s single-shift vulnerability, both historical algorithms lack modern complexity. This highlights the critical necessity for mathematically unpredictable, large </w:t>
      </w:r>
      <w:r w:rsidR="002375DE" w:rsidRPr="00043457">
        <w:t>key spaces</w:t>
      </w:r>
      <w:r w:rsidRPr="00043457">
        <w:t xml:space="preserve"> in secure systems.</w:t>
      </w:r>
    </w:p>
    <w:p w14:paraId="22A841D3" w14:textId="2EF8632F" w:rsidR="00CB722C" w:rsidRPr="00146610" w:rsidRDefault="00043457" w:rsidP="00043457">
      <w:pPr>
        <w:pStyle w:val="Heading1"/>
        <w:rPr>
          <w:b/>
          <w:bCs/>
          <w:color w:val="EE0000"/>
        </w:rPr>
      </w:pPr>
      <w:bookmarkStart w:id="15" w:name="_Toc231761041"/>
      <w:r w:rsidRPr="00146610">
        <w:rPr>
          <w:b/>
          <w:bCs/>
          <w:color w:val="EE0000"/>
        </w:rPr>
        <w:t>W</w:t>
      </w:r>
      <w:r w:rsidR="00146610">
        <w:rPr>
          <w:b/>
          <w:bCs/>
          <w:color w:val="EE0000"/>
        </w:rPr>
        <w:t>EEK</w:t>
      </w:r>
      <w:r w:rsidRPr="00146610">
        <w:rPr>
          <w:b/>
          <w:bCs/>
          <w:color w:val="EE0000"/>
        </w:rPr>
        <w:t xml:space="preserve"> 3</w:t>
      </w:r>
      <w:bookmarkEnd w:id="15"/>
    </w:p>
    <w:p w14:paraId="59E20BCD" w14:textId="77777777" w:rsidR="00B84A34" w:rsidRDefault="00B84A34" w:rsidP="00B84A34">
      <w:pPr>
        <w:keepNext/>
      </w:pPr>
      <w:r>
        <w:rPr>
          <w:noProof/>
        </w:rPr>
        <w:drawing>
          <wp:inline distT="0" distB="0" distL="0" distR="0" wp14:anchorId="6E68CAD6" wp14:editId="51F304D3">
            <wp:extent cx="5943600" cy="3040380"/>
            <wp:effectExtent l="0" t="0" r="0" b="7620"/>
            <wp:docPr id="374479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4C19DD7C" w14:textId="2D0AAAD7" w:rsidR="00043457" w:rsidRDefault="00B84A34" w:rsidP="00B84A34">
      <w:pPr>
        <w:pStyle w:val="Caption"/>
      </w:pPr>
      <w:bookmarkStart w:id="16" w:name="_Toc231760864"/>
      <w:r>
        <w:t xml:space="preserve">Figure </w:t>
      </w:r>
      <w:r w:rsidR="00202DE5">
        <w:fldChar w:fldCharType="begin"/>
      </w:r>
      <w:r w:rsidR="00202DE5">
        <w:instrText xml:space="preserve"> SEQ Figure \* ARABIC </w:instrText>
      </w:r>
      <w:r w:rsidR="00202DE5">
        <w:fldChar w:fldCharType="separate"/>
      </w:r>
      <w:r w:rsidR="00202DE5">
        <w:rPr>
          <w:noProof/>
        </w:rPr>
        <w:t>11</w:t>
      </w:r>
      <w:r w:rsidR="00202DE5">
        <w:rPr>
          <w:noProof/>
        </w:rPr>
        <w:fldChar w:fldCharType="end"/>
      </w:r>
      <w:r>
        <w:t xml:space="preserve"> LSFR Generator Implementation</w:t>
      </w:r>
      <w:bookmarkEnd w:id="16"/>
    </w:p>
    <w:p w14:paraId="097D897B" w14:textId="77777777" w:rsidR="00B84A34" w:rsidRDefault="00B84A34" w:rsidP="00B84A34">
      <w:pPr>
        <w:keepNext/>
      </w:pPr>
      <w:r>
        <w:rPr>
          <w:noProof/>
        </w:rPr>
        <w:drawing>
          <wp:inline distT="0" distB="0" distL="0" distR="0" wp14:anchorId="369F288C" wp14:editId="3B65F84A">
            <wp:extent cx="5943600" cy="3040380"/>
            <wp:effectExtent l="0" t="0" r="0" b="7620"/>
            <wp:docPr id="1173093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06BEC424" w14:textId="3B1FABFE" w:rsidR="00B84A34" w:rsidRDefault="00B84A34" w:rsidP="00B84A34">
      <w:pPr>
        <w:pStyle w:val="Caption"/>
      </w:pPr>
      <w:bookmarkStart w:id="17" w:name="_Toc231760865"/>
      <w:r>
        <w:t xml:space="preserve">Figure </w:t>
      </w:r>
      <w:r w:rsidR="00202DE5">
        <w:fldChar w:fldCharType="begin"/>
      </w:r>
      <w:r w:rsidR="00202DE5">
        <w:instrText xml:space="preserve"> SEQ Figure \* ARABIC </w:instrText>
      </w:r>
      <w:r w:rsidR="00202DE5">
        <w:fldChar w:fldCharType="separate"/>
      </w:r>
      <w:r w:rsidR="00202DE5">
        <w:rPr>
          <w:noProof/>
        </w:rPr>
        <w:t>12</w:t>
      </w:r>
      <w:r w:rsidR="00202DE5">
        <w:rPr>
          <w:noProof/>
        </w:rPr>
        <w:fldChar w:fldCharType="end"/>
      </w:r>
      <w:r>
        <w:t xml:space="preserve"> Pseudorandom Sequence Output</w:t>
      </w:r>
      <w:bookmarkEnd w:id="17"/>
    </w:p>
    <w:p w14:paraId="4731519D" w14:textId="77777777" w:rsidR="00B84A34" w:rsidRDefault="00B84A34" w:rsidP="00B84A34">
      <w:pPr>
        <w:keepNext/>
      </w:pPr>
      <w:r>
        <w:rPr>
          <w:noProof/>
        </w:rPr>
        <w:drawing>
          <wp:inline distT="0" distB="0" distL="0" distR="0" wp14:anchorId="14C1F0A5" wp14:editId="44FD1045">
            <wp:extent cx="5943600" cy="3040380"/>
            <wp:effectExtent l="0" t="0" r="0" b="7620"/>
            <wp:docPr id="1629753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611FC664" w14:textId="23269EDD" w:rsidR="00B84A34" w:rsidRDefault="00B84A34" w:rsidP="00B84A34">
      <w:pPr>
        <w:pStyle w:val="Caption"/>
      </w:pPr>
      <w:bookmarkStart w:id="18" w:name="_Toc231760866"/>
      <w:r>
        <w:t xml:space="preserve">Figure </w:t>
      </w:r>
      <w:r w:rsidR="00202DE5">
        <w:fldChar w:fldCharType="begin"/>
      </w:r>
      <w:r w:rsidR="00202DE5">
        <w:instrText xml:space="preserve"> SEQ Figure \* ARABIC </w:instrText>
      </w:r>
      <w:r w:rsidR="00202DE5">
        <w:fldChar w:fldCharType="separate"/>
      </w:r>
      <w:r w:rsidR="00202DE5">
        <w:rPr>
          <w:noProof/>
        </w:rPr>
        <w:t>13</w:t>
      </w:r>
      <w:r w:rsidR="00202DE5">
        <w:rPr>
          <w:noProof/>
        </w:rPr>
        <w:fldChar w:fldCharType="end"/>
      </w:r>
      <w:r>
        <w:t xml:space="preserve"> Statistical Random Testing</w:t>
      </w:r>
      <w:bookmarkEnd w:id="18"/>
    </w:p>
    <w:p w14:paraId="0F088C8C" w14:textId="77777777" w:rsidR="00B84A34" w:rsidRDefault="00B84A34" w:rsidP="00B84A34">
      <w:pPr>
        <w:keepNext/>
      </w:pPr>
      <w:r>
        <w:rPr>
          <w:noProof/>
        </w:rPr>
        <w:drawing>
          <wp:inline distT="0" distB="0" distL="0" distR="0" wp14:anchorId="6F49F754" wp14:editId="2EABBF53">
            <wp:extent cx="5943600" cy="3038475"/>
            <wp:effectExtent l="0" t="0" r="0" b="9525"/>
            <wp:docPr id="43291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11610" name=""/>
                    <pic:cNvPicPr/>
                  </pic:nvPicPr>
                  <pic:blipFill>
                    <a:blip r:embed="rId24"/>
                    <a:stretch>
                      <a:fillRect/>
                    </a:stretch>
                  </pic:blipFill>
                  <pic:spPr>
                    <a:xfrm>
                      <a:off x="0" y="0"/>
                      <a:ext cx="5943600" cy="3038475"/>
                    </a:xfrm>
                    <a:prstGeom prst="rect">
                      <a:avLst/>
                    </a:prstGeom>
                  </pic:spPr>
                </pic:pic>
              </a:graphicData>
            </a:graphic>
          </wp:inline>
        </w:drawing>
      </w:r>
    </w:p>
    <w:p w14:paraId="7C5BF738" w14:textId="7B554E21" w:rsidR="00B84A34" w:rsidRDefault="00B84A34" w:rsidP="00B84A34">
      <w:pPr>
        <w:pStyle w:val="Caption"/>
      </w:pPr>
      <w:bookmarkStart w:id="19" w:name="_Toc231760867"/>
      <w:r>
        <w:t xml:space="preserve">Figure </w:t>
      </w:r>
      <w:r w:rsidR="00202DE5">
        <w:fldChar w:fldCharType="begin"/>
      </w:r>
      <w:r w:rsidR="00202DE5">
        <w:instrText xml:space="preserve"> SEQ Figure \* ARABIC </w:instrText>
      </w:r>
      <w:r w:rsidR="00202DE5">
        <w:fldChar w:fldCharType="separate"/>
      </w:r>
      <w:r w:rsidR="00202DE5">
        <w:rPr>
          <w:noProof/>
        </w:rPr>
        <w:t>14</w:t>
      </w:r>
      <w:r w:rsidR="00202DE5">
        <w:rPr>
          <w:noProof/>
        </w:rPr>
        <w:fldChar w:fldCharType="end"/>
      </w:r>
      <w:r>
        <w:t xml:space="preserve"> RC4 Stream Cipher Simulation</w:t>
      </w:r>
      <w:bookmarkEnd w:id="19"/>
    </w:p>
    <w:p w14:paraId="7A189801" w14:textId="77777777" w:rsidR="00B84A34" w:rsidRDefault="00B84A34" w:rsidP="00B84A34">
      <w:pPr>
        <w:keepNext/>
      </w:pPr>
      <w:r>
        <w:rPr>
          <w:noProof/>
        </w:rPr>
        <w:drawing>
          <wp:inline distT="0" distB="0" distL="0" distR="0" wp14:anchorId="29DF3490" wp14:editId="2F9367AC">
            <wp:extent cx="5943600" cy="3040380"/>
            <wp:effectExtent l="0" t="0" r="0" b="7620"/>
            <wp:docPr id="727303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252AB65C" w14:textId="5040F39C" w:rsidR="00B84A34" w:rsidRDefault="00B84A34" w:rsidP="00B84A34">
      <w:pPr>
        <w:pStyle w:val="Caption"/>
      </w:pPr>
      <w:bookmarkStart w:id="20" w:name="_Toc231760868"/>
      <w:r>
        <w:t xml:space="preserve">Figure </w:t>
      </w:r>
      <w:r w:rsidR="00202DE5">
        <w:fldChar w:fldCharType="begin"/>
      </w:r>
      <w:r w:rsidR="00202DE5">
        <w:instrText xml:space="preserve"> SEQ Figure \* ARABIC </w:instrText>
      </w:r>
      <w:r w:rsidR="00202DE5">
        <w:fldChar w:fldCharType="separate"/>
      </w:r>
      <w:r w:rsidR="00202DE5">
        <w:rPr>
          <w:noProof/>
        </w:rPr>
        <w:t>15</w:t>
      </w:r>
      <w:r w:rsidR="00202DE5">
        <w:rPr>
          <w:noProof/>
        </w:rPr>
        <w:fldChar w:fldCharType="end"/>
      </w:r>
      <w:r>
        <w:t xml:space="preserve"> Encryption </w:t>
      </w:r>
      <w:r w:rsidR="00196C12">
        <w:t>Performance</w:t>
      </w:r>
      <w:r>
        <w:t xml:space="preserve"> Testing</w:t>
      </w:r>
      <w:bookmarkEnd w:id="20"/>
    </w:p>
    <w:p w14:paraId="19977461" w14:textId="77777777" w:rsidR="00CE2F91" w:rsidRDefault="00CE2F91" w:rsidP="00B84A34">
      <w:pPr>
        <w:rPr>
          <w:rStyle w:val="IntenseReference"/>
          <w:color w:val="ED7D31" w:themeColor="accent2"/>
          <w:sz w:val="32"/>
          <w:szCs w:val="32"/>
        </w:rPr>
      </w:pPr>
    </w:p>
    <w:p w14:paraId="1FE06B01" w14:textId="5BD871ED" w:rsidR="00B84A34" w:rsidRPr="00CE2F91" w:rsidRDefault="00B84A34" w:rsidP="00B84A34">
      <w:pPr>
        <w:rPr>
          <w:rStyle w:val="IntenseReference"/>
          <w:color w:val="ED7D31" w:themeColor="accent2"/>
          <w:sz w:val="32"/>
          <w:szCs w:val="32"/>
        </w:rPr>
      </w:pPr>
      <w:r w:rsidRPr="00CE2F91">
        <w:rPr>
          <w:rStyle w:val="IntenseReference"/>
          <w:color w:val="ED7D31" w:themeColor="accent2"/>
          <w:sz w:val="32"/>
          <w:szCs w:val="32"/>
        </w:rPr>
        <w:t>Student reflection</w:t>
      </w:r>
    </w:p>
    <w:p w14:paraId="5063AA69" w14:textId="7AACC467" w:rsidR="00B84A34" w:rsidRDefault="00B84A34" w:rsidP="00B84A34">
      <w:r w:rsidRPr="00B84A34">
        <w:t>Developed an LFSR generator and RC4 stream cipher. Demonstrated pseudorandom bit generation and real-time XOR encryption. These implementations highlight the critical need for mathematically sound randomness to prevent predictable patterns and vulnerabilities in continuous data streams.</w:t>
      </w:r>
    </w:p>
    <w:p w14:paraId="47021FDF" w14:textId="5A4EC2C0" w:rsidR="00B84A34" w:rsidRPr="00F520D0" w:rsidRDefault="00B84A34" w:rsidP="00B84A34">
      <w:pPr>
        <w:pStyle w:val="Heading1"/>
        <w:rPr>
          <w:b/>
          <w:bCs/>
          <w:color w:val="EE0000"/>
        </w:rPr>
      </w:pPr>
      <w:bookmarkStart w:id="21" w:name="_Toc231761042"/>
      <w:r w:rsidRPr="00F520D0">
        <w:rPr>
          <w:b/>
          <w:bCs/>
          <w:color w:val="EE0000"/>
        </w:rPr>
        <w:t>Week 4</w:t>
      </w:r>
      <w:bookmarkEnd w:id="21"/>
    </w:p>
    <w:p w14:paraId="4263709F" w14:textId="77777777" w:rsidR="00F90D27" w:rsidRDefault="00F90D27" w:rsidP="00F90D27">
      <w:pPr>
        <w:keepNext/>
      </w:pPr>
      <w:r>
        <w:rPr>
          <w:noProof/>
        </w:rPr>
        <w:drawing>
          <wp:inline distT="0" distB="0" distL="0" distR="0" wp14:anchorId="5ECEEF3D" wp14:editId="011471D9">
            <wp:extent cx="5943600" cy="3040380"/>
            <wp:effectExtent l="0" t="0" r="0" b="7620"/>
            <wp:docPr id="784095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0E175137" w14:textId="165583A9" w:rsidR="00B84A34" w:rsidRDefault="00F90D27" w:rsidP="00F90D27">
      <w:pPr>
        <w:pStyle w:val="Caption"/>
      </w:pPr>
      <w:bookmarkStart w:id="22" w:name="_Toc231760869"/>
      <w:r>
        <w:t xml:space="preserve">Figure </w:t>
      </w:r>
      <w:r w:rsidR="00202DE5">
        <w:fldChar w:fldCharType="begin"/>
      </w:r>
      <w:r w:rsidR="00202DE5">
        <w:instrText xml:space="preserve"> SEQ Figure \* ARABIC </w:instrText>
      </w:r>
      <w:r w:rsidR="00202DE5">
        <w:fldChar w:fldCharType="separate"/>
      </w:r>
      <w:r w:rsidR="00202DE5">
        <w:rPr>
          <w:noProof/>
        </w:rPr>
        <w:t>16</w:t>
      </w:r>
      <w:r w:rsidR="00202DE5">
        <w:rPr>
          <w:noProof/>
        </w:rPr>
        <w:fldChar w:fldCharType="end"/>
      </w:r>
      <w:r>
        <w:t xml:space="preserve"> AES Encryption Script</w:t>
      </w:r>
      <w:bookmarkEnd w:id="22"/>
    </w:p>
    <w:p w14:paraId="3436346F" w14:textId="77777777" w:rsidR="00F90D27" w:rsidRDefault="00F90D27" w:rsidP="00F90D27">
      <w:pPr>
        <w:keepNext/>
      </w:pPr>
      <w:r>
        <w:rPr>
          <w:noProof/>
        </w:rPr>
        <w:drawing>
          <wp:inline distT="0" distB="0" distL="0" distR="0" wp14:anchorId="57D3EC88" wp14:editId="7D8F64A1">
            <wp:extent cx="5943600" cy="3040380"/>
            <wp:effectExtent l="0" t="0" r="0" b="7620"/>
            <wp:docPr id="11767736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1BC33CB0" w14:textId="66143BFF" w:rsidR="00F90D27" w:rsidRDefault="00F90D27" w:rsidP="00F90D27">
      <w:pPr>
        <w:pStyle w:val="Caption"/>
      </w:pPr>
      <w:bookmarkStart w:id="23" w:name="_Toc231760870"/>
      <w:r>
        <w:t xml:space="preserve">Figure </w:t>
      </w:r>
      <w:r w:rsidR="00202DE5">
        <w:fldChar w:fldCharType="begin"/>
      </w:r>
      <w:r w:rsidR="00202DE5">
        <w:instrText xml:space="preserve"> SEQ Figure \* ARABIC </w:instrText>
      </w:r>
      <w:r w:rsidR="00202DE5">
        <w:fldChar w:fldCharType="separate"/>
      </w:r>
      <w:r w:rsidR="00202DE5">
        <w:rPr>
          <w:noProof/>
        </w:rPr>
        <w:t>17</w:t>
      </w:r>
      <w:r w:rsidR="00202DE5">
        <w:rPr>
          <w:noProof/>
        </w:rPr>
        <w:fldChar w:fldCharType="end"/>
      </w:r>
      <w:r>
        <w:t xml:space="preserve"> Key Generation Process</w:t>
      </w:r>
      <w:bookmarkEnd w:id="23"/>
    </w:p>
    <w:p w14:paraId="1EB0A69C" w14:textId="77777777" w:rsidR="00F90D27" w:rsidRDefault="00F90D27" w:rsidP="00F90D27">
      <w:pPr>
        <w:keepNext/>
      </w:pPr>
      <w:r>
        <w:rPr>
          <w:noProof/>
        </w:rPr>
        <w:drawing>
          <wp:inline distT="0" distB="0" distL="0" distR="0" wp14:anchorId="70CA1507" wp14:editId="06CCE58F">
            <wp:extent cx="5943600" cy="3040380"/>
            <wp:effectExtent l="0" t="0" r="0" b="7620"/>
            <wp:docPr id="7890226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7133260B" w14:textId="19E8138C" w:rsidR="00F90D27" w:rsidRDefault="00F90D27" w:rsidP="00F90D27">
      <w:pPr>
        <w:pStyle w:val="Caption"/>
      </w:pPr>
      <w:bookmarkStart w:id="24" w:name="_Toc231760871"/>
      <w:r>
        <w:t xml:space="preserve">Figure </w:t>
      </w:r>
      <w:r w:rsidR="00202DE5">
        <w:fldChar w:fldCharType="begin"/>
      </w:r>
      <w:r w:rsidR="00202DE5">
        <w:instrText xml:space="preserve"> SEQ Figure \* ARABIC </w:instrText>
      </w:r>
      <w:r w:rsidR="00202DE5">
        <w:fldChar w:fldCharType="separate"/>
      </w:r>
      <w:r w:rsidR="00202DE5">
        <w:rPr>
          <w:noProof/>
        </w:rPr>
        <w:t>18</w:t>
      </w:r>
      <w:r w:rsidR="00202DE5">
        <w:rPr>
          <w:noProof/>
        </w:rPr>
        <w:fldChar w:fldCharType="end"/>
      </w:r>
      <w:r>
        <w:t xml:space="preserve"> File Encryption Demonstration</w:t>
      </w:r>
      <w:bookmarkEnd w:id="24"/>
    </w:p>
    <w:p w14:paraId="324F6B4D" w14:textId="77777777" w:rsidR="00F90D27" w:rsidRDefault="00F90D27" w:rsidP="00F90D27">
      <w:pPr>
        <w:keepNext/>
      </w:pPr>
      <w:r>
        <w:rPr>
          <w:noProof/>
        </w:rPr>
        <w:drawing>
          <wp:inline distT="0" distB="0" distL="0" distR="0" wp14:anchorId="587B234A" wp14:editId="636A79BB">
            <wp:extent cx="5943600" cy="3040380"/>
            <wp:effectExtent l="0" t="0" r="0" b="7620"/>
            <wp:docPr id="8295139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6F15AED5" w14:textId="520ED549" w:rsidR="00F90D27" w:rsidRDefault="00F90D27" w:rsidP="00F90D27">
      <w:pPr>
        <w:pStyle w:val="Caption"/>
      </w:pPr>
      <w:bookmarkStart w:id="25" w:name="_Toc231760872"/>
      <w:r>
        <w:t xml:space="preserve">Figure </w:t>
      </w:r>
      <w:r w:rsidR="00202DE5">
        <w:fldChar w:fldCharType="begin"/>
      </w:r>
      <w:r w:rsidR="00202DE5">
        <w:instrText xml:space="preserve"> SEQ Figure \* ARABIC </w:instrText>
      </w:r>
      <w:r w:rsidR="00202DE5">
        <w:fldChar w:fldCharType="separate"/>
      </w:r>
      <w:r w:rsidR="00202DE5">
        <w:rPr>
          <w:noProof/>
        </w:rPr>
        <w:t>19</w:t>
      </w:r>
      <w:r w:rsidR="00202DE5">
        <w:rPr>
          <w:noProof/>
        </w:rPr>
        <w:fldChar w:fldCharType="end"/>
      </w:r>
      <w:r>
        <w:t xml:space="preserve"> Decryption Results</w:t>
      </w:r>
      <w:bookmarkEnd w:id="25"/>
    </w:p>
    <w:p w14:paraId="20A39C3D" w14:textId="77777777" w:rsidR="00F90D27" w:rsidRDefault="00F90D27" w:rsidP="00F90D27">
      <w:pPr>
        <w:keepNext/>
      </w:pPr>
      <w:r>
        <w:rPr>
          <w:noProof/>
        </w:rPr>
        <w:drawing>
          <wp:inline distT="0" distB="0" distL="0" distR="0" wp14:anchorId="5764B631" wp14:editId="45944010">
            <wp:extent cx="5943600" cy="3040380"/>
            <wp:effectExtent l="0" t="0" r="0" b="7620"/>
            <wp:docPr id="7875745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4E2009B5" w14:textId="2B633D49" w:rsidR="00F90D27" w:rsidRDefault="00F90D27" w:rsidP="00F90D27">
      <w:pPr>
        <w:pStyle w:val="Caption"/>
      </w:pPr>
      <w:bookmarkStart w:id="26" w:name="_Toc231760873"/>
      <w:r>
        <w:t xml:space="preserve">Figure </w:t>
      </w:r>
      <w:r w:rsidR="00202DE5">
        <w:fldChar w:fldCharType="begin"/>
      </w:r>
      <w:r w:rsidR="00202DE5">
        <w:instrText xml:space="preserve"> SEQ Figure \* ARABIC </w:instrText>
      </w:r>
      <w:r w:rsidR="00202DE5">
        <w:fldChar w:fldCharType="separate"/>
      </w:r>
      <w:r w:rsidR="00202DE5">
        <w:rPr>
          <w:noProof/>
        </w:rPr>
        <w:t>20</w:t>
      </w:r>
      <w:r w:rsidR="00202DE5">
        <w:rPr>
          <w:noProof/>
        </w:rPr>
        <w:fldChar w:fldCharType="end"/>
      </w:r>
      <w:r>
        <w:t xml:space="preserve"> AES Performance Testing</w:t>
      </w:r>
      <w:bookmarkEnd w:id="26"/>
    </w:p>
    <w:p w14:paraId="153B0891" w14:textId="77777777" w:rsidR="00F520D0" w:rsidRDefault="00F520D0" w:rsidP="00F90D27">
      <w:pPr>
        <w:rPr>
          <w:rStyle w:val="IntenseReference"/>
          <w:color w:val="ED7D31" w:themeColor="accent2"/>
          <w:sz w:val="32"/>
          <w:szCs w:val="32"/>
        </w:rPr>
      </w:pPr>
    </w:p>
    <w:p w14:paraId="4692B7E2" w14:textId="2F16B56E" w:rsidR="00F90D27" w:rsidRPr="00F520D0" w:rsidRDefault="00F90D27" w:rsidP="00F90D27">
      <w:pPr>
        <w:rPr>
          <w:rStyle w:val="IntenseReference"/>
          <w:color w:val="ED7D31" w:themeColor="accent2"/>
          <w:sz w:val="32"/>
          <w:szCs w:val="32"/>
        </w:rPr>
      </w:pPr>
      <w:r w:rsidRPr="00F520D0">
        <w:rPr>
          <w:rStyle w:val="IntenseReference"/>
          <w:color w:val="ED7D31" w:themeColor="accent2"/>
          <w:sz w:val="32"/>
          <w:szCs w:val="32"/>
        </w:rPr>
        <w:t>Student Reflection</w:t>
      </w:r>
    </w:p>
    <w:p w14:paraId="0C663C8A" w14:textId="68D15DDC" w:rsidR="00F90D27" w:rsidRPr="00F90D27" w:rsidRDefault="00F90D27" w:rsidP="00F90D27">
      <w:r w:rsidRPr="00F90D27">
        <w:t>Developed a C script utilizing OpenSSL to securely generate a 256-bit AES key (</w:t>
      </w:r>
      <w:r w:rsidR="00AD314B" w:rsidRPr="00F90D27">
        <w:t>RAND bytes</w:t>
      </w:r>
      <w:r w:rsidRPr="00F90D27">
        <w:t>) and encrypt/decrypt text files. Performance testing confirmed AES's high-speed processing capabilities. A primary implementation challenge was safely managing memory buffers during the EVP file stream operations to ensure complete, uncorrupted data recovery.</w:t>
      </w:r>
    </w:p>
    <w:p w14:paraId="4C7E88B4" w14:textId="3D42EAE4" w:rsidR="00B84A34" w:rsidRPr="007E58CA" w:rsidRDefault="00F90D27" w:rsidP="00F90D27">
      <w:pPr>
        <w:pStyle w:val="Heading1"/>
        <w:rPr>
          <w:rStyle w:val="IntenseReference"/>
          <w:smallCaps w:val="0"/>
          <w:color w:val="EE0000"/>
          <w:spacing w:val="0"/>
        </w:rPr>
      </w:pPr>
      <w:bookmarkStart w:id="27" w:name="_Toc231761043"/>
      <w:r w:rsidRPr="007E58CA">
        <w:rPr>
          <w:rStyle w:val="IntenseReference"/>
          <w:smallCaps w:val="0"/>
          <w:color w:val="EE0000"/>
          <w:spacing w:val="0"/>
        </w:rPr>
        <w:t>WEEK 5</w:t>
      </w:r>
      <w:bookmarkEnd w:id="27"/>
    </w:p>
    <w:p w14:paraId="5574EB8D" w14:textId="77777777" w:rsidR="000555A4" w:rsidRDefault="000555A4" w:rsidP="000555A4">
      <w:pPr>
        <w:keepNext/>
      </w:pPr>
      <w:r>
        <w:rPr>
          <w:noProof/>
        </w:rPr>
        <w:drawing>
          <wp:inline distT="0" distB="0" distL="0" distR="0" wp14:anchorId="46FF3ED7" wp14:editId="32AB2B05">
            <wp:extent cx="5943600" cy="3040380"/>
            <wp:effectExtent l="0" t="0" r="0" b="7620"/>
            <wp:docPr id="5307465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08D7458F" w14:textId="13671EB9" w:rsidR="00F90D27" w:rsidRDefault="000555A4" w:rsidP="000555A4">
      <w:pPr>
        <w:pStyle w:val="Caption"/>
      </w:pPr>
      <w:bookmarkStart w:id="28" w:name="_Toc231760874"/>
      <w:r>
        <w:t xml:space="preserve">Figure </w:t>
      </w:r>
      <w:r w:rsidR="00202DE5">
        <w:fldChar w:fldCharType="begin"/>
      </w:r>
      <w:r w:rsidR="00202DE5">
        <w:instrText xml:space="preserve"> SEQ Figure \* ARABIC </w:instrText>
      </w:r>
      <w:r w:rsidR="00202DE5">
        <w:fldChar w:fldCharType="separate"/>
      </w:r>
      <w:r w:rsidR="00202DE5">
        <w:rPr>
          <w:noProof/>
        </w:rPr>
        <w:t>21</w:t>
      </w:r>
      <w:r w:rsidR="00202DE5">
        <w:rPr>
          <w:noProof/>
        </w:rPr>
        <w:fldChar w:fldCharType="end"/>
      </w:r>
      <w:r>
        <w:t xml:space="preserve"> RSA Key Pair Generation</w:t>
      </w:r>
      <w:bookmarkEnd w:id="28"/>
    </w:p>
    <w:p w14:paraId="2400AFD0" w14:textId="77777777" w:rsidR="000555A4" w:rsidRDefault="000555A4" w:rsidP="000555A4">
      <w:pPr>
        <w:keepNext/>
      </w:pPr>
      <w:r>
        <w:rPr>
          <w:noProof/>
        </w:rPr>
        <w:drawing>
          <wp:inline distT="0" distB="0" distL="0" distR="0" wp14:anchorId="3A362524" wp14:editId="239BFFA5">
            <wp:extent cx="5943600" cy="3040380"/>
            <wp:effectExtent l="0" t="0" r="0" b="7620"/>
            <wp:docPr id="10918521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40822631" w14:textId="17ED757B" w:rsidR="000555A4" w:rsidRDefault="000555A4" w:rsidP="000555A4">
      <w:pPr>
        <w:pStyle w:val="Caption"/>
      </w:pPr>
      <w:bookmarkStart w:id="29" w:name="_Toc231760875"/>
      <w:r>
        <w:t xml:space="preserve">Figure </w:t>
      </w:r>
      <w:r w:rsidR="00202DE5">
        <w:fldChar w:fldCharType="begin"/>
      </w:r>
      <w:r w:rsidR="00202DE5">
        <w:instrText xml:space="preserve"> SEQ Figure \* ARABIC </w:instrText>
      </w:r>
      <w:r w:rsidR="00202DE5">
        <w:fldChar w:fldCharType="separate"/>
      </w:r>
      <w:r w:rsidR="00202DE5">
        <w:rPr>
          <w:noProof/>
        </w:rPr>
        <w:t>22</w:t>
      </w:r>
      <w:r w:rsidR="00202DE5">
        <w:rPr>
          <w:noProof/>
        </w:rPr>
        <w:fldChar w:fldCharType="end"/>
      </w:r>
      <w:r>
        <w:t xml:space="preserve"> Public Key Encryption Process</w:t>
      </w:r>
      <w:bookmarkEnd w:id="29"/>
    </w:p>
    <w:p w14:paraId="34822C0E" w14:textId="77777777" w:rsidR="000555A4" w:rsidRDefault="000555A4" w:rsidP="000555A4">
      <w:pPr>
        <w:keepNext/>
      </w:pPr>
      <w:r>
        <w:rPr>
          <w:noProof/>
        </w:rPr>
        <w:drawing>
          <wp:inline distT="0" distB="0" distL="0" distR="0" wp14:anchorId="6559235E" wp14:editId="30D2D757">
            <wp:extent cx="5943600" cy="3040380"/>
            <wp:effectExtent l="0" t="0" r="0" b="7620"/>
            <wp:docPr id="19226047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4B684A31" w14:textId="02CDD326" w:rsidR="000555A4" w:rsidRDefault="000555A4" w:rsidP="000555A4">
      <w:pPr>
        <w:pStyle w:val="Caption"/>
      </w:pPr>
      <w:bookmarkStart w:id="30" w:name="_Toc231760876"/>
      <w:r>
        <w:t xml:space="preserve">Figure </w:t>
      </w:r>
      <w:r w:rsidR="00202DE5">
        <w:fldChar w:fldCharType="begin"/>
      </w:r>
      <w:r w:rsidR="00202DE5">
        <w:instrText xml:space="preserve"> SEQ Figure \* ARABIC </w:instrText>
      </w:r>
      <w:r w:rsidR="00202DE5">
        <w:fldChar w:fldCharType="separate"/>
      </w:r>
      <w:r w:rsidR="00202DE5">
        <w:rPr>
          <w:noProof/>
        </w:rPr>
        <w:t>23</w:t>
      </w:r>
      <w:r w:rsidR="00202DE5">
        <w:rPr>
          <w:noProof/>
        </w:rPr>
        <w:fldChar w:fldCharType="end"/>
      </w:r>
      <w:r>
        <w:t xml:space="preserve"> Private Key Decryption Results</w:t>
      </w:r>
      <w:bookmarkEnd w:id="30"/>
    </w:p>
    <w:p w14:paraId="04FE784C" w14:textId="77777777" w:rsidR="00202DE5" w:rsidRDefault="00202DE5" w:rsidP="00202DE5">
      <w:pPr>
        <w:keepNext/>
      </w:pPr>
      <w:r>
        <w:rPr>
          <w:noProof/>
        </w:rPr>
        <w:drawing>
          <wp:inline distT="0" distB="0" distL="0" distR="0" wp14:anchorId="54FF4605" wp14:editId="1EBE54CE">
            <wp:extent cx="5943600" cy="3040380"/>
            <wp:effectExtent l="0" t="0" r="0" b="7620"/>
            <wp:docPr id="5831290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3B4DC030" w14:textId="03E4A04B" w:rsidR="000555A4" w:rsidRDefault="00202DE5" w:rsidP="00202DE5">
      <w:pPr>
        <w:pStyle w:val="Caption"/>
        <w:rPr>
          <w:noProof/>
        </w:rPr>
      </w:pPr>
      <w:bookmarkStart w:id="31" w:name="_Toc231760877"/>
      <w:r>
        <w:t xml:space="preserve">Figure </w:t>
      </w:r>
      <w:r>
        <w:fldChar w:fldCharType="begin"/>
      </w:r>
      <w:r>
        <w:instrText xml:space="preserve"> SEQ Figure \* ARABIC </w:instrText>
      </w:r>
      <w:r>
        <w:fldChar w:fldCharType="separate"/>
      </w:r>
      <w:r>
        <w:rPr>
          <w:noProof/>
        </w:rPr>
        <w:t>24</w:t>
      </w:r>
      <w:r>
        <w:rPr>
          <w:noProof/>
        </w:rPr>
        <w:fldChar w:fldCharType="end"/>
      </w:r>
      <w:r>
        <w:t xml:space="preserve"> Secure Message</w:t>
      </w:r>
      <w:r>
        <w:rPr>
          <w:noProof/>
        </w:rPr>
        <w:t xml:space="preserve"> Transmission</w:t>
      </w:r>
      <w:bookmarkEnd w:id="31"/>
    </w:p>
    <w:p w14:paraId="437231F2" w14:textId="77777777" w:rsidR="00202DE5" w:rsidRDefault="00202DE5" w:rsidP="00202DE5">
      <w:pPr>
        <w:keepNext/>
      </w:pPr>
      <w:r>
        <w:rPr>
          <w:noProof/>
        </w:rPr>
        <w:drawing>
          <wp:inline distT="0" distB="0" distL="0" distR="0" wp14:anchorId="3E496B99" wp14:editId="7EE127BC">
            <wp:extent cx="5943600" cy="3040380"/>
            <wp:effectExtent l="0" t="0" r="0" b="7620"/>
            <wp:docPr id="14565314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2EA8453A" w14:textId="0F8142FA" w:rsidR="00202DE5" w:rsidRDefault="00202DE5" w:rsidP="00202DE5">
      <w:pPr>
        <w:pStyle w:val="Caption"/>
      </w:pPr>
      <w:bookmarkStart w:id="32" w:name="_Toc231760878"/>
      <w:r>
        <w:t xml:space="preserve">Figure </w:t>
      </w:r>
      <w:r>
        <w:fldChar w:fldCharType="begin"/>
      </w:r>
      <w:r>
        <w:instrText xml:space="preserve"> SEQ Figure \* ARABIC </w:instrText>
      </w:r>
      <w:r>
        <w:fldChar w:fldCharType="separate"/>
      </w:r>
      <w:r>
        <w:rPr>
          <w:noProof/>
        </w:rPr>
        <w:t>25</w:t>
      </w:r>
      <w:r>
        <w:rPr>
          <w:noProof/>
        </w:rPr>
        <w:fldChar w:fldCharType="end"/>
      </w:r>
      <w:r>
        <w:t xml:space="preserve"> RSA Testing And Validation</w:t>
      </w:r>
      <w:bookmarkEnd w:id="32"/>
    </w:p>
    <w:p w14:paraId="652F71E5" w14:textId="77777777" w:rsidR="007E58CA" w:rsidRDefault="007E58CA" w:rsidP="00202DE5">
      <w:pPr>
        <w:rPr>
          <w:rStyle w:val="IntenseReference"/>
        </w:rPr>
      </w:pPr>
    </w:p>
    <w:p w14:paraId="488A74D9" w14:textId="6A9B5C43" w:rsidR="00202DE5" w:rsidRPr="007E58CA" w:rsidRDefault="00202DE5" w:rsidP="00202DE5">
      <w:pPr>
        <w:rPr>
          <w:rStyle w:val="IntenseReference"/>
          <w:color w:val="ED7D31" w:themeColor="accent2"/>
          <w:sz w:val="32"/>
          <w:szCs w:val="32"/>
        </w:rPr>
      </w:pPr>
      <w:r w:rsidRPr="007E58CA">
        <w:rPr>
          <w:rStyle w:val="IntenseReference"/>
          <w:color w:val="ED7D31" w:themeColor="accent2"/>
          <w:sz w:val="32"/>
          <w:szCs w:val="32"/>
        </w:rPr>
        <w:t>Student Reflection</w:t>
      </w:r>
    </w:p>
    <w:p w14:paraId="7103A28A" w14:textId="4449C5C4" w:rsidR="00F90D27" w:rsidRPr="00F90D27" w:rsidRDefault="00202DE5" w:rsidP="00F90D27">
      <w:r w:rsidRPr="00202DE5">
        <w:t>Unlike symmetric systems, asymmetric RSA utilizes distinct public and private keys, solving secure key distribution. The public key securely encrypts data for transmission, while only the private key performs decryption. Testing validated this workflow, confirming robust data confidentiality and integrity without risking key interception.</w:t>
      </w:r>
    </w:p>
    <w:p w14:paraId="1E9AAC5E" w14:textId="2ED34BEB" w:rsidR="00B84A34" w:rsidRPr="00B84A34" w:rsidRDefault="00B84A34" w:rsidP="00B84A34">
      <w:pPr>
        <w:tabs>
          <w:tab w:val="left" w:pos="2000"/>
        </w:tabs>
      </w:pPr>
      <w:r>
        <w:tab/>
      </w:r>
    </w:p>
    <w:sectPr w:rsidR="00B84A34" w:rsidRPr="00B84A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D721" w14:textId="77777777" w:rsidR="00DB07E5" w:rsidRDefault="00DB07E5" w:rsidP="00DB07E5">
      <w:pPr>
        <w:spacing w:after="0" w:line="240" w:lineRule="auto"/>
      </w:pPr>
      <w:r>
        <w:separator/>
      </w:r>
    </w:p>
  </w:endnote>
  <w:endnote w:type="continuationSeparator" w:id="0">
    <w:p w14:paraId="7807C568" w14:textId="77777777" w:rsidR="00DB07E5" w:rsidRDefault="00DB07E5" w:rsidP="00DB0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5C7B4" w14:textId="77777777" w:rsidR="00DB07E5" w:rsidRDefault="00DB07E5" w:rsidP="00DB07E5">
      <w:pPr>
        <w:spacing w:after="0" w:line="240" w:lineRule="auto"/>
      </w:pPr>
      <w:r>
        <w:separator/>
      </w:r>
    </w:p>
  </w:footnote>
  <w:footnote w:type="continuationSeparator" w:id="0">
    <w:p w14:paraId="44B54966" w14:textId="77777777" w:rsidR="00DB07E5" w:rsidRDefault="00DB07E5" w:rsidP="00DB07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AA3"/>
    <w:rsid w:val="00043457"/>
    <w:rsid w:val="000555A4"/>
    <w:rsid w:val="0006050E"/>
    <w:rsid w:val="000969E9"/>
    <w:rsid w:val="00146610"/>
    <w:rsid w:val="0016151D"/>
    <w:rsid w:val="00167FA6"/>
    <w:rsid w:val="00193053"/>
    <w:rsid w:val="00196C12"/>
    <w:rsid w:val="001D6737"/>
    <w:rsid w:val="00202DE5"/>
    <w:rsid w:val="002375DE"/>
    <w:rsid w:val="004302B5"/>
    <w:rsid w:val="0050056C"/>
    <w:rsid w:val="00622EDC"/>
    <w:rsid w:val="007C4770"/>
    <w:rsid w:val="007E396B"/>
    <w:rsid w:val="007E58CA"/>
    <w:rsid w:val="00826C16"/>
    <w:rsid w:val="008440FF"/>
    <w:rsid w:val="008E0811"/>
    <w:rsid w:val="008F2415"/>
    <w:rsid w:val="00A87C91"/>
    <w:rsid w:val="00AD314B"/>
    <w:rsid w:val="00B84A34"/>
    <w:rsid w:val="00C25948"/>
    <w:rsid w:val="00C90B28"/>
    <w:rsid w:val="00CB722C"/>
    <w:rsid w:val="00CE2F91"/>
    <w:rsid w:val="00DB07E5"/>
    <w:rsid w:val="00DD4E39"/>
    <w:rsid w:val="00DD649E"/>
    <w:rsid w:val="00DE7117"/>
    <w:rsid w:val="00E0776A"/>
    <w:rsid w:val="00E90A7E"/>
    <w:rsid w:val="00F12AA3"/>
    <w:rsid w:val="00F520D0"/>
    <w:rsid w:val="00F90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A2959"/>
  <w15:chartTrackingRefBased/>
  <w15:docId w15:val="{A055806F-C17C-44FE-9E99-A29DE0B2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AA3"/>
  </w:style>
  <w:style w:type="paragraph" w:styleId="Heading1">
    <w:name w:val="heading 1"/>
    <w:basedOn w:val="Normal"/>
    <w:next w:val="Normal"/>
    <w:link w:val="Heading1Char"/>
    <w:uiPriority w:val="9"/>
    <w:qFormat/>
    <w:rsid w:val="00F12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AA3"/>
    <w:rPr>
      <w:rFonts w:eastAsiaTheme="majorEastAsia" w:cstheme="majorBidi"/>
      <w:color w:val="272727" w:themeColor="text1" w:themeTint="D8"/>
    </w:rPr>
  </w:style>
  <w:style w:type="paragraph" w:styleId="Title">
    <w:name w:val="Title"/>
    <w:basedOn w:val="Normal"/>
    <w:next w:val="Normal"/>
    <w:link w:val="TitleChar"/>
    <w:uiPriority w:val="10"/>
    <w:qFormat/>
    <w:rsid w:val="00F1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AA3"/>
    <w:pPr>
      <w:spacing w:before="160"/>
      <w:jc w:val="center"/>
    </w:pPr>
    <w:rPr>
      <w:i/>
      <w:iCs/>
      <w:color w:val="404040" w:themeColor="text1" w:themeTint="BF"/>
    </w:rPr>
  </w:style>
  <w:style w:type="character" w:customStyle="1" w:styleId="QuoteChar">
    <w:name w:val="Quote Char"/>
    <w:basedOn w:val="DefaultParagraphFont"/>
    <w:link w:val="Quote"/>
    <w:uiPriority w:val="29"/>
    <w:rsid w:val="00F12AA3"/>
    <w:rPr>
      <w:i/>
      <w:iCs/>
      <w:color w:val="404040" w:themeColor="text1" w:themeTint="BF"/>
    </w:rPr>
  </w:style>
  <w:style w:type="paragraph" w:styleId="ListParagraph">
    <w:name w:val="List Paragraph"/>
    <w:basedOn w:val="Normal"/>
    <w:uiPriority w:val="34"/>
    <w:qFormat/>
    <w:rsid w:val="00F12AA3"/>
    <w:pPr>
      <w:ind w:left="720"/>
      <w:contextualSpacing/>
    </w:pPr>
  </w:style>
  <w:style w:type="character" w:styleId="IntenseEmphasis">
    <w:name w:val="Intense Emphasis"/>
    <w:basedOn w:val="DefaultParagraphFont"/>
    <w:uiPriority w:val="21"/>
    <w:qFormat/>
    <w:rsid w:val="00F12AA3"/>
    <w:rPr>
      <w:i/>
      <w:iCs/>
      <w:color w:val="2F5496" w:themeColor="accent1" w:themeShade="BF"/>
    </w:rPr>
  </w:style>
  <w:style w:type="paragraph" w:styleId="IntenseQuote">
    <w:name w:val="Intense Quote"/>
    <w:basedOn w:val="Normal"/>
    <w:next w:val="Normal"/>
    <w:link w:val="IntenseQuoteChar"/>
    <w:uiPriority w:val="30"/>
    <w:qFormat/>
    <w:rsid w:val="00F12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AA3"/>
    <w:rPr>
      <w:i/>
      <w:iCs/>
      <w:color w:val="2F5496" w:themeColor="accent1" w:themeShade="BF"/>
    </w:rPr>
  </w:style>
  <w:style w:type="character" w:styleId="IntenseReference">
    <w:name w:val="Intense Reference"/>
    <w:basedOn w:val="DefaultParagraphFont"/>
    <w:uiPriority w:val="32"/>
    <w:qFormat/>
    <w:rsid w:val="00F12AA3"/>
    <w:rPr>
      <w:b/>
      <w:bCs/>
      <w:smallCaps/>
      <w:color w:val="2F5496" w:themeColor="accent1" w:themeShade="BF"/>
      <w:spacing w:val="5"/>
    </w:rPr>
  </w:style>
  <w:style w:type="paragraph" w:styleId="Caption">
    <w:name w:val="caption"/>
    <w:basedOn w:val="Normal"/>
    <w:next w:val="Normal"/>
    <w:uiPriority w:val="35"/>
    <w:unhideWhenUsed/>
    <w:qFormat/>
    <w:rsid w:val="004302B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302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302B5"/>
    <w:pPr>
      <w:spacing w:after="100"/>
    </w:pPr>
  </w:style>
  <w:style w:type="character" w:styleId="Hyperlink">
    <w:name w:val="Hyperlink"/>
    <w:basedOn w:val="DefaultParagraphFont"/>
    <w:uiPriority w:val="99"/>
    <w:unhideWhenUsed/>
    <w:rsid w:val="004302B5"/>
    <w:rPr>
      <w:color w:val="0563C1" w:themeColor="hyperlink"/>
      <w:u w:val="single"/>
    </w:rPr>
  </w:style>
  <w:style w:type="paragraph" w:styleId="TableofFigures">
    <w:name w:val="table of figures"/>
    <w:basedOn w:val="Normal"/>
    <w:next w:val="Normal"/>
    <w:uiPriority w:val="99"/>
    <w:unhideWhenUsed/>
    <w:rsid w:val="00202DE5"/>
    <w:pPr>
      <w:spacing w:after="0"/>
    </w:pPr>
  </w:style>
  <w:style w:type="paragraph" w:styleId="Header">
    <w:name w:val="header"/>
    <w:basedOn w:val="Normal"/>
    <w:link w:val="HeaderChar"/>
    <w:uiPriority w:val="99"/>
    <w:unhideWhenUsed/>
    <w:rsid w:val="00DB0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7E5"/>
  </w:style>
  <w:style w:type="paragraph" w:styleId="Footer">
    <w:name w:val="footer"/>
    <w:basedOn w:val="Normal"/>
    <w:link w:val="FooterChar"/>
    <w:uiPriority w:val="99"/>
    <w:unhideWhenUsed/>
    <w:rsid w:val="00DB0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EE2ECD63EBB834EA638A7AEE3F2F805" ma:contentTypeVersion="4" ma:contentTypeDescription="Create a new document." ma:contentTypeScope="" ma:versionID="8b6f4d8630736fa6981d0002381d9f43">
  <xsd:schema xmlns:xsd="http://www.w3.org/2001/XMLSchema" xmlns:xs="http://www.w3.org/2001/XMLSchema" xmlns:p="http://schemas.microsoft.com/office/2006/metadata/properties" xmlns:ns3="46e0aa22-2669-468f-a932-f1e483ff57c3" targetNamespace="http://schemas.microsoft.com/office/2006/metadata/properties" ma:root="true" ma:fieldsID="6913c16c2981f23078da0dee812ebf14" ns3:_="">
    <xsd:import namespace="46e0aa22-2669-468f-a932-f1e483ff57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0aa22-2669-468f-a932-f1e483ff57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4030BC-7525-4FFF-9537-602C035279CF}">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69BE90F3-9FD6-4F1B-948E-0CE689D907C6}">
  <ds:schemaRefs>
    <ds:schemaRef ds:uri="http://schemas.microsoft.com/office/2006/metadata/contentType"/>
    <ds:schemaRef ds:uri="http://schemas.microsoft.com/office/2006/metadata/properties/metaAttributes"/>
    <ds:schemaRef ds:uri="http://www.w3.org/2000/xmlns/"/>
    <ds:schemaRef ds:uri="http://www.w3.org/2001/XMLSchema"/>
    <ds:schemaRef ds:uri="46e0aa22-2669-468f-a932-f1e483ff57c3"/>
  </ds:schemaRefs>
</ds:datastoreItem>
</file>

<file path=customXml/itemProps3.xml><?xml version="1.0" encoding="utf-8"?>
<ds:datastoreItem xmlns:ds="http://schemas.openxmlformats.org/officeDocument/2006/customXml" ds:itemID="{61C44FA6-8D40-4F3F-963B-13ED42B40C00}">
  <ds:schemaRefs>
    <ds:schemaRef ds:uri="http://schemas.microsoft.com/sharepoint/v3/contenttype/forms"/>
  </ds:schemaRefs>
</ds:datastoreItem>
</file>

<file path=customXml/itemProps4.xml><?xml version="1.0" encoding="utf-8"?>
<ds:datastoreItem xmlns:ds="http://schemas.openxmlformats.org/officeDocument/2006/customXml" ds:itemID="{FAC06A5D-A4F2-4D42-A324-FC54AB16B547}">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CHEPNGETICH LEIRIE - BSCCS202461979</dc:creator>
  <cp:keywords/>
  <dc:description/>
  <cp:lastModifiedBy>CHEPNGETICH LEIRIE - BSCCS202461979</cp:lastModifiedBy>
  <cp:revision>2</cp:revision>
  <dcterms:created xsi:type="dcterms:W3CDTF">2026-06-14T10:33:00Z</dcterms:created>
  <dcterms:modified xsi:type="dcterms:W3CDTF">2026-06-14T10:33:00Z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0x0101003EE2ECD63EBB834EA638A7AEE3F2F805</vt:lpwstr>
  </property>
</Properties>
</file>