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41D" w:rsidRDefault="0046362F" w:rsidP="000F31AA">
      <w:pPr>
        <w:pStyle w:val="Title"/>
      </w:pPr>
      <w:r>
        <w:t>ListLBM</w:t>
      </w:r>
    </w:p>
    <w:p w:rsidR="00487F95" w:rsidRPr="00487F95" w:rsidRDefault="00487F95" w:rsidP="00487F95"/>
    <w:p w:rsidR="00796C00" w:rsidRDefault="00796C00" w:rsidP="00487F95">
      <w:pPr>
        <w:jc w:val="center"/>
      </w:pPr>
      <w:r>
        <w:t>Sorush Khajepor</w:t>
      </w:r>
    </w:p>
    <w:p w:rsidR="00796C00" w:rsidRPr="00A21E02" w:rsidRDefault="005548DE" w:rsidP="00487F95">
      <w:pPr>
        <w:jc w:val="center"/>
        <w:rPr>
          <w:i/>
          <w:iCs/>
          <w:sz w:val="22"/>
          <w:szCs w:val="22"/>
        </w:rPr>
      </w:pPr>
      <w:r w:rsidRPr="00A21E02">
        <w:rPr>
          <w:i/>
          <w:iCs/>
          <w:noProof/>
          <w:sz w:val="22"/>
          <w:szCs w:val="22"/>
        </w:rPr>
        <w:drawing>
          <wp:inline distT="0" distB="0" distL="0" distR="0">
            <wp:extent cx="108000" cy="108000"/>
            <wp:effectExtent l="0" t="0" r="6350" b="6350"/>
            <wp:docPr id="2" name="Picture 2" descr="C:\Users\Sorush\Desktop\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ush\Desktop\emai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Pr="00A21E02">
        <w:rPr>
          <w:i/>
          <w:iCs/>
          <w:sz w:val="22"/>
          <w:szCs w:val="22"/>
        </w:rPr>
        <w:t xml:space="preserve"> </w:t>
      </w:r>
      <w:hyperlink r:id="rId9" w:history="1">
        <w:r w:rsidR="00A21E02" w:rsidRPr="00A21E02">
          <w:rPr>
            <w:rStyle w:val="Hyperlink"/>
            <w:i/>
            <w:iCs/>
            <w:sz w:val="22"/>
            <w:szCs w:val="22"/>
          </w:rPr>
          <w:t>sk451@hw.ac.uk</w:t>
        </w:r>
      </w:hyperlink>
    </w:p>
    <w:p w:rsidR="00796C00" w:rsidRPr="006F00B6" w:rsidRDefault="005548DE" w:rsidP="00487F95">
      <w:pPr>
        <w:jc w:val="center"/>
        <w:rPr>
          <w:i/>
          <w:iCs/>
          <w:sz w:val="22"/>
          <w:szCs w:val="22"/>
        </w:rPr>
      </w:pPr>
      <w:r w:rsidRPr="006F00B6">
        <w:rPr>
          <w:i/>
          <w:iCs/>
          <w:noProof/>
          <w:sz w:val="22"/>
          <w:szCs w:val="22"/>
        </w:rPr>
        <w:drawing>
          <wp:inline distT="0" distB="0" distL="0" distR="0" wp14:anchorId="262911E9" wp14:editId="10A0D038">
            <wp:extent cx="108000" cy="108710"/>
            <wp:effectExtent l="0" t="0" r="6350" b="5715"/>
            <wp:docPr id="1" name="Picture 1" descr="C:\Users\Sorush\Desktop\google-scholar_98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ush\Desktop\google-scholar_9821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738" t="13224" r="14082" b="14121"/>
                    <a:stretch/>
                  </pic:blipFill>
                  <pic:spPr bwMode="auto">
                    <a:xfrm>
                      <a:off x="0" y="0"/>
                      <a:ext cx="108000" cy="108710"/>
                    </a:xfrm>
                    <a:prstGeom prst="rect">
                      <a:avLst/>
                    </a:prstGeom>
                    <a:noFill/>
                    <a:ln>
                      <a:noFill/>
                    </a:ln>
                    <a:extLst>
                      <a:ext uri="{53640926-AAD7-44D8-BBD7-CCE9431645EC}">
                        <a14:shadowObscured xmlns:a14="http://schemas.microsoft.com/office/drawing/2010/main"/>
                      </a:ext>
                    </a:extLst>
                  </pic:spPr>
                </pic:pic>
              </a:graphicData>
            </a:graphic>
          </wp:inline>
        </w:drawing>
      </w:r>
      <w:r w:rsidRPr="006F00B6">
        <w:rPr>
          <w:i/>
          <w:iCs/>
          <w:sz w:val="22"/>
          <w:szCs w:val="22"/>
        </w:rPr>
        <w:t xml:space="preserve"> </w:t>
      </w:r>
      <w:hyperlink r:id="rId11" w:history="1">
        <w:r w:rsidR="00796C00" w:rsidRPr="006F00B6">
          <w:rPr>
            <w:rStyle w:val="Hyperlink"/>
            <w:i/>
            <w:iCs/>
            <w:sz w:val="22"/>
            <w:szCs w:val="22"/>
          </w:rPr>
          <w:t>Google Scholar</w:t>
        </w:r>
      </w:hyperlink>
    </w:p>
    <w:p w:rsidR="00796C00" w:rsidRPr="006F00B6" w:rsidRDefault="005548DE" w:rsidP="00487F95">
      <w:pPr>
        <w:jc w:val="center"/>
        <w:rPr>
          <w:sz w:val="22"/>
          <w:szCs w:val="22"/>
        </w:rPr>
      </w:pPr>
      <w:r w:rsidRPr="006F00B6">
        <w:rPr>
          <w:i/>
          <w:iCs/>
          <w:sz w:val="22"/>
          <w:szCs w:val="22"/>
        </w:rPr>
        <w:t xml:space="preserve"> </w:t>
      </w:r>
      <w:r w:rsidRPr="006F00B6">
        <w:rPr>
          <w:i/>
          <w:iCs/>
          <w:noProof/>
          <w:sz w:val="22"/>
          <w:szCs w:val="22"/>
        </w:rPr>
        <w:drawing>
          <wp:inline distT="0" distB="0" distL="0" distR="0" wp14:anchorId="4E60CB42" wp14:editId="72627B9D">
            <wp:extent cx="108000" cy="108000"/>
            <wp:effectExtent l="0" t="0" r="6350" b="6350"/>
            <wp:docPr id="4" name="Picture 4" descr="C:\Users\Sorush\Downloads\if_youtube_317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rush\Downloads\if_youtube_31771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Pr="006F00B6">
        <w:rPr>
          <w:i/>
          <w:iCs/>
          <w:sz w:val="22"/>
          <w:szCs w:val="22"/>
        </w:rPr>
        <w:t xml:space="preserve"> </w:t>
      </w:r>
      <w:hyperlink r:id="rId13" w:history="1">
        <w:r w:rsidRPr="006F00B6">
          <w:rPr>
            <w:rStyle w:val="Hyperlink"/>
            <w:i/>
            <w:iCs/>
            <w:sz w:val="22"/>
            <w:szCs w:val="22"/>
          </w:rPr>
          <w:t>LBM in Practice</w:t>
        </w:r>
      </w:hyperlink>
    </w:p>
    <w:p w:rsidR="007D441D" w:rsidRDefault="0046362F" w:rsidP="000F31AA">
      <w:pPr>
        <w:pStyle w:val="Heading1"/>
      </w:pPr>
      <w:r>
        <w:t>Introduction</w:t>
      </w:r>
    </w:p>
    <w:p w:rsidR="00AE38E7" w:rsidRPr="0008263F" w:rsidRDefault="0081286E" w:rsidP="00BD7456">
      <w:pPr>
        <w:pStyle w:val="Textbody"/>
      </w:pPr>
      <w:r w:rsidRPr="0008263F">
        <w:t xml:space="preserve">I have designed listLBM as a </w:t>
      </w:r>
      <w:r w:rsidR="0008263F" w:rsidRPr="0008263F">
        <w:t>part</w:t>
      </w:r>
      <w:r w:rsidRPr="0008263F">
        <w:t xml:space="preserve"> of my PhD program to simulate multiphase flow in porous media. </w:t>
      </w:r>
      <w:r w:rsidR="004900A6" w:rsidRPr="0008263F">
        <w:t xml:space="preserve">The code is written </w:t>
      </w:r>
      <w:r w:rsidR="00741D68">
        <w:t>with</w:t>
      </w:r>
      <w:r w:rsidR="00ED1837" w:rsidRPr="0008263F">
        <w:t xml:space="preserve"> </w:t>
      </w:r>
      <w:r w:rsidR="004900A6" w:rsidRPr="0008263F">
        <w:t>object-</w:t>
      </w:r>
      <w:r w:rsidR="00ED1837" w:rsidRPr="0008263F">
        <w:t xml:space="preserve">oriented programming model </w:t>
      </w:r>
      <w:r w:rsidR="00741D68">
        <w:t>provided by</w:t>
      </w:r>
      <w:r w:rsidR="00ED1837" w:rsidRPr="0008263F">
        <w:t xml:space="preserve"> Fortran 2003 and 2008 standards. </w:t>
      </w:r>
      <w:r w:rsidRPr="0008263F">
        <w:t xml:space="preserve">The main point of the code is elimination </w:t>
      </w:r>
      <w:r w:rsidR="00810ABB">
        <w:t xml:space="preserve">of </w:t>
      </w:r>
      <w:r w:rsidRPr="0008263F">
        <w:t xml:space="preserve">solid </w:t>
      </w:r>
      <w:r w:rsidR="008D07A2" w:rsidRPr="0008263F">
        <w:t>nodes which</w:t>
      </w:r>
      <w:r w:rsidRPr="0008263F">
        <w:t xml:space="preserve"> are not interacting with the fluid from calculation.</w:t>
      </w:r>
      <w:r w:rsidR="00741D68">
        <w:t xml:space="preserve"> The </w:t>
      </w:r>
      <w:r w:rsidR="00F164B3">
        <w:t xml:space="preserve">focused </w:t>
      </w:r>
      <w:r w:rsidR="00741D68">
        <w:t>system is a 3D/2D sparse matrix. The nodes are</w:t>
      </w:r>
      <w:r w:rsidR="000F4C84">
        <w:t xml:space="preserve"> mapped on the </w:t>
      </w:r>
      <w:r w:rsidR="00BD7456" w:rsidRPr="00C32E52">
        <w:rPr>
          <w:i/>
          <w:iCs/>
        </w:rPr>
        <w:t>main</w:t>
      </w:r>
      <w:r w:rsidR="000F4C84" w:rsidRPr="00C32E52">
        <w:rPr>
          <w:i/>
          <w:iCs/>
        </w:rPr>
        <w:t>list</w:t>
      </w:r>
      <w:r w:rsidR="000F4C84">
        <w:t xml:space="preserve"> (main vector</w:t>
      </w:r>
      <w:r w:rsidR="00741D68">
        <w:t>) while knowing their neighbors. Therefore, the system is treated as unstructured</w:t>
      </w:r>
      <w:r w:rsidR="000F4C84">
        <w:t xml:space="preserve"> mesh.</w:t>
      </w:r>
      <w:r w:rsidR="00741D68">
        <w:t xml:space="preserve">  </w:t>
      </w:r>
      <w:r w:rsidR="000F4C84">
        <w:t>T</w:t>
      </w:r>
      <w:r w:rsidR="008D07A2" w:rsidRPr="0008263F">
        <w:t xml:space="preserve">he nodes which </w:t>
      </w:r>
      <w:r w:rsidR="000F4C84">
        <w:t xml:space="preserve">are </w:t>
      </w:r>
      <w:r w:rsidR="008D07A2" w:rsidRPr="0008263F">
        <w:t xml:space="preserve">experiencing </w:t>
      </w:r>
      <w:r w:rsidR="000F4C84">
        <w:t>the same type of collision</w:t>
      </w:r>
      <w:r w:rsidR="008D07A2" w:rsidRPr="0008263F">
        <w:t xml:space="preserve"> are </w:t>
      </w:r>
      <w:r w:rsidR="000F4C84">
        <w:t>placed</w:t>
      </w:r>
      <w:r w:rsidR="008D07A2" w:rsidRPr="0008263F">
        <w:t xml:space="preserve"> in the same </w:t>
      </w:r>
      <w:r w:rsidR="000F4C84" w:rsidRPr="00C32E52">
        <w:rPr>
          <w:i/>
          <w:iCs/>
        </w:rPr>
        <w:t>sublist</w:t>
      </w:r>
      <w:r w:rsidR="008D07A2" w:rsidRPr="0008263F">
        <w:t xml:space="preserve">. </w:t>
      </w:r>
      <w:r w:rsidR="000F4C84">
        <w:t xml:space="preserve">Therefore, each </w:t>
      </w:r>
      <w:r w:rsidR="000F4C84" w:rsidRPr="00C32E52">
        <w:rPr>
          <w:i/>
          <w:iCs/>
        </w:rPr>
        <w:t>sublist</w:t>
      </w:r>
      <w:r w:rsidR="000F4C84">
        <w:t xml:space="preserve"> has a collision</w:t>
      </w:r>
      <w:r w:rsidR="00BD7456">
        <w:t xml:space="preserve"> which should be initialized at the beginning of the code</w:t>
      </w:r>
      <w:r w:rsidR="000F4C84">
        <w:t xml:space="preserve">. </w:t>
      </w:r>
      <w:r w:rsidR="00BD7456">
        <w:t xml:space="preserve">The </w:t>
      </w:r>
      <w:r w:rsidR="00BD7456" w:rsidRPr="00C32E52">
        <w:rPr>
          <w:i/>
          <w:iCs/>
        </w:rPr>
        <w:t>mainlist</w:t>
      </w:r>
      <w:r w:rsidR="00BD7456">
        <w:t xml:space="preserve"> and </w:t>
      </w:r>
      <w:r w:rsidR="00BD7456" w:rsidRPr="00C32E52">
        <w:rPr>
          <w:i/>
          <w:iCs/>
        </w:rPr>
        <w:t>sublists</w:t>
      </w:r>
      <w:r w:rsidR="00BD7456">
        <w:t xml:space="preserve"> form a </w:t>
      </w:r>
      <w:r w:rsidR="00BD7456" w:rsidRPr="00C32E52">
        <w:rPr>
          <w:i/>
          <w:iCs/>
        </w:rPr>
        <w:t>part</w:t>
      </w:r>
      <w:r w:rsidR="00BD7456">
        <w:t xml:space="preserve"> which handles a lattice. For multicomponent simulations, multiple </w:t>
      </w:r>
      <w:r w:rsidR="00BD7456" w:rsidRPr="00C32E52">
        <w:rPr>
          <w:i/>
          <w:iCs/>
        </w:rPr>
        <w:t>parts</w:t>
      </w:r>
      <w:r w:rsidR="00BD7456">
        <w:t xml:space="preserve"> are defined. </w:t>
      </w:r>
      <w:r w:rsidR="002C7695" w:rsidRPr="0008263F">
        <w:t xml:space="preserve">The code </w:t>
      </w:r>
      <w:r w:rsidR="00B66C4A" w:rsidRPr="0008263F">
        <w:t xml:space="preserve">is written in a general way that </w:t>
      </w:r>
      <w:r w:rsidR="00162D89">
        <w:t xml:space="preserve">it </w:t>
      </w:r>
      <w:r w:rsidR="002C7695" w:rsidRPr="0008263F">
        <w:t>can handle D2Q9,</w:t>
      </w:r>
      <w:r w:rsidR="00EA1F6B" w:rsidRPr="0008263F">
        <w:t xml:space="preserve"> D3Q15, D3Q19, and D3Q27</w:t>
      </w:r>
      <w:r w:rsidR="002C7695" w:rsidRPr="0008263F">
        <w:t xml:space="preserve"> </w:t>
      </w:r>
      <w:r w:rsidR="00B66C4A" w:rsidRPr="0008263F">
        <w:t>lattices with minimum changes.</w:t>
      </w:r>
      <w:r w:rsidR="00C32E52">
        <w:t xml:space="preserve"> While the code has a great potential for parallelization, I haven’t done it yet. </w:t>
      </w:r>
    </w:p>
    <w:p w:rsidR="007D441D" w:rsidRDefault="0046362F" w:rsidP="000F31AA">
      <w:pPr>
        <w:pStyle w:val="Heading1"/>
      </w:pPr>
      <w:r w:rsidRPr="000F31AA">
        <w:t>Installation</w:t>
      </w:r>
    </w:p>
    <w:p w:rsidR="00AE38E7" w:rsidRDefault="00A31471" w:rsidP="000C3E08">
      <w:pPr>
        <w:pStyle w:val="Textbody"/>
      </w:pPr>
      <w:r>
        <w:t>To install the code, a modern GFortran compiler (GCC) is needed which supports Fortran 2003 and 2008 standards. The code is successfully tested with GFortran 5.4.1 in Ubuntu (Linux). It looks possible to run the code on Windows; however, I’ve never tried. The makefile is generated using CMake, therefore it must be installed</w:t>
      </w:r>
      <w:r w:rsidR="00E91714">
        <w:t xml:space="preserve"> beforehand</w:t>
      </w:r>
      <w:r>
        <w:t xml:space="preserve">. </w:t>
      </w:r>
      <w:r w:rsidR="00C24D3F">
        <w:t>The VTK files are created with VTKFortran library which must be set-up before compiling</w:t>
      </w:r>
      <w:r w:rsidR="00DA304B">
        <w:t xml:space="preserve"> the code which is explained in section </w:t>
      </w:r>
      <w:r w:rsidR="00DA304B">
        <w:fldChar w:fldCharType="begin"/>
      </w:r>
      <w:r w:rsidR="00DA304B">
        <w:instrText xml:space="preserve"> REF _Ref497494517 \r \h </w:instrText>
      </w:r>
      <w:r w:rsidR="00DA304B">
        <w:fldChar w:fldCharType="separate"/>
      </w:r>
      <w:r w:rsidR="00361678">
        <w:rPr>
          <w:cs/>
        </w:rPr>
        <w:t>‎</w:t>
      </w:r>
      <w:r w:rsidR="00361678">
        <w:t>2.1</w:t>
      </w:r>
      <w:r w:rsidR="00DA304B">
        <w:fldChar w:fldCharType="end"/>
      </w:r>
      <w:r w:rsidR="00DA304B">
        <w:t>.</w:t>
      </w:r>
    </w:p>
    <w:p w:rsidR="007D441D" w:rsidRDefault="0046362F" w:rsidP="000F31AA">
      <w:pPr>
        <w:pStyle w:val="Heading2"/>
      </w:pPr>
      <w:bookmarkStart w:id="0" w:name="_Ref497494517"/>
      <w:r>
        <w:t>VTK Fortran library</w:t>
      </w:r>
      <w:bookmarkEnd w:id="0"/>
    </w:p>
    <w:p w:rsidR="007D441D" w:rsidRDefault="0046362F">
      <w:pPr>
        <w:pStyle w:val="Textbody"/>
      </w:pPr>
      <w:r>
        <w:t>VTKFortran (Lib_VTK_IO) library is necessary for compiling and getting VTK files output from the code. The library is published under different free source licenses including GPL v3 and MIT on Github:</w:t>
      </w:r>
    </w:p>
    <w:p w:rsidR="007D441D" w:rsidRDefault="004A52BB" w:rsidP="00376F8B">
      <w:pPr>
        <w:pStyle w:val="code"/>
      </w:pPr>
      <w:hyperlink r:id="rId14" w:history="1">
        <w:r w:rsidR="0046362F">
          <w:t>https://github.com/szaghi/VTKFortran/wiki/Download</w:t>
        </w:r>
      </w:hyperlink>
    </w:p>
    <w:p w:rsidR="007D441D" w:rsidRDefault="0046362F" w:rsidP="000C3E08">
      <w:pPr>
        <w:pStyle w:val="Textbody"/>
      </w:pPr>
      <w:r>
        <w:t xml:space="preserve">The only version I </w:t>
      </w:r>
      <w:r w:rsidR="000F31AA">
        <w:t xml:space="preserve">have tested </w:t>
      </w:r>
      <w:r>
        <w:t>with listLBM is VTKFortran-1.1.0, therefore, I recommend users to do the same.  Simply download the library in your Linux system,</w:t>
      </w:r>
      <w:r w:rsidR="00832977">
        <w:t xml:space="preserve"> in its directory,</w:t>
      </w:r>
      <w:r>
        <w:t xml:space="preserve"> run</w:t>
      </w:r>
    </w:p>
    <w:p w:rsidR="007D441D" w:rsidRDefault="0046362F">
      <w:pPr>
        <w:pStyle w:val="Textitalic"/>
      </w:pPr>
      <w:r>
        <w:t>make</w:t>
      </w:r>
    </w:p>
    <w:p w:rsidR="007D441D" w:rsidRDefault="0046362F" w:rsidP="000C3E08">
      <w:pPr>
        <w:pStyle w:val="Textbody"/>
      </w:pPr>
      <w:r>
        <w:t>Because listLBM is currently runs only in serial mode, ensure you compile the VTKFortran with</w:t>
      </w:r>
      <w:r w:rsidR="00832977">
        <w:t xml:space="preserve">out </w:t>
      </w:r>
      <w:r w:rsidR="00C65F40" w:rsidRPr="00832977">
        <w:rPr>
          <w:i/>
          <w:iCs/>
        </w:rPr>
        <w:t>OpenMP</w:t>
      </w:r>
      <w:r w:rsidR="00832977">
        <w:t xml:space="preserve"> and </w:t>
      </w:r>
      <w:r w:rsidR="00832977" w:rsidRPr="00832977">
        <w:rPr>
          <w:i/>
          <w:iCs/>
        </w:rPr>
        <w:t>MPI</w:t>
      </w:r>
      <w:r w:rsidRPr="00832977">
        <w:rPr>
          <w:i/>
          <w:iCs/>
        </w:rPr>
        <w:t xml:space="preserve"> </w:t>
      </w:r>
      <w:r w:rsidR="00C65F40">
        <w:t xml:space="preserve">(their value is </w:t>
      </w:r>
      <w:r>
        <w:t>equal to “</w:t>
      </w:r>
      <w:r w:rsidRPr="00832977">
        <w:rPr>
          <w:i/>
          <w:iCs/>
        </w:rPr>
        <w:t>no</w:t>
      </w:r>
      <w:r>
        <w:t>” in the makefile</w:t>
      </w:r>
      <w:r w:rsidR="00C65F40">
        <w:t>)</w:t>
      </w:r>
      <w:r>
        <w:t xml:space="preserve">. These are the default settings when I have downloaded the version 1.1.0. The compiler I have used is GFortran 5.4.1 which is used for </w:t>
      </w:r>
      <w:r>
        <w:lastRenderedPageBreak/>
        <w:t>compiling listLBM as well. After successfully compiling VTKFortran, do these file</w:t>
      </w:r>
      <w:r w:rsidR="00C65F40">
        <w:t>-</w:t>
      </w:r>
      <w:r>
        <w:t>copies</w:t>
      </w:r>
    </w:p>
    <w:p w:rsidR="007D441D" w:rsidRDefault="0046362F" w:rsidP="00376F8B">
      <w:pPr>
        <w:pStyle w:val="code"/>
      </w:pPr>
      <w:r>
        <w:t>SomePath/VTKFortran-1.1.0/mod/lib_vtk_io.mod  =&gt;   SomePath/listLBM/extlib</w:t>
      </w:r>
    </w:p>
    <w:p w:rsidR="007D441D" w:rsidRDefault="0046362F" w:rsidP="00376F8B">
      <w:pPr>
        <w:pStyle w:val="code"/>
      </w:pPr>
      <w:r>
        <w:t>SomePath/VTKFortran-1.1.0/obj/ir_precision.o      =&gt;   SomePath/listLBM/extlib</w:t>
      </w:r>
    </w:p>
    <w:p w:rsidR="007D441D" w:rsidRDefault="0046362F" w:rsidP="00376F8B">
      <w:pPr>
        <w:pStyle w:val="code"/>
      </w:pPr>
      <w:r>
        <w:t>SomePath/VTKFortran-1.1.0/obj/lib_base64.o        =&gt;   SomePath/listLBM/extlib</w:t>
      </w:r>
    </w:p>
    <w:p w:rsidR="007D441D" w:rsidRDefault="0046362F" w:rsidP="00376F8B">
      <w:pPr>
        <w:pStyle w:val="code"/>
      </w:pPr>
      <w:r>
        <w:t>SomePath/VTKFortran-1.1.0/obj/lib_vtk_io.o         =&gt;   SomePath/listLBM/extlib</w:t>
      </w:r>
    </w:p>
    <w:p w:rsidR="007D441D" w:rsidRDefault="0046362F">
      <w:pPr>
        <w:pStyle w:val="Textbody"/>
      </w:pPr>
      <w:r>
        <w:t>This process should be done just once on a specific machine. But remember if you change the operating system, change your compiler, or even upgrade the compiler, these files must be made again. The existence of these files is necessary for a successful compilation of listLBM.</w:t>
      </w:r>
    </w:p>
    <w:p w:rsidR="007D441D" w:rsidRDefault="0046362F" w:rsidP="000F31AA">
      <w:pPr>
        <w:pStyle w:val="Heading2"/>
      </w:pPr>
      <w:bookmarkStart w:id="1" w:name="_Ref497328962"/>
      <w:r>
        <w:t>Compiling listLBM</w:t>
      </w:r>
      <w:bookmarkEnd w:id="1"/>
    </w:p>
    <w:p w:rsidR="007D441D" w:rsidRDefault="0046362F">
      <w:pPr>
        <w:pStyle w:val="Textbody"/>
      </w:pPr>
      <w:r>
        <w:t>The code is compiled with the aid of CMake as explained below. Ensure you have added, VTKFortran library before compiling (see section</w:t>
      </w:r>
      <w:r w:rsidR="00832977">
        <w:t xml:space="preserve"> </w:t>
      </w:r>
      <w:r w:rsidR="00832977">
        <w:fldChar w:fldCharType="begin"/>
      </w:r>
      <w:r w:rsidR="00832977">
        <w:instrText xml:space="preserve"> REF _Ref497494517 \r \h </w:instrText>
      </w:r>
      <w:r w:rsidR="00832977">
        <w:fldChar w:fldCharType="separate"/>
      </w:r>
      <w:r w:rsidR="00361678">
        <w:rPr>
          <w:cs/>
        </w:rPr>
        <w:t>‎</w:t>
      </w:r>
      <w:r w:rsidR="00361678">
        <w:t>2.1</w:t>
      </w:r>
      <w:r w:rsidR="00832977">
        <w:fldChar w:fldCharType="end"/>
      </w:r>
      <w:r>
        <w:t>).</w:t>
      </w:r>
    </w:p>
    <w:p w:rsidR="007D441D" w:rsidRDefault="0046362F">
      <w:pPr>
        <w:pStyle w:val="Textbody"/>
      </w:pPr>
      <w:r>
        <w:t>1) You should choose the desired example.</w:t>
      </w:r>
      <w:r w:rsidR="00AE38E7">
        <w:t xml:space="preserve"> Examples are all placed in the </w:t>
      </w:r>
      <w:r w:rsidRPr="00832977">
        <w:rPr>
          <w:i/>
          <w:iCs/>
        </w:rPr>
        <w:t>SomePath/listLBM/examples</w:t>
      </w:r>
      <w:r w:rsidR="00832977">
        <w:t xml:space="preserve"> directory and divided into </w:t>
      </w:r>
      <w:r w:rsidR="00832977" w:rsidRPr="00832977">
        <w:rPr>
          <w:i/>
          <w:iCs/>
        </w:rPr>
        <w:t>2D</w:t>
      </w:r>
      <w:r w:rsidR="00832977">
        <w:t xml:space="preserve"> and </w:t>
      </w:r>
      <w:r w:rsidR="00832977" w:rsidRPr="00832977">
        <w:rPr>
          <w:i/>
          <w:iCs/>
        </w:rPr>
        <w:t>3D</w:t>
      </w:r>
      <w:r w:rsidR="00832977">
        <w:t xml:space="preserve">.  Pick one, for instance, </w:t>
      </w:r>
      <w:r w:rsidR="00832977" w:rsidRPr="00832977">
        <w:rPr>
          <w:i/>
          <w:iCs/>
        </w:rPr>
        <w:t>shanchen</w:t>
      </w:r>
      <w:r w:rsidR="00832977">
        <w:t xml:space="preserve">. Open </w:t>
      </w:r>
      <w:r w:rsidR="00832977" w:rsidRPr="00832977">
        <w:rPr>
          <w:i/>
          <w:iCs/>
        </w:rPr>
        <w:t>SomePath/listLBM/CmakeLists.txt</w:t>
      </w:r>
      <w:r w:rsidR="00832977">
        <w:rPr>
          <w:i/>
          <w:iCs/>
        </w:rPr>
        <w:t xml:space="preserve"> </w:t>
      </w:r>
      <w:r w:rsidR="00832977" w:rsidRPr="00832977">
        <w:t>file</w:t>
      </w:r>
      <w:r>
        <w:t>, and set example path generally like this:</w:t>
      </w:r>
    </w:p>
    <w:p w:rsidR="007D441D" w:rsidRDefault="0046362F" w:rsidP="00376F8B">
      <w:pPr>
        <w:pStyle w:val="code"/>
      </w:pPr>
      <w:r>
        <w:t>set(example_path ../examples/PathOfExample/main.f90)</w:t>
      </w:r>
    </w:p>
    <w:p w:rsidR="007D441D" w:rsidRDefault="0046362F" w:rsidP="000C3E08">
      <w:pPr>
        <w:pStyle w:val="Textbody"/>
      </w:pPr>
      <w:r>
        <w:t>for instance, for the 3D shanchen case:</w:t>
      </w:r>
    </w:p>
    <w:p w:rsidR="007D441D" w:rsidRDefault="0046362F" w:rsidP="00376F8B">
      <w:pPr>
        <w:pStyle w:val="code"/>
      </w:pPr>
      <w:r>
        <w:t>set(example_path ../examples/3d/</w:t>
      </w:r>
      <w:r w:rsidR="000912D9">
        <w:t>shanchen</w:t>
      </w:r>
      <w:r>
        <w:t>/main.f90)</w:t>
      </w:r>
    </w:p>
    <w:p w:rsidR="007D441D" w:rsidRDefault="0046362F" w:rsidP="000C3E08">
      <w:pPr>
        <w:pStyle w:val="Textbody"/>
      </w:pPr>
      <w:r>
        <w:t>Define the project name specific to the example like:</w:t>
      </w:r>
    </w:p>
    <w:p w:rsidR="007D441D" w:rsidRDefault="0046362F" w:rsidP="00376F8B">
      <w:pPr>
        <w:pStyle w:val="code"/>
      </w:pPr>
      <w:r>
        <w:t>set (project_name shanchen)</w:t>
      </w:r>
    </w:p>
    <w:p w:rsidR="007D441D" w:rsidRDefault="0046362F" w:rsidP="000C3E08">
      <w:pPr>
        <w:pStyle w:val="Textbody"/>
      </w:pPr>
      <w:r>
        <w:t xml:space="preserve">Save and close </w:t>
      </w:r>
      <w:r w:rsidR="00832977" w:rsidRPr="00832977">
        <w:t>SomePath/listLBM/CmakeLists.txt</w:t>
      </w:r>
      <w:r w:rsidR="00832977">
        <w:t xml:space="preserve"> file</w:t>
      </w:r>
      <w:r>
        <w:t>.</w:t>
      </w:r>
    </w:p>
    <w:p w:rsidR="007D441D" w:rsidRDefault="0046362F" w:rsidP="00FC6055">
      <w:pPr>
        <w:pStyle w:val="Textbody"/>
      </w:pPr>
      <w:r>
        <w:t xml:space="preserve">2) Create a directory inside listLBM directory, with a name specific to the example, for instance, </w:t>
      </w:r>
      <w:r w:rsidR="00832977" w:rsidRPr="00832977">
        <w:rPr>
          <w:i/>
          <w:iCs/>
        </w:rPr>
        <w:t>build_</w:t>
      </w:r>
      <w:r w:rsidR="000912D9" w:rsidRPr="00832977">
        <w:rPr>
          <w:i/>
          <w:iCs/>
        </w:rPr>
        <w:t>shanchen</w:t>
      </w:r>
      <w:r>
        <w:t>.</w:t>
      </w:r>
    </w:p>
    <w:p w:rsidR="007D441D" w:rsidRDefault="0046362F" w:rsidP="00FC6055">
      <w:pPr>
        <w:pStyle w:val="Textbody"/>
      </w:pPr>
      <w:r>
        <w:t>3) Open terminal, go into the directory you have made in step 2 and run command</w:t>
      </w:r>
    </w:p>
    <w:p w:rsidR="007D441D" w:rsidRDefault="0046362F" w:rsidP="00E15B58">
      <w:pPr>
        <w:pStyle w:val="code"/>
      </w:pPr>
      <w:r>
        <w:t>cmake ..</w:t>
      </w:r>
    </w:p>
    <w:p w:rsidR="007D441D" w:rsidRDefault="0046362F" w:rsidP="00E15B58">
      <w:pPr>
        <w:pStyle w:val="code"/>
      </w:pPr>
      <w:r>
        <w:t>make</w:t>
      </w:r>
    </w:p>
    <w:p w:rsidR="007D441D" w:rsidRDefault="0046362F" w:rsidP="00FC6055">
      <w:pPr>
        <w:pStyle w:val="Textbody"/>
      </w:pPr>
      <w:r>
        <w:lastRenderedPageBreak/>
        <w:t>4) Run the example</w:t>
      </w:r>
    </w:p>
    <w:p w:rsidR="007D441D" w:rsidRDefault="0046362F" w:rsidP="00E15B58">
      <w:pPr>
        <w:pStyle w:val="code"/>
      </w:pPr>
      <w:r>
        <w:t>./shanchen</w:t>
      </w:r>
    </w:p>
    <w:p w:rsidR="007D441D" w:rsidRDefault="0046362F" w:rsidP="00FC6055">
      <w:pPr>
        <w:pStyle w:val="Textbody"/>
      </w:pPr>
      <w:r>
        <w:t xml:space="preserve">The VTK files are created and put in the </w:t>
      </w:r>
      <w:r w:rsidRPr="00832977">
        <w:rPr>
          <w:i/>
          <w:iCs/>
        </w:rPr>
        <w:t>vtk</w:t>
      </w:r>
      <w:r>
        <w:t xml:space="preserve"> directory, for instance, </w:t>
      </w:r>
      <w:r w:rsidRPr="00832977">
        <w:rPr>
          <w:i/>
          <w:iCs/>
        </w:rPr>
        <w:t>SomePath/listLBM/</w:t>
      </w:r>
      <w:r w:rsidR="00832977">
        <w:rPr>
          <w:i/>
          <w:iCs/>
        </w:rPr>
        <w:t>build_</w:t>
      </w:r>
      <w:r w:rsidR="000912D9" w:rsidRPr="00832977">
        <w:rPr>
          <w:i/>
          <w:iCs/>
        </w:rPr>
        <w:t>shanchen</w:t>
      </w:r>
      <w:r w:rsidRPr="00832977">
        <w:rPr>
          <w:i/>
          <w:iCs/>
        </w:rPr>
        <w:t>/vtk</w:t>
      </w:r>
      <w:r>
        <w:t>.</w:t>
      </w:r>
    </w:p>
    <w:p w:rsidR="007D441D" w:rsidRDefault="00832977" w:rsidP="00956C80">
      <w:pPr>
        <w:pStyle w:val="Textbody"/>
      </w:pPr>
      <w:r>
        <w:t>Open</w:t>
      </w:r>
      <w:r w:rsidR="0046362F">
        <w:t xml:space="preserve"> the VTK files with ParaView software. If you want to make another example, start from step 1. In this way each compiled example has its own directory. You can set the build type in terminal as:</w:t>
      </w:r>
    </w:p>
    <w:p w:rsidR="007D441D" w:rsidRDefault="0046362F" w:rsidP="00E15B58">
      <w:pPr>
        <w:pStyle w:val="code"/>
      </w:pPr>
      <w:r>
        <w:t>cmake -DCMAKE_BUILD_TYPE=Debug ..</w:t>
      </w:r>
    </w:p>
    <w:p w:rsidR="007D441D" w:rsidRDefault="0046362F" w:rsidP="00E15B58">
      <w:pPr>
        <w:pStyle w:val="code"/>
      </w:pPr>
      <w:r>
        <w:t>cmake -DC</w:t>
      </w:r>
      <w:bookmarkStart w:id="2" w:name="_GoBack"/>
      <w:bookmarkEnd w:id="2"/>
      <w:r>
        <w:t>MAKE_BUILD_TYPE=Release ..</w:t>
      </w:r>
    </w:p>
    <w:p w:rsidR="007D441D" w:rsidRDefault="0046362F" w:rsidP="00956C80">
      <w:pPr>
        <w:pStyle w:val="Textbody"/>
      </w:pPr>
      <w:r>
        <w:t>Otherwise "Release" is the default build type. For information about compiler flags</w:t>
      </w:r>
      <w:r w:rsidR="00832977">
        <w:t xml:space="preserve">, refer to </w:t>
      </w:r>
      <w:r w:rsidRPr="00832977">
        <w:rPr>
          <w:i/>
          <w:iCs/>
        </w:rPr>
        <w:t>SomePath/listLBM/CmakeLists.txt</w:t>
      </w:r>
      <w:r>
        <w:t xml:space="preserve"> file.</w:t>
      </w:r>
    </w:p>
    <w:p w:rsidR="007D441D" w:rsidRDefault="00FC6055" w:rsidP="00FC6055">
      <w:pPr>
        <w:pStyle w:val="Heading2"/>
      </w:pPr>
      <w:r>
        <w:t>Editing an example</w:t>
      </w:r>
    </w:p>
    <w:p w:rsidR="00506102" w:rsidRDefault="00EE6289" w:rsidP="000C3E08">
      <w:pPr>
        <w:pStyle w:val="Textbody"/>
      </w:pPr>
      <w:r>
        <w:t>E</w:t>
      </w:r>
      <w:r w:rsidR="00956C80">
        <w:t>xample</w:t>
      </w:r>
      <w:r>
        <w:t>s are</w:t>
      </w:r>
      <w:r w:rsidR="00956C80">
        <w:t xml:space="preserve"> designed </w:t>
      </w:r>
      <w:r>
        <w:t>in</w:t>
      </w:r>
      <w:r w:rsidR="00956C80">
        <w:t xml:space="preserve"> the </w:t>
      </w:r>
      <w:r w:rsidR="00956C80" w:rsidRPr="00EE6289">
        <w:rPr>
          <w:i/>
          <w:iCs/>
        </w:rPr>
        <w:t>main.f90</w:t>
      </w:r>
      <w:r w:rsidR="00956C80">
        <w:t xml:space="preserve"> file</w:t>
      </w:r>
      <w:r>
        <w:t>s</w:t>
      </w:r>
      <w:r w:rsidR="00956C80">
        <w:t xml:space="preserve"> placed in the</w:t>
      </w:r>
      <w:r>
        <w:t>ir</w:t>
      </w:r>
      <w:r w:rsidR="00956C80">
        <w:t xml:space="preserve"> directory. After compiling an example successfully from section </w:t>
      </w:r>
      <w:r w:rsidR="00956C80">
        <w:fldChar w:fldCharType="begin"/>
      </w:r>
      <w:r w:rsidR="00956C80">
        <w:instrText xml:space="preserve"> REF _Ref497328962 \r \h </w:instrText>
      </w:r>
      <w:r w:rsidR="00956C80">
        <w:fldChar w:fldCharType="separate"/>
      </w:r>
      <w:r w:rsidR="00361678">
        <w:rPr>
          <w:cs/>
        </w:rPr>
        <w:t>‎</w:t>
      </w:r>
      <w:r w:rsidR="00361678">
        <w:t>2.2</w:t>
      </w:r>
      <w:r w:rsidR="00956C80">
        <w:fldChar w:fldCharType="end"/>
      </w:r>
      <w:r w:rsidR="00956C80">
        <w:t xml:space="preserve">, open the related </w:t>
      </w:r>
      <w:r w:rsidR="00956C80" w:rsidRPr="00EE6289">
        <w:rPr>
          <w:i/>
          <w:iCs/>
        </w:rPr>
        <w:t>main.f90</w:t>
      </w:r>
      <w:r w:rsidR="00956C80">
        <w:t xml:space="preserve"> file in a text editor and change parameters, add functions, and so forth as you wish. Then, save the file and in the terminal from the build directory, for instance </w:t>
      </w:r>
      <w:r w:rsidR="00956C80" w:rsidRPr="00376F8B">
        <w:rPr>
          <w:i/>
          <w:iCs/>
        </w:rPr>
        <w:t>SomePath/listLBM/</w:t>
      </w:r>
      <w:r w:rsidR="00376F8B" w:rsidRPr="00376F8B">
        <w:rPr>
          <w:i/>
          <w:iCs/>
        </w:rPr>
        <w:t>build_shanchen</w:t>
      </w:r>
      <w:r w:rsidR="00956C80" w:rsidRPr="00376F8B">
        <w:rPr>
          <w:i/>
          <w:iCs/>
        </w:rPr>
        <w:t>/</w:t>
      </w:r>
      <w:r w:rsidR="00956C80">
        <w:t xml:space="preserve"> run </w:t>
      </w:r>
    </w:p>
    <w:p w:rsidR="00506102" w:rsidRPr="00EE6289" w:rsidRDefault="00506102" w:rsidP="00E15B58">
      <w:pPr>
        <w:pStyle w:val="code"/>
      </w:pPr>
      <w:r w:rsidRPr="00EE6289">
        <w:t>make</w:t>
      </w:r>
    </w:p>
    <w:p w:rsidR="00506102" w:rsidRDefault="00506102" w:rsidP="000C3E08">
      <w:pPr>
        <w:pStyle w:val="Textbody"/>
      </w:pPr>
      <w:r>
        <w:t>and run the example executable file, for instance</w:t>
      </w:r>
    </w:p>
    <w:p w:rsidR="00506102" w:rsidRPr="00EE6289" w:rsidRDefault="00506102" w:rsidP="00E15B58">
      <w:pPr>
        <w:pStyle w:val="code"/>
      </w:pPr>
      <w:r w:rsidRPr="00EE6289">
        <w:t>./shanchen</w:t>
      </w:r>
    </w:p>
    <w:p w:rsidR="00506102" w:rsidRDefault="00506102" w:rsidP="000C3E08">
      <w:pPr>
        <w:pStyle w:val="Textbody"/>
      </w:pPr>
      <w:r>
        <w:t xml:space="preserve">A good point about this design is that, the libraries of listLBM are compiled only once and after every make only </w:t>
      </w:r>
      <w:r w:rsidRPr="00EE6289">
        <w:rPr>
          <w:i/>
          <w:iCs/>
        </w:rPr>
        <w:t>main.f90</w:t>
      </w:r>
      <w:r>
        <w:t xml:space="preserve"> is compiled. </w:t>
      </w:r>
    </w:p>
    <w:p w:rsidR="00DA5B82" w:rsidRDefault="00DF27DA" w:rsidP="00796C00">
      <w:pPr>
        <w:pStyle w:val="Heading1"/>
      </w:pPr>
      <w:r>
        <w:t>Examples</w:t>
      </w:r>
    </w:p>
    <w:p w:rsidR="00DF27DA" w:rsidRDefault="00DF27DA" w:rsidP="00376F8B">
      <w:pPr>
        <w:pStyle w:val="Textbody"/>
      </w:pPr>
      <w:r>
        <w:t>Currently the below examples are available</w:t>
      </w:r>
      <w:r w:rsidR="00DD70BA">
        <w:t>.</w:t>
      </w:r>
    </w:p>
    <w:p w:rsidR="00DF27DA" w:rsidRDefault="00DF27DA" w:rsidP="00376F8B">
      <w:pPr>
        <w:pStyle w:val="Textbody"/>
      </w:pPr>
      <w:r>
        <w:t>2D cases</w:t>
      </w:r>
      <w:r w:rsidR="00E15B58">
        <w:t xml:space="preserve"> are</w:t>
      </w:r>
    </w:p>
    <w:p w:rsidR="00262F83" w:rsidRDefault="00262F83" w:rsidP="00262F83">
      <w:pPr>
        <w:pStyle w:val="Standard"/>
        <w:numPr>
          <w:ilvl w:val="0"/>
          <w:numId w:val="4"/>
        </w:numPr>
      </w:pPr>
      <w:r>
        <w:t>Shan-Chen multi-component drop rising</w:t>
      </w:r>
    </w:p>
    <w:p w:rsidR="00262F83" w:rsidRDefault="00D4591C" w:rsidP="00262F83">
      <w:pPr>
        <w:pStyle w:val="Standard"/>
        <w:numPr>
          <w:ilvl w:val="0"/>
          <w:numId w:val="4"/>
        </w:numPr>
      </w:pPr>
      <w:r>
        <w:t>Shan-Chen multiphase</w:t>
      </w:r>
      <w:r w:rsidR="00FA62D2">
        <w:t xml:space="preserve"> liquid drop in equilibrium with its vapor</w:t>
      </w:r>
    </w:p>
    <w:p w:rsidR="00FA62D2" w:rsidRDefault="00F73D8F" w:rsidP="00262F83">
      <w:pPr>
        <w:pStyle w:val="Standard"/>
        <w:numPr>
          <w:ilvl w:val="0"/>
          <w:numId w:val="4"/>
        </w:numPr>
      </w:pPr>
      <w:r>
        <w:t>Single-phase Von Karman vortex</w:t>
      </w:r>
      <w:r w:rsidR="00E15B58">
        <w:t>.</w:t>
      </w:r>
    </w:p>
    <w:p w:rsidR="00DF27DA" w:rsidRDefault="00DF27DA" w:rsidP="00376F8B">
      <w:pPr>
        <w:pStyle w:val="Textbody"/>
      </w:pPr>
      <w:r>
        <w:t>3D cases</w:t>
      </w:r>
      <w:r w:rsidR="00E15B58">
        <w:t xml:space="preserve"> are</w:t>
      </w:r>
    </w:p>
    <w:p w:rsidR="00DF27DA" w:rsidRDefault="00DF27DA" w:rsidP="00DF27DA">
      <w:pPr>
        <w:pStyle w:val="Standard"/>
        <w:numPr>
          <w:ilvl w:val="0"/>
          <w:numId w:val="3"/>
        </w:numPr>
      </w:pPr>
      <w:r>
        <w:lastRenderedPageBreak/>
        <w:t xml:space="preserve">Shan-Chen multiphase vapor bubble in equilibrium with liquid surroundings. </w:t>
      </w:r>
    </w:p>
    <w:p w:rsidR="00DF27DA" w:rsidRDefault="00DF27DA" w:rsidP="00DF27DA">
      <w:pPr>
        <w:pStyle w:val="Standard"/>
        <w:numPr>
          <w:ilvl w:val="0"/>
          <w:numId w:val="3"/>
        </w:numPr>
      </w:pPr>
      <w:r>
        <w:t>Single-phase flow in porous media. Make sure the “</w:t>
      </w:r>
      <w:r w:rsidRPr="00DF27DA">
        <w:t>3D_porous_250x250x4</w:t>
      </w:r>
      <w:r>
        <w:t>.dat” file is placed in the build directory. Density/pressure boundaries are set at the left and right of the domain.</w:t>
      </w:r>
    </w:p>
    <w:p w:rsidR="001534FE" w:rsidRDefault="001534FE" w:rsidP="00DF27DA">
      <w:pPr>
        <w:pStyle w:val="Standard"/>
        <w:numPr>
          <w:ilvl w:val="0"/>
          <w:numId w:val="3"/>
        </w:numPr>
      </w:pPr>
      <w:r>
        <w:t>Single-phase flow over a sphere</w:t>
      </w:r>
      <w:r w:rsidR="004F2CCA">
        <w:t xml:space="preserve"> (pressure boundary condition)</w:t>
      </w:r>
    </w:p>
    <w:p w:rsidR="004F2CCA" w:rsidRDefault="004F2CCA" w:rsidP="00DF27DA">
      <w:pPr>
        <w:pStyle w:val="Standard"/>
        <w:numPr>
          <w:ilvl w:val="0"/>
          <w:numId w:val="3"/>
        </w:numPr>
      </w:pPr>
      <w:r>
        <w:t>Single-phase flow over a sphere (velocity boundary condition)</w:t>
      </w:r>
    </w:p>
    <w:p w:rsidR="002265E9" w:rsidRDefault="0019322C" w:rsidP="00DF27DA">
      <w:pPr>
        <w:pStyle w:val="Standard"/>
        <w:numPr>
          <w:ilvl w:val="0"/>
          <w:numId w:val="3"/>
        </w:numPr>
      </w:pPr>
      <w:r>
        <w:t>Single-phase flow in a T-junction</w:t>
      </w:r>
      <w:r w:rsidR="00E15B58">
        <w:t>.</w:t>
      </w:r>
    </w:p>
    <w:p w:rsidR="00BA2B51" w:rsidRDefault="00BA2B51" w:rsidP="00BA2B51">
      <w:pPr>
        <w:pStyle w:val="Standard"/>
        <w:ind w:left="720"/>
      </w:pPr>
    </w:p>
    <w:p w:rsidR="004F2CCA" w:rsidRDefault="004F2CCA" w:rsidP="00FD2229">
      <w:pPr>
        <w:pStyle w:val="Standard"/>
      </w:pPr>
    </w:p>
    <w:p w:rsidR="00506102" w:rsidRDefault="00506102" w:rsidP="00506102">
      <w:pPr>
        <w:pStyle w:val="Standard"/>
      </w:pPr>
    </w:p>
    <w:p w:rsidR="007D441D" w:rsidRDefault="007D441D">
      <w:pPr>
        <w:pStyle w:val="Standard"/>
      </w:pPr>
    </w:p>
    <w:sectPr w:rsidR="007D441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2BB" w:rsidRDefault="004A52BB">
      <w:r>
        <w:separator/>
      </w:r>
    </w:p>
  </w:endnote>
  <w:endnote w:type="continuationSeparator" w:id="0">
    <w:p w:rsidR="004A52BB" w:rsidRDefault="004A5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2BB" w:rsidRDefault="004A52BB">
      <w:r>
        <w:rPr>
          <w:color w:val="000000"/>
        </w:rPr>
        <w:separator/>
      </w:r>
    </w:p>
  </w:footnote>
  <w:footnote w:type="continuationSeparator" w:id="0">
    <w:p w:rsidR="004A52BB" w:rsidRDefault="004A5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33633"/>
    <w:multiLevelType w:val="hybridMultilevel"/>
    <w:tmpl w:val="A46C6B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4C7A39"/>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33B12D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3532609"/>
    <w:multiLevelType w:val="hybridMultilevel"/>
    <w:tmpl w:val="CC8A82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41D"/>
    <w:rsid w:val="000051DC"/>
    <w:rsid w:val="0008263F"/>
    <w:rsid w:val="000912D9"/>
    <w:rsid w:val="000C3E08"/>
    <w:rsid w:val="000F31AA"/>
    <w:rsid w:val="000F4C84"/>
    <w:rsid w:val="001534FE"/>
    <w:rsid w:val="001574D0"/>
    <w:rsid w:val="00162D89"/>
    <w:rsid w:val="0019322C"/>
    <w:rsid w:val="001F3013"/>
    <w:rsid w:val="002265E9"/>
    <w:rsid w:val="00262F83"/>
    <w:rsid w:val="002C7695"/>
    <w:rsid w:val="00361678"/>
    <w:rsid w:val="00376F8B"/>
    <w:rsid w:val="00377AFA"/>
    <w:rsid w:val="00452D30"/>
    <w:rsid w:val="0046362F"/>
    <w:rsid w:val="00487F95"/>
    <w:rsid w:val="004900A6"/>
    <w:rsid w:val="004A52BB"/>
    <w:rsid w:val="004E2B5E"/>
    <w:rsid w:val="004F2CCA"/>
    <w:rsid w:val="00506102"/>
    <w:rsid w:val="00540686"/>
    <w:rsid w:val="005548DE"/>
    <w:rsid w:val="00594EA6"/>
    <w:rsid w:val="00640CF8"/>
    <w:rsid w:val="006B37BD"/>
    <w:rsid w:val="006F00B6"/>
    <w:rsid w:val="00741D68"/>
    <w:rsid w:val="00796C00"/>
    <w:rsid w:val="007D441D"/>
    <w:rsid w:val="00810ABB"/>
    <w:rsid w:val="0081286E"/>
    <w:rsid w:val="00814993"/>
    <w:rsid w:val="00832977"/>
    <w:rsid w:val="008D07A2"/>
    <w:rsid w:val="00956C80"/>
    <w:rsid w:val="009610A8"/>
    <w:rsid w:val="00A21E02"/>
    <w:rsid w:val="00A31471"/>
    <w:rsid w:val="00AE38E7"/>
    <w:rsid w:val="00B66C4A"/>
    <w:rsid w:val="00B82FE0"/>
    <w:rsid w:val="00BA2B51"/>
    <w:rsid w:val="00BA4224"/>
    <w:rsid w:val="00BD7456"/>
    <w:rsid w:val="00C24D3F"/>
    <w:rsid w:val="00C32E52"/>
    <w:rsid w:val="00C65F40"/>
    <w:rsid w:val="00D4591C"/>
    <w:rsid w:val="00D779F0"/>
    <w:rsid w:val="00DA304B"/>
    <w:rsid w:val="00DA5B82"/>
    <w:rsid w:val="00DB5430"/>
    <w:rsid w:val="00DD70BA"/>
    <w:rsid w:val="00DF27DA"/>
    <w:rsid w:val="00E15B58"/>
    <w:rsid w:val="00E91714"/>
    <w:rsid w:val="00EA1F6B"/>
    <w:rsid w:val="00ED1837"/>
    <w:rsid w:val="00EE6289"/>
    <w:rsid w:val="00F164B3"/>
    <w:rsid w:val="00F5102C"/>
    <w:rsid w:val="00F73D8F"/>
    <w:rsid w:val="00FA62D2"/>
    <w:rsid w:val="00FC6055"/>
    <w:rsid w:val="00FD2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1243"/>
  <w15:docId w15:val="{22D5C444-2BC4-487D-9193-92B00359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1AA"/>
    <w:pPr>
      <w:keepNext/>
      <w:keepLines/>
      <w:numPr>
        <w:numId w:val="1"/>
      </w:numPr>
      <w:spacing w:before="240"/>
      <w:outlineLvl w:val="0"/>
    </w:pPr>
    <w:rPr>
      <w:rFonts w:asciiTheme="majorBidi" w:eastAsiaTheme="majorEastAsia" w:hAnsiTheme="majorBidi" w:cs="Mangal"/>
      <w:sz w:val="32"/>
      <w:szCs w:val="29"/>
    </w:rPr>
  </w:style>
  <w:style w:type="paragraph" w:styleId="Heading2">
    <w:name w:val="heading 2"/>
    <w:basedOn w:val="Heading"/>
    <w:next w:val="Textbody"/>
    <w:rsid w:val="000F31AA"/>
    <w:pPr>
      <w:numPr>
        <w:ilvl w:val="1"/>
        <w:numId w:val="1"/>
      </w:numPr>
      <w:spacing w:before="200"/>
      <w:outlineLvl w:val="1"/>
    </w:pPr>
    <w:rPr>
      <w:rFonts w:asciiTheme="majorBidi" w:hAnsiTheme="majorBidi"/>
      <w:bCs/>
    </w:rPr>
  </w:style>
  <w:style w:type="paragraph" w:styleId="Heading3">
    <w:name w:val="heading 3"/>
    <w:basedOn w:val="Normal"/>
    <w:next w:val="Normal"/>
    <w:link w:val="Heading3Char"/>
    <w:uiPriority w:val="9"/>
    <w:unhideWhenUsed/>
    <w:qFormat/>
    <w:rsid w:val="000F31AA"/>
    <w:pPr>
      <w:keepNext/>
      <w:keepLines/>
      <w:numPr>
        <w:ilvl w:val="2"/>
        <w:numId w:val="1"/>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0F31AA"/>
    <w:pPr>
      <w:keepNext/>
      <w:keepLines/>
      <w:numPr>
        <w:ilvl w:val="3"/>
        <w:numId w:val="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0F31AA"/>
    <w:pPr>
      <w:keepNext/>
      <w:keepLines/>
      <w:numPr>
        <w:ilvl w:val="4"/>
        <w:numId w:val="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0F31AA"/>
    <w:pPr>
      <w:keepNext/>
      <w:keepLines/>
      <w:numPr>
        <w:ilvl w:val="5"/>
        <w:numId w:val="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0F31AA"/>
    <w:pPr>
      <w:keepNext/>
      <w:keepLines/>
      <w:numPr>
        <w:ilvl w:val="6"/>
        <w:numId w:val="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0F31AA"/>
    <w:pPr>
      <w:keepNext/>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0F31AA"/>
    <w:pPr>
      <w:keepNext/>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rsid w:val="00376F8B"/>
    <w:pPr>
      <w:spacing w:before="100" w:beforeAutospacing="1" w:after="140" w:line="288" w:lineRule="auto"/>
      <w:jc w:val="both"/>
    </w:pPr>
    <w:rPr>
      <w:rFonts w:asciiTheme="majorBidi" w:hAnsiTheme="majorBidi"/>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irstlineindent">
    <w:name w:val="First line indent"/>
    <w:basedOn w:val="Textbody"/>
    <w:pPr>
      <w:ind w:firstLine="283"/>
    </w:pPr>
  </w:style>
  <w:style w:type="paragraph" w:customStyle="1" w:styleId="Textbodyindent">
    <w:name w:val="Text body indent"/>
    <w:basedOn w:val="Textbody"/>
    <w:pPr>
      <w:ind w:left="283"/>
    </w:pPr>
  </w:style>
  <w:style w:type="paragraph" w:customStyle="1" w:styleId="Hangingindent">
    <w:name w:val="Hanging indent"/>
    <w:basedOn w:val="Textbody"/>
    <w:pPr>
      <w:tabs>
        <w:tab w:val="left" w:pos="567"/>
      </w:tabs>
      <w:ind w:left="567" w:hanging="283"/>
    </w:pPr>
  </w:style>
  <w:style w:type="paragraph" w:customStyle="1" w:styleId="Textitalic">
    <w:name w:val="Text italic"/>
    <w:basedOn w:val="Caption"/>
    <w:rsid w:val="000F31AA"/>
    <w:rPr>
      <w:rFonts w:asciiTheme="majorBidi" w:hAnsiTheme="majorBidi"/>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0F31AA"/>
    <w:rPr>
      <w:rFonts w:asciiTheme="majorBidi" w:eastAsiaTheme="majorEastAsia" w:hAnsiTheme="majorBidi" w:cs="Mangal"/>
      <w:sz w:val="32"/>
      <w:szCs w:val="29"/>
    </w:rPr>
  </w:style>
  <w:style w:type="character" w:customStyle="1" w:styleId="Heading3Char">
    <w:name w:val="Heading 3 Char"/>
    <w:basedOn w:val="DefaultParagraphFont"/>
    <w:link w:val="Heading3"/>
    <w:uiPriority w:val="9"/>
    <w:rsid w:val="000F31AA"/>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0F31AA"/>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0F31AA"/>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0F31AA"/>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0F31AA"/>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0F31AA"/>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0F31AA"/>
    <w:rPr>
      <w:rFonts w:asciiTheme="majorHAnsi" w:eastAsiaTheme="majorEastAsia" w:hAnsiTheme="majorHAnsi" w:cs="Mangal"/>
      <w:i/>
      <w:iCs/>
      <w:color w:val="272727" w:themeColor="text1" w:themeTint="D8"/>
      <w:sz w:val="21"/>
      <w:szCs w:val="19"/>
    </w:rPr>
  </w:style>
  <w:style w:type="paragraph" w:styleId="Title">
    <w:name w:val="Title"/>
    <w:basedOn w:val="Normal"/>
    <w:next w:val="Normal"/>
    <w:link w:val="TitleChar"/>
    <w:uiPriority w:val="10"/>
    <w:qFormat/>
    <w:rsid w:val="000F31AA"/>
    <w:pPr>
      <w:contextualSpacing/>
      <w:jc w:val="center"/>
    </w:pPr>
    <w:rPr>
      <w:rFonts w:asciiTheme="majorBidi" w:eastAsiaTheme="majorEastAsia" w:hAnsiTheme="majorBidi" w:cs="Mangal"/>
      <w:spacing w:val="-10"/>
      <w:kern w:val="28"/>
      <w:sz w:val="56"/>
      <w:szCs w:val="50"/>
    </w:rPr>
  </w:style>
  <w:style w:type="character" w:customStyle="1" w:styleId="TitleChar">
    <w:name w:val="Title Char"/>
    <w:basedOn w:val="DefaultParagraphFont"/>
    <w:link w:val="Title"/>
    <w:uiPriority w:val="10"/>
    <w:rsid w:val="000F31AA"/>
    <w:rPr>
      <w:rFonts w:asciiTheme="majorBidi" w:eastAsiaTheme="majorEastAsia" w:hAnsiTheme="majorBidi" w:cs="Mangal"/>
      <w:spacing w:val="-10"/>
      <w:kern w:val="28"/>
      <w:sz w:val="56"/>
      <w:szCs w:val="50"/>
    </w:rPr>
  </w:style>
  <w:style w:type="character" w:styleId="Hyperlink">
    <w:name w:val="Hyperlink"/>
    <w:basedOn w:val="DefaultParagraphFont"/>
    <w:uiPriority w:val="99"/>
    <w:unhideWhenUsed/>
    <w:rsid w:val="00796C00"/>
    <w:rPr>
      <w:color w:val="0563C1" w:themeColor="hyperlink"/>
      <w:u w:val="single"/>
    </w:rPr>
  </w:style>
  <w:style w:type="character" w:styleId="UnresolvedMention">
    <w:name w:val="Unresolved Mention"/>
    <w:basedOn w:val="DefaultParagraphFont"/>
    <w:uiPriority w:val="99"/>
    <w:semiHidden/>
    <w:unhideWhenUsed/>
    <w:rsid w:val="00796C00"/>
    <w:rPr>
      <w:color w:val="808080"/>
      <w:shd w:val="clear" w:color="auto" w:fill="E6E6E6"/>
    </w:rPr>
  </w:style>
  <w:style w:type="paragraph" w:customStyle="1" w:styleId="code">
    <w:name w:val="code"/>
    <w:basedOn w:val="Textbody"/>
    <w:qFormat/>
    <w:rsid w:val="00E15B58"/>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channel/UC5JVOcl3BjA1EkPMuKDZtG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uk/citations?user=16Y7-NsAAAAJ&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k451@hw.ac.uk" TargetMode="External"/><Relationship Id="rId14" Type="http://schemas.openxmlformats.org/officeDocument/2006/relationships/hyperlink" Target="https://github.com/szaghi/VTKFortran/wiki/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4CA09-105C-436A-A0AF-5C21A6369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Sorush</dc:creator>
  <cp:lastModifiedBy>Khajepor, Sorush</cp:lastModifiedBy>
  <cp:revision>12</cp:revision>
  <cp:lastPrinted>2017-11-07T19:45:00Z</cp:lastPrinted>
  <dcterms:created xsi:type="dcterms:W3CDTF">2017-11-07T19:21:00Z</dcterms:created>
  <dcterms:modified xsi:type="dcterms:W3CDTF">2017-11-07T19:46:00Z</dcterms:modified>
</cp:coreProperties>
</file>