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0F7F3" w14:textId="77777777" w:rsidR="00A11C66" w:rsidRPr="00A11C66" w:rsidRDefault="00A11C66" w:rsidP="00A11C6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</w:pPr>
      <w:r w:rsidRPr="00A11C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hu-HU"/>
        </w:rPr>
        <w:t>Feladatmegosztás – 2025.09.10–2025.09.20</w:t>
      </w:r>
    </w:p>
    <w:p w14:paraId="6394FA18" w14:textId="77777777" w:rsidR="00A11C66" w:rsidRPr="00A11C66" w:rsidRDefault="00A11C66" w:rsidP="00A11C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A11C66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Résztvevők:</w:t>
      </w:r>
    </w:p>
    <w:p w14:paraId="654B5C3C" w14:textId="77777777" w:rsidR="00A11C66" w:rsidRPr="00A11C66" w:rsidRDefault="00A11C66" w:rsidP="00A11C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Holósi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Tamás</w:t>
      </w:r>
    </w:p>
    <w:p w14:paraId="171E4AC2" w14:textId="77777777" w:rsidR="00A11C66" w:rsidRPr="00A11C66" w:rsidRDefault="00A11C66" w:rsidP="00A11C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Gerse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Bálint</w:t>
      </w:r>
    </w:p>
    <w:p w14:paraId="0026A99B" w14:textId="77777777" w:rsidR="00A11C66" w:rsidRPr="00A11C66" w:rsidRDefault="00A11C66" w:rsidP="00A11C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Fergács-Balajthy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Marcell</w:t>
      </w:r>
    </w:p>
    <w:p w14:paraId="66454A77" w14:textId="77777777" w:rsidR="00A11C66" w:rsidRPr="00A11C66" w:rsidRDefault="00A11C66" w:rsidP="00A1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0EC785E6">
          <v:rect id="_x0000_i1025" style="width:0;height:1.5pt" o:hralign="center" o:hrstd="t" o:hr="t" fillcolor="#a0a0a0" stroked="f"/>
        </w:pict>
      </w:r>
    </w:p>
    <w:p w14:paraId="0B46A90D" w14:textId="77777777" w:rsidR="00A11C66" w:rsidRPr="00A11C66" w:rsidRDefault="00A11C66" w:rsidP="00A11C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A11C6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2025.09.10. (szerda)</w:t>
      </w:r>
    </w:p>
    <w:p w14:paraId="30D01637" w14:textId="77777777" w:rsidR="00A11C66" w:rsidRPr="00A11C66" w:rsidRDefault="00A11C66" w:rsidP="00A11C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Holósi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Tamás: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Projektindító megbeszélés vezetése, célok meghatározása.</w:t>
      </w:r>
    </w:p>
    <w:p w14:paraId="39F10230" w14:textId="77777777" w:rsidR="00A11C66" w:rsidRPr="00A11C66" w:rsidRDefault="00A11C66" w:rsidP="00A11C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Gerse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Bálint: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Jegyzőkönyv készítése a megbeszélésről.</w:t>
      </w:r>
    </w:p>
    <w:p w14:paraId="6DEDCCD8" w14:textId="77777777" w:rsidR="00A11C66" w:rsidRPr="00A11C66" w:rsidRDefault="00A11C66" w:rsidP="00A11C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Fergács-Balajthy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Marcell: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Feladatlista és határidők első vázlata.</w:t>
      </w:r>
    </w:p>
    <w:p w14:paraId="56D85967" w14:textId="77777777" w:rsidR="00A11C66" w:rsidRPr="00A11C66" w:rsidRDefault="00A11C66" w:rsidP="00A1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17688A0B">
          <v:rect id="_x0000_i1026" style="width:0;height:1.5pt" o:hralign="center" o:hrstd="t" o:hr="t" fillcolor="#a0a0a0" stroked="f"/>
        </w:pict>
      </w:r>
    </w:p>
    <w:p w14:paraId="44EAA3A7" w14:textId="77777777" w:rsidR="00A11C66" w:rsidRPr="00A11C66" w:rsidRDefault="00A11C66" w:rsidP="00A11C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A11C6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2025.09.11. (csütörtök)</w:t>
      </w:r>
    </w:p>
    <w:p w14:paraId="78951255" w14:textId="77777777" w:rsidR="00A11C66" w:rsidRPr="00A11C66" w:rsidRDefault="00A11C66" w:rsidP="00A11C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Holósi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Tamás: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Feladatok ütemezése és </w:t>
      </w:r>
      <w:proofErr w:type="spellStart"/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>priorizálása</w:t>
      </w:r>
      <w:proofErr w:type="spellEnd"/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14:paraId="09ED50D3" w14:textId="77777777" w:rsidR="00A11C66" w:rsidRPr="00A11C66" w:rsidRDefault="00A11C66" w:rsidP="00A11C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Gerse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Bálint: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Forrásanyagok gyűjtése.</w:t>
      </w:r>
    </w:p>
    <w:p w14:paraId="70427190" w14:textId="77777777" w:rsidR="00A11C66" w:rsidRPr="00A11C66" w:rsidRDefault="00A11C66" w:rsidP="00A11C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Fergács-Balajthy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Marcell: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Technikai szükségletek (eszközök, szoftverek) feltérképezése.</w:t>
      </w:r>
    </w:p>
    <w:p w14:paraId="400B8305" w14:textId="77777777" w:rsidR="00A11C66" w:rsidRPr="00A11C66" w:rsidRDefault="00A11C66" w:rsidP="00A1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20849865">
          <v:rect id="_x0000_i1027" style="width:0;height:1.5pt" o:hralign="center" o:hrstd="t" o:hr="t" fillcolor="#a0a0a0" stroked="f"/>
        </w:pict>
      </w:r>
    </w:p>
    <w:p w14:paraId="14AE2B43" w14:textId="77777777" w:rsidR="00A11C66" w:rsidRPr="00A11C66" w:rsidRDefault="00A11C66" w:rsidP="00A11C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A11C6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2025.09.12. (péntek)</w:t>
      </w:r>
    </w:p>
    <w:p w14:paraId="78BE7803" w14:textId="77777777" w:rsidR="00A11C66" w:rsidRPr="00A11C66" w:rsidRDefault="00A11C66" w:rsidP="00A11C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Holósi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Tamás: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Előzetes tervdokumentum elkészítése.</w:t>
      </w:r>
    </w:p>
    <w:p w14:paraId="3E0F00A7" w14:textId="77777777" w:rsidR="00A11C66" w:rsidRPr="00A11C66" w:rsidRDefault="00A11C66" w:rsidP="00A11C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Gerse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Bálint: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Anyagok rendszerezése és hivatkozások gyűjtése.</w:t>
      </w:r>
    </w:p>
    <w:p w14:paraId="6098E05B" w14:textId="77777777" w:rsidR="00A11C66" w:rsidRPr="00A11C66" w:rsidRDefault="00A11C66" w:rsidP="00A11C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Fergács-Balajthy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Marcell: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Kommunikációs csatornák beállítása.</w:t>
      </w:r>
    </w:p>
    <w:p w14:paraId="63E3ED28" w14:textId="77777777" w:rsidR="00A11C66" w:rsidRPr="00A11C66" w:rsidRDefault="00A11C66" w:rsidP="00A1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19D730B6">
          <v:rect id="_x0000_i1028" style="width:0;height:1.5pt" o:hralign="center" o:hrstd="t" o:hr="t" fillcolor="#a0a0a0" stroked="f"/>
        </w:pict>
      </w:r>
    </w:p>
    <w:p w14:paraId="3A0DF92A" w14:textId="77777777" w:rsidR="00A11C66" w:rsidRPr="00A11C66" w:rsidRDefault="00A11C66" w:rsidP="00A11C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A11C6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2025.09.13. (szombat)</w:t>
      </w:r>
    </w:p>
    <w:p w14:paraId="451C8DBC" w14:textId="77777777" w:rsidR="00A11C66" w:rsidRPr="00A11C66" w:rsidRDefault="00A11C66" w:rsidP="00A11C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Holósi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Tamás: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tervdokumentum átnézése és pontosítása.</w:t>
      </w:r>
    </w:p>
    <w:p w14:paraId="73763817" w14:textId="77777777" w:rsidR="00A11C66" w:rsidRPr="00A11C66" w:rsidRDefault="00A11C66" w:rsidP="00A11C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Gerse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Bálint: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Prezentációs vázlat elkezdése.</w:t>
      </w:r>
    </w:p>
    <w:p w14:paraId="1952BF8C" w14:textId="77777777" w:rsidR="00A11C66" w:rsidRPr="00A11C66" w:rsidRDefault="00A11C66" w:rsidP="00A11C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Fergács-Balajthy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Marcell: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Grafikai/technikai elemek előkészítése.</w:t>
      </w:r>
    </w:p>
    <w:p w14:paraId="168B14A3" w14:textId="77777777" w:rsidR="00A11C66" w:rsidRPr="00A11C66" w:rsidRDefault="00A11C66" w:rsidP="00A1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6F747DAC">
          <v:rect id="_x0000_i1029" style="width:0;height:1.5pt" o:hralign="center" o:hrstd="t" o:hr="t" fillcolor="#a0a0a0" stroked="f"/>
        </w:pict>
      </w:r>
    </w:p>
    <w:p w14:paraId="70A35C39" w14:textId="77777777" w:rsidR="00A11C66" w:rsidRPr="00A11C66" w:rsidRDefault="00A11C66" w:rsidP="00A11C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A11C6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2025.09.14. (vasárnap)</w:t>
      </w:r>
    </w:p>
    <w:p w14:paraId="4615DA96" w14:textId="77777777" w:rsidR="00A11C66" w:rsidRPr="00A11C66" w:rsidRDefault="00A11C66" w:rsidP="00A11C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Holósi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Tamás: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Belső ellenőrzés, hiányosságok felmérése.</w:t>
      </w:r>
    </w:p>
    <w:p w14:paraId="4F6F8B47" w14:textId="77777777" w:rsidR="00A11C66" w:rsidRPr="00A11C66" w:rsidRDefault="00A11C66" w:rsidP="00A11C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Gerse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Bálint: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Segédanyagok készítése (táblázatok, ábrák).</w:t>
      </w:r>
    </w:p>
    <w:p w14:paraId="053EF405" w14:textId="77777777" w:rsidR="00A11C66" w:rsidRPr="00A11C66" w:rsidRDefault="00A11C66" w:rsidP="00A11C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Fergács-Balajthy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Marcell: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Vizualizációk kidolgozása.</w:t>
      </w:r>
    </w:p>
    <w:p w14:paraId="5B241365" w14:textId="77777777" w:rsidR="00A11C66" w:rsidRPr="00A11C66" w:rsidRDefault="00A11C66" w:rsidP="00A1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63061B3B">
          <v:rect id="_x0000_i1030" style="width:0;height:1.5pt" o:hralign="center" o:hrstd="t" o:hr="t" fillcolor="#a0a0a0" stroked="f"/>
        </w:pict>
      </w:r>
    </w:p>
    <w:p w14:paraId="1208F0A5" w14:textId="77777777" w:rsidR="00A11C66" w:rsidRPr="00A11C66" w:rsidRDefault="00A11C66" w:rsidP="00A11C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A11C6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2025.09.15. (hétfő)</w:t>
      </w:r>
    </w:p>
    <w:p w14:paraId="7C04B371" w14:textId="77777777" w:rsidR="00A11C66" w:rsidRPr="00A11C66" w:rsidRDefault="00A11C66" w:rsidP="00A11C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Holósi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Tamás: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Prezentáció első változatának összesítése.</w:t>
      </w:r>
    </w:p>
    <w:p w14:paraId="5B64FD85" w14:textId="77777777" w:rsidR="00A11C66" w:rsidRPr="00A11C66" w:rsidRDefault="00A11C66" w:rsidP="00A11C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Gerse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Bálint: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Tartalmi kiegészítések beépítése.</w:t>
      </w:r>
    </w:p>
    <w:p w14:paraId="4C5EC0BD" w14:textId="77777777" w:rsidR="00A11C66" w:rsidRPr="00A11C66" w:rsidRDefault="00A11C66" w:rsidP="00A11C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Fergács-Balajthy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Marcell: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Műszaki hibák javítása.</w:t>
      </w:r>
    </w:p>
    <w:p w14:paraId="6A15024D" w14:textId="77777777" w:rsidR="00A11C66" w:rsidRPr="00A11C66" w:rsidRDefault="00A11C66" w:rsidP="00A1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7C4F8810">
          <v:rect id="_x0000_i1031" style="width:0;height:1.5pt" o:hralign="center" o:hrstd="t" o:hr="t" fillcolor="#a0a0a0" stroked="f"/>
        </w:pict>
      </w:r>
    </w:p>
    <w:p w14:paraId="4306368A" w14:textId="77777777" w:rsidR="00A11C66" w:rsidRPr="00A11C66" w:rsidRDefault="00A11C66" w:rsidP="00A11C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A11C6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2025.09.16. (kedd)</w:t>
      </w:r>
    </w:p>
    <w:p w14:paraId="60671B8E" w14:textId="77777777" w:rsidR="00A11C66" w:rsidRPr="00A11C66" w:rsidRDefault="00A11C66" w:rsidP="00A11C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Holósi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Tamás: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Végső dokumentáció szerkesztése.</w:t>
      </w:r>
    </w:p>
    <w:p w14:paraId="6E99051A" w14:textId="77777777" w:rsidR="00A11C66" w:rsidRPr="00A11C66" w:rsidRDefault="00A11C66" w:rsidP="00A11C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Gerse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Bálint: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Prezentációs szöveg előkészítése.</w:t>
      </w:r>
    </w:p>
    <w:p w14:paraId="7F65B392" w14:textId="77777777" w:rsidR="00A11C66" w:rsidRPr="00A11C66" w:rsidRDefault="00A11C66" w:rsidP="00A11C6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Fergács-Balajthy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Marcell: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Animációk és technikai elemek beillesztése.</w:t>
      </w:r>
    </w:p>
    <w:p w14:paraId="7BA6F56D" w14:textId="77777777" w:rsidR="00A11C66" w:rsidRPr="00A11C66" w:rsidRDefault="00A11C66" w:rsidP="00A1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1223C1A8">
          <v:rect id="_x0000_i1032" style="width:0;height:1.5pt" o:hralign="center" o:hrstd="t" o:hr="t" fillcolor="#a0a0a0" stroked="f"/>
        </w:pict>
      </w:r>
    </w:p>
    <w:p w14:paraId="4F224D82" w14:textId="77777777" w:rsidR="00A11C66" w:rsidRPr="00A11C66" w:rsidRDefault="00A11C66" w:rsidP="00A11C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A11C6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2025.09.17. (szerda)</w:t>
      </w:r>
    </w:p>
    <w:p w14:paraId="72045841" w14:textId="77777777" w:rsidR="00A11C66" w:rsidRPr="00A11C66" w:rsidRDefault="00A11C66" w:rsidP="00A11C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Holósi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Tamás: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Belső próbaelőadás levezetése.</w:t>
      </w:r>
    </w:p>
    <w:p w14:paraId="2BBAA243" w14:textId="77777777" w:rsidR="00A11C66" w:rsidRPr="00A11C66" w:rsidRDefault="00A11C66" w:rsidP="00A11C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Gerse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Bálint: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Időzítés és beszédgyakorlat.</w:t>
      </w:r>
    </w:p>
    <w:p w14:paraId="31EFA681" w14:textId="77777777" w:rsidR="00A11C66" w:rsidRPr="00A11C66" w:rsidRDefault="00A11C66" w:rsidP="00A11C6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Fergács-Balajthy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Marcell: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Prezentáció futtatásának ellenőrzése különböző eszközökön.</w:t>
      </w:r>
    </w:p>
    <w:p w14:paraId="51D36540" w14:textId="77777777" w:rsidR="00A11C66" w:rsidRPr="00A11C66" w:rsidRDefault="00A11C66" w:rsidP="00A1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00C8F69E">
          <v:rect id="_x0000_i1033" style="width:0;height:1.5pt" o:hralign="center" o:hrstd="t" o:hr="t" fillcolor="#a0a0a0" stroked="f"/>
        </w:pict>
      </w:r>
    </w:p>
    <w:p w14:paraId="35E01F8B" w14:textId="77777777" w:rsidR="00A11C66" w:rsidRPr="00A11C66" w:rsidRDefault="00A11C66" w:rsidP="00A11C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A11C6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2025.09.18. (csütörtök)</w:t>
      </w:r>
    </w:p>
    <w:p w14:paraId="7226E26C" w14:textId="77777777" w:rsidR="00A11C66" w:rsidRPr="00A11C66" w:rsidRDefault="00A11C66" w:rsidP="00A11C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Holósi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Tamás: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Utolsó javítások a tartalomban.</w:t>
      </w:r>
    </w:p>
    <w:p w14:paraId="58C93BA6" w14:textId="77777777" w:rsidR="00A11C66" w:rsidRPr="00A11C66" w:rsidRDefault="00A11C66" w:rsidP="00A11C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Gerse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Bálint: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Jegyzetek és segédanyagok véglegesítése.</w:t>
      </w:r>
    </w:p>
    <w:p w14:paraId="3B02373B" w14:textId="77777777" w:rsidR="00A11C66" w:rsidRPr="00A11C66" w:rsidRDefault="00A11C66" w:rsidP="00A11C6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Fergács-Balajthy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Marcell: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Technikai ellenőrzés (projektor, laptop, hang).</w:t>
      </w:r>
    </w:p>
    <w:p w14:paraId="5F0DA9CC" w14:textId="77777777" w:rsidR="00A11C66" w:rsidRPr="00A11C66" w:rsidRDefault="00A11C66" w:rsidP="00A1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38A9C1CC">
          <v:rect id="_x0000_i1034" style="width:0;height:1.5pt" o:hralign="center" o:hrstd="t" o:hr="t" fillcolor="#a0a0a0" stroked="f"/>
        </w:pict>
      </w:r>
    </w:p>
    <w:p w14:paraId="2A37EF5F" w14:textId="77777777" w:rsidR="00A11C66" w:rsidRPr="00A11C66" w:rsidRDefault="00A11C66" w:rsidP="00A11C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A11C6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2025.09.19. (péntek)</w:t>
      </w:r>
    </w:p>
    <w:p w14:paraId="3EE6D771" w14:textId="77777777" w:rsidR="00A11C66" w:rsidRPr="00A11C66" w:rsidRDefault="00A11C66" w:rsidP="00A11C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Holósi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Tamás: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Vezetői összefoglaló megírása.</w:t>
      </w:r>
    </w:p>
    <w:p w14:paraId="38E3F247" w14:textId="77777777" w:rsidR="00A11C66" w:rsidRPr="00A11C66" w:rsidRDefault="00A11C66" w:rsidP="00A11C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Gerse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Bálint: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Próbaelőadás ismétlése.</w:t>
      </w:r>
    </w:p>
    <w:p w14:paraId="1BD25AAC" w14:textId="77777777" w:rsidR="00A11C66" w:rsidRPr="00A11C66" w:rsidRDefault="00A11C66" w:rsidP="00A11C6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Fergács-Balajthy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Marcell: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Végső anyag archiválása és biztonsági mentése.</w:t>
      </w:r>
    </w:p>
    <w:p w14:paraId="6FED39E5" w14:textId="77777777" w:rsidR="00A11C66" w:rsidRPr="00A11C66" w:rsidRDefault="00A11C66" w:rsidP="00A11C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637C8401">
          <v:rect id="_x0000_i1035" style="width:0;height:1.5pt" o:hralign="center" o:hrstd="t" o:hr="t" fillcolor="#a0a0a0" stroked="f"/>
        </w:pict>
      </w:r>
    </w:p>
    <w:p w14:paraId="7AD2F5FB" w14:textId="77777777" w:rsidR="00A11C66" w:rsidRPr="00A11C66" w:rsidRDefault="00A11C66" w:rsidP="00A11C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A11C66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2025.09.20. (szombat)</w:t>
      </w:r>
    </w:p>
    <w:p w14:paraId="0A339EB0" w14:textId="77777777" w:rsidR="00A11C66" w:rsidRPr="00A11C66" w:rsidRDefault="00A11C66" w:rsidP="00A11C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lastRenderedPageBreak/>
        <w:t>Holósi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Tamás: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Projektzárás és visszajelzés összegzése.</w:t>
      </w:r>
    </w:p>
    <w:p w14:paraId="795B8D31" w14:textId="77777777" w:rsidR="00A11C66" w:rsidRPr="00A11C66" w:rsidRDefault="00A11C66" w:rsidP="00A11C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Gerse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Bálint: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Tapasztalatok dokumentálása.</w:t>
      </w:r>
    </w:p>
    <w:p w14:paraId="4844870A" w14:textId="77777777" w:rsidR="00A11C66" w:rsidRPr="00A11C66" w:rsidRDefault="00A11C66" w:rsidP="00A11C6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Fergács-Balajthy</w:t>
      </w:r>
      <w:proofErr w:type="spellEnd"/>
      <w:r w:rsidRPr="00A11C66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 xml:space="preserve"> Marcell:</w:t>
      </w: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Technikai riport elkészítése.</w:t>
      </w:r>
    </w:p>
    <w:p w14:paraId="128BC63E" w14:textId="77777777" w:rsidR="00A11C66" w:rsidRPr="00A11C66" w:rsidRDefault="00A11C66" w:rsidP="00A11C6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</w:pPr>
      <w:r w:rsidRPr="00A11C6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hu-HU"/>
        </w:rPr>
        <w:t>1945:</w:t>
      </w:r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> Magyarország szovjet megszállása. Az "átmeneti demokratikus időszak" kezdete.</w:t>
      </w:r>
    </w:p>
    <w:p w14:paraId="1740E52F" w14:textId="77777777" w:rsidR="00A11C66" w:rsidRPr="00A11C66" w:rsidRDefault="00A11C66" w:rsidP="00A11C6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</w:pPr>
      <w:r w:rsidRPr="00A11C6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hu-HU"/>
        </w:rPr>
        <w:t>1948:</w:t>
      </w:r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> A Rákosi-diktatúra kezdete. A Magyar Kommunista Párt és a Szociáldemokrata Párt egyesülése Magyar Dolgozók Pártjává (MDP).</w:t>
      </w:r>
    </w:p>
    <w:p w14:paraId="2FA4F971" w14:textId="77777777" w:rsidR="00A11C66" w:rsidRPr="00A11C66" w:rsidRDefault="00A11C66" w:rsidP="00A11C6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</w:pPr>
      <w:r w:rsidRPr="00A11C6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hu-HU"/>
        </w:rPr>
        <w:t>1949:</w:t>
      </w:r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> A kommunista alkotmány („szovjet alkotmány”) elfogadása. Az Államvédelmi Hatóság (ÁVH) megalakulása. Koncepciós perek kezdete (pl. Rajk-per).</w:t>
      </w:r>
    </w:p>
    <w:p w14:paraId="670234D2" w14:textId="77777777" w:rsidR="00A11C66" w:rsidRPr="00A11C66" w:rsidRDefault="00A11C66" w:rsidP="00A11C6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</w:pPr>
      <w:r w:rsidRPr="00A11C6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hu-HU"/>
        </w:rPr>
        <w:t>1950:</w:t>
      </w:r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> A tervgazdaság és az ötéves terv bevezetése. Az Állami Egyházügyi Hivatal létrehozása. A kollektivizálás és az államosítás erősödése.</w:t>
      </w:r>
    </w:p>
    <w:p w14:paraId="5AB15526" w14:textId="77777777" w:rsidR="00A11C66" w:rsidRPr="00A11C66" w:rsidRDefault="00A11C66" w:rsidP="00A11C6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</w:pPr>
      <w:r w:rsidRPr="00A11C6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hu-HU"/>
        </w:rPr>
        <w:t>1951:</w:t>
      </w:r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> Rákosi Mátyás magához ragadja a miniszterelnöki pozíciót is.</w:t>
      </w:r>
    </w:p>
    <w:p w14:paraId="601C6C1E" w14:textId="77777777" w:rsidR="00A11C66" w:rsidRPr="00A11C66" w:rsidRDefault="00A11C66" w:rsidP="00A11C66">
      <w:pPr>
        <w:numPr>
          <w:ilvl w:val="0"/>
          <w:numId w:val="13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</w:pPr>
      <w:r w:rsidRPr="00A11C6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hu-HU"/>
        </w:rPr>
        <w:t>1956:</w:t>
      </w:r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> A Rákosi-diktatúra vége.</w:t>
      </w:r>
    </w:p>
    <w:p w14:paraId="3D6CA885" w14:textId="77777777" w:rsidR="00A11C66" w:rsidRPr="00A11C66" w:rsidRDefault="00A11C66" w:rsidP="00A11C66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A11C66">
        <w:rPr>
          <w:rFonts w:ascii="Times New Roman" w:eastAsia="Times New Roman" w:hAnsi="Times New Roman" w:cs="Times New Roman"/>
          <w:sz w:val="24"/>
          <w:szCs w:val="24"/>
          <w:lang w:eastAsia="hu-HU"/>
        </w:rPr>
        <w:pict w14:anchorId="3F253C6C">
          <v:rect id="_x0000_i1047" style="width:0;height:.75pt" o:hralign="center" o:hrstd="t" o:hrnoshade="t" o:hr="t" fillcolor="#0f1115" stroked="f"/>
        </w:pict>
      </w:r>
    </w:p>
    <w:p w14:paraId="0C89C632" w14:textId="77777777" w:rsidR="00A11C66" w:rsidRPr="00A11C66" w:rsidRDefault="00A11C66" w:rsidP="00A11C66">
      <w:p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</w:pPr>
      <w:r w:rsidRPr="00A11C6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hu-HU"/>
        </w:rPr>
        <w:t>3. Fogalomtár</w:t>
      </w:r>
    </w:p>
    <w:p w14:paraId="1C851168" w14:textId="77777777" w:rsidR="00A11C66" w:rsidRPr="00A11C66" w:rsidRDefault="00A11C66" w:rsidP="00A11C66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</w:pPr>
      <w:r w:rsidRPr="00A11C6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hu-HU"/>
        </w:rPr>
        <w:t>Államosítás:</w:t>
      </w:r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> A magántulajdonban lévő vállalkozások, gyárak, bankok erőszakos állami tulajdonba vétele.</w:t>
      </w:r>
    </w:p>
    <w:p w14:paraId="37F980D3" w14:textId="77777777" w:rsidR="00A11C66" w:rsidRPr="00A11C66" w:rsidRDefault="00A11C66" w:rsidP="00A11C66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</w:pPr>
      <w:r w:rsidRPr="00A11C6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hu-HU"/>
        </w:rPr>
        <w:t>ÁVH (Államvédelmi Hatóság):</w:t>
      </w:r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 xml:space="preserve"> A diktatúra titkospolitikai rendőrsége, a politikai terror legfőbb eszköze, </w:t>
      </w:r>
      <w:proofErr w:type="spellStart"/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>felettörvényes</w:t>
      </w:r>
      <w:proofErr w:type="spellEnd"/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 xml:space="preserve"> jogkörökkel.</w:t>
      </w:r>
    </w:p>
    <w:p w14:paraId="79CFE169" w14:textId="77777777" w:rsidR="00A11C66" w:rsidRPr="00A11C66" w:rsidRDefault="00A11C66" w:rsidP="00A11C66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</w:pPr>
      <w:r w:rsidRPr="00A11C6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hu-HU"/>
        </w:rPr>
        <w:t>Beszolgáltatás:</w:t>
      </w:r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> Az állam által előírt, kötelező mennyiségű mezőgazdasági termék eladása fix, alacsony állami áron.</w:t>
      </w:r>
    </w:p>
    <w:p w14:paraId="37077347" w14:textId="77777777" w:rsidR="00A11C66" w:rsidRPr="00A11C66" w:rsidRDefault="00A11C66" w:rsidP="00A11C66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</w:pPr>
      <w:r w:rsidRPr="00A11C6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hu-HU"/>
        </w:rPr>
        <w:t>Koncepciós per:</w:t>
      </w:r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> Előre megírt forgatókönyv alapján lefolytatott politikai show-per, amelynek célja a rendszer ellenfeleinek kiiktatása és a terror bizonyítása.</w:t>
      </w:r>
    </w:p>
    <w:p w14:paraId="33DE47A1" w14:textId="77777777" w:rsidR="00A11C66" w:rsidRPr="00A11C66" w:rsidRDefault="00A11C66" w:rsidP="00A11C66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</w:pPr>
      <w:r w:rsidRPr="00A11C6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hu-HU"/>
        </w:rPr>
        <w:t>Kollektivizálás:</w:t>
      </w:r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> A mezőgazdaság erőszakos összevonása nagyobb, államilag irányított termelőszövetkezetekbe (termelőszövetkezet).</w:t>
      </w:r>
    </w:p>
    <w:p w14:paraId="716EC759" w14:textId="77777777" w:rsidR="00A11C66" w:rsidRPr="00A11C66" w:rsidRDefault="00A11C66" w:rsidP="00A11C66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</w:pPr>
      <w:r w:rsidRPr="00A11C6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hu-HU"/>
        </w:rPr>
        <w:t>Kulák:</w:t>
      </w:r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 xml:space="preserve"> A szovjet mintát követő propaganda </w:t>
      </w:r>
      <w:proofErr w:type="spellStart"/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>szitokszava</w:t>
      </w:r>
      <w:proofErr w:type="spellEnd"/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 xml:space="preserve"> a gazdagabb, vagyonos parasztokra, akiket az állam ellenségének állítottak be.</w:t>
      </w:r>
    </w:p>
    <w:p w14:paraId="41E295B2" w14:textId="77777777" w:rsidR="00A11C66" w:rsidRPr="00A11C66" w:rsidRDefault="00A11C66" w:rsidP="00A11C66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</w:pPr>
      <w:r w:rsidRPr="00A11C6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hu-HU"/>
        </w:rPr>
        <w:t>Magyar Dolgozók Pártja (MDP):</w:t>
      </w:r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> Az 1948-ban létrejött egyesített állampárt, a diktatúra politikai hatalmi alapja.</w:t>
      </w:r>
    </w:p>
    <w:p w14:paraId="2C95AAF4" w14:textId="77777777" w:rsidR="00A11C66" w:rsidRPr="00A11C66" w:rsidRDefault="00A11C66" w:rsidP="00A11C66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</w:pPr>
      <w:r w:rsidRPr="00A11C6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hu-HU"/>
        </w:rPr>
        <w:t>Munkaverseny:</w:t>
      </w:r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> A tervgazdaságban alkalmazott propagandaeszköz, amelynek keretén belül a terveket „túlteljesíteni” kellett, gyakran embertelen erőfeszítéssel.</w:t>
      </w:r>
    </w:p>
    <w:p w14:paraId="04CC0B97" w14:textId="77777777" w:rsidR="00A11C66" w:rsidRPr="00A11C66" w:rsidRDefault="00A11C66" w:rsidP="00A11C66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</w:pPr>
      <w:r w:rsidRPr="00A11C6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hu-HU"/>
        </w:rPr>
        <w:t>Népfront:</w:t>
      </w:r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> A kommunista párt által irányított, megművelt pártegyesülés, amely az egyedüli listaként indult a választásokon, biztosítva az állampárt teljes uralmát.</w:t>
      </w:r>
    </w:p>
    <w:p w14:paraId="22E55522" w14:textId="77777777" w:rsidR="00A11C66" w:rsidRPr="00A11C66" w:rsidRDefault="00A11C66" w:rsidP="00A11C66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</w:pPr>
      <w:r w:rsidRPr="00A11C6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hu-HU"/>
        </w:rPr>
        <w:t>Pártállam:</w:t>
      </w:r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> Olyan rendszer, ahol az állami és a pártapparátus szervei teljesen összefonódtak, és a párt döntései irányították az állam minden tevékenységét.</w:t>
      </w:r>
    </w:p>
    <w:p w14:paraId="52FFB272" w14:textId="77777777" w:rsidR="00A11C66" w:rsidRPr="00A11C66" w:rsidRDefault="00A11C66" w:rsidP="00A11C66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</w:pPr>
      <w:r w:rsidRPr="00A11C6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hu-HU"/>
        </w:rPr>
        <w:t>Rákosi-diktatúra:</w:t>
      </w:r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 xml:space="preserve"> Magyarország sztálinista diktatúrájának időszaka (1948-1956), </w:t>
      </w:r>
      <w:proofErr w:type="spellStart"/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>elnevezvezése</w:t>
      </w:r>
      <w:proofErr w:type="spellEnd"/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 xml:space="preserve"> a pártfőtitkár, Rákosi Mátyás után.</w:t>
      </w:r>
    </w:p>
    <w:p w14:paraId="366DA8FD" w14:textId="77777777" w:rsidR="00A11C66" w:rsidRPr="00A11C66" w:rsidRDefault="00A11C66" w:rsidP="00A11C66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</w:pPr>
      <w:proofErr w:type="spellStart"/>
      <w:r w:rsidRPr="00A11C6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hu-HU"/>
        </w:rPr>
        <w:t>Szovjetizálás</w:t>
      </w:r>
      <w:proofErr w:type="spellEnd"/>
      <w:r w:rsidRPr="00A11C6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hu-HU"/>
        </w:rPr>
        <w:t>:</w:t>
      </w:r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> A szovjet modell erőszakos átvétele és alkalmazása Magyarország politikai, gazdasági és társadalmi rendszerében.</w:t>
      </w:r>
    </w:p>
    <w:p w14:paraId="27F8C921" w14:textId="77777777" w:rsidR="00A11C66" w:rsidRPr="00A11C66" w:rsidRDefault="00A11C66" w:rsidP="00A11C66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</w:pPr>
      <w:r w:rsidRPr="00A11C6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hu-HU"/>
        </w:rPr>
        <w:lastRenderedPageBreak/>
        <w:t>Termelőszövetkezet (TSZ):</w:t>
      </w:r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> A mezőgazdasági kollektivizálás során létrehozott, államilag irányított gazdasági egység.</w:t>
      </w:r>
    </w:p>
    <w:p w14:paraId="0E48BAF4" w14:textId="77777777" w:rsidR="00A11C66" w:rsidRPr="00A11C66" w:rsidRDefault="00A11C66" w:rsidP="00A11C66">
      <w:pPr>
        <w:numPr>
          <w:ilvl w:val="0"/>
          <w:numId w:val="14"/>
        </w:numPr>
        <w:shd w:val="clear" w:color="auto" w:fill="FFFFFF"/>
        <w:spacing w:before="100" w:beforeAutospacing="1" w:after="0" w:line="240" w:lineRule="auto"/>
        <w:ind w:left="0"/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</w:pPr>
      <w:r w:rsidRPr="00A11C66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hu-HU"/>
        </w:rPr>
        <w:t>Tervgazdaság:</w:t>
      </w:r>
      <w:r w:rsidRPr="00A11C66">
        <w:rPr>
          <w:rFonts w:ascii="Segoe UI" w:eastAsia="Times New Roman" w:hAnsi="Segoe UI" w:cs="Segoe UI"/>
          <w:color w:val="0F1115"/>
          <w:sz w:val="24"/>
          <w:szCs w:val="24"/>
          <w:lang w:eastAsia="hu-HU"/>
        </w:rPr>
        <w:t> A piaci mechanizmusok helyett központi tervek (pl. ötéves terv) alapján irányított gazdasági rendszer.</w:t>
      </w:r>
    </w:p>
    <w:p w14:paraId="39C6E598" w14:textId="77777777" w:rsidR="0030078F" w:rsidRDefault="0030078F">
      <w:bookmarkStart w:id="0" w:name="_GoBack"/>
      <w:bookmarkEnd w:id="0"/>
    </w:p>
    <w:sectPr w:rsidR="00300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341D"/>
    <w:multiLevelType w:val="multilevel"/>
    <w:tmpl w:val="0A76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6044E"/>
    <w:multiLevelType w:val="multilevel"/>
    <w:tmpl w:val="BE42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E31D5"/>
    <w:multiLevelType w:val="multilevel"/>
    <w:tmpl w:val="D1E26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D331B7"/>
    <w:multiLevelType w:val="multilevel"/>
    <w:tmpl w:val="E408A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794CEA"/>
    <w:multiLevelType w:val="multilevel"/>
    <w:tmpl w:val="F540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00C83"/>
    <w:multiLevelType w:val="multilevel"/>
    <w:tmpl w:val="4BAC9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994C01"/>
    <w:multiLevelType w:val="multilevel"/>
    <w:tmpl w:val="17CA1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1724CC"/>
    <w:multiLevelType w:val="multilevel"/>
    <w:tmpl w:val="9EC20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013478"/>
    <w:multiLevelType w:val="multilevel"/>
    <w:tmpl w:val="2F32E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F12DC5"/>
    <w:multiLevelType w:val="multilevel"/>
    <w:tmpl w:val="46280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887783"/>
    <w:multiLevelType w:val="multilevel"/>
    <w:tmpl w:val="69CC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C34802"/>
    <w:multiLevelType w:val="multilevel"/>
    <w:tmpl w:val="5422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474AA"/>
    <w:multiLevelType w:val="multilevel"/>
    <w:tmpl w:val="E0A6E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1C7ABD"/>
    <w:multiLevelType w:val="multilevel"/>
    <w:tmpl w:val="08FA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7"/>
  </w:num>
  <w:num w:numId="5">
    <w:abstractNumId w:val="8"/>
  </w:num>
  <w:num w:numId="6">
    <w:abstractNumId w:val="11"/>
  </w:num>
  <w:num w:numId="7">
    <w:abstractNumId w:val="12"/>
  </w:num>
  <w:num w:numId="8">
    <w:abstractNumId w:val="4"/>
  </w:num>
  <w:num w:numId="9">
    <w:abstractNumId w:val="0"/>
  </w:num>
  <w:num w:numId="10">
    <w:abstractNumId w:val="6"/>
  </w:num>
  <w:num w:numId="11">
    <w:abstractNumId w:val="13"/>
  </w:num>
  <w:num w:numId="12">
    <w:abstractNumId w:val="2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A2"/>
    <w:rsid w:val="0030078F"/>
    <w:rsid w:val="00624DA2"/>
    <w:rsid w:val="00A1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B539B5-79E7-4B41-960A-A414B667E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A11C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A11C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A11C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11C66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A11C66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A11C66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A11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A11C66"/>
    <w:rPr>
      <w:b/>
      <w:bCs/>
    </w:rPr>
  </w:style>
  <w:style w:type="paragraph" w:customStyle="1" w:styleId="ds-markdown-paragraph">
    <w:name w:val="ds-markdown-paragraph"/>
    <w:basedOn w:val="Norml"/>
    <w:rsid w:val="00A11C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85987B3C0E49E44BB7E8A344046FAED" ma:contentTypeVersion="13" ma:contentTypeDescription="Új dokumentum létrehozása." ma:contentTypeScope="" ma:versionID="76fea7923f386dd719493ddb77d43231">
  <xsd:schema xmlns:xsd="http://www.w3.org/2001/XMLSchema" xmlns:xs="http://www.w3.org/2001/XMLSchema" xmlns:p="http://schemas.microsoft.com/office/2006/metadata/properties" xmlns:ns2="af3d5853-5d27-41da-a36f-67d8b6186f76" xmlns:ns3="05077ccb-1e03-44d8-af57-ea737e7ac6f1" targetNamespace="http://schemas.microsoft.com/office/2006/metadata/properties" ma:root="true" ma:fieldsID="79a31dd924c82dce1ca8d20b2d92b761" ns2:_="" ns3:_="">
    <xsd:import namespace="af3d5853-5d27-41da-a36f-67d8b6186f76"/>
    <xsd:import namespace="05077ccb-1e03-44d8-af57-ea737e7ac6f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d5853-5d27-41da-a36f-67d8b6186f7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Képcímkék" ma:readOnly="false" ma:fieldId="{5cf76f15-5ced-4ddc-b409-7134ff3c332f}" ma:taxonomyMulti="true" ma:sspId="44aa7fb3-e186-498d-ae78-2c37cd4f3c4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77ccb-1e03-44d8-af57-ea737e7ac6f1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2ef285b-1a8c-4193-afce-4bfacc8039c1}" ma:internalName="TaxCatchAll" ma:showField="CatchAllData" ma:web="05077ccb-1e03-44d8-af57-ea737e7ac6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f3d5853-5d27-41da-a36f-67d8b6186f76" xsi:nil="true"/>
    <TaxCatchAll xmlns="05077ccb-1e03-44d8-af57-ea737e7ac6f1" xsi:nil="true"/>
    <lcf76f155ced4ddcb4097134ff3c332f xmlns="af3d5853-5d27-41da-a36f-67d8b6186f7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B301B02-4D0E-4653-AEEC-9132D2A33F61}"/>
</file>

<file path=customXml/itemProps2.xml><?xml version="1.0" encoding="utf-8"?>
<ds:datastoreItem xmlns:ds="http://schemas.openxmlformats.org/officeDocument/2006/customXml" ds:itemID="{CAABCBAE-9F02-405B-B5F3-63883B1C8C12}"/>
</file>

<file path=customXml/itemProps3.xml><?xml version="1.0" encoding="utf-8"?>
<ds:datastoreItem xmlns:ds="http://schemas.openxmlformats.org/officeDocument/2006/customXml" ds:itemID="{C21FB915-BFDE-40E5-8071-4A6C90A0002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593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Tanuló</dc:creator>
  <cp:keywords/>
  <dc:description/>
  <cp:lastModifiedBy>Tanuló</cp:lastModifiedBy>
  <cp:revision>2</cp:revision>
  <dcterms:created xsi:type="dcterms:W3CDTF">2025-09-10T12:01:00Z</dcterms:created>
  <dcterms:modified xsi:type="dcterms:W3CDTF">2025-09-10T12:02:00Z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0x010100585987B3C0E49E44BB7E8A344046FAED</vt:lpwstr>
  </property>
</Properties>
</file>