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5E4F7" w14:textId="44AA4556" w:rsidR="00E80FF4" w:rsidRDefault="006C69BB" w:rsidP="006C69BB">
      <w:pPr>
        <w:pStyle w:val="1"/>
        <w:numPr>
          <w:ilvl w:val="0"/>
          <w:numId w:val="1"/>
        </w:numPr>
        <w:jc w:val="center"/>
        <w:rPr>
          <w:rFonts w:ascii="方正小标宋简体" w:eastAsia="方正小标宋简体"/>
          <w:bCs/>
          <w:color w:val="auto"/>
          <w:kern w:val="2"/>
          <w:sz w:val="48"/>
          <w:szCs w:val="48"/>
        </w:rPr>
      </w:pPr>
      <w:r>
        <w:rPr>
          <w:rFonts w:ascii="方正小标宋简体" w:eastAsia="方正小标宋简体" w:hint="eastAsia"/>
          <w:bCs/>
          <w:color w:val="auto"/>
          <w:kern w:val="2"/>
          <w:sz w:val="48"/>
          <w:szCs w:val="48"/>
        </w:rPr>
        <w:t>图像变换</w:t>
      </w:r>
    </w:p>
    <w:p w14:paraId="5603D869" w14:textId="3E7AFEEE" w:rsidR="006C69BB" w:rsidRDefault="006C69BB" w:rsidP="006C69BB">
      <w:pPr>
        <w:pStyle w:val="2"/>
        <w:numPr>
          <w:ilvl w:val="1"/>
          <w:numId w:val="4"/>
        </w:numPr>
        <w:topLinePunct/>
        <w:spacing w:before="120" w:after="120" w:line="240" w:lineRule="auto"/>
        <w:rPr>
          <w:rFonts w:ascii="Times New Roman" w:hAnsi="Times New Roman"/>
          <w:b w:val="0"/>
          <w:bCs w:val="0"/>
          <w:kern w:val="2"/>
          <w:sz w:val="36"/>
          <w:szCs w:val="36"/>
        </w:rPr>
      </w:pPr>
      <w:r>
        <w:rPr>
          <w:rFonts w:ascii="Times New Roman" w:hAnsi="Times New Roman" w:hint="eastAsia"/>
          <w:b w:val="0"/>
          <w:bCs w:val="0"/>
          <w:kern w:val="2"/>
          <w:sz w:val="36"/>
          <w:szCs w:val="36"/>
        </w:rPr>
        <w:t>图像概率变换与估计</w:t>
      </w:r>
    </w:p>
    <w:p w14:paraId="77F48DBD" w14:textId="5FD7BA19" w:rsidR="00650687" w:rsidRDefault="00650687" w:rsidP="00650687">
      <w:pPr>
        <w:ind w:firstLineChars="200" w:firstLine="420"/>
      </w:pPr>
      <w:r>
        <w:rPr>
          <w:rFonts w:hint="eastAsia"/>
        </w:rPr>
        <w:t>在图像建模与生成问题中，一个重要任务是估计图像数据的概率分布。然而，真实图像数据通常具有高维、复杂和非线性的概率分布，直接对其建模非常困难。因此通常采用如下策略：</w:t>
      </w:r>
    </w:p>
    <w:p w14:paraId="7BEE8C62" w14:textId="33745AA5" w:rsidR="00650687" w:rsidRDefault="00650687" w:rsidP="00650687">
      <w:pPr>
        <w:ind w:firstLineChars="200" w:firstLine="420"/>
      </w:pPr>
      <w:r>
        <w:rPr>
          <w:rFonts w:hint="eastAsia"/>
        </w:rPr>
        <w:t>1</w:t>
      </w:r>
      <w:r>
        <w:rPr>
          <w:rFonts w:hint="eastAsia"/>
        </w:rPr>
        <w:t>、假定一个简单的概率模型（如高斯分布等典型分布）</w:t>
      </w:r>
    </w:p>
    <w:p w14:paraId="70382B71" w14:textId="7EEE55A2" w:rsidR="00650687" w:rsidRDefault="00650687" w:rsidP="00650687">
      <w:pPr>
        <w:ind w:firstLineChars="200" w:firstLine="420"/>
      </w:pPr>
      <w:r>
        <w:rPr>
          <w:rFonts w:hint="eastAsia"/>
        </w:rPr>
        <w:t>2</w:t>
      </w:r>
      <w:r>
        <w:rPr>
          <w:rFonts w:hint="eastAsia"/>
        </w:rPr>
        <w:t>、通过概率分布变换描述真实数据分布</w:t>
      </w:r>
    </w:p>
    <w:p w14:paraId="0DBF5728" w14:textId="0A86A182" w:rsidR="00650687" w:rsidRDefault="00650687" w:rsidP="00650687">
      <w:pPr>
        <w:ind w:firstLineChars="200" w:firstLine="420"/>
      </w:pPr>
      <w:r>
        <w:rPr>
          <w:rFonts w:hint="eastAsia"/>
        </w:rPr>
        <w:t>3</w:t>
      </w:r>
      <w:r>
        <w:rPr>
          <w:rFonts w:hint="eastAsia"/>
        </w:rPr>
        <w:t>、根据观测数据估计模型参数</w:t>
      </w:r>
    </w:p>
    <w:p w14:paraId="2F1EB2E0" w14:textId="77777777" w:rsidR="00650687" w:rsidRDefault="00650687" w:rsidP="00650687">
      <w:pPr>
        <w:ind w:firstLineChars="200" w:firstLine="420"/>
      </w:pPr>
      <w:r>
        <w:rPr>
          <w:rFonts w:hint="eastAsia"/>
        </w:rPr>
        <w:t>因此，本节主要包括两个问题：</w:t>
      </w:r>
    </w:p>
    <w:p w14:paraId="50E84F3D" w14:textId="02F358F0" w:rsidR="00650687" w:rsidRDefault="00650687" w:rsidP="00650687">
      <w:pPr>
        <w:ind w:firstLineChars="200" w:firstLine="420"/>
      </w:pPr>
      <w:r>
        <w:rPr>
          <w:rFonts w:hint="eastAsia"/>
        </w:rPr>
        <w:t>1</w:t>
      </w:r>
      <w:r>
        <w:rPr>
          <w:rFonts w:hint="eastAsia"/>
        </w:rPr>
        <w:t>、如何构建概率模型（概率分布变换）</w:t>
      </w:r>
    </w:p>
    <w:p w14:paraId="2E54CBBC" w14:textId="72F7E29C" w:rsidR="00650687" w:rsidRDefault="00650687" w:rsidP="00650687">
      <w:pPr>
        <w:ind w:firstLineChars="200" w:firstLine="420"/>
      </w:pPr>
      <w:r>
        <w:rPr>
          <w:rFonts w:hint="eastAsia"/>
        </w:rPr>
        <w:t>2</w:t>
      </w:r>
      <w:r>
        <w:rPr>
          <w:rFonts w:hint="eastAsia"/>
        </w:rPr>
        <w:t>、如何估计模型参数（统计估计）</w:t>
      </w:r>
    </w:p>
    <w:p w14:paraId="114D5ADC" w14:textId="3ADFA519" w:rsidR="00BB4797" w:rsidRDefault="006C69BB" w:rsidP="006C69BB">
      <w:pPr>
        <w:pStyle w:val="3"/>
        <w:numPr>
          <w:ilvl w:val="2"/>
          <w:numId w:val="4"/>
        </w:numPr>
        <w:topLinePunct/>
        <w:spacing w:before="60" w:after="60" w:line="240" w:lineRule="auto"/>
        <w:ind w:left="0" w:rightChars="60" w:right="126" w:firstLine="0"/>
        <w:rPr>
          <w:rFonts w:ascii="Arial" w:eastAsia="黑体" w:hAnsi="Arial" w:cs="Arial"/>
          <w:b w:val="0"/>
          <w:bCs w:val="0"/>
          <w:kern w:val="2"/>
          <w:sz w:val="28"/>
          <w:szCs w:val="28"/>
        </w:rPr>
      </w:pPr>
      <w:bookmarkStart w:id="0" w:name="OLE_LINK1"/>
      <w:r>
        <w:rPr>
          <w:rFonts w:ascii="Arial" w:eastAsia="黑体" w:hAnsi="Arial" w:cs="Arial" w:hint="eastAsia"/>
          <w:b w:val="0"/>
          <w:bCs w:val="0"/>
          <w:kern w:val="2"/>
          <w:sz w:val="28"/>
          <w:szCs w:val="28"/>
        </w:rPr>
        <w:t>概率分布变换</w:t>
      </w:r>
    </w:p>
    <w:p w14:paraId="30CD899F" w14:textId="5ECA77B7" w:rsidR="00755970" w:rsidRDefault="0043639B" w:rsidP="005906A9">
      <w:pPr>
        <w:ind w:firstLineChars="200" w:firstLine="420"/>
      </w:pPr>
      <w:r w:rsidRPr="0043639B">
        <w:rPr>
          <w:rFonts w:hint="eastAsia"/>
        </w:rPr>
        <w:t>在计算机视觉与</w:t>
      </w:r>
      <w:r w:rsidRPr="0043639B">
        <w:rPr>
          <w:rFonts w:hint="eastAsia"/>
        </w:rPr>
        <w:t>AIGC</w:t>
      </w:r>
      <w:r w:rsidRPr="0043639B">
        <w:rPr>
          <w:rFonts w:hint="eastAsia"/>
        </w:rPr>
        <w:t>研究中，图像通常被视为高维空间（像素空间）中的一个随机向量</w:t>
      </w:r>
      <m:oMath>
        <m:r>
          <w:rPr>
            <w:rFonts w:ascii="Cambria Math" w:hAnsi="Cambria Math"/>
          </w:rPr>
          <m:t>x</m:t>
        </m:r>
      </m:oMath>
      <w:r w:rsidRPr="0043639B">
        <w:rPr>
          <w:rFonts w:hint="eastAsia"/>
        </w:rPr>
        <w:t>。图像概率分布估计的核心目标，是去寻找一个概率密度函数</w:t>
      </w:r>
      <m:oMath>
        <m:r>
          <w:rPr>
            <w:rFonts w:ascii="Cambria Math" w:hAnsi="Cambria Math"/>
          </w:rPr>
          <m:t>p</m:t>
        </m:r>
        <m:d>
          <m:dPr>
            <m:ctrlPr>
              <w:rPr>
                <w:rFonts w:ascii="Cambria Math" w:hAnsi="Cambria Math"/>
                <w:i/>
              </w:rPr>
            </m:ctrlPr>
          </m:dPr>
          <m:e>
            <m:r>
              <w:rPr>
                <w:rFonts w:ascii="Cambria Math" w:hAnsi="Cambria Math"/>
              </w:rPr>
              <m:t>x</m:t>
            </m:r>
          </m:e>
        </m:d>
      </m:oMath>
      <w:r w:rsidRPr="0043639B">
        <w:rPr>
          <w:rFonts w:hint="eastAsia"/>
        </w:rPr>
        <w:t>，使其能够精准地刻画真实图像在空间的分布规律。</w:t>
      </w:r>
    </w:p>
    <w:p w14:paraId="2305CB1C" w14:textId="7E9C29D1" w:rsidR="005906A9" w:rsidRDefault="005906A9" w:rsidP="005906A9">
      <w:pPr>
        <w:ind w:firstLineChars="200" w:firstLine="420"/>
      </w:pPr>
      <w:r w:rsidRPr="005906A9">
        <w:rPr>
          <w:rFonts w:hint="eastAsia"/>
        </w:rPr>
        <w:t>首先假定隐变量</w:t>
      </w:r>
      <m:oMath>
        <m:r>
          <w:rPr>
            <w:rFonts w:ascii="Cambria Math" w:hAnsi="Cambria Math"/>
          </w:rPr>
          <m:t>z</m:t>
        </m:r>
      </m:oMath>
      <w:r w:rsidRPr="005906A9">
        <w:rPr>
          <w:rFonts w:hint="eastAsia"/>
        </w:rPr>
        <w:t>服从一个简单的基础分布（如标准正态分布</w:t>
      </w:r>
      <m:oMath>
        <m:r>
          <w:rPr>
            <w:rFonts w:ascii="Cambria Math" w:hAnsi="Cambria Math"/>
          </w:rPr>
          <m:t>p</m:t>
        </m:r>
        <m:d>
          <m:dPr>
            <m:ctrlPr>
              <w:rPr>
                <w:rFonts w:ascii="Cambria Math" w:hAnsi="Cambria Math"/>
              </w:rPr>
            </m:ctrlPr>
          </m:dPr>
          <m:e>
            <m:r>
              <w:rPr>
                <w:rFonts w:ascii="Cambria Math" w:hAnsi="Cambria Math"/>
              </w:rPr>
              <m:t>z</m:t>
            </m:r>
          </m:e>
        </m:d>
        <m:r>
          <m:rPr>
            <m:scr m:val="script"/>
            <m:sty m:val="p"/>
          </m:rPr>
          <w:rPr>
            <w:rFonts w:ascii="Cambria Math" w:hAnsi="Cambria Math"/>
          </w:rPr>
          <m:t>~N</m:t>
        </m:r>
        <m:r>
          <m:rPr>
            <m:sty m:val="p"/>
          </m:rPr>
          <w:rPr>
            <w:rFonts w:ascii="Cambria Math" w:hAnsi="Cambria Math"/>
          </w:rPr>
          <m:t>(0,</m:t>
        </m:r>
        <m:r>
          <w:rPr>
            <w:rFonts w:ascii="Cambria Math" w:hAnsi="Cambria Math"/>
          </w:rPr>
          <m:t>I</m:t>
        </m:r>
        <m:r>
          <m:rPr>
            <m:sty m:val="p"/>
          </m:rPr>
          <w:rPr>
            <w:rFonts w:ascii="Cambria Math" w:hAnsi="Cambria Math"/>
          </w:rPr>
          <m:t>)</m:t>
        </m:r>
      </m:oMath>
      <w:r w:rsidRPr="005906A9">
        <w:rPr>
          <w:rFonts w:hint="eastAsia"/>
        </w:rPr>
        <w:t>，然后假定存在一个复杂的非线性变换函数</w:t>
      </w:r>
      <m:oMath>
        <m:r>
          <w:rPr>
            <w:rFonts w:ascii="Cambria Math" w:hAnsi="Cambria Math"/>
          </w:rPr>
          <m:t>f</m:t>
        </m:r>
      </m:oMath>
      <w:r w:rsidRPr="005906A9">
        <w:rPr>
          <w:rFonts w:hint="eastAsia"/>
        </w:rPr>
        <w:t>（通常由神经网络参数化），使得</w:t>
      </w:r>
      <m:oMath>
        <m:r>
          <w:rPr>
            <w:rFonts w:ascii="Cambria Math" w:hAnsi="Cambria Math"/>
          </w:rPr>
          <m:t>x=f(z)</m:t>
        </m:r>
      </m:oMath>
      <w:r w:rsidRPr="005906A9">
        <w:rPr>
          <w:rFonts w:hint="eastAsia"/>
        </w:rPr>
        <w:t>。</w:t>
      </w:r>
    </w:p>
    <w:p w14:paraId="7768B60B" w14:textId="77777777" w:rsidR="00133076" w:rsidRDefault="005906A9" w:rsidP="00133076">
      <w:pPr>
        <w:ind w:firstLineChars="200" w:firstLine="420"/>
      </w:pPr>
      <w:r w:rsidRPr="005906A9">
        <w:rPr>
          <w:rFonts w:hint="eastAsia"/>
        </w:rPr>
        <w:t>在确定了模型结构（即假定了分布的形式）后，接下来的核心环节是参数估计。根据对先验信息的处理方式不同，主要分为</w:t>
      </w:r>
      <w:r>
        <w:rPr>
          <w:rFonts w:hint="eastAsia"/>
        </w:rPr>
        <w:t>最大似然估计和最大后验估计</w:t>
      </w:r>
      <w:r w:rsidRPr="005906A9">
        <w:rPr>
          <w:rFonts w:hint="eastAsia"/>
        </w:rPr>
        <w:t>两种统计推断范式</w:t>
      </w:r>
      <w:r>
        <w:rPr>
          <w:rFonts w:hint="eastAsia"/>
        </w:rPr>
        <w:t>。</w:t>
      </w:r>
    </w:p>
    <w:p w14:paraId="4CB46896" w14:textId="447E5530" w:rsidR="005906A9" w:rsidRDefault="005906A9" w:rsidP="00133076">
      <w:pPr>
        <w:ind w:firstLineChars="200" w:firstLine="420"/>
      </w:pPr>
      <w:r>
        <w:rPr>
          <w:rFonts w:hint="eastAsia"/>
        </w:rPr>
        <w:t>最</w:t>
      </w:r>
      <w:r w:rsidRPr="005906A9">
        <w:rPr>
          <w:rFonts w:hint="eastAsia"/>
        </w:rPr>
        <w:t>大似然估计</w:t>
      </w:r>
      <w:r w:rsidRPr="005906A9">
        <w:rPr>
          <w:rFonts w:hint="eastAsia"/>
        </w:rPr>
        <w:t>(Maximum Likelihood Estimation, MLE)</w:t>
      </w:r>
      <w:r>
        <w:rPr>
          <w:rFonts w:hint="eastAsia"/>
        </w:rPr>
        <w:t>的</w:t>
      </w:r>
      <w:r w:rsidRPr="005906A9">
        <w:rPr>
          <w:rFonts w:hint="eastAsia"/>
        </w:rPr>
        <w:t>核心思想</w:t>
      </w:r>
      <w:r>
        <w:rPr>
          <w:rFonts w:hint="eastAsia"/>
        </w:rPr>
        <w:t>是</w:t>
      </w:r>
      <w:r w:rsidRPr="005906A9">
        <w:rPr>
          <w:rFonts w:hint="eastAsia"/>
        </w:rPr>
        <w:t>寻找一组参数</w:t>
      </w:r>
      <m:oMath>
        <m:r>
          <w:rPr>
            <w:rFonts w:ascii="Cambria Math" w:hAnsi="Cambria Math"/>
          </w:rPr>
          <m:t>θ</m:t>
        </m:r>
      </m:oMath>
      <w:r w:rsidRPr="005906A9">
        <w:rPr>
          <w:rFonts w:hint="eastAsia"/>
        </w:rPr>
        <w:t>，使得已观测到的样本</w:t>
      </w:r>
      <m:oMath>
        <m:r>
          <w:rPr>
            <w:rFonts w:ascii="Cambria Math" w:hAnsi="Cambria Math"/>
          </w:rPr>
          <m:t>x</m:t>
        </m:r>
      </m:oMath>
      <w:r w:rsidRPr="005906A9">
        <w:rPr>
          <w:rFonts w:hint="eastAsia"/>
        </w:rPr>
        <w:t>出现的概率（似然函数）最大化。适用场景：数据量充足，且对模型参数没有明确的先验偏好时。最大后验概率估计</w:t>
      </w:r>
      <w:r w:rsidRPr="005906A9">
        <w:rPr>
          <w:rFonts w:hint="eastAsia"/>
        </w:rPr>
        <w:t>(Maximum A Posteriori, MAP)</w:t>
      </w:r>
      <w:r>
        <w:rPr>
          <w:rFonts w:hint="eastAsia"/>
        </w:rPr>
        <w:t>的</w:t>
      </w:r>
      <w:r w:rsidRPr="005906A9">
        <w:rPr>
          <w:rFonts w:hint="eastAsia"/>
        </w:rPr>
        <w:t>核心思想</w:t>
      </w:r>
      <w:r>
        <w:rPr>
          <w:rFonts w:hint="eastAsia"/>
        </w:rPr>
        <w:t>是</w:t>
      </w:r>
      <w:r w:rsidRPr="005906A9">
        <w:rPr>
          <w:rFonts w:hint="eastAsia"/>
        </w:rPr>
        <w:t>结合观测数据（似然）与先验知识。根据贝叶斯定理，寻找使后验概率</w:t>
      </w:r>
      <m:oMath>
        <m:r>
          <w:rPr>
            <w:rFonts w:ascii="Cambria Math" w:hAnsi="Cambria Math"/>
          </w:rPr>
          <m:t>p(θ|x)</m:t>
        </m:r>
      </m:oMath>
      <w:r w:rsidRPr="005906A9">
        <w:rPr>
          <w:rFonts w:hint="eastAsia"/>
        </w:rPr>
        <w:t>最大的参数。适用场景：数据存在噪声、样本量稀疏，或需要引入专家经验（如图像平滑性、稀疏性约束）来正则化求解过程时。</w:t>
      </w:r>
    </w:p>
    <w:p w14:paraId="08F73115" w14:textId="0681BCB3" w:rsidR="00133076" w:rsidRDefault="00133076" w:rsidP="00A51073">
      <w:pPr>
        <w:ind w:firstLineChars="200" w:firstLine="420"/>
      </w:pPr>
      <w:r>
        <w:t>在图像处理与统计推断中，正态分布（高斯分布）是最为核心的基础模型。</w:t>
      </w:r>
      <w:r w:rsidR="00A51073" w:rsidRPr="00A51073">
        <w:rPr>
          <w:rFonts w:hint="eastAsia"/>
        </w:rPr>
        <w:t>许多函数分布是正态分布</w:t>
      </w:r>
      <w:r w:rsidR="00A51073">
        <w:rPr>
          <w:rFonts w:hint="eastAsia"/>
        </w:rPr>
        <w:t>，</w:t>
      </w:r>
      <w:r w:rsidR="00A51073" w:rsidRPr="00A51073">
        <w:rPr>
          <w:rFonts w:hint="eastAsia"/>
        </w:rPr>
        <w:t>许多随机变量（近似）服从正态分布</w:t>
      </w:r>
      <w:r w:rsidR="00A51073">
        <w:rPr>
          <w:rFonts w:hint="eastAsia"/>
        </w:rPr>
        <w:t>，同时高斯分布</w:t>
      </w:r>
      <w:r w:rsidR="00A51073" w:rsidRPr="00A51073">
        <w:rPr>
          <w:rFonts w:hint="eastAsia"/>
        </w:rPr>
        <w:t>是许多重要概率分布的极限分布</w:t>
      </w:r>
      <w:r w:rsidR="00A51073">
        <w:rPr>
          <w:rFonts w:hint="eastAsia"/>
        </w:rPr>
        <w:t>。高斯分布</w:t>
      </w:r>
      <w:r w:rsidR="00A51073" w:rsidRPr="00A51073">
        <w:rPr>
          <w:rFonts w:hint="eastAsia"/>
        </w:rPr>
        <w:t>性质优良、便于计算</w:t>
      </w:r>
      <w:r w:rsidR="00A51073">
        <w:rPr>
          <w:rFonts w:hint="eastAsia"/>
        </w:rPr>
        <w:t>。</w:t>
      </w:r>
      <w:r>
        <w:t>我们假设观测数据或潜在特征往往遵循某种形式的高斯分布。</w:t>
      </w:r>
    </w:p>
    <w:p w14:paraId="7B28CB4E" w14:textId="11017A38" w:rsidR="00A51073" w:rsidRDefault="00A51073" w:rsidP="00A51073">
      <w:pPr>
        <w:ind w:firstLineChars="200" w:firstLine="420"/>
        <w:jc w:val="center"/>
      </w:pPr>
      <w:r w:rsidRPr="00A51073">
        <w:rPr>
          <w:noProof/>
        </w:rPr>
        <w:drawing>
          <wp:inline distT="0" distB="0" distL="0" distR="0" wp14:anchorId="0DED4D7A" wp14:editId="4C6CAED6">
            <wp:extent cx="2790092" cy="1895592"/>
            <wp:effectExtent l="0" t="0" r="0" b="0"/>
            <wp:docPr id="10" name="图片 9">
              <a:extLst xmlns:a="http://schemas.openxmlformats.org/drawingml/2006/main">
                <a:ext uri="{FF2B5EF4-FFF2-40B4-BE49-F238E27FC236}">
                  <a16:creationId xmlns:a16="http://schemas.microsoft.com/office/drawing/2014/main" id="{66E38E00-10B6-961B-5465-A5D5E114FE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66E38E00-10B6-961B-5465-A5D5E114FEE7}"/>
                        </a:ext>
                      </a:extLst>
                    </pic:cNvPr>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2818690" cy="1915021"/>
                    </a:xfrm>
                    <a:prstGeom prst="rect">
                      <a:avLst/>
                    </a:prstGeom>
                  </pic:spPr>
                </pic:pic>
              </a:graphicData>
            </a:graphic>
          </wp:inline>
        </w:drawing>
      </w:r>
    </w:p>
    <w:p w14:paraId="2C2C8861" w14:textId="5263D4A8" w:rsidR="00C34BA7" w:rsidRDefault="00133076" w:rsidP="005906A9">
      <w:pPr>
        <w:ind w:firstLineChars="200" w:firstLine="420"/>
      </w:pPr>
      <w:r>
        <w:rPr>
          <w:rFonts w:hint="eastAsia"/>
        </w:rPr>
        <w:lastRenderedPageBreak/>
        <w:t>在一维正态分布中，</w:t>
      </w:r>
      <w:r w:rsidRPr="00133076">
        <w:rPr>
          <w:rFonts w:hint="eastAsia"/>
        </w:rPr>
        <w:t>对于</w:t>
      </w:r>
      <w:r w:rsidR="00F44B33">
        <w:rPr>
          <w:rFonts w:hint="eastAsia"/>
        </w:rPr>
        <w:t>正态</w:t>
      </w:r>
      <w:r w:rsidRPr="00133076">
        <w:rPr>
          <w:rFonts w:hint="eastAsia"/>
        </w:rPr>
        <w:t>随机变量</w:t>
      </w:r>
      <m:oMath>
        <m:r>
          <w:rPr>
            <w:rFonts w:ascii="Cambria Math" w:hAnsi="Cambria Math"/>
          </w:rPr>
          <m:t>X</m:t>
        </m:r>
        <m:r>
          <m:rPr>
            <m:scr m:val="double-struck"/>
          </m:rPr>
          <w:rPr>
            <w:rFonts w:ascii="Cambria Math" w:hAnsi="Cambria Math"/>
          </w:rPr>
          <m:t>∈R</m:t>
        </m:r>
      </m:oMath>
      <w:r w:rsidRPr="00133076">
        <w:rPr>
          <w:rFonts w:hint="eastAsia"/>
        </w:rPr>
        <w:t>，其</w:t>
      </w:r>
      <w:r w:rsidR="00F44B33" w:rsidRPr="00F44B33">
        <w:rPr>
          <w:rFonts w:hint="eastAsia"/>
        </w:rPr>
        <w:t>概率密度函数由期望</w:t>
      </w:r>
      <m:oMath>
        <m:r>
          <w:rPr>
            <w:rFonts w:ascii="Cambria Math" w:hAnsi="Cambria Math"/>
          </w:rPr>
          <m:t>μ</m:t>
        </m:r>
      </m:oMath>
      <w:r w:rsidR="00F44B33" w:rsidRPr="00F44B33">
        <w:rPr>
          <w:rFonts w:hint="eastAsia"/>
        </w:rPr>
        <w:t>和方差</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00F44B33" w:rsidRPr="00F44B33">
        <w:rPr>
          <w:rFonts w:hint="eastAsia"/>
        </w:rPr>
        <w:t>就可以完全确定</w:t>
      </w:r>
      <w:r w:rsidR="00F44B33">
        <w:rPr>
          <w:rFonts w:hint="eastAsia"/>
        </w:rPr>
        <w:t>，</w:t>
      </w:r>
      <w:r w:rsidRPr="00133076">
        <w:rPr>
          <w:rFonts w:hint="eastAsia"/>
        </w:rPr>
        <w:t>定义为：</w:t>
      </w:r>
    </w:p>
    <w:p w14:paraId="7FD3D2CB" w14:textId="1F7593D5" w:rsidR="00C34BA7" w:rsidRPr="00F44B33" w:rsidRDefault="00133076" w:rsidP="004D7833">
      <w:pPr>
        <w:pStyle w:val="12"/>
        <w:ind w:firstLine="420"/>
      </w:pPr>
      <m:oMathPara>
        <m:oMath>
          <m:r>
            <w:rPr>
              <w:rFonts w:ascii="Cambria Math" w:hAnsi="Cambria Math" w:hint="eastAsia"/>
            </w:rPr>
            <m:t>p</m:t>
          </m:r>
          <m:r>
            <w:rPr>
              <w:rFonts w:ascii="Cambria Math" w:hAnsi="Cambria Math"/>
            </w:rPr>
            <m:t>(x)=</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e>
              </m:rad>
              <m:r>
                <w:rPr>
                  <w:rFonts w:ascii="Cambria Math" w:hAnsi="Cambria Math"/>
                </w:rPr>
                <m:t>σ</m:t>
              </m:r>
            </m:den>
          </m:f>
          <m:r>
            <w:rPr>
              <w:rFonts w:ascii="Cambria Math" w:hAnsi="Cambria Math"/>
            </w:rPr>
            <m:t>exp⁡(-</m:t>
          </m:r>
          <m:f>
            <m:fPr>
              <m:ctrlPr>
                <w:rPr>
                  <w:rFonts w:ascii="Cambria Math" w:hAnsi="Cambria Math"/>
                </w:rPr>
              </m:ctrlPr>
            </m:fPr>
            <m:num>
              <m:sSup>
                <m:sSupPr>
                  <m:ctrlPr>
                    <w:rPr>
                      <w:rFonts w:ascii="Cambria Math" w:hAnsi="Cambria Math"/>
                    </w:rPr>
                  </m:ctrlPr>
                </m:sSupPr>
                <m:e>
                  <m:r>
                    <w:rPr>
                      <w:rFonts w:ascii="Cambria Math" w:hAnsi="Cambria Math"/>
                    </w:rPr>
                    <m:t>(x-μ)</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w:rPr>
              <w:rFonts w:ascii="Cambria Math" w:hAnsi="Cambria Math"/>
            </w:rPr>
            <m:t>)</m:t>
          </m:r>
        </m:oMath>
      </m:oMathPara>
    </w:p>
    <w:p w14:paraId="4AC1EF68" w14:textId="3C072BFA" w:rsidR="00F44B33" w:rsidRPr="00F44B33" w:rsidRDefault="00F44B33" w:rsidP="004D7833">
      <w:pPr>
        <w:pStyle w:val="12"/>
        <w:ind w:firstLine="420"/>
      </w:pPr>
      <m:oMathPara>
        <m:oMathParaPr>
          <m:jc m:val="centerGroup"/>
        </m:oMathParaPr>
        <m:oMath>
          <m:r>
            <w:rPr>
              <w:rFonts w:ascii="Cambria Math" w:hAnsi="Cambria Math"/>
            </w:rPr>
            <m:t>μ=E(X)=</m:t>
          </m:r>
          <m:nary>
            <m:naryPr>
              <m:limLoc m:val="subSup"/>
              <m:ctrlPr>
                <w:rPr>
                  <w:rFonts w:ascii="Cambria Math" w:hAnsi="Cambria Math"/>
                  <w:iCs/>
                </w:rPr>
              </m:ctrlPr>
            </m:naryPr>
            <m:sub>
              <m:r>
                <w:rPr>
                  <w:rFonts w:ascii="Cambria Math" w:hAnsi="Cambria Math"/>
                </w:rPr>
                <m:t>-∞</m:t>
              </m:r>
            </m:sub>
            <m:sup>
              <m:r>
                <w:rPr>
                  <w:rFonts w:ascii="Cambria Math" w:hAnsi="Cambria Math"/>
                </w:rPr>
                <m:t>∞</m:t>
              </m:r>
            </m:sup>
            <m:e>
              <m:r>
                <w:rPr>
                  <w:rFonts w:ascii="Cambria Math" w:hAnsi="Cambria Math"/>
                </w:rPr>
                <m:t>x</m:t>
              </m:r>
            </m:e>
          </m:nary>
          <m:r>
            <w:rPr>
              <w:rFonts w:ascii="Cambria Math" w:hAnsi="Cambria Math"/>
            </w:rPr>
            <m:t>p(x)dx</m:t>
          </m:r>
        </m:oMath>
      </m:oMathPara>
    </w:p>
    <w:p w14:paraId="53A57D96" w14:textId="15D1BA0C" w:rsidR="004D7833" w:rsidRPr="00FF5496" w:rsidRDefault="004D7833" w:rsidP="004D7833">
      <w:pPr>
        <w:pStyle w:val="12"/>
        <w:ind w:firstLineChars="0" w:firstLine="0"/>
        <w:rPr>
          <w:i w:val="0"/>
        </w:rPr>
      </w:pPr>
      <w:r>
        <w:rPr>
          <w:i w:val="0"/>
        </w:rPr>
        <w:tab/>
      </w:r>
      <m:oMath>
        <m:sSup>
          <m:sSupPr>
            <m:ctrlPr>
              <w:rPr>
                <w:rFonts w:ascii="Cambria Math" w:hAnsi="Cambria Math"/>
                <w:iCs/>
              </w:rPr>
            </m:ctrlPr>
          </m:sSupPr>
          <m:e>
            <m:r>
              <w:rPr>
                <w:rFonts w:ascii="Cambria Math" w:hAnsi="Cambria Math"/>
              </w:rPr>
              <m:t>σ</m:t>
            </m:r>
          </m:e>
          <m:sup>
            <m:r>
              <w:rPr>
                <w:rFonts w:ascii="Cambria Math" w:hAnsi="Cambria Math"/>
              </w:rPr>
              <m:t>2</m:t>
            </m:r>
          </m:sup>
        </m:sSup>
        <m:r>
          <w:rPr>
            <w:rFonts w:ascii="Cambria Math" w:hAnsi="Cambria Math"/>
          </w:rPr>
          <m:t>=E(</m:t>
        </m:r>
        <m:d>
          <m:dPr>
            <m:ctrlPr>
              <w:rPr>
                <w:rFonts w:ascii="Cambria Math" w:hAnsi="Cambria Math"/>
              </w:rPr>
            </m:ctrlPr>
          </m:dPr>
          <m:e>
            <m:sSup>
              <m:sSupPr>
                <m:ctrlPr>
                  <w:rPr>
                    <w:rFonts w:ascii="Cambria Math" w:hAnsi="Cambria Math"/>
                    <w:iCs/>
                  </w:rPr>
                </m:ctrlPr>
              </m:sSupPr>
              <m:e>
                <m:r>
                  <w:rPr>
                    <w:rFonts w:ascii="Cambria Math" w:hAnsi="Cambria Math"/>
                  </w:rPr>
                  <m:t>X-μ)</m:t>
                </m:r>
              </m:e>
              <m:sup>
                <m:r>
                  <w:rPr>
                    <w:rFonts w:ascii="Cambria Math" w:hAnsi="Cambria Math"/>
                  </w:rPr>
                  <m:t>2</m:t>
                </m:r>
              </m:sup>
            </m:sSup>
          </m:e>
        </m:d>
        <m:r>
          <w:rPr>
            <w:rFonts w:ascii="Cambria Math" w:hAnsi="Cambria Math"/>
          </w:rPr>
          <m:t>=</m:t>
        </m:r>
        <m:nary>
          <m:naryPr>
            <m:limLoc m:val="subSup"/>
            <m:ctrlPr>
              <w:rPr>
                <w:rFonts w:ascii="Cambria Math" w:hAnsi="Cambria Math"/>
                <w:iCs/>
              </w:rPr>
            </m:ctrlPr>
          </m:naryPr>
          <m:sub>
            <m:r>
              <w:rPr>
                <w:rFonts w:ascii="Cambria Math" w:hAnsi="Cambria Math"/>
              </w:rPr>
              <m:t>-∞</m:t>
            </m:r>
          </m:sub>
          <m:sup>
            <m:r>
              <w:rPr>
                <w:rFonts w:ascii="Cambria Math" w:hAnsi="Cambria Math"/>
              </w:rPr>
              <m:t>∞</m:t>
            </m:r>
          </m:sup>
          <m:e>
            <m:sSup>
              <m:sSupPr>
                <m:ctrlPr>
                  <w:rPr>
                    <w:rFonts w:ascii="Cambria Math" w:hAnsi="Cambria Math"/>
                    <w:iCs/>
                  </w:rPr>
                </m:ctrlPr>
              </m:sSupPr>
              <m:e>
                <m:d>
                  <m:dPr>
                    <m:ctrlPr>
                      <w:rPr>
                        <w:rFonts w:ascii="Cambria Math" w:hAnsi="Cambria Math"/>
                      </w:rPr>
                    </m:ctrlPr>
                  </m:dPr>
                  <m:e>
                    <m:r>
                      <w:rPr>
                        <w:rFonts w:ascii="Cambria Math" w:hAnsi="Cambria Math"/>
                      </w:rPr>
                      <m:t>x-μ</m:t>
                    </m:r>
                  </m:e>
                </m:d>
              </m:e>
              <m:sup>
                <m:r>
                  <w:rPr>
                    <w:rFonts w:ascii="Cambria Math" w:hAnsi="Cambria Math"/>
                  </w:rPr>
                  <m:t>2</m:t>
                </m:r>
              </m:sup>
            </m:sSup>
          </m:e>
        </m:nary>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d</m:t>
        </m:r>
        <m:r>
          <w:rPr>
            <w:rFonts w:ascii="Cambria Math" w:hAnsi="Cambria Math" w:hint="eastAsia"/>
          </w:rPr>
          <m:t>x</m:t>
        </m:r>
        <m:r>
          <w:rPr>
            <w:rFonts w:ascii="Cambria Math" w:hAnsi="Cambria Math"/>
          </w:rPr>
          <m:t xml:space="preserve"> </m:t>
        </m:r>
      </m:oMath>
      <w:r>
        <w:rPr>
          <w:i w:val="0"/>
        </w:rPr>
        <w:tab/>
      </w:r>
      <w:r>
        <w:rPr>
          <w:rFonts w:hint="eastAsia"/>
          <w:i w:val="0"/>
        </w:rPr>
        <w:t>（</w:t>
      </w:r>
      <w:r>
        <w:rPr>
          <w:rFonts w:hint="eastAsia"/>
          <w:i w:val="0"/>
        </w:rPr>
        <w:t>3</w:t>
      </w:r>
      <w:r>
        <w:rPr>
          <w:i w:val="0"/>
        </w:rPr>
        <w:t>.1</w:t>
      </w:r>
      <w:r>
        <w:rPr>
          <w:rFonts w:hint="eastAsia"/>
          <w:i w:val="0"/>
        </w:rPr>
        <w:t>）</w:t>
      </w:r>
    </w:p>
    <w:p w14:paraId="0A8D6752" w14:textId="4A0F2A9C" w:rsidR="00F44B33" w:rsidRDefault="00133076" w:rsidP="00F44B33">
      <w:pPr>
        <w:ind w:firstLineChars="200" w:firstLine="420"/>
      </w:pPr>
      <w:r>
        <w:rPr>
          <w:rFonts w:hint="eastAsia"/>
        </w:rPr>
        <w:t>在多维正态分布中，</w:t>
      </w:r>
      <m:oMath>
        <m:r>
          <w:rPr>
            <w:rFonts w:ascii="Cambria Math" w:hAnsi="Cambria Math"/>
          </w:rPr>
          <m:t>n</m:t>
        </m:r>
      </m:oMath>
      <w:r w:rsidR="00F44B33" w:rsidRPr="00F44B33">
        <w:rPr>
          <w:rFonts w:hint="eastAsia"/>
        </w:rPr>
        <w:t>元正态分布的随机向量</w:t>
      </w:r>
      <m:oMath>
        <m:acc>
          <m:accPr>
            <m:chr m:val="⃗"/>
            <m:ctrlPr>
              <w:rPr>
                <w:rFonts w:ascii="Cambria Math" w:hAnsi="Cambria Math"/>
                <w:i/>
                <w:iCs/>
              </w:rPr>
            </m:ctrlPr>
          </m:accPr>
          <m:e>
            <m:r>
              <m:rPr>
                <m:sty m:val="bi"/>
              </m:rPr>
              <w:rPr>
                <w:rFonts w:ascii="Cambria Math" w:hAnsi="Cambria Math"/>
              </w:rPr>
              <m:t>X</m:t>
            </m:r>
          </m:e>
        </m:acc>
        <m:r>
          <m:rPr>
            <m:sty m:val="bi"/>
          </m:rPr>
          <w:rPr>
            <w:rFonts w:ascii="Cambria Math" w:hAnsi="Cambria Math"/>
          </w:rPr>
          <m:t>=</m:t>
        </m:r>
        <m:sSup>
          <m:sSupPr>
            <m:ctrlPr>
              <w:rPr>
                <w:rFonts w:ascii="Cambria Math" w:hAnsi="Cambria Math"/>
                <w:b/>
                <w:bCs/>
                <w:i/>
                <w:iCs/>
              </w:rPr>
            </m:ctrlPr>
          </m:sSupPr>
          <m:e>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n</m:t>
                </m:r>
              </m:sub>
            </m:sSub>
            <m:r>
              <w:rPr>
                <w:rFonts w:ascii="Cambria Math" w:hAnsi="Cambria Math"/>
              </w:rPr>
              <m:t>)</m:t>
            </m:r>
          </m:e>
          <m:sup>
            <m:r>
              <m:rPr>
                <m:sty m:val="bi"/>
              </m:rPr>
              <w:rPr>
                <w:rFonts w:ascii="Cambria Math" w:hAnsi="Cambria Math"/>
              </w:rPr>
              <m:t>T</m:t>
            </m:r>
          </m:sup>
        </m:sSup>
      </m:oMath>
      <w:r w:rsidR="00F44B33" w:rsidRPr="00F44B33">
        <w:rPr>
          <w:rFonts w:hint="eastAsia"/>
        </w:rPr>
        <w:t>的概率密度函数定义为</w:t>
      </w:r>
      <w:r w:rsidR="003208DD">
        <w:rPr>
          <w:rFonts w:hint="eastAsia"/>
        </w:rPr>
        <w:t>：</w:t>
      </w:r>
    </w:p>
    <w:p w14:paraId="05BD6CBC" w14:textId="52072847" w:rsidR="00C34BA7" w:rsidRPr="003208DD" w:rsidRDefault="003208DD" w:rsidP="003208DD">
      <w:pPr>
        <w:ind w:firstLineChars="200" w:firstLine="420"/>
      </w:pPr>
      <m:oMathPara>
        <m:oMath>
          <m:r>
            <w:rPr>
              <w:rFonts w:ascii="Cambria Math" w:hAnsi="Cambria Math"/>
            </w:rPr>
            <m:t>p(</m:t>
          </m:r>
          <m:acc>
            <m:accPr>
              <m:chr m:val="⃗"/>
              <m:ctrlPr>
                <w:rPr>
                  <w:rFonts w:ascii="Cambria Math" w:hAnsi="Cambria Math"/>
                  <w:i/>
                  <w:iCs/>
                </w:rPr>
              </m:ctrlPr>
            </m:accPr>
            <m:e>
              <m:r>
                <m:rPr>
                  <m:sty m:val="bi"/>
                </m:rPr>
                <w:rPr>
                  <w:rFonts w:ascii="Cambria Math" w:hAnsi="Cambria Math"/>
                </w:rPr>
                <m:t>x</m:t>
              </m:r>
            </m:e>
          </m:acc>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2π</m:t>
                      </m:r>
                    </m:e>
                  </m:d>
                </m:e>
                <m:sup>
                  <m:f>
                    <m:fPr>
                      <m:ctrlPr>
                        <w:rPr>
                          <w:rFonts w:ascii="Cambria Math" w:hAnsi="Cambria Math"/>
                          <w:i/>
                          <w:iCs/>
                        </w:rPr>
                      </m:ctrlPr>
                    </m:fPr>
                    <m:num>
                      <m:r>
                        <w:rPr>
                          <w:rFonts w:ascii="Cambria Math" w:hAnsi="Cambria Math"/>
                        </w:rPr>
                        <m:t>n</m:t>
                      </m:r>
                    </m:num>
                    <m:den>
                      <m:r>
                        <w:rPr>
                          <w:rFonts w:ascii="Cambria Math" w:hAnsi="Cambria Math"/>
                        </w:rPr>
                        <m:t>2</m:t>
                      </m:r>
                    </m:den>
                  </m:f>
                </m:sup>
              </m:sSup>
              <m:sSup>
                <m:sSupPr>
                  <m:ctrlPr>
                    <w:rPr>
                      <w:rFonts w:ascii="Cambria Math" w:hAnsi="Cambria Math"/>
                      <w:i/>
                      <w:iCs/>
                    </w:rPr>
                  </m:ctrlPr>
                </m:sSupPr>
                <m:e>
                  <m:d>
                    <m:dPr>
                      <m:begChr m:val="|"/>
                      <m:endChr m:val="|"/>
                      <m:ctrlPr>
                        <w:rPr>
                          <w:rFonts w:ascii="Cambria Math" w:hAnsi="Cambria Math"/>
                          <w:i/>
                          <w:iCs/>
                        </w:rPr>
                      </m:ctrlPr>
                    </m:dPr>
                    <m:e>
                      <m:sSub>
                        <m:sSubPr>
                          <m:ctrlPr>
                            <w:rPr>
                              <w:rFonts w:ascii="Cambria Math" w:hAnsi="Cambria Math"/>
                              <w:i/>
                              <w:iCs/>
                            </w:rPr>
                          </m:ctrlPr>
                        </m:sSubPr>
                        <m:e>
                          <m:r>
                            <m:rPr>
                              <m:sty m:val="bi"/>
                            </m:rPr>
                            <w:rPr>
                              <w:rFonts w:ascii="Cambria Math" w:hAnsi="Cambria Math"/>
                            </w:rPr>
                            <m:t>C</m:t>
                          </m:r>
                        </m:e>
                        <m:sub>
                          <m:r>
                            <w:rPr>
                              <w:rFonts w:ascii="Cambria Math" w:hAnsi="Cambria Math"/>
                            </w:rPr>
                            <m:t>X</m:t>
                          </m:r>
                        </m:sub>
                      </m:sSub>
                    </m:e>
                  </m:d>
                </m:e>
                <m:sup>
                  <m:f>
                    <m:fPr>
                      <m:ctrlPr>
                        <w:rPr>
                          <w:rFonts w:ascii="Cambria Math" w:hAnsi="Cambria Math"/>
                          <w:i/>
                          <w:iCs/>
                        </w:rPr>
                      </m:ctrlPr>
                    </m:fPr>
                    <m:num>
                      <m:r>
                        <w:rPr>
                          <w:rFonts w:ascii="Cambria Math" w:hAnsi="Cambria Math"/>
                        </w:rPr>
                        <m:t>1</m:t>
                      </m:r>
                    </m:num>
                    <m:den>
                      <m:r>
                        <w:rPr>
                          <w:rFonts w:ascii="Cambria Math" w:hAnsi="Cambria Math"/>
                        </w:rPr>
                        <m:t>2</m:t>
                      </m:r>
                    </m:den>
                  </m:f>
                </m:sup>
              </m:sSup>
            </m:den>
          </m:f>
          <m:r>
            <m:rPr>
              <m:sty m:val="p"/>
            </m:rPr>
            <w:rPr>
              <w:rFonts w:ascii="Cambria Math" w:hAnsi="Cambria Math"/>
            </w:rPr>
            <m:t>exp</m:t>
          </m:r>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r>
            <w:rPr>
              <w:rFonts w:ascii="Cambria Math" w:hAnsi="Cambria Math"/>
            </w:rPr>
            <m:t>(</m:t>
          </m:r>
          <m:acc>
            <m:accPr>
              <m:chr m:val="⃗"/>
              <m:ctrlPr>
                <w:rPr>
                  <w:rFonts w:ascii="Cambria Math" w:hAnsi="Cambria Math"/>
                  <w:i/>
                  <w:iCs/>
                </w:rPr>
              </m:ctrlPr>
            </m:accPr>
            <m:e>
              <m:r>
                <m:rPr>
                  <m:sty m:val="bi"/>
                </m:rPr>
                <w:rPr>
                  <w:rFonts w:ascii="Cambria Math" w:hAnsi="Cambria Math"/>
                </w:rPr>
                <m:t>x</m:t>
              </m:r>
            </m:e>
          </m:acc>
          <m:r>
            <w:rPr>
              <w:rFonts w:ascii="Cambria Math" w:hAnsi="Cambria Math"/>
            </w:rPr>
            <m:t>-</m:t>
          </m:r>
          <m:acc>
            <m:accPr>
              <m:chr m:val="⃗"/>
              <m:ctrlPr>
                <w:rPr>
                  <w:rFonts w:ascii="Cambria Math" w:hAnsi="Cambria Math"/>
                  <w:i/>
                  <w:iCs/>
                </w:rPr>
              </m:ctrlPr>
            </m:accPr>
            <m:e>
              <m:r>
                <m:rPr>
                  <m:sty m:val="bi"/>
                </m:rPr>
                <w:rPr>
                  <w:rFonts w:ascii="Cambria Math" w:hAnsi="Cambria Math"/>
                </w:rPr>
                <m:t>μ</m:t>
              </m:r>
            </m:e>
          </m:acc>
          <m:r>
            <w:rPr>
              <w:rFonts w:ascii="Cambria Math" w:hAnsi="Cambria Math"/>
            </w:rPr>
            <m:t>)</m:t>
          </m:r>
          <m:r>
            <w:rPr>
              <w:rFonts w:ascii="Cambria Math" w:hAnsi="Cambria Math"/>
              <w:vertAlign w:val="superscript"/>
            </w:rPr>
            <m:t>T</m:t>
          </m:r>
          <m:sSup>
            <m:sSupPr>
              <m:ctrlPr>
                <w:rPr>
                  <w:rFonts w:ascii="Cambria Math" w:hAnsi="Cambria Math"/>
                  <w:i/>
                  <w:iCs/>
                </w:rPr>
              </m:ctrlPr>
            </m:sSupPr>
            <m:e>
              <m:sSub>
                <m:sSubPr>
                  <m:ctrlPr>
                    <w:rPr>
                      <w:rFonts w:ascii="Cambria Math" w:hAnsi="Cambria Math"/>
                      <w:i/>
                      <w:iCs/>
                    </w:rPr>
                  </m:ctrlPr>
                </m:sSubPr>
                <m:e>
                  <m:r>
                    <m:rPr>
                      <m:sty m:val="bi"/>
                    </m:rPr>
                    <w:rPr>
                      <w:rFonts w:ascii="Cambria Math" w:hAnsi="Cambria Math"/>
                    </w:rPr>
                    <m:t>C</m:t>
                  </m:r>
                </m:e>
                <m:sub>
                  <m:r>
                    <w:rPr>
                      <w:rFonts w:ascii="Cambria Math" w:hAnsi="Cambria Math"/>
                    </w:rPr>
                    <m:t>X</m:t>
                  </m:r>
                </m:sub>
              </m:sSub>
            </m:e>
            <m:sup>
              <m:r>
                <w:rPr>
                  <w:rFonts w:ascii="Cambria Math" w:hAnsi="Cambria Math"/>
                </w:rPr>
                <m:t>-1</m:t>
              </m:r>
            </m:sup>
          </m:sSup>
          <m:r>
            <w:rPr>
              <w:rFonts w:ascii="Cambria Math" w:hAnsi="Cambria Math"/>
            </w:rPr>
            <m:t>(</m:t>
          </m:r>
          <m:acc>
            <m:accPr>
              <m:chr m:val="⃗"/>
              <m:ctrlPr>
                <w:rPr>
                  <w:rFonts w:ascii="Cambria Math" w:hAnsi="Cambria Math"/>
                  <w:i/>
                  <w:iCs/>
                </w:rPr>
              </m:ctrlPr>
            </m:accPr>
            <m:e>
              <m:r>
                <m:rPr>
                  <m:sty m:val="bi"/>
                </m:rPr>
                <w:rPr>
                  <w:rFonts w:ascii="Cambria Math" w:hAnsi="Cambria Math"/>
                </w:rPr>
                <m:t>x</m:t>
              </m:r>
            </m:e>
          </m:acc>
          <m:r>
            <w:rPr>
              <w:rFonts w:ascii="Cambria Math" w:hAnsi="Cambria Math"/>
            </w:rPr>
            <m:t>-</m:t>
          </m:r>
          <m:acc>
            <m:accPr>
              <m:chr m:val="⃗"/>
              <m:ctrlPr>
                <w:rPr>
                  <w:rFonts w:ascii="Cambria Math" w:hAnsi="Cambria Math"/>
                  <w:i/>
                  <w:iCs/>
                </w:rPr>
              </m:ctrlPr>
            </m:accPr>
            <m:e>
              <m:r>
                <m:rPr>
                  <m:sty m:val="bi"/>
                </m:rPr>
                <w:rPr>
                  <w:rFonts w:ascii="Cambria Math" w:hAnsi="Cambria Math"/>
                </w:rPr>
                <m:t>μ</m:t>
              </m:r>
            </m:e>
          </m:acc>
          <m:r>
            <w:rPr>
              <w:rFonts w:ascii="Cambria Math" w:hAnsi="Cambria Math"/>
            </w:rPr>
            <m:t>)]</m:t>
          </m:r>
        </m:oMath>
      </m:oMathPara>
    </w:p>
    <w:p w14:paraId="3BA75036" w14:textId="3DD65413" w:rsidR="003208DD" w:rsidRPr="003208DD" w:rsidRDefault="00000000" w:rsidP="003208DD">
      <w:pPr>
        <w:ind w:firstLineChars="200" w:firstLine="420"/>
        <w:rPr>
          <w:rFonts w:ascii="Cambria Math" w:hAnsi="Cambria Math"/>
          <w:i/>
        </w:rPr>
      </w:pPr>
      <m:oMathPara>
        <m:oMathParaPr>
          <m:jc m:val="centerGroup"/>
        </m:oMathParaPr>
        <m:oMath>
          <m:acc>
            <m:accPr>
              <m:chr m:val="⃗"/>
              <m:ctrlPr>
                <w:rPr>
                  <w:rFonts w:ascii="Cambria Math" w:hAnsi="Cambria Math"/>
                  <w:i/>
                  <w:iCs/>
                </w:rPr>
              </m:ctrlPr>
            </m:accPr>
            <m:e>
              <m:r>
                <m:rPr>
                  <m:sty m:val="bi"/>
                </m:rPr>
                <w:rPr>
                  <w:rFonts w:ascii="Cambria Math" w:hAnsi="Cambria Math"/>
                </w:rPr>
                <m:t>μ</m:t>
              </m:r>
            </m:e>
          </m:acc>
          <m:r>
            <w:rPr>
              <w:rFonts w:ascii="Cambria Math" w:hAnsi="Cambria Math"/>
            </w:rPr>
            <m:t>=E(</m:t>
          </m:r>
          <m:acc>
            <m:accPr>
              <m:chr m:val="⃗"/>
              <m:ctrlPr>
                <w:rPr>
                  <w:rFonts w:ascii="Cambria Math" w:hAnsi="Cambria Math"/>
                  <w:i/>
                  <w:iCs/>
                </w:rPr>
              </m:ctrlPr>
            </m:accPr>
            <m:e>
              <m:r>
                <m:rPr>
                  <m:sty m:val="bi"/>
                </m:rPr>
                <w:rPr>
                  <w:rFonts w:ascii="Cambria Math" w:hAnsi="Cambria Math"/>
                </w:rPr>
                <m:t>X</m:t>
              </m:r>
            </m:e>
          </m:acc>
          <m:r>
            <w:rPr>
              <w:rFonts w:ascii="Cambria Math" w:hAnsi="Cambria Math"/>
            </w:rPr>
            <m:t>)=(E(</m:t>
          </m:r>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),E(</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),⋯,E(</m:t>
          </m:r>
          <m:sSub>
            <m:sSubPr>
              <m:ctrlPr>
                <w:rPr>
                  <w:rFonts w:ascii="Cambria Math" w:hAnsi="Cambria Math"/>
                  <w:i/>
                  <w:iCs/>
                </w:rPr>
              </m:ctrlPr>
            </m:sSubPr>
            <m:e>
              <m:r>
                <w:rPr>
                  <w:rFonts w:ascii="Cambria Math" w:hAnsi="Cambria Math"/>
                </w:rPr>
                <m:t>X</m:t>
              </m:r>
            </m:e>
            <m:sub>
              <m:r>
                <w:rPr>
                  <w:rFonts w:ascii="Cambria Math" w:hAnsi="Cambria Math"/>
                </w:rPr>
                <m:t>n</m:t>
              </m:r>
            </m:sub>
          </m:sSub>
          <m:r>
            <w:rPr>
              <w:rFonts w:ascii="Cambria Math" w:hAnsi="Cambria Math"/>
            </w:rPr>
            <m:t>))</m:t>
          </m:r>
          <m:r>
            <w:rPr>
              <w:rFonts w:ascii="Cambria Math" w:hAnsi="Cambria Math"/>
              <w:vertAlign w:val="superscript"/>
            </w:rPr>
            <m:t>T</m:t>
          </m:r>
        </m:oMath>
      </m:oMathPara>
    </w:p>
    <w:p w14:paraId="444A7A72" w14:textId="5B283294" w:rsidR="004D7833" w:rsidRPr="004D7833" w:rsidRDefault="004D7833" w:rsidP="004D7833">
      <w:pPr>
        <w:pStyle w:val="12"/>
        <w:ind w:firstLine="420"/>
        <w:rPr>
          <w:i w:val="0"/>
        </w:rPr>
      </w:pPr>
      <w:r>
        <w:tab/>
      </w:r>
      <m:oMath>
        <m:sSub>
          <m:sSubPr>
            <m:ctrlPr>
              <w:rPr>
                <w:rFonts w:ascii="Cambria Math" w:hAnsi="Cambria Math"/>
                <w:i w:val="0"/>
                <w:iCs/>
              </w:rPr>
            </m:ctrlPr>
          </m:sSubPr>
          <m:e>
            <m:r>
              <m:rPr>
                <m:sty m:val="bi"/>
              </m:rPr>
              <w:rPr>
                <w:rFonts w:ascii="Cambria Math" w:hAnsi="Cambria Math"/>
              </w:rPr>
              <m:t>C</m:t>
            </m:r>
          </m:e>
          <m:sub>
            <m:r>
              <w:rPr>
                <w:rFonts w:ascii="Cambria Math" w:hAnsi="Cambria Math"/>
              </w:rPr>
              <m:t>X</m:t>
            </m:r>
          </m:sub>
        </m:sSub>
        <m:r>
          <w:rPr>
            <w:rFonts w:ascii="Cambria Math" w:hAnsi="Cambria Math"/>
          </w:rPr>
          <m:t>=E[(</m:t>
        </m:r>
        <m:acc>
          <m:accPr>
            <m:chr m:val="⃗"/>
            <m:ctrlPr>
              <w:rPr>
                <w:rFonts w:ascii="Cambria Math" w:hAnsi="Cambria Math"/>
                <w:i w:val="0"/>
                <w:iCs/>
              </w:rPr>
            </m:ctrlPr>
          </m:accPr>
          <m:e>
            <m:r>
              <m:rPr>
                <m:sty m:val="bi"/>
              </m:rPr>
              <w:rPr>
                <w:rFonts w:ascii="Cambria Math" w:hAnsi="Cambria Math"/>
              </w:rPr>
              <m:t>x</m:t>
            </m:r>
          </m:e>
        </m:acc>
        <m:r>
          <w:rPr>
            <w:rFonts w:ascii="Cambria Math" w:hAnsi="Cambria Math"/>
          </w:rPr>
          <m:t>-</m:t>
        </m:r>
        <m:acc>
          <m:accPr>
            <m:chr m:val="⃗"/>
            <m:ctrlPr>
              <w:rPr>
                <w:rFonts w:ascii="Cambria Math" w:hAnsi="Cambria Math"/>
                <w:i w:val="0"/>
                <w:iCs/>
              </w:rPr>
            </m:ctrlPr>
          </m:accPr>
          <m:e>
            <m:r>
              <m:rPr>
                <m:sty m:val="bi"/>
              </m:rPr>
              <w:rPr>
                <w:rFonts w:ascii="Cambria Math" w:hAnsi="Cambria Math"/>
              </w:rPr>
              <m:t>μ</m:t>
            </m:r>
          </m:e>
        </m:acc>
        <m:r>
          <w:rPr>
            <w:rFonts w:ascii="Cambria Math" w:hAnsi="Cambria Math"/>
          </w:rPr>
          <m:t>)(</m:t>
        </m:r>
        <m:acc>
          <m:accPr>
            <m:chr m:val="⃗"/>
            <m:ctrlPr>
              <w:rPr>
                <w:rFonts w:ascii="Cambria Math" w:hAnsi="Cambria Math"/>
                <w:i w:val="0"/>
                <w:iCs/>
              </w:rPr>
            </m:ctrlPr>
          </m:accPr>
          <m:e>
            <m:r>
              <m:rPr>
                <m:sty m:val="bi"/>
              </m:rPr>
              <w:rPr>
                <w:rFonts w:ascii="Cambria Math" w:hAnsi="Cambria Math"/>
              </w:rPr>
              <m:t>x</m:t>
            </m:r>
          </m:e>
        </m:acc>
        <m:r>
          <w:rPr>
            <w:rFonts w:ascii="Cambria Math" w:hAnsi="Cambria Math"/>
          </w:rPr>
          <m:t>-</m:t>
        </m:r>
        <m:acc>
          <m:accPr>
            <m:chr m:val="⃗"/>
            <m:ctrlPr>
              <w:rPr>
                <w:rFonts w:ascii="Cambria Math" w:hAnsi="Cambria Math"/>
                <w:i w:val="0"/>
                <w:iCs/>
              </w:rPr>
            </m:ctrlPr>
          </m:accPr>
          <m:e>
            <m:r>
              <m:rPr>
                <m:sty m:val="bi"/>
              </m:rPr>
              <w:rPr>
                <w:rFonts w:ascii="Cambria Math" w:hAnsi="Cambria Math"/>
              </w:rPr>
              <m:t>μ</m:t>
            </m:r>
          </m:e>
        </m:acc>
        <m:r>
          <w:rPr>
            <w:rFonts w:ascii="Cambria Math" w:hAnsi="Cambria Math"/>
          </w:rPr>
          <m:t>)</m:t>
        </m:r>
        <m:r>
          <w:rPr>
            <w:rFonts w:ascii="Cambria Math" w:hAnsi="Cambria Math"/>
            <w:vertAlign w:val="superscript"/>
          </w:rPr>
          <m:t>T</m:t>
        </m:r>
        <m:r>
          <w:rPr>
            <w:rFonts w:ascii="Cambria Math" w:hAnsi="Cambria Math"/>
          </w:rPr>
          <m:t>]=</m:t>
        </m:r>
        <m:d>
          <m:dPr>
            <m:begChr m:val="["/>
            <m:endChr m:val="]"/>
            <m:ctrlPr>
              <w:rPr>
                <w:rFonts w:ascii="Cambria Math" w:hAnsi="Cambria Math"/>
                <w:b/>
                <w:bCs/>
                <w:i w:val="0"/>
                <w:iCs/>
              </w:rPr>
            </m:ctrlPr>
          </m:dPr>
          <m:e>
            <m:m>
              <m:mPr>
                <m:mcs>
                  <m:mc>
                    <m:mcPr>
                      <m:count m:val="3"/>
                      <m:mcJc m:val="center"/>
                    </m:mcPr>
                  </m:mc>
                </m:mcs>
                <m:ctrlPr>
                  <w:rPr>
                    <w:rFonts w:ascii="Cambria Math" w:hAnsi="Cambria Math"/>
                    <w:b/>
                    <w:bCs/>
                    <w:i w:val="0"/>
                    <w:iCs/>
                  </w:rPr>
                </m:ctrlPr>
              </m:mPr>
              <m:mr>
                <m:e>
                  <m:sSubSup>
                    <m:sSubSupPr>
                      <m:ctrlPr>
                        <w:rPr>
                          <w:rFonts w:ascii="Cambria Math" w:hAnsi="Cambria Math"/>
                          <w:i w:val="0"/>
                          <w:iCs/>
                        </w:rPr>
                      </m:ctrlPr>
                    </m:sSubSupPr>
                    <m:e>
                      <m:r>
                        <w:rPr>
                          <w:rFonts w:ascii="Cambria Math" w:hAnsi="Cambria Math"/>
                        </w:rPr>
                        <m:t>σ</m:t>
                      </m:r>
                    </m:e>
                    <m:sub>
                      <m:r>
                        <w:rPr>
                          <w:rFonts w:ascii="Cambria Math" w:hAnsi="Cambria Math"/>
                        </w:rPr>
                        <m:t>11</m:t>
                      </m:r>
                    </m:sub>
                    <m:sup>
                      <m:r>
                        <w:rPr>
                          <w:rFonts w:ascii="Cambria Math" w:hAnsi="Cambria Math"/>
                        </w:rPr>
                        <m:t>2</m:t>
                      </m:r>
                    </m:sup>
                  </m:sSubSup>
                </m:e>
                <m:e>
                  <m:r>
                    <m:rPr>
                      <m:sty m:val="bi"/>
                    </m:rPr>
                    <w:rPr>
                      <w:rFonts w:ascii="Cambria Math" w:hAnsi="Cambria Math"/>
                    </w:rPr>
                    <m:t>⋯</m:t>
                  </m:r>
                </m:e>
                <m:e>
                  <m:sSubSup>
                    <m:sSubSupPr>
                      <m:ctrlPr>
                        <w:rPr>
                          <w:rFonts w:ascii="Cambria Math" w:hAnsi="Cambria Math"/>
                          <w:i w:val="0"/>
                          <w:iCs/>
                        </w:rPr>
                      </m:ctrlPr>
                    </m:sSubSupPr>
                    <m:e>
                      <m:r>
                        <w:rPr>
                          <w:rFonts w:ascii="Cambria Math" w:hAnsi="Cambria Math"/>
                        </w:rPr>
                        <m:t>σ</m:t>
                      </m:r>
                    </m:e>
                    <m:sub>
                      <m:r>
                        <w:rPr>
                          <w:rFonts w:ascii="Cambria Math" w:hAnsi="Cambria Math"/>
                        </w:rPr>
                        <m:t>1n</m:t>
                      </m:r>
                    </m:sub>
                    <m:sup>
                      <m:r>
                        <w:rPr>
                          <w:rFonts w:ascii="Cambria Math" w:hAnsi="Cambria Math"/>
                        </w:rPr>
                        <m:t>2</m:t>
                      </m:r>
                    </m:sup>
                  </m:sSubSup>
                </m:e>
              </m:mr>
              <m:mr>
                <m:e>
                  <m:r>
                    <m:rPr>
                      <m:sty m:val="bi"/>
                    </m:rPr>
                    <w:rPr>
                      <w:rFonts w:ascii="Cambria Math" w:hAnsi="Cambria Math"/>
                    </w:rPr>
                    <m:t>⋮</m:t>
                  </m:r>
                </m:e>
                <m:e>
                  <m:r>
                    <m:rPr>
                      <m:sty m:val="bi"/>
                    </m:rPr>
                    <w:rPr>
                      <w:rFonts w:ascii="Cambria Math" w:hAnsi="Cambria Math"/>
                    </w:rPr>
                    <m:t>⋱</m:t>
                  </m:r>
                </m:e>
                <m:e>
                  <m:r>
                    <m:rPr>
                      <m:sty m:val="bi"/>
                    </m:rPr>
                    <w:rPr>
                      <w:rFonts w:ascii="Cambria Math" w:hAnsi="Cambria Math"/>
                    </w:rPr>
                    <m:t>⋮</m:t>
                  </m:r>
                </m:e>
              </m:mr>
              <m:mr>
                <m:e>
                  <m:sSubSup>
                    <m:sSubSupPr>
                      <m:ctrlPr>
                        <w:rPr>
                          <w:rFonts w:ascii="Cambria Math" w:hAnsi="Cambria Math"/>
                          <w:i w:val="0"/>
                          <w:iCs/>
                        </w:rPr>
                      </m:ctrlPr>
                    </m:sSubSupPr>
                    <m:e>
                      <m:r>
                        <w:rPr>
                          <w:rFonts w:ascii="Cambria Math" w:hAnsi="Cambria Math"/>
                        </w:rPr>
                        <m:t>σ</m:t>
                      </m:r>
                    </m:e>
                    <m:sub>
                      <m:r>
                        <w:rPr>
                          <w:rFonts w:ascii="Cambria Math" w:hAnsi="Cambria Math"/>
                        </w:rPr>
                        <m:t>n1</m:t>
                      </m:r>
                    </m:sub>
                    <m:sup>
                      <m:r>
                        <w:rPr>
                          <w:rFonts w:ascii="Cambria Math" w:hAnsi="Cambria Math"/>
                        </w:rPr>
                        <m:t>2</m:t>
                      </m:r>
                    </m:sup>
                  </m:sSubSup>
                </m:e>
                <m:e>
                  <m:r>
                    <m:rPr>
                      <m:sty m:val="bi"/>
                    </m:rPr>
                    <w:rPr>
                      <w:rFonts w:ascii="Cambria Math" w:hAnsi="Cambria Math"/>
                    </w:rPr>
                    <m:t>⋯</m:t>
                  </m:r>
                </m:e>
                <m:e>
                  <m:sSubSup>
                    <m:sSubSupPr>
                      <m:ctrlPr>
                        <w:rPr>
                          <w:rFonts w:ascii="Cambria Math" w:hAnsi="Cambria Math"/>
                          <w:i w:val="0"/>
                          <w:iCs/>
                        </w:rPr>
                      </m:ctrlPr>
                    </m:sSubSupPr>
                    <m:e>
                      <m:r>
                        <w:rPr>
                          <w:rFonts w:ascii="Cambria Math" w:hAnsi="Cambria Math"/>
                        </w:rPr>
                        <m:t>σ</m:t>
                      </m:r>
                    </m:e>
                    <m:sub>
                      <m:r>
                        <w:rPr>
                          <w:rFonts w:ascii="Cambria Math" w:hAnsi="Cambria Math"/>
                        </w:rPr>
                        <m:t>nn</m:t>
                      </m:r>
                    </m:sub>
                    <m:sup>
                      <m:r>
                        <w:rPr>
                          <w:rFonts w:ascii="Cambria Math" w:hAnsi="Cambria Math"/>
                        </w:rPr>
                        <m:t>2</m:t>
                      </m:r>
                    </m:sup>
                  </m:sSubSup>
                </m:e>
              </m:mr>
            </m:m>
          </m:e>
        </m:d>
        <m:r>
          <w:rPr>
            <w:rFonts w:ascii="Cambria Math" w:hAnsi="Cambria Math"/>
          </w:rPr>
          <m:t xml:space="preserve"> </m:t>
        </m:r>
      </m:oMath>
      <w:r>
        <w:tab/>
      </w:r>
      <w:r>
        <w:rPr>
          <w:rFonts w:hint="eastAsia"/>
          <w:i w:val="0"/>
        </w:rPr>
        <w:t>（</w:t>
      </w:r>
      <w:r>
        <w:rPr>
          <w:rFonts w:hint="eastAsia"/>
          <w:i w:val="0"/>
        </w:rPr>
        <w:t>3</w:t>
      </w:r>
      <w:r>
        <w:rPr>
          <w:i w:val="0"/>
        </w:rPr>
        <w:t>.2</w:t>
      </w:r>
      <w:r>
        <w:rPr>
          <w:rFonts w:hint="eastAsia"/>
          <w:i w:val="0"/>
        </w:rPr>
        <w:t>）</w:t>
      </w:r>
    </w:p>
    <w:p w14:paraId="4DBF42D3" w14:textId="5E39D564" w:rsidR="00133076" w:rsidRDefault="00F44B33" w:rsidP="00F22F95">
      <w:r>
        <w:rPr>
          <w:rFonts w:hint="eastAsia"/>
        </w:rPr>
        <w:t>其中</w:t>
      </w:r>
      <m:oMath>
        <m:acc>
          <m:accPr>
            <m:chr m:val="⃗"/>
            <m:ctrlPr>
              <w:rPr>
                <w:rFonts w:ascii="Cambria Math" w:hAnsi="Cambria Math"/>
                <w:i/>
                <w:iCs/>
              </w:rPr>
            </m:ctrlPr>
          </m:accPr>
          <m:e>
            <m:r>
              <m:rPr>
                <m:sty m:val="bi"/>
              </m:rPr>
              <w:rPr>
                <w:rFonts w:ascii="Cambria Math" w:hAnsi="Cambria Math"/>
              </w:rPr>
              <m:t>μ</m:t>
            </m:r>
          </m:e>
        </m:acc>
      </m:oMath>
      <w:r w:rsidRPr="00F44B33">
        <w:rPr>
          <w:rFonts w:hint="eastAsia"/>
        </w:rPr>
        <w:t>为</w:t>
      </w:r>
      <w:r>
        <w:rPr>
          <w:rFonts w:hint="eastAsia"/>
        </w:rPr>
        <w:t>均值向量，</w:t>
      </w:r>
      <m:oMath>
        <m:sSub>
          <m:sSubPr>
            <m:ctrlPr>
              <w:rPr>
                <w:rFonts w:ascii="Cambria Math" w:hAnsi="Cambria Math"/>
                <w:i/>
              </w:rPr>
            </m:ctrlPr>
          </m:sSubPr>
          <m:e>
            <m:r>
              <w:rPr>
                <w:rFonts w:ascii="Cambria Math" w:hAnsi="Cambria Math"/>
              </w:rPr>
              <m:t>C</m:t>
            </m:r>
          </m:e>
          <m:sub>
            <m:r>
              <w:rPr>
                <w:rFonts w:ascii="Cambria Math" w:hAnsi="Cambria Math"/>
              </w:rPr>
              <m:t>X</m:t>
            </m:r>
          </m:sub>
        </m:sSub>
      </m:oMath>
      <w:r w:rsidR="00133076" w:rsidRPr="00133076">
        <w:rPr>
          <w:rFonts w:hint="eastAsia"/>
        </w:rPr>
        <w:t>为协方差矩阵，它不仅描述了各维度的方差，还刻画了维度间的相关性。</w:t>
      </w:r>
    </w:p>
    <w:p w14:paraId="1CA85A26" w14:textId="77777777" w:rsidR="003208DD" w:rsidRDefault="00F44B33" w:rsidP="003208DD">
      <w:pPr>
        <w:ind w:firstLineChars="200" w:firstLine="420"/>
        <w:rPr>
          <w:iCs/>
        </w:rPr>
      </w:pPr>
      <w:r>
        <w:t>线性变换是理解因子分析（</w:t>
      </w:r>
      <w:r>
        <w:t>FA</w:t>
      </w:r>
      <w:r>
        <w:t>）与主成分分析（</w:t>
      </w:r>
      <w:r>
        <w:t>PCA</w:t>
      </w:r>
      <w:r>
        <w:t>）的基石。</w:t>
      </w:r>
      <w:r>
        <w:rPr>
          <w:rFonts w:hint="eastAsia"/>
        </w:rPr>
        <w:t>对随机变量</w:t>
      </w:r>
      <m:oMath>
        <m:acc>
          <m:accPr>
            <m:chr m:val="⃗"/>
            <m:ctrlPr>
              <w:rPr>
                <w:rFonts w:ascii="Cambria Math" w:hAnsi="Cambria Math"/>
                <w:i/>
                <w:iCs/>
              </w:rPr>
            </m:ctrlPr>
          </m:accPr>
          <m:e>
            <m:r>
              <m:rPr>
                <m:sty m:val="bi"/>
              </m:rPr>
              <w:rPr>
                <w:rFonts w:ascii="Cambria Math" w:hAnsi="Cambria Math"/>
              </w:rPr>
              <m:t>X</m:t>
            </m:r>
          </m:e>
        </m:acc>
      </m:oMath>
      <w:r w:rsidR="003208DD">
        <w:rPr>
          <w:rFonts w:hint="eastAsia"/>
          <w:iCs/>
        </w:rPr>
        <w:t>进行线性变换可以表示为：</w:t>
      </w:r>
    </w:p>
    <w:p w14:paraId="111EB383" w14:textId="324340EA" w:rsidR="004D7833" w:rsidRDefault="004D7833" w:rsidP="004D7833">
      <w:pPr>
        <w:pStyle w:val="12"/>
        <w:ind w:firstLine="420"/>
      </w:pPr>
      <w:r>
        <w:tab/>
      </w:r>
      <m:oMath>
        <m:acc>
          <m:accPr>
            <m:chr m:val="⃗"/>
            <m:ctrlPr>
              <w:rPr>
                <w:rFonts w:ascii="Cambria Math" w:hAnsi="Cambria Math"/>
                <w:i w:val="0"/>
                <w:iCs/>
              </w:rPr>
            </m:ctrlPr>
          </m:accPr>
          <m:e>
            <m:r>
              <m:rPr>
                <m:sty m:val="bi"/>
              </m:rPr>
              <w:rPr>
                <w:rFonts w:ascii="Cambria Math" w:hAnsi="Cambria Math"/>
              </w:rPr>
              <m:t>Y</m:t>
            </m:r>
          </m:e>
        </m:acc>
        <m:r>
          <w:rPr>
            <w:rFonts w:ascii="Cambria Math" w:hAnsi="Cambria Math"/>
          </w:rPr>
          <m:t> </m:t>
        </m:r>
      </m:oMath>
      <w:r w:rsidRPr="003208DD">
        <w:rPr>
          <w:rFonts w:hint="eastAsia"/>
        </w:rPr>
        <w:t>=</w:t>
      </w:r>
      <w:r w:rsidRPr="003208DD">
        <w:rPr>
          <w:rFonts w:hint="eastAsia"/>
          <w:i w:val="0"/>
          <w:iCs/>
        </w:rPr>
        <w:t xml:space="preserve"> </w:t>
      </w:r>
      <m:oMath>
        <m:d>
          <m:dPr>
            <m:begChr m:val="["/>
            <m:endChr m:val="]"/>
            <m:ctrlPr>
              <w:rPr>
                <w:rFonts w:ascii="Cambria Math" w:hAnsi="Cambria Math"/>
                <w:i w:val="0"/>
                <w:iCs/>
              </w:rPr>
            </m:ctrlPr>
          </m:dPr>
          <m:e>
            <m:m>
              <m:mPr>
                <m:mcs>
                  <m:mc>
                    <m:mcPr>
                      <m:count m:val="1"/>
                      <m:mcJc m:val="center"/>
                    </m:mcPr>
                  </m:mc>
                </m:mcs>
                <m:ctrlPr>
                  <w:rPr>
                    <w:rFonts w:ascii="Cambria Math" w:hAnsi="Cambria Math"/>
                    <w:i w:val="0"/>
                    <w:iCs/>
                  </w:rPr>
                </m:ctrlPr>
              </m:mPr>
              <m:mr>
                <m:e>
                  <m:m>
                    <m:mPr>
                      <m:mcs>
                        <m:mc>
                          <m:mcPr>
                            <m:count m:val="1"/>
                            <m:mcJc m:val="center"/>
                          </m:mcPr>
                        </m:mc>
                      </m:mcs>
                      <m:ctrlPr>
                        <w:rPr>
                          <w:rFonts w:ascii="Cambria Math" w:hAnsi="Cambria Math"/>
                          <w:i w:val="0"/>
                          <w:iCs/>
                        </w:rPr>
                      </m:ctrlPr>
                    </m:mPr>
                    <m:mr>
                      <m:e>
                        <m:sSub>
                          <m:sSubPr>
                            <m:ctrlPr>
                              <w:rPr>
                                <w:rFonts w:ascii="Cambria Math" w:hAnsi="Cambria Math"/>
                                <w:i w:val="0"/>
                                <w:iCs/>
                              </w:rPr>
                            </m:ctrlPr>
                          </m:sSubPr>
                          <m:e>
                            <m:r>
                              <w:rPr>
                                <w:rFonts w:ascii="Cambria Math" w:hAnsi="Cambria Math"/>
                              </w:rPr>
                              <m:t>Y</m:t>
                            </m:r>
                          </m:e>
                          <m:sub>
                            <m:r>
                              <w:rPr>
                                <w:rFonts w:ascii="Cambria Math" w:hAnsi="Cambria Math"/>
                              </w:rPr>
                              <m:t>1</m:t>
                            </m:r>
                          </m:sub>
                        </m:sSub>
                      </m:e>
                    </m:mr>
                    <m:mr>
                      <m:e>
                        <m:sSub>
                          <m:sSubPr>
                            <m:ctrlPr>
                              <w:rPr>
                                <w:rFonts w:ascii="Cambria Math" w:hAnsi="Cambria Math"/>
                                <w:i w:val="0"/>
                                <w:iCs/>
                              </w:rPr>
                            </m:ctrlPr>
                          </m:sSubPr>
                          <m:e>
                            <m:r>
                              <w:rPr>
                                <w:rFonts w:ascii="Cambria Math" w:hAnsi="Cambria Math"/>
                              </w:rPr>
                              <m:t>Y</m:t>
                            </m:r>
                          </m:e>
                          <m:sub>
                            <m:r>
                              <w:rPr>
                                <w:rFonts w:ascii="Cambria Math" w:hAnsi="Cambria Math"/>
                              </w:rPr>
                              <m:t>2</m:t>
                            </m:r>
                          </m:sub>
                        </m:sSub>
                      </m:e>
                    </m:mr>
                  </m:m>
                </m:e>
              </m:mr>
              <m:mr>
                <m:e>
                  <m:r>
                    <w:rPr>
                      <w:rFonts w:ascii="Cambria Math" w:hAnsi="Cambria Math"/>
                    </w:rPr>
                    <m:t>⋮</m:t>
                  </m:r>
                </m:e>
              </m:mr>
              <m:mr>
                <m:e>
                  <m:sSub>
                    <m:sSubPr>
                      <m:ctrlPr>
                        <w:rPr>
                          <w:rFonts w:ascii="Cambria Math" w:hAnsi="Cambria Math"/>
                          <w:i w:val="0"/>
                          <w:iCs/>
                        </w:rPr>
                      </m:ctrlPr>
                    </m:sSubPr>
                    <m:e>
                      <m:r>
                        <w:rPr>
                          <w:rFonts w:ascii="Cambria Math" w:hAnsi="Cambria Math"/>
                        </w:rPr>
                        <m:t>Y</m:t>
                      </m:r>
                    </m:e>
                    <m:sub>
                      <m:r>
                        <w:rPr>
                          <w:rFonts w:ascii="Cambria Math" w:hAnsi="Cambria Math"/>
                        </w:rPr>
                        <m:t>n</m:t>
                      </m:r>
                    </m:sub>
                  </m:sSub>
                </m:e>
              </m:mr>
            </m:m>
          </m:e>
        </m:d>
      </m:oMath>
      <w:r w:rsidRPr="003208DD">
        <w:rPr>
          <w:rFonts w:hint="eastAsia"/>
        </w:rPr>
        <w:t>=</w:t>
      </w:r>
      <w:r w:rsidRPr="003208DD">
        <w:rPr>
          <w:rFonts w:hint="eastAsia"/>
          <w:i w:val="0"/>
          <w:iCs/>
        </w:rPr>
        <w:t xml:space="preserve"> </w:t>
      </w:r>
      <m:oMath>
        <m:d>
          <m:dPr>
            <m:begChr m:val="["/>
            <m:endChr m:val="]"/>
            <m:ctrlPr>
              <w:rPr>
                <w:rFonts w:ascii="Cambria Math" w:hAnsi="Cambria Math"/>
                <w:i w:val="0"/>
                <w:iCs/>
              </w:rPr>
            </m:ctrlPr>
          </m:dPr>
          <m:e>
            <m:m>
              <m:mPr>
                <m:mcs>
                  <m:mc>
                    <m:mcPr>
                      <m:count m:val="1"/>
                      <m:mcJc m:val="center"/>
                    </m:mcPr>
                  </m:mc>
                </m:mcs>
                <m:ctrlPr>
                  <w:rPr>
                    <w:rFonts w:ascii="Cambria Math" w:hAnsi="Cambria Math"/>
                    <w:i w:val="0"/>
                    <w:iCs/>
                  </w:rPr>
                </m:ctrlPr>
              </m:mPr>
              <m:mr>
                <m:e>
                  <m:m>
                    <m:mPr>
                      <m:mcs>
                        <m:mc>
                          <m:mcPr>
                            <m:count m:val="1"/>
                            <m:mcJc m:val="center"/>
                          </m:mcPr>
                        </m:mc>
                      </m:mcs>
                      <m:ctrlPr>
                        <w:rPr>
                          <w:rFonts w:ascii="Cambria Math" w:hAnsi="Cambria Math"/>
                          <w:i w:val="0"/>
                          <w:iCs/>
                        </w:rPr>
                      </m:ctrlPr>
                    </m:mPr>
                    <m:mr>
                      <m:e>
                        <m:sSub>
                          <m:sSubPr>
                            <m:ctrlPr>
                              <w:rPr>
                                <w:rFonts w:ascii="Cambria Math" w:hAnsi="Cambria Math"/>
                                <w:i w:val="0"/>
                                <w:iCs/>
                              </w:rPr>
                            </m:ctrlPr>
                          </m:sSubPr>
                          <m:e>
                            <m:r>
                              <w:rPr>
                                <w:rFonts w:ascii="Cambria Math" w:hAnsi="Cambria Math"/>
                              </w:rPr>
                              <m:t>a</m:t>
                            </m:r>
                          </m:e>
                          <m:sub>
                            <m:r>
                              <w:rPr>
                                <w:rFonts w:ascii="Cambria Math" w:hAnsi="Cambria Math"/>
                              </w:rPr>
                              <m:t>11</m:t>
                            </m:r>
                          </m:sub>
                        </m:sSub>
                        <m:sSub>
                          <m:sSubPr>
                            <m:ctrlPr>
                              <w:rPr>
                                <w:rFonts w:ascii="Cambria Math" w:hAnsi="Cambria Math"/>
                                <w:i w:val="0"/>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val="0"/>
                                <w:iCs/>
                              </w:rPr>
                            </m:ctrlPr>
                          </m:sSubPr>
                          <m:e>
                            <m:r>
                              <w:rPr>
                                <w:rFonts w:ascii="Cambria Math" w:hAnsi="Cambria Math"/>
                              </w:rPr>
                              <m:t>a</m:t>
                            </m:r>
                          </m:e>
                          <m:sub>
                            <m:r>
                              <w:rPr>
                                <w:rFonts w:ascii="Cambria Math" w:hAnsi="Cambria Math"/>
                              </w:rPr>
                              <m:t>12</m:t>
                            </m:r>
                          </m:sub>
                        </m:sSub>
                        <m:sSub>
                          <m:sSubPr>
                            <m:ctrlPr>
                              <w:rPr>
                                <w:rFonts w:ascii="Cambria Math" w:hAnsi="Cambria Math"/>
                                <w:i w:val="0"/>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val="0"/>
                                <w:iCs/>
                              </w:rPr>
                            </m:ctrlPr>
                          </m:sSubPr>
                          <m:e>
                            <m:r>
                              <w:rPr>
                                <w:rFonts w:ascii="Cambria Math" w:hAnsi="Cambria Math"/>
                              </w:rPr>
                              <m:t>a</m:t>
                            </m:r>
                          </m:e>
                          <m:sub>
                            <m:r>
                              <w:rPr>
                                <w:rFonts w:ascii="Cambria Math" w:hAnsi="Cambria Math"/>
                              </w:rPr>
                              <m:t>1n</m:t>
                            </m:r>
                          </m:sub>
                        </m:sSub>
                        <m:sSub>
                          <m:sSubPr>
                            <m:ctrlPr>
                              <w:rPr>
                                <w:rFonts w:ascii="Cambria Math" w:hAnsi="Cambria Math"/>
                                <w:i w:val="0"/>
                                <w:iCs/>
                              </w:rPr>
                            </m:ctrlPr>
                          </m:sSubPr>
                          <m:e>
                            <m:r>
                              <w:rPr>
                                <w:rFonts w:ascii="Cambria Math" w:hAnsi="Cambria Math"/>
                              </w:rPr>
                              <m:t>X</m:t>
                            </m:r>
                          </m:e>
                          <m:sub>
                            <m:r>
                              <w:rPr>
                                <w:rFonts w:ascii="Cambria Math" w:hAnsi="Cambria Math"/>
                              </w:rPr>
                              <m:t>n</m:t>
                            </m:r>
                          </m:sub>
                        </m:sSub>
                      </m:e>
                    </m:mr>
                    <m:mr>
                      <m:e>
                        <m:sSub>
                          <m:sSubPr>
                            <m:ctrlPr>
                              <w:rPr>
                                <w:rFonts w:ascii="Cambria Math" w:hAnsi="Cambria Math"/>
                                <w:i w:val="0"/>
                                <w:iCs/>
                              </w:rPr>
                            </m:ctrlPr>
                          </m:sSubPr>
                          <m:e>
                            <m:r>
                              <w:rPr>
                                <w:rFonts w:ascii="Cambria Math" w:hAnsi="Cambria Math"/>
                              </w:rPr>
                              <m:t>a</m:t>
                            </m:r>
                          </m:e>
                          <m:sub>
                            <m:r>
                              <w:rPr>
                                <w:rFonts w:ascii="Cambria Math" w:hAnsi="Cambria Math"/>
                              </w:rPr>
                              <m:t>21</m:t>
                            </m:r>
                          </m:sub>
                        </m:sSub>
                        <m:sSub>
                          <m:sSubPr>
                            <m:ctrlPr>
                              <w:rPr>
                                <w:rFonts w:ascii="Cambria Math" w:hAnsi="Cambria Math"/>
                                <w:i w:val="0"/>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val="0"/>
                                <w:iCs/>
                              </w:rPr>
                            </m:ctrlPr>
                          </m:sSubPr>
                          <m:e>
                            <m:r>
                              <w:rPr>
                                <w:rFonts w:ascii="Cambria Math" w:hAnsi="Cambria Math"/>
                              </w:rPr>
                              <m:t>a</m:t>
                            </m:r>
                          </m:e>
                          <m:sub>
                            <m:r>
                              <w:rPr>
                                <w:rFonts w:ascii="Cambria Math" w:hAnsi="Cambria Math"/>
                              </w:rPr>
                              <m:t>22</m:t>
                            </m:r>
                          </m:sub>
                        </m:sSub>
                        <m:sSub>
                          <m:sSubPr>
                            <m:ctrlPr>
                              <w:rPr>
                                <w:rFonts w:ascii="Cambria Math" w:hAnsi="Cambria Math"/>
                                <w:i w:val="0"/>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val="0"/>
                                <w:iCs/>
                              </w:rPr>
                            </m:ctrlPr>
                          </m:sSubPr>
                          <m:e>
                            <m:r>
                              <w:rPr>
                                <w:rFonts w:ascii="Cambria Math" w:hAnsi="Cambria Math"/>
                              </w:rPr>
                              <m:t>a</m:t>
                            </m:r>
                          </m:e>
                          <m:sub>
                            <m:r>
                              <w:rPr>
                                <w:rFonts w:ascii="Cambria Math" w:hAnsi="Cambria Math"/>
                              </w:rPr>
                              <m:t>2n</m:t>
                            </m:r>
                          </m:sub>
                        </m:sSub>
                        <m:sSub>
                          <m:sSubPr>
                            <m:ctrlPr>
                              <w:rPr>
                                <w:rFonts w:ascii="Cambria Math" w:hAnsi="Cambria Math"/>
                                <w:i w:val="0"/>
                                <w:iCs/>
                              </w:rPr>
                            </m:ctrlPr>
                          </m:sSubPr>
                          <m:e>
                            <m:r>
                              <w:rPr>
                                <w:rFonts w:ascii="Cambria Math" w:hAnsi="Cambria Math"/>
                              </w:rPr>
                              <m:t>X</m:t>
                            </m:r>
                          </m:e>
                          <m:sub>
                            <m:r>
                              <w:rPr>
                                <w:rFonts w:ascii="Cambria Math" w:hAnsi="Cambria Math"/>
                              </w:rPr>
                              <m:t>n</m:t>
                            </m:r>
                          </m:sub>
                        </m:sSub>
                      </m:e>
                    </m:mr>
                  </m:m>
                </m:e>
              </m:mr>
              <m:mr>
                <m:e>
                  <m:r>
                    <w:rPr>
                      <w:rFonts w:ascii="Cambria Math" w:hAnsi="Cambria Math"/>
                    </w:rPr>
                    <m:t>⋮</m:t>
                  </m:r>
                </m:e>
              </m:mr>
              <m:mr>
                <m:e>
                  <m:sSub>
                    <m:sSubPr>
                      <m:ctrlPr>
                        <w:rPr>
                          <w:rFonts w:ascii="Cambria Math" w:hAnsi="Cambria Math"/>
                          <w:i w:val="0"/>
                          <w:iCs/>
                        </w:rPr>
                      </m:ctrlPr>
                    </m:sSubPr>
                    <m:e>
                      <m:r>
                        <w:rPr>
                          <w:rFonts w:ascii="Cambria Math" w:hAnsi="Cambria Math"/>
                        </w:rPr>
                        <m:t>a</m:t>
                      </m:r>
                    </m:e>
                    <m:sub>
                      <m:r>
                        <w:rPr>
                          <w:rFonts w:ascii="Cambria Math" w:hAnsi="Cambria Math"/>
                        </w:rPr>
                        <m:t>n1</m:t>
                      </m:r>
                    </m:sub>
                  </m:sSub>
                  <m:sSub>
                    <m:sSubPr>
                      <m:ctrlPr>
                        <w:rPr>
                          <w:rFonts w:ascii="Cambria Math" w:hAnsi="Cambria Math"/>
                          <w:i w:val="0"/>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val="0"/>
                          <w:iCs/>
                        </w:rPr>
                      </m:ctrlPr>
                    </m:sSubPr>
                    <m:e>
                      <m:r>
                        <w:rPr>
                          <w:rFonts w:ascii="Cambria Math" w:hAnsi="Cambria Math"/>
                        </w:rPr>
                        <m:t>a</m:t>
                      </m:r>
                    </m:e>
                    <m:sub>
                      <m:r>
                        <w:rPr>
                          <w:rFonts w:ascii="Cambria Math" w:hAnsi="Cambria Math"/>
                        </w:rPr>
                        <m:t>n2</m:t>
                      </m:r>
                    </m:sub>
                  </m:sSub>
                  <m:sSub>
                    <m:sSubPr>
                      <m:ctrlPr>
                        <w:rPr>
                          <w:rFonts w:ascii="Cambria Math" w:hAnsi="Cambria Math"/>
                          <w:i w:val="0"/>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val="0"/>
                          <w:iCs/>
                        </w:rPr>
                      </m:ctrlPr>
                    </m:sSubPr>
                    <m:e>
                      <m:r>
                        <w:rPr>
                          <w:rFonts w:ascii="Cambria Math" w:hAnsi="Cambria Math"/>
                        </w:rPr>
                        <m:t>a</m:t>
                      </m:r>
                    </m:e>
                    <m:sub>
                      <m:r>
                        <w:rPr>
                          <w:rFonts w:ascii="Cambria Math" w:hAnsi="Cambria Math"/>
                        </w:rPr>
                        <m:t>nn</m:t>
                      </m:r>
                    </m:sub>
                  </m:sSub>
                  <m:sSub>
                    <m:sSubPr>
                      <m:ctrlPr>
                        <w:rPr>
                          <w:rFonts w:ascii="Cambria Math" w:hAnsi="Cambria Math"/>
                          <w:i w:val="0"/>
                          <w:iCs/>
                        </w:rPr>
                      </m:ctrlPr>
                    </m:sSubPr>
                    <m:e>
                      <m:r>
                        <w:rPr>
                          <w:rFonts w:ascii="Cambria Math" w:hAnsi="Cambria Math"/>
                        </w:rPr>
                        <m:t>X</m:t>
                      </m:r>
                    </m:e>
                    <m:sub>
                      <m:r>
                        <w:rPr>
                          <w:rFonts w:ascii="Cambria Math" w:hAnsi="Cambria Math"/>
                        </w:rPr>
                        <m:t>n</m:t>
                      </m:r>
                    </m:sub>
                  </m:sSub>
                </m:e>
              </m:mr>
            </m:m>
          </m:e>
        </m:d>
        <m:r>
          <w:rPr>
            <w:rFonts w:ascii="Cambria Math" w:hAnsi="Cambria Math"/>
          </w:rPr>
          <m:t>=</m:t>
        </m:r>
        <m:d>
          <m:dPr>
            <m:begChr m:val="["/>
            <m:endChr m:val="]"/>
            <m:ctrlPr>
              <w:rPr>
                <w:rFonts w:ascii="Cambria Math" w:hAnsi="Cambria Math"/>
                <w:i w:val="0"/>
                <w:iCs/>
              </w:rPr>
            </m:ctrlPr>
          </m:dPr>
          <m:e>
            <m:m>
              <m:mPr>
                <m:mcs>
                  <m:mc>
                    <m:mcPr>
                      <m:count m:val="1"/>
                      <m:mcJc m:val="center"/>
                    </m:mcPr>
                  </m:mc>
                </m:mcs>
                <m:ctrlPr>
                  <w:rPr>
                    <w:rFonts w:ascii="Cambria Math" w:hAnsi="Cambria Math"/>
                    <w:i w:val="0"/>
                    <w:iCs/>
                  </w:rPr>
                </m:ctrlPr>
              </m:mPr>
              <m:mr>
                <m:e>
                  <m:m>
                    <m:mPr>
                      <m:mcs>
                        <m:mc>
                          <m:mcPr>
                            <m:count m:val="1"/>
                            <m:mcJc m:val="center"/>
                          </m:mcPr>
                        </m:mc>
                      </m:mcs>
                      <m:ctrlPr>
                        <w:rPr>
                          <w:rFonts w:ascii="Cambria Math" w:hAnsi="Cambria Math"/>
                          <w:i w:val="0"/>
                          <w:iCs/>
                        </w:rPr>
                      </m:ctrlPr>
                    </m:mPr>
                    <m:mr>
                      <m:e>
                        <m:sSub>
                          <m:sSubPr>
                            <m:ctrlPr>
                              <w:rPr>
                                <w:rFonts w:ascii="Cambria Math" w:hAnsi="Cambria Math"/>
                                <w:i w:val="0"/>
                                <w:iCs/>
                              </w:rPr>
                            </m:ctrlPr>
                          </m:sSubPr>
                          <m:e>
                            <m:r>
                              <w:rPr>
                                <w:rFonts w:ascii="Cambria Math" w:hAnsi="Cambria Math"/>
                              </w:rPr>
                              <m:t>a</m:t>
                            </m:r>
                          </m:e>
                          <m:sub>
                            <m:r>
                              <w:rPr>
                                <w:rFonts w:ascii="Cambria Math" w:hAnsi="Cambria Math"/>
                              </w:rPr>
                              <m:t>11</m:t>
                            </m:r>
                          </m:sub>
                        </m:sSub>
                        <m:sSub>
                          <m:sSubPr>
                            <m:ctrlPr>
                              <w:rPr>
                                <w:rFonts w:ascii="Cambria Math" w:hAnsi="Cambria Math"/>
                                <w:i w:val="0"/>
                                <w:iCs/>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val="0"/>
                                <w:iCs/>
                              </w:rPr>
                            </m:ctrlPr>
                          </m:sSubPr>
                          <m:e>
                            <m:r>
                              <w:rPr>
                                <w:rFonts w:ascii="Cambria Math" w:hAnsi="Cambria Math"/>
                              </w:rPr>
                              <m:t>a</m:t>
                            </m:r>
                          </m:e>
                          <m:sub>
                            <m:r>
                              <w:rPr>
                                <w:rFonts w:ascii="Cambria Math" w:hAnsi="Cambria Math"/>
                              </w:rPr>
                              <m:t>1n</m:t>
                            </m:r>
                          </m:sub>
                        </m:sSub>
                      </m:e>
                    </m:mr>
                    <m:mr>
                      <m:e>
                        <m:sSub>
                          <m:sSubPr>
                            <m:ctrlPr>
                              <w:rPr>
                                <w:rFonts w:ascii="Cambria Math" w:hAnsi="Cambria Math"/>
                                <w:i w:val="0"/>
                                <w:iCs/>
                              </w:rPr>
                            </m:ctrlPr>
                          </m:sSubPr>
                          <m:e>
                            <m:r>
                              <w:rPr>
                                <w:rFonts w:ascii="Cambria Math" w:hAnsi="Cambria Math"/>
                              </w:rPr>
                              <m:t>a</m:t>
                            </m:r>
                          </m:e>
                          <m:sub>
                            <m:r>
                              <w:rPr>
                                <w:rFonts w:ascii="Cambria Math" w:hAnsi="Cambria Math"/>
                              </w:rPr>
                              <m:t>21</m:t>
                            </m:r>
                          </m:sub>
                        </m:sSub>
                        <m:sSub>
                          <m:sSubPr>
                            <m:ctrlPr>
                              <w:rPr>
                                <w:rFonts w:ascii="Cambria Math" w:hAnsi="Cambria Math"/>
                                <w:i w:val="0"/>
                                <w:iCs/>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i w:val="0"/>
                                <w:iCs/>
                              </w:rPr>
                            </m:ctrlPr>
                          </m:sSubPr>
                          <m:e>
                            <m:r>
                              <w:rPr>
                                <w:rFonts w:ascii="Cambria Math" w:hAnsi="Cambria Math"/>
                              </w:rPr>
                              <m:t>a</m:t>
                            </m:r>
                          </m:e>
                          <m:sub>
                            <m:r>
                              <w:rPr>
                                <w:rFonts w:ascii="Cambria Math" w:hAnsi="Cambria Math"/>
                              </w:rPr>
                              <m:t>2n</m:t>
                            </m:r>
                          </m:sub>
                        </m:sSub>
                      </m:e>
                    </m:mr>
                  </m:m>
                </m:e>
              </m:mr>
              <m:mr>
                <m:e>
                  <m:r>
                    <w:rPr>
                      <w:rFonts w:ascii="Cambria Math" w:hAnsi="Cambria Math"/>
                    </w:rPr>
                    <m:t>⋮</m:t>
                  </m:r>
                </m:e>
              </m:mr>
              <m:mr>
                <m:e>
                  <m:sSub>
                    <m:sSubPr>
                      <m:ctrlPr>
                        <w:rPr>
                          <w:rFonts w:ascii="Cambria Math" w:hAnsi="Cambria Math"/>
                          <w:i w:val="0"/>
                          <w:iCs/>
                        </w:rPr>
                      </m:ctrlPr>
                    </m:sSubPr>
                    <m:e>
                      <m:r>
                        <w:rPr>
                          <w:rFonts w:ascii="Cambria Math" w:hAnsi="Cambria Math"/>
                        </w:rPr>
                        <m:t>a</m:t>
                      </m:r>
                    </m:e>
                    <m:sub>
                      <m:r>
                        <w:rPr>
                          <w:rFonts w:ascii="Cambria Math" w:hAnsi="Cambria Math"/>
                        </w:rPr>
                        <m:t>n1</m:t>
                      </m:r>
                    </m:sub>
                  </m:sSub>
                  <m:sSub>
                    <m:sSubPr>
                      <m:ctrlPr>
                        <w:rPr>
                          <w:rFonts w:ascii="Cambria Math" w:hAnsi="Cambria Math"/>
                          <w:i w:val="0"/>
                          <w:iCs/>
                        </w:rPr>
                      </m:ctrlPr>
                    </m:sSubPr>
                    <m:e>
                      <m:r>
                        <w:rPr>
                          <w:rFonts w:ascii="Cambria Math" w:hAnsi="Cambria Math"/>
                        </w:rPr>
                        <m:t>a</m:t>
                      </m:r>
                    </m:e>
                    <m:sub>
                      <m:r>
                        <w:rPr>
                          <w:rFonts w:ascii="Cambria Math" w:hAnsi="Cambria Math"/>
                        </w:rPr>
                        <m:t>n2</m:t>
                      </m:r>
                    </m:sub>
                  </m:sSub>
                  <m:r>
                    <w:rPr>
                      <w:rFonts w:ascii="Cambria Math" w:hAnsi="Cambria Math"/>
                    </w:rPr>
                    <m:t>⋯</m:t>
                  </m:r>
                  <m:sSub>
                    <m:sSubPr>
                      <m:ctrlPr>
                        <w:rPr>
                          <w:rFonts w:ascii="Cambria Math" w:hAnsi="Cambria Math"/>
                          <w:i w:val="0"/>
                          <w:iCs/>
                        </w:rPr>
                      </m:ctrlPr>
                    </m:sSubPr>
                    <m:e>
                      <m:r>
                        <w:rPr>
                          <w:rFonts w:ascii="Cambria Math" w:hAnsi="Cambria Math"/>
                        </w:rPr>
                        <m:t>a</m:t>
                      </m:r>
                    </m:e>
                    <m:sub>
                      <m:r>
                        <w:rPr>
                          <w:rFonts w:ascii="Cambria Math" w:hAnsi="Cambria Math"/>
                        </w:rPr>
                        <m:t>nn</m:t>
                      </m:r>
                    </m:sub>
                  </m:sSub>
                </m:e>
              </m:mr>
            </m:m>
          </m:e>
        </m:d>
        <m:d>
          <m:dPr>
            <m:begChr m:val="["/>
            <m:endChr m:val="]"/>
            <m:ctrlPr>
              <w:rPr>
                <w:rFonts w:ascii="Cambria Math" w:hAnsi="Cambria Math"/>
                <w:i w:val="0"/>
                <w:iCs/>
              </w:rPr>
            </m:ctrlPr>
          </m:dPr>
          <m:e>
            <m:m>
              <m:mPr>
                <m:mcs>
                  <m:mc>
                    <m:mcPr>
                      <m:count m:val="1"/>
                      <m:mcJc m:val="center"/>
                    </m:mcPr>
                  </m:mc>
                </m:mcs>
                <m:ctrlPr>
                  <w:rPr>
                    <w:rFonts w:ascii="Cambria Math" w:hAnsi="Cambria Math"/>
                    <w:i w:val="0"/>
                    <w:iCs/>
                  </w:rPr>
                </m:ctrlPr>
              </m:mPr>
              <m:mr>
                <m:e>
                  <m:m>
                    <m:mPr>
                      <m:mcs>
                        <m:mc>
                          <m:mcPr>
                            <m:count m:val="1"/>
                            <m:mcJc m:val="center"/>
                          </m:mcPr>
                        </m:mc>
                      </m:mcs>
                      <m:ctrlPr>
                        <w:rPr>
                          <w:rFonts w:ascii="Cambria Math" w:hAnsi="Cambria Math"/>
                          <w:i w:val="0"/>
                          <w:iCs/>
                        </w:rPr>
                      </m:ctrlPr>
                    </m:mPr>
                    <m:mr>
                      <m:e>
                        <m:sSub>
                          <m:sSubPr>
                            <m:ctrlPr>
                              <w:rPr>
                                <w:rFonts w:ascii="Cambria Math" w:hAnsi="Cambria Math"/>
                                <w:i w:val="0"/>
                                <w:iCs/>
                              </w:rPr>
                            </m:ctrlPr>
                          </m:sSubPr>
                          <m:e>
                            <m:r>
                              <w:rPr>
                                <w:rFonts w:ascii="Cambria Math" w:hAnsi="Cambria Math"/>
                              </w:rPr>
                              <m:t>X</m:t>
                            </m:r>
                          </m:e>
                          <m:sub>
                            <m:r>
                              <w:rPr>
                                <w:rFonts w:ascii="Cambria Math" w:hAnsi="Cambria Math"/>
                              </w:rPr>
                              <m:t>1</m:t>
                            </m:r>
                          </m:sub>
                        </m:sSub>
                      </m:e>
                    </m:mr>
                    <m:mr>
                      <m:e>
                        <m:sSub>
                          <m:sSubPr>
                            <m:ctrlPr>
                              <w:rPr>
                                <w:rFonts w:ascii="Cambria Math" w:hAnsi="Cambria Math"/>
                                <w:i w:val="0"/>
                                <w:iCs/>
                              </w:rPr>
                            </m:ctrlPr>
                          </m:sSubPr>
                          <m:e>
                            <m:r>
                              <w:rPr>
                                <w:rFonts w:ascii="Cambria Math" w:hAnsi="Cambria Math"/>
                              </w:rPr>
                              <m:t>X</m:t>
                            </m:r>
                          </m:e>
                          <m:sub>
                            <m:r>
                              <w:rPr>
                                <w:rFonts w:ascii="Cambria Math" w:hAnsi="Cambria Math"/>
                              </w:rPr>
                              <m:t>2</m:t>
                            </m:r>
                          </m:sub>
                        </m:sSub>
                      </m:e>
                    </m:mr>
                  </m:m>
                </m:e>
              </m:mr>
              <m:mr>
                <m:e>
                  <m:r>
                    <w:rPr>
                      <w:rFonts w:ascii="Cambria Math" w:hAnsi="Cambria Math"/>
                    </w:rPr>
                    <m:t>⋮</m:t>
                  </m:r>
                </m:e>
              </m:mr>
              <m:mr>
                <m:e>
                  <m:sSub>
                    <m:sSubPr>
                      <m:ctrlPr>
                        <w:rPr>
                          <w:rFonts w:ascii="Cambria Math" w:hAnsi="Cambria Math"/>
                          <w:i w:val="0"/>
                          <w:iCs/>
                        </w:rPr>
                      </m:ctrlPr>
                    </m:sSubPr>
                    <m:e>
                      <m:r>
                        <w:rPr>
                          <w:rFonts w:ascii="Cambria Math" w:hAnsi="Cambria Math"/>
                        </w:rPr>
                        <m:t>X</m:t>
                      </m:r>
                    </m:e>
                    <m:sub>
                      <m:r>
                        <w:rPr>
                          <w:rFonts w:ascii="Cambria Math" w:hAnsi="Cambria Math"/>
                        </w:rPr>
                        <m:t>n</m:t>
                      </m:r>
                    </m:sub>
                  </m:sSub>
                </m:e>
              </m:mr>
            </m:m>
          </m:e>
        </m:d>
      </m:oMath>
      <w:r w:rsidRPr="003208DD">
        <w:rPr>
          <w:rFonts w:hint="eastAsia"/>
        </w:rPr>
        <w:t>=</w:t>
      </w:r>
      <w:r w:rsidRPr="004D7833">
        <w:rPr>
          <w:b/>
          <w:bCs/>
          <w:i w:val="0"/>
          <w:iCs/>
        </w:rPr>
        <w:t xml:space="preserve"> </w:t>
      </w:r>
      <w:r w:rsidRPr="004D7833">
        <w:rPr>
          <w:b/>
          <w:bCs/>
          <w:iCs/>
        </w:rPr>
        <w:t>A</w:t>
      </w:r>
      <m:oMath>
        <m:acc>
          <m:accPr>
            <m:chr m:val="⃗"/>
            <m:ctrlPr>
              <w:rPr>
                <w:rFonts w:ascii="Cambria Math" w:hAnsi="Cambria Math"/>
                <w:i w:val="0"/>
                <w:iCs/>
              </w:rPr>
            </m:ctrlPr>
          </m:accPr>
          <m:e>
            <m:r>
              <m:rPr>
                <m:sty m:val="bi"/>
              </m:rPr>
              <w:rPr>
                <w:rFonts w:ascii="Cambria Math" w:hAnsi="Cambria Math"/>
              </w:rPr>
              <m:t>X</m:t>
            </m:r>
          </m:e>
        </m:acc>
      </m:oMath>
      <w:r>
        <w:rPr>
          <w:i w:val="0"/>
        </w:rPr>
        <w:tab/>
      </w:r>
      <w:r>
        <w:rPr>
          <w:rFonts w:hint="eastAsia"/>
          <w:i w:val="0"/>
        </w:rPr>
        <w:t>（</w:t>
      </w:r>
      <w:r>
        <w:rPr>
          <w:rFonts w:hint="eastAsia"/>
          <w:i w:val="0"/>
        </w:rPr>
        <w:t>3</w:t>
      </w:r>
      <w:r>
        <w:rPr>
          <w:i w:val="0"/>
        </w:rPr>
        <w:t>.3</w:t>
      </w:r>
      <w:r>
        <w:rPr>
          <w:rFonts w:hint="eastAsia"/>
          <w:i w:val="0"/>
        </w:rPr>
        <w:t>）</w:t>
      </w:r>
    </w:p>
    <w:p w14:paraId="3C2D4433" w14:textId="7EFF35FF" w:rsidR="003208DD" w:rsidRDefault="003208DD" w:rsidP="003208DD">
      <w:pPr>
        <w:ind w:firstLine="420"/>
        <w:rPr>
          <w:iCs/>
        </w:rPr>
      </w:pPr>
      <w:r>
        <w:rPr>
          <w:rFonts w:hint="eastAsia"/>
        </w:rPr>
        <w:t>随机变量</w:t>
      </w:r>
      <m:oMath>
        <m:acc>
          <m:accPr>
            <m:chr m:val="⃗"/>
            <m:ctrlPr>
              <w:rPr>
                <w:rFonts w:ascii="Cambria Math" w:hAnsi="Cambria Math"/>
                <w:i/>
                <w:iCs/>
              </w:rPr>
            </m:ctrlPr>
          </m:accPr>
          <m:e>
            <m:r>
              <m:rPr>
                <m:sty m:val="bi"/>
              </m:rPr>
              <w:rPr>
                <w:rFonts w:ascii="Cambria Math" w:hAnsi="Cambria Math"/>
              </w:rPr>
              <m:t>X</m:t>
            </m:r>
          </m:e>
        </m:acc>
      </m:oMath>
      <w:r>
        <w:rPr>
          <w:rFonts w:hint="eastAsia"/>
          <w:iCs/>
        </w:rPr>
        <w:t>和</w:t>
      </w:r>
      <w:r>
        <w:rPr>
          <w:rFonts w:hint="eastAsia"/>
        </w:rPr>
        <w:t>随机变量</w:t>
      </w:r>
      <m:oMath>
        <m:acc>
          <m:accPr>
            <m:chr m:val="⃗"/>
            <m:ctrlPr>
              <w:rPr>
                <w:rFonts w:ascii="Cambria Math" w:hAnsi="Cambria Math"/>
                <w:b/>
                <w:i/>
                <w:iCs/>
              </w:rPr>
            </m:ctrlPr>
          </m:accPr>
          <m:e>
            <m:r>
              <m:rPr>
                <m:sty m:val="bi"/>
              </m:rPr>
              <w:rPr>
                <w:rFonts w:ascii="Cambria Math" w:hAnsi="Cambria Math"/>
              </w:rPr>
              <m:t>Y</m:t>
            </m:r>
          </m:e>
        </m:acc>
      </m:oMath>
      <w:r w:rsidRPr="003208DD">
        <w:rPr>
          <w:rFonts w:hint="eastAsia"/>
          <w:iCs/>
        </w:rPr>
        <w:t>之间</w:t>
      </w:r>
      <w:r>
        <w:rPr>
          <w:rFonts w:hint="eastAsia"/>
          <w:iCs/>
        </w:rPr>
        <w:t>存在</w:t>
      </w:r>
      <w:r w:rsidRPr="003208DD">
        <w:rPr>
          <w:rFonts w:hint="eastAsia"/>
          <w:iCs/>
        </w:rPr>
        <w:t>统计特性</w:t>
      </w:r>
      <w:r>
        <w:rPr>
          <w:rFonts w:hint="eastAsia"/>
          <w:iCs/>
        </w:rPr>
        <w:t>之间的数学关系</w:t>
      </w:r>
      <w:r>
        <w:rPr>
          <w:rFonts w:hint="eastAsia"/>
          <w:iCs/>
        </w:rPr>
        <w:t>:</w:t>
      </w:r>
      <w:r>
        <w:rPr>
          <w:iCs/>
        </w:rPr>
        <w:br/>
      </w:r>
      <w:r>
        <w:rPr>
          <w:iCs/>
        </w:rPr>
        <w:tab/>
        <w:t xml:space="preserve">(1) </w:t>
      </w:r>
      <w:r w:rsidRPr="003208DD">
        <w:rPr>
          <w:rFonts w:hint="eastAsia"/>
          <w:iCs/>
        </w:rPr>
        <w:t>矩阵</w:t>
      </w:r>
      <m:oMath>
        <m:r>
          <m:rPr>
            <m:sty m:val="bi"/>
          </m:rPr>
          <w:rPr>
            <w:rFonts w:ascii="Cambria Math" w:hAnsi="Cambria Math"/>
          </w:rPr>
          <m:t>A</m:t>
        </m:r>
      </m:oMath>
      <w:r w:rsidRPr="003208DD">
        <w:rPr>
          <w:rFonts w:hint="eastAsia"/>
          <w:iCs/>
        </w:rPr>
        <w:t>为方阵，此时有雅克比行列式：</w:t>
      </w:r>
      <m:oMath>
        <m:r>
          <m:rPr>
            <m:sty m:val="bi"/>
          </m:rPr>
          <w:rPr>
            <w:rFonts w:ascii="Cambria Math" w:hAnsi="Cambria Math"/>
          </w:rPr>
          <m:t>J</m:t>
        </m:r>
        <m:r>
          <w:rPr>
            <w:rFonts w:ascii="Cambria Math" w:hAnsi="Cambria Math"/>
          </w:rPr>
          <m:t>=</m:t>
        </m:r>
        <m:d>
          <m:dPr>
            <m:begChr m:val="|"/>
            <m:endChr m:val="|"/>
            <m:ctrlPr>
              <w:rPr>
                <w:rFonts w:ascii="Cambria Math" w:hAnsi="Cambria Math"/>
                <w:i/>
                <w:iCs/>
              </w:rPr>
            </m:ctrlPr>
          </m:dPr>
          <m:e>
            <m:r>
              <m:rPr>
                <m:sty m:val="bi"/>
              </m:rPr>
              <w:rPr>
                <w:rFonts w:ascii="Cambria Math" w:hAnsi="Cambria Math"/>
              </w:rPr>
              <m:t>A</m:t>
            </m:r>
          </m:e>
        </m:d>
      </m:oMath>
    </w:p>
    <w:p w14:paraId="0128DD8D" w14:textId="4479ABC4" w:rsidR="003208DD" w:rsidRPr="003208DD" w:rsidRDefault="003208DD" w:rsidP="003208DD">
      <w:pPr>
        <w:ind w:firstLine="420"/>
        <w:rPr>
          <w:iCs/>
        </w:rPr>
      </w:pPr>
      <w:r>
        <w:rPr>
          <w:rFonts w:hint="eastAsia"/>
          <w:iCs/>
        </w:rPr>
        <w:t>(</w:t>
      </w:r>
      <w:r>
        <w:rPr>
          <w:iCs/>
        </w:rPr>
        <w:t xml:space="preserve">2) </w:t>
      </w:r>
      <m:oMath>
        <m:acc>
          <m:accPr>
            <m:chr m:val="⃗"/>
            <m:ctrlPr>
              <w:rPr>
                <w:rFonts w:ascii="Cambria Math" w:hAnsi="Cambria Math"/>
                <w:i/>
                <w:iCs/>
              </w:rPr>
            </m:ctrlPr>
          </m:accPr>
          <m:e>
            <m:r>
              <m:rPr>
                <m:sty m:val="bi"/>
              </m:rPr>
              <w:rPr>
                <w:rFonts w:ascii="Cambria Math" w:hAnsi="Cambria Math"/>
              </w:rPr>
              <m:t>Y</m:t>
            </m:r>
          </m:e>
        </m:acc>
      </m:oMath>
      <w:r w:rsidRPr="003208DD">
        <w:rPr>
          <w:rFonts w:hint="eastAsia"/>
          <w:iCs/>
        </w:rPr>
        <w:t>的概率密度函数：</w:t>
      </w:r>
      <m:oMath>
        <m:r>
          <w:rPr>
            <w:rFonts w:ascii="Cambria Math" w:hAnsi="Cambria Math"/>
          </w:rPr>
          <m:t>p(</m:t>
        </m:r>
        <m:acc>
          <m:accPr>
            <m:chr m:val="⃗"/>
            <m:ctrlPr>
              <w:rPr>
                <w:rFonts w:ascii="Cambria Math" w:hAnsi="Cambria Math"/>
                <w:i/>
                <w:iCs/>
              </w:rPr>
            </m:ctrlPr>
          </m:accPr>
          <m:e>
            <m:r>
              <m:rPr>
                <m:sty m:val="bi"/>
              </m:rPr>
              <w:rPr>
                <w:rFonts w:ascii="Cambria Math" w:hAnsi="Cambria Math"/>
              </w:rPr>
              <m:t>Y</m:t>
            </m:r>
          </m:e>
        </m:acc>
        <m:r>
          <w:rPr>
            <w:rFonts w:ascii="Cambria Math" w:hAnsi="Cambria Math"/>
          </w:rPr>
          <m:t>)</m:t>
        </m:r>
      </m:oMath>
      <w:r w:rsidRPr="003208DD">
        <w:rPr>
          <w:rFonts w:hint="eastAsia"/>
          <w:iCs/>
        </w:rPr>
        <w:t xml:space="preserve"> = </w:t>
      </w:r>
      <m:oMath>
        <m:r>
          <w:rPr>
            <w:rFonts w:ascii="Cambria Math" w:hAnsi="Cambria Math"/>
          </w:rPr>
          <m:t>p(</m:t>
        </m:r>
        <m:acc>
          <m:accPr>
            <m:chr m:val="⃗"/>
            <m:ctrlPr>
              <w:rPr>
                <w:rFonts w:ascii="Cambria Math" w:hAnsi="Cambria Math"/>
                <w:i/>
                <w:iCs/>
              </w:rPr>
            </m:ctrlPr>
          </m:accPr>
          <m:e>
            <m:r>
              <m:rPr>
                <m:sty m:val="bi"/>
              </m:rPr>
              <w:rPr>
                <w:rFonts w:ascii="Cambria Math" w:hAnsi="Cambria Math"/>
              </w:rPr>
              <m:t>X</m:t>
            </m:r>
          </m:e>
        </m:acc>
        <m:r>
          <w:rPr>
            <w:rFonts w:ascii="Cambria Math" w:hAnsi="Cambria Math"/>
          </w:rPr>
          <m:t>)</m:t>
        </m:r>
        <m:r>
          <m:rPr>
            <m:sty m:val="bi"/>
          </m:rPr>
          <w:rPr>
            <w:rFonts w:ascii="Cambria Math" w:hAnsi="Cambria Math"/>
          </w:rPr>
          <m:t>/ </m:t>
        </m:r>
        <m:d>
          <m:dPr>
            <m:begChr m:val="|"/>
            <m:endChr m:val="|"/>
            <m:ctrlPr>
              <w:rPr>
                <w:rFonts w:ascii="Cambria Math" w:hAnsi="Cambria Math"/>
                <w:i/>
                <w:iCs/>
              </w:rPr>
            </m:ctrlPr>
          </m:dPr>
          <m:e>
            <m:d>
              <m:dPr>
                <m:begChr m:val="|"/>
                <m:endChr m:val="|"/>
                <m:ctrlPr>
                  <w:rPr>
                    <w:rFonts w:ascii="Cambria Math" w:hAnsi="Cambria Math"/>
                    <w:i/>
                    <w:iCs/>
                  </w:rPr>
                </m:ctrlPr>
              </m:dPr>
              <m:e>
                <m:r>
                  <m:rPr>
                    <m:sty m:val="bi"/>
                  </m:rPr>
                  <w:rPr>
                    <w:rFonts w:ascii="Cambria Math" w:hAnsi="Cambria Math"/>
                  </w:rPr>
                  <m:t>A</m:t>
                </m:r>
              </m:e>
            </m:d>
          </m:e>
        </m:d>
      </m:oMath>
    </w:p>
    <w:p w14:paraId="17C82AAA" w14:textId="65414D6A" w:rsidR="003208DD" w:rsidRPr="003208DD" w:rsidRDefault="003208DD" w:rsidP="003208DD">
      <w:pPr>
        <w:ind w:firstLine="420"/>
        <w:rPr>
          <w:iCs/>
        </w:rPr>
      </w:pPr>
      <w:r>
        <w:rPr>
          <w:rFonts w:hint="eastAsia"/>
          <w:iCs/>
        </w:rPr>
        <w:t>(</w:t>
      </w:r>
      <w:r>
        <w:rPr>
          <w:iCs/>
        </w:rPr>
        <w:t xml:space="preserve">3) </w:t>
      </w:r>
      <m:oMath>
        <m:acc>
          <m:accPr>
            <m:chr m:val="⃗"/>
            <m:ctrlPr>
              <w:rPr>
                <w:rFonts w:ascii="Cambria Math" w:hAnsi="Cambria Math"/>
                <w:i/>
                <w:iCs/>
              </w:rPr>
            </m:ctrlPr>
          </m:accPr>
          <m:e>
            <m:r>
              <m:rPr>
                <m:sty m:val="bi"/>
              </m:rPr>
              <w:rPr>
                <w:rFonts w:ascii="Cambria Math" w:hAnsi="Cambria Math"/>
              </w:rPr>
              <m:t>Y</m:t>
            </m:r>
          </m:e>
        </m:acc>
      </m:oMath>
      <w:r w:rsidRPr="003208DD">
        <w:rPr>
          <w:rFonts w:hint="eastAsia"/>
          <w:iCs/>
        </w:rPr>
        <w:t>的均值矢量：</w:t>
      </w:r>
      <m:oMath>
        <m:sSub>
          <m:sSubPr>
            <m:ctrlPr>
              <w:rPr>
                <w:rFonts w:ascii="Cambria Math" w:hAnsi="Cambria Math"/>
                <w:iCs/>
              </w:rPr>
            </m:ctrlPr>
          </m:sSubPr>
          <m:e>
            <m:acc>
              <m:accPr>
                <m:chr m:val="⃗"/>
                <m:ctrlPr>
                  <w:rPr>
                    <w:rFonts w:ascii="Cambria Math" w:hAnsi="Cambria Math"/>
                    <w:b/>
                    <w:bCs/>
                    <w:i/>
                    <w:iCs/>
                  </w:rPr>
                </m:ctrlPr>
              </m:accPr>
              <m:e>
                <m:r>
                  <m:rPr>
                    <m:sty m:val="bi"/>
                  </m:rPr>
                  <w:rPr>
                    <w:rFonts w:ascii="Cambria Math" w:hAnsi="Cambria Math"/>
                  </w:rPr>
                  <m:t>μ</m:t>
                </m:r>
              </m:e>
            </m:acc>
          </m:e>
          <m:sub>
            <m:r>
              <w:rPr>
                <w:rFonts w:ascii="Cambria Math" w:hAnsi="Cambria Math" w:hint="eastAsia"/>
              </w:rPr>
              <m:t>y</m:t>
            </m:r>
          </m:sub>
        </m:sSub>
        <m:r>
          <w:rPr>
            <w:rFonts w:ascii="Cambria Math" w:hAnsi="Cambria Math"/>
          </w:rPr>
          <m:t>=E</m:t>
        </m:r>
        <m:d>
          <m:dPr>
            <m:begChr m:val="["/>
            <m:endChr m:val="]"/>
            <m:ctrlPr>
              <w:rPr>
                <w:rFonts w:ascii="Cambria Math" w:hAnsi="Cambria Math"/>
                <w:i/>
                <w:iCs/>
              </w:rPr>
            </m:ctrlPr>
          </m:dPr>
          <m:e>
            <m:acc>
              <m:accPr>
                <m:chr m:val="⃗"/>
                <m:ctrlPr>
                  <w:rPr>
                    <w:rFonts w:ascii="Cambria Math" w:hAnsi="Cambria Math"/>
                    <w:i/>
                    <w:iCs/>
                  </w:rPr>
                </m:ctrlPr>
              </m:accPr>
              <m:e>
                <m:r>
                  <m:rPr>
                    <m:sty m:val="bi"/>
                  </m:rPr>
                  <w:rPr>
                    <w:rFonts w:ascii="Cambria Math" w:hAnsi="Cambria Math"/>
                  </w:rPr>
                  <m:t>Y</m:t>
                </m:r>
              </m:e>
            </m:acc>
          </m:e>
        </m:d>
        <m:r>
          <m:rPr>
            <m:sty m:val="bi"/>
          </m:rPr>
          <w:rPr>
            <w:rFonts w:ascii="Cambria Math" w:hAnsi="Cambria Math"/>
          </w:rPr>
          <m:t>=A</m:t>
        </m:r>
        <m:r>
          <w:rPr>
            <w:rFonts w:ascii="Cambria Math" w:hAnsi="Cambria Math"/>
          </w:rPr>
          <m:t>E</m:t>
        </m:r>
        <m:d>
          <m:dPr>
            <m:begChr m:val="["/>
            <m:endChr m:val="]"/>
            <m:ctrlPr>
              <w:rPr>
                <w:rFonts w:ascii="Cambria Math" w:hAnsi="Cambria Math"/>
                <w:i/>
                <w:iCs/>
              </w:rPr>
            </m:ctrlPr>
          </m:dPr>
          <m:e>
            <m:acc>
              <m:accPr>
                <m:chr m:val="⃗"/>
                <m:ctrlPr>
                  <w:rPr>
                    <w:rFonts w:ascii="Cambria Math" w:hAnsi="Cambria Math"/>
                    <w:i/>
                    <w:iCs/>
                  </w:rPr>
                </m:ctrlPr>
              </m:accPr>
              <m:e>
                <m:r>
                  <m:rPr>
                    <m:sty m:val="bi"/>
                  </m:rPr>
                  <w:rPr>
                    <w:rFonts w:ascii="Cambria Math" w:hAnsi="Cambria Math"/>
                  </w:rPr>
                  <m:t>X</m:t>
                </m:r>
              </m:e>
            </m:acc>
          </m:e>
        </m:d>
        <m:r>
          <m:rPr>
            <m:sty m:val="bi"/>
          </m:rPr>
          <w:rPr>
            <w:rFonts w:ascii="Cambria Math" w:hAnsi="Cambria Math"/>
          </w:rPr>
          <m:t>=A</m:t>
        </m:r>
        <m:sSub>
          <m:sSubPr>
            <m:ctrlPr>
              <w:rPr>
                <w:rFonts w:ascii="Cambria Math" w:hAnsi="Cambria Math"/>
                <w:iCs/>
              </w:rPr>
            </m:ctrlPr>
          </m:sSubPr>
          <m:e>
            <m:acc>
              <m:accPr>
                <m:chr m:val="⃗"/>
                <m:ctrlPr>
                  <w:rPr>
                    <w:rFonts w:ascii="Cambria Math" w:hAnsi="Cambria Math"/>
                    <w:b/>
                    <w:bCs/>
                    <w:i/>
                    <w:iCs/>
                  </w:rPr>
                </m:ctrlPr>
              </m:accPr>
              <m:e>
                <m:r>
                  <m:rPr>
                    <m:sty m:val="bi"/>
                  </m:rPr>
                  <w:rPr>
                    <w:rFonts w:ascii="Cambria Math" w:hAnsi="Cambria Math"/>
                  </w:rPr>
                  <m:t>μ</m:t>
                </m:r>
              </m:e>
            </m:acc>
          </m:e>
          <m:sub>
            <m:r>
              <w:rPr>
                <w:rFonts w:ascii="Cambria Math" w:hAnsi="Cambria Math" w:hint="eastAsia"/>
              </w:rPr>
              <m:t>x</m:t>
            </m:r>
          </m:sub>
        </m:sSub>
      </m:oMath>
    </w:p>
    <w:p w14:paraId="64C83CD4" w14:textId="77777777" w:rsidR="003208DD" w:rsidRDefault="003208DD" w:rsidP="003208DD">
      <w:pPr>
        <w:ind w:firstLine="420"/>
        <w:rPr>
          <w:iCs/>
        </w:rPr>
      </w:pPr>
      <w:r>
        <w:rPr>
          <w:rFonts w:hint="eastAsia"/>
          <w:iCs/>
        </w:rPr>
        <w:t>(</w:t>
      </w:r>
      <w:r>
        <w:rPr>
          <w:iCs/>
        </w:rPr>
        <w:t xml:space="preserve">4) </w:t>
      </w:r>
      <m:oMath>
        <m:acc>
          <m:accPr>
            <m:chr m:val="⃗"/>
            <m:ctrlPr>
              <w:rPr>
                <w:rFonts w:ascii="Cambria Math" w:hAnsi="Cambria Math"/>
                <w:i/>
                <w:iCs/>
              </w:rPr>
            </m:ctrlPr>
          </m:accPr>
          <m:e>
            <m:r>
              <m:rPr>
                <m:sty m:val="bi"/>
              </m:rPr>
              <w:rPr>
                <w:rFonts w:ascii="Cambria Math" w:hAnsi="Cambria Math"/>
              </w:rPr>
              <m:t>Y</m:t>
            </m:r>
          </m:e>
        </m:acc>
      </m:oMath>
      <w:r w:rsidRPr="003208DD">
        <w:rPr>
          <w:rFonts w:hint="eastAsia"/>
          <w:iCs/>
        </w:rPr>
        <w:t>的协方差矩阵</w:t>
      </w:r>
      <w:r>
        <w:rPr>
          <w:rFonts w:hint="eastAsia"/>
          <w:iCs/>
        </w:rPr>
        <w:t>：</w:t>
      </w:r>
    </w:p>
    <w:p w14:paraId="2323CF83" w14:textId="7CF24F62" w:rsidR="003208DD" w:rsidRPr="003208DD" w:rsidRDefault="00000000" w:rsidP="003208DD">
      <w:pPr>
        <w:ind w:firstLine="420"/>
        <w:jc w:val="center"/>
        <w:rPr>
          <w:iCs/>
        </w:rPr>
      </w:pPr>
      <m:oMath>
        <m:sSub>
          <m:sSubPr>
            <m:ctrlPr>
              <w:rPr>
                <w:rFonts w:ascii="Cambria Math" w:hAnsi="Cambria Math"/>
                <w:i/>
                <w:iCs/>
              </w:rPr>
            </m:ctrlPr>
          </m:sSubPr>
          <m:e>
            <m:r>
              <w:rPr>
                <w:rFonts w:ascii="Cambria Math" w:hAnsi="Cambria Math"/>
              </w:rPr>
              <m:t>C</m:t>
            </m:r>
          </m:e>
          <m:sub>
            <m:r>
              <w:rPr>
                <w:rFonts w:ascii="Cambria Math" w:hAnsi="Cambria Math"/>
              </w:rPr>
              <m:t>Y</m:t>
            </m:r>
          </m:sub>
        </m:sSub>
        <m:r>
          <w:rPr>
            <w:rFonts w:ascii="Cambria Math" w:hAnsi="Cambria Math"/>
          </w:rPr>
          <m:t>=</m:t>
        </m:r>
      </m:oMath>
      <w:r w:rsidR="003208DD" w:rsidRPr="003208DD">
        <w:rPr>
          <w:rFonts w:hint="eastAsia"/>
          <w:iCs/>
        </w:rPr>
        <w:t xml:space="preserve"> </w:t>
      </w:r>
      <m:oMath>
        <m:r>
          <w:rPr>
            <w:rFonts w:ascii="Cambria Math" w:hAnsi="Cambria Math"/>
          </w:rPr>
          <m:t>E</m:t>
        </m:r>
        <m:d>
          <m:dPr>
            <m:begChr m:val="["/>
            <m:endChr m:val="]"/>
            <m:ctrlPr>
              <w:rPr>
                <w:rFonts w:ascii="Cambria Math" w:hAnsi="Cambria Math"/>
                <w:i/>
                <w:iCs/>
              </w:rPr>
            </m:ctrlPr>
          </m:dPr>
          <m:e>
            <m:r>
              <m:rPr>
                <m:sty m:val="b"/>
              </m:rPr>
              <w:rPr>
                <w:rFonts w:ascii="Cambria Math" w:hAnsi="Cambria Math"/>
              </w:rPr>
              <m:t>(</m:t>
            </m:r>
            <m:acc>
              <m:accPr>
                <m:chr m:val="⃗"/>
                <m:ctrlPr>
                  <w:rPr>
                    <w:rFonts w:ascii="Cambria Math" w:hAnsi="Cambria Math"/>
                    <w:i/>
                    <w:iCs/>
                  </w:rPr>
                </m:ctrlPr>
              </m:accPr>
              <m:e>
                <m:r>
                  <m:rPr>
                    <m:sty m:val="bi"/>
                  </m:rPr>
                  <w:rPr>
                    <w:rFonts w:ascii="Cambria Math" w:hAnsi="Cambria Math"/>
                  </w:rPr>
                  <m:t>Y</m:t>
                </m:r>
              </m:e>
            </m:acc>
            <m:r>
              <m:rPr>
                <m:sty m:val="b"/>
              </m:rPr>
              <w:rPr>
                <w:rFonts w:ascii="Cambria Math" w:hAnsi="Cambria Math"/>
              </w:rPr>
              <m:t>-</m:t>
            </m:r>
            <m:sSub>
              <m:sSubPr>
                <m:ctrlPr>
                  <w:rPr>
                    <w:rFonts w:ascii="Cambria Math" w:hAnsi="Cambria Math"/>
                    <w:iCs/>
                  </w:rPr>
                </m:ctrlPr>
              </m:sSubPr>
              <m:e>
                <m:acc>
                  <m:accPr>
                    <m:chr m:val="⃗"/>
                    <m:ctrlPr>
                      <w:rPr>
                        <w:rFonts w:ascii="Cambria Math" w:hAnsi="Cambria Math"/>
                        <w:b/>
                        <w:bCs/>
                        <w:i/>
                        <w:iCs/>
                      </w:rPr>
                    </m:ctrlPr>
                  </m:accPr>
                  <m:e>
                    <m:r>
                      <m:rPr>
                        <m:sty m:val="bi"/>
                      </m:rPr>
                      <w:rPr>
                        <w:rFonts w:ascii="Cambria Math" w:hAnsi="Cambria Math"/>
                      </w:rPr>
                      <m:t>μ</m:t>
                    </m:r>
                  </m:e>
                </m:acc>
              </m:e>
              <m:sub>
                <m:r>
                  <w:rPr>
                    <w:rFonts w:ascii="Cambria Math" w:hAnsi="Cambria Math" w:hint="eastAsia"/>
                  </w:rPr>
                  <m:t>y</m:t>
                </m:r>
              </m:sub>
            </m:sSub>
            <m:r>
              <w:rPr>
                <w:rFonts w:ascii="Cambria Math" w:hAnsi="Cambria Math"/>
              </w:rPr>
              <m:t>)</m:t>
            </m:r>
            <m:sSup>
              <m:sSupPr>
                <m:ctrlPr>
                  <w:rPr>
                    <w:rFonts w:ascii="Cambria Math" w:hAnsi="Cambria Math"/>
                    <w:i/>
                    <w:iCs/>
                  </w:rPr>
                </m:ctrlPr>
              </m:sSupPr>
              <m:e>
                <m:r>
                  <m:rPr>
                    <m:sty m:val="b"/>
                  </m:rPr>
                  <w:rPr>
                    <w:rFonts w:ascii="Cambria Math" w:hAnsi="Cambria Math"/>
                  </w:rPr>
                  <m:t>(</m:t>
                </m:r>
                <m:acc>
                  <m:accPr>
                    <m:chr m:val="⃗"/>
                    <m:ctrlPr>
                      <w:rPr>
                        <w:rFonts w:ascii="Cambria Math" w:hAnsi="Cambria Math"/>
                        <w:i/>
                        <w:iCs/>
                      </w:rPr>
                    </m:ctrlPr>
                  </m:accPr>
                  <m:e>
                    <m:r>
                      <m:rPr>
                        <m:sty m:val="bi"/>
                      </m:rPr>
                      <w:rPr>
                        <w:rFonts w:ascii="Cambria Math" w:hAnsi="Cambria Math"/>
                      </w:rPr>
                      <m:t>Y</m:t>
                    </m:r>
                  </m:e>
                </m:acc>
                <m:r>
                  <m:rPr>
                    <m:sty m:val="b"/>
                  </m:rPr>
                  <w:rPr>
                    <w:rFonts w:ascii="Cambria Math" w:hAnsi="Cambria Math"/>
                  </w:rPr>
                  <m:t>-</m:t>
                </m:r>
                <m:sSub>
                  <m:sSubPr>
                    <m:ctrlPr>
                      <w:rPr>
                        <w:rFonts w:ascii="Cambria Math" w:hAnsi="Cambria Math"/>
                        <w:iCs/>
                      </w:rPr>
                    </m:ctrlPr>
                  </m:sSubPr>
                  <m:e>
                    <m:acc>
                      <m:accPr>
                        <m:chr m:val="⃗"/>
                        <m:ctrlPr>
                          <w:rPr>
                            <w:rFonts w:ascii="Cambria Math" w:hAnsi="Cambria Math"/>
                            <w:b/>
                            <w:bCs/>
                            <w:i/>
                            <w:iCs/>
                          </w:rPr>
                        </m:ctrlPr>
                      </m:accPr>
                      <m:e>
                        <m:r>
                          <m:rPr>
                            <m:sty m:val="bi"/>
                          </m:rPr>
                          <w:rPr>
                            <w:rFonts w:ascii="Cambria Math" w:hAnsi="Cambria Math"/>
                          </w:rPr>
                          <m:t>μ</m:t>
                        </m:r>
                      </m:e>
                    </m:acc>
                  </m:e>
                  <m:sub>
                    <m:r>
                      <w:rPr>
                        <w:rFonts w:ascii="Cambria Math" w:hAnsi="Cambria Math" w:hint="eastAsia"/>
                      </w:rPr>
                      <m:t>y</m:t>
                    </m:r>
                  </m:sub>
                </m:sSub>
                <m:r>
                  <w:rPr>
                    <w:rFonts w:ascii="Cambria Math" w:hAnsi="Cambria Math"/>
                  </w:rPr>
                  <m:t>)</m:t>
                </m:r>
              </m:e>
              <m:sup>
                <m:r>
                  <w:rPr>
                    <w:rFonts w:ascii="Cambria Math" w:hAnsi="Cambria Math"/>
                  </w:rPr>
                  <m:t>T</m:t>
                </m:r>
              </m:sup>
            </m:sSup>
          </m:e>
        </m:d>
        <m:r>
          <w:rPr>
            <w:rFonts w:ascii="Cambria Math" w:hAnsi="Cambria Math"/>
          </w:rPr>
          <m:t>=</m:t>
        </m:r>
        <m:r>
          <m:rPr>
            <m:sty m:val="bi"/>
          </m:rPr>
          <w:rPr>
            <w:rFonts w:ascii="Cambria Math" w:hAnsi="Cambria Math"/>
          </w:rPr>
          <m:t>A</m:t>
        </m:r>
        <m:r>
          <w:rPr>
            <w:rFonts w:ascii="Cambria Math" w:hAnsi="Cambria Math"/>
          </w:rPr>
          <m:t>E</m:t>
        </m:r>
        <m:d>
          <m:dPr>
            <m:begChr m:val="["/>
            <m:endChr m:val="]"/>
            <m:ctrlPr>
              <w:rPr>
                <w:rFonts w:ascii="Cambria Math" w:hAnsi="Cambria Math"/>
                <w:i/>
                <w:iCs/>
              </w:rPr>
            </m:ctrlPr>
          </m:dPr>
          <m:e>
            <m:r>
              <m:rPr>
                <m:sty m:val="b"/>
              </m:rPr>
              <w:rPr>
                <w:rFonts w:ascii="Cambria Math" w:hAnsi="Cambria Math"/>
              </w:rPr>
              <m:t>(</m:t>
            </m:r>
            <m:acc>
              <m:accPr>
                <m:chr m:val="⃗"/>
                <m:ctrlPr>
                  <w:rPr>
                    <w:rFonts w:ascii="Cambria Math" w:hAnsi="Cambria Math"/>
                    <w:i/>
                    <w:iCs/>
                  </w:rPr>
                </m:ctrlPr>
              </m:accPr>
              <m:e>
                <m:r>
                  <m:rPr>
                    <m:sty m:val="bi"/>
                  </m:rPr>
                  <w:rPr>
                    <w:rFonts w:ascii="Cambria Math" w:hAnsi="Cambria Math"/>
                  </w:rPr>
                  <m:t>X</m:t>
                </m:r>
              </m:e>
            </m:acc>
            <m:r>
              <m:rPr>
                <m:sty m:val="b"/>
              </m:rPr>
              <w:rPr>
                <w:rFonts w:ascii="Cambria Math" w:hAnsi="Cambria Math"/>
              </w:rPr>
              <m:t>-</m:t>
            </m:r>
            <m:sSub>
              <m:sSubPr>
                <m:ctrlPr>
                  <w:rPr>
                    <w:rFonts w:ascii="Cambria Math" w:hAnsi="Cambria Math"/>
                    <w:iCs/>
                  </w:rPr>
                </m:ctrlPr>
              </m:sSubPr>
              <m:e>
                <m:acc>
                  <m:accPr>
                    <m:chr m:val="⃗"/>
                    <m:ctrlPr>
                      <w:rPr>
                        <w:rFonts w:ascii="Cambria Math" w:hAnsi="Cambria Math"/>
                        <w:b/>
                        <w:bCs/>
                        <w:i/>
                        <w:iCs/>
                      </w:rPr>
                    </m:ctrlPr>
                  </m:accPr>
                  <m:e>
                    <m:r>
                      <m:rPr>
                        <m:sty m:val="bi"/>
                      </m:rPr>
                      <w:rPr>
                        <w:rFonts w:ascii="Cambria Math" w:hAnsi="Cambria Math"/>
                      </w:rPr>
                      <m:t>μ</m:t>
                    </m:r>
                  </m:e>
                </m:acc>
              </m:e>
              <m:sub>
                <m:r>
                  <w:rPr>
                    <w:rFonts w:ascii="Cambria Math" w:hAnsi="Cambria Math" w:hint="eastAsia"/>
                  </w:rPr>
                  <m:t>x</m:t>
                </m:r>
              </m:sub>
            </m:sSub>
            <m:r>
              <w:rPr>
                <w:rFonts w:ascii="Cambria Math" w:hAnsi="Cambria Math"/>
              </w:rPr>
              <m:t>)</m:t>
            </m:r>
            <m:sSup>
              <m:sSupPr>
                <m:ctrlPr>
                  <w:rPr>
                    <w:rFonts w:ascii="Cambria Math" w:hAnsi="Cambria Math"/>
                    <w:i/>
                    <w:iCs/>
                  </w:rPr>
                </m:ctrlPr>
              </m:sSupPr>
              <m:e>
                <m:r>
                  <m:rPr>
                    <m:sty m:val="b"/>
                  </m:rPr>
                  <w:rPr>
                    <w:rFonts w:ascii="Cambria Math" w:hAnsi="Cambria Math"/>
                  </w:rPr>
                  <m:t>(</m:t>
                </m:r>
                <m:acc>
                  <m:accPr>
                    <m:chr m:val="⃗"/>
                    <m:ctrlPr>
                      <w:rPr>
                        <w:rFonts w:ascii="Cambria Math" w:hAnsi="Cambria Math"/>
                        <w:i/>
                        <w:iCs/>
                      </w:rPr>
                    </m:ctrlPr>
                  </m:accPr>
                  <m:e>
                    <m:r>
                      <m:rPr>
                        <m:sty m:val="bi"/>
                      </m:rPr>
                      <w:rPr>
                        <w:rFonts w:ascii="Cambria Math" w:hAnsi="Cambria Math"/>
                      </w:rPr>
                      <m:t>X</m:t>
                    </m:r>
                  </m:e>
                </m:acc>
                <m:r>
                  <m:rPr>
                    <m:sty m:val="b"/>
                  </m:rPr>
                  <w:rPr>
                    <w:rFonts w:ascii="Cambria Math" w:hAnsi="Cambria Math"/>
                  </w:rPr>
                  <m:t>-</m:t>
                </m:r>
                <m:sSub>
                  <m:sSubPr>
                    <m:ctrlPr>
                      <w:rPr>
                        <w:rFonts w:ascii="Cambria Math" w:hAnsi="Cambria Math"/>
                        <w:iCs/>
                      </w:rPr>
                    </m:ctrlPr>
                  </m:sSubPr>
                  <m:e>
                    <m:acc>
                      <m:accPr>
                        <m:chr m:val="⃗"/>
                        <m:ctrlPr>
                          <w:rPr>
                            <w:rFonts w:ascii="Cambria Math" w:hAnsi="Cambria Math"/>
                            <w:b/>
                            <w:bCs/>
                            <w:i/>
                            <w:iCs/>
                          </w:rPr>
                        </m:ctrlPr>
                      </m:accPr>
                      <m:e>
                        <m:r>
                          <m:rPr>
                            <m:sty m:val="bi"/>
                          </m:rPr>
                          <w:rPr>
                            <w:rFonts w:ascii="Cambria Math" w:hAnsi="Cambria Math"/>
                          </w:rPr>
                          <m:t>μ</m:t>
                        </m:r>
                      </m:e>
                    </m:acc>
                  </m:e>
                  <m:sub>
                    <m:r>
                      <w:rPr>
                        <w:rFonts w:ascii="Cambria Math" w:hAnsi="Cambria Math" w:hint="eastAsia"/>
                      </w:rPr>
                      <m:t>x</m:t>
                    </m:r>
                  </m:sub>
                </m:sSub>
                <m:r>
                  <w:rPr>
                    <w:rFonts w:ascii="Cambria Math" w:hAnsi="Cambria Math"/>
                  </w:rPr>
                  <m:t>)</m:t>
                </m:r>
              </m:e>
              <m:sup>
                <m:r>
                  <w:rPr>
                    <w:rFonts w:ascii="Cambria Math" w:hAnsi="Cambria Math"/>
                  </w:rPr>
                  <m:t>T</m:t>
                </m:r>
              </m:sup>
            </m:sSup>
          </m:e>
        </m:d>
        <m:sSup>
          <m:sSupPr>
            <m:ctrlPr>
              <w:rPr>
                <w:rFonts w:ascii="Cambria Math" w:hAnsi="Cambria Math"/>
                <w:i/>
                <w:iCs/>
              </w:rPr>
            </m:ctrlPr>
          </m:sSupPr>
          <m:e>
            <m:r>
              <m:rPr>
                <m:sty m:val="bi"/>
              </m:rPr>
              <w:rPr>
                <w:rFonts w:ascii="Cambria Math" w:hAnsi="Cambria Math"/>
              </w:rPr>
              <m:t>A</m:t>
            </m:r>
          </m:e>
          <m:sup>
            <m:r>
              <w:rPr>
                <w:rFonts w:ascii="Cambria Math" w:hAnsi="Cambria Math"/>
              </w:rPr>
              <m:t>T</m:t>
            </m:r>
          </m:sup>
        </m:sSup>
      </m:oMath>
      <w:r w:rsidR="003208DD" w:rsidRPr="003208DD">
        <w:rPr>
          <w:rFonts w:hint="eastAsia"/>
          <w:b/>
          <w:bCs/>
          <w:i/>
          <w:iCs/>
        </w:rPr>
        <w:t>=</w:t>
      </w:r>
      <w:r w:rsidR="003208DD" w:rsidRPr="003208DD">
        <w:rPr>
          <w:rFonts w:hint="eastAsia"/>
          <w:b/>
          <w:bCs/>
          <w:iCs/>
        </w:rPr>
        <w:t xml:space="preserve"> </w:t>
      </w:r>
      <m:oMath>
        <m:r>
          <m:rPr>
            <m:sty m:val="bi"/>
          </m:rPr>
          <w:rPr>
            <w:rFonts w:ascii="Cambria Math" w:hAnsi="Cambria Math"/>
          </w:rPr>
          <m:t>A</m:t>
        </m:r>
        <m:sSub>
          <m:sSubPr>
            <m:ctrlPr>
              <w:rPr>
                <w:rFonts w:ascii="Cambria Math" w:hAnsi="Cambria Math"/>
                <w:i/>
                <w:iCs/>
              </w:rPr>
            </m:ctrlPr>
          </m:sSubPr>
          <m:e>
            <m:r>
              <w:rPr>
                <w:rFonts w:ascii="Cambria Math" w:hAnsi="Cambria Math"/>
              </w:rPr>
              <m:t>C</m:t>
            </m:r>
          </m:e>
          <m:sub>
            <m:r>
              <w:rPr>
                <w:rFonts w:ascii="Cambria Math" w:hAnsi="Cambria Math"/>
              </w:rPr>
              <m:t>X</m:t>
            </m:r>
          </m:sub>
        </m:sSub>
        <m:sSup>
          <m:sSupPr>
            <m:ctrlPr>
              <w:rPr>
                <w:rFonts w:ascii="Cambria Math" w:hAnsi="Cambria Math"/>
                <w:i/>
                <w:iCs/>
              </w:rPr>
            </m:ctrlPr>
          </m:sSupPr>
          <m:e>
            <m:r>
              <m:rPr>
                <m:sty m:val="bi"/>
              </m:rPr>
              <w:rPr>
                <w:rFonts w:ascii="Cambria Math" w:hAnsi="Cambria Math"/>
              </w:rPr>
              <m:t>A</m:t>
            </m:r>
          </m:e>
          <m:sup>
            <m:r>
              <w:rPr>
                <w:rFonts w:ascii="Cambria Math" w:hAnsi="Cambria Math"/>
              </w:rPr>
              <m:t>T</m:t>
            </m:r>
          </m:sup>
        </m:sSup>
      </m:oMath>
    </w:p>
    <w:p w14:paraId="307FE5C9" w14:textId="17CB4074" w:rsidR="003208DD" w:rsidRDefault="003208DD" w:rsidP="003208DD">
      <w:pPr>
        <w:ind w:firstLineChars="200" w:firstLine="420"/>
      </w:pPr>
      <w:r>
        <w:rPr>
          <w:rFonts w:hint="eastAsia"/>
        </w:rPr>
        <w:t>假定</w:t>
      </w:r>
      <w:r w:rsidRPr="003208DD">
        <w:rPr>
          <w:rFonts w:hint="eastAsia"/>
        </w:rPr>
        <w:t>我们有一个基础隐变量</w:t>
      </w:r>
      <m:oMath>
        <m:r>
          <m:rPr>
            <m:scr m:val="script"/>
          </m:rPr>
          <w:rPr>
            <w:rFonts w:ascii="Cambria Math" w:hAnsi="Cambria Math"/>
          </w:rPr>
          <m:t>Z~</m:t>
        </m:r>
        <m:r>
          <w:rPr>
            <w:rFonts w:ascii="Cambria Math" w:hAnsi="Cambria Math"/>
          </w:rPr>
          <m:t>N(</m:t>
        </m:r>
        <m:r>
          <m:rPr>
            <m:sty m:val="p"/>
          </m:rPr>
          <w:rPr>
            <w:rFonts w:ascii="Cambria Math" w:hAnsi="Cambria Math"/>
          </w:rPr>
          <m:t>0</m:t>
        </m:r>
        <m:r>
          <w:rPr>
            <w:rFonts w:ascii="Cambria Math" w:hAnsi="Cambria Math"/>
          </w:rPr>
          <m:t>,I)</m:t>
        </m:r>
      </m:oMath>
      <w:r w:rsidRPr="003208DD">
        <w:rPr>
          <w:rFonts w:hint="eastAsia"/>
        </w:rPr>
        <w:t>，通过线性映射</w:t>
      </w:r>
      <w:r>
        <w:rPr>
          <w:rFonts w:hint="eastAsia"/>
        </w:rPr>
        <w:t>可以得到</w:t>
      </w:r>
    </w:p>
    <w:p w14:paraId="333662D6" w14:textId="469D7BBB" w:rsidR="004D7833" w:rsidRPr="004D7833" w:rsidRDefault="004D7833" w:rsidP="004D7833">
      <w:pPr>
        <w:pStyle w:val="12"/>
        <w:ind w:firstLine="420"/>
        <w:rPr>
          <w:i w:val="0"/>
        </w:rPr>
      </w:pPr>
      <w:r>
        <w:tab/>
      </w:r>
      <m:oMath>
        <m:m>
          <m:mPr>
            <m:plcHide m:val="1"/>
            <m:mcs>
              <m:mc>
                <m:mcPr>
                  <m:count m:val="6"/>
                  <m:mcJc m:val="center"/>
                </m:mcPr>
              </m:mc>
            </m:mcs>
            <m:ctrlPr>
              <w:rPr>
                <w:rFonts w:ascii="Cambria Math" w:hAnsi="Cambria Math"/>
              </w:rPr>
            </m:ctrlPr>
          </m:mPr>
          <m:mr>
            <m:e>
              <m:sSub>
                <m:sSubPr>
                  <m:ctrlPr>
                    <w:rPr>
                      <w:rFonts w:ascii="Cambria Math" w:hAnsi="Cambria Math"/>
                      <w:b/>
                    </w:rPr>
                  </m:ctrlPr>
                </m:sSubPr>
                <m:e>
                  <m:r>
                    <m:rPr>
                      <m:sty m:val="bi"/>
                    </m:rPr>
                    <w:rPr>
                      <w:rFonts w:ascii="Cambria Math" w:hAnsi="Cambria Math"/>
                    </w:rPr>
                    <m:t>y</m:t>
                  </m:r>
                </m:e>
                <m:sub>
                  <m:r>
                    <m:rPr>
                      <m:sty m:val="bi"/>
                    </m:rPr>
                    <w:rPr>
                      <w:rFonts w:ascii="Cambria Math" w:hAnsi="Cambria Math"/>
                    </w:rPr>
                    <m:t>θ</m:t>
                  </m:r>
                </m:sub>
              </m:sSub>
              <m:r>
                <w:rPr>
                  <w:rFonts w:ascii="Cambria Math" w:hAnsi="Cambria Math"/>
                </w:rPr>
                <m:t>∼N</m:t>
              </m:r>
              <m:d>
                <m:dPr>
                  <m:ctrlPr>
                    <w:rPr>
                      <w:rFonts w:ascii="Cambria Math" w:hAnsi="Cambria Math"/>
                      <w:i w:val="0"/>
                    </w:rPr>
                  </m:ctrlPr>
                </m:dPr>
                <m:e>
                  <m:r>
                    <m:rPr>
                      <m:sty m:val="bi"/>
                    </m:rPr>
                    <w:rPr>
                      <w:rFonts w:ascii="Cambria Math" w:hAnsi="Cambria Math"/>
                    </w:rPr>
                    <m:t>μ,Σ</m:t>
                  </m:r>
                </m:e>
              </m:d>
            </m:e>
            <m:e>
              <m:sSup>
                <m:sSupPr>
                  <m:ctrlPr>
                    <w:rPr>
                      <w:rFonts w:ascii="Cambria Math" w:hAnsi="Cambria Math"/>
                    </w:rPr>
                  </m:ctrlPr>
                </m:sSupPr>
                <m:e>
                  <m:r>
                    <w:rPr>
                      <w:rFonts w:ascii="Cambria Math" w:hAnsi="Cambria Math"/>
                    </w:rPr>
                    <m:t>=</m:t>
                  </m:r>
                </m:e>
                <m:sup>
                  <m:r>
                    <w:rPr>
                      <w:rFonts w:ascii="Cambria Math" w:hAnsi="Cambria Math"/>
                    </w:rPr>
                    <m:t>d</m:t>
                  </m:r>
                </m:sup>
              </m:sSup>
            </m:e>
            <m:e>
              <m:r>
                <m:rPr>
                  <m:sty m:val="bi"/>
                </m:rPr>
                <w:rPr>
                  <w:rFonts w:ascii="Cambria Math" w:hAnsi="Cambria Math"/>
                </w:rPr>
                <m:t>μ</m:t>
              </m:r>
            </m:e>
            <m:e>
              <m:r>
                <w:rPr>
                  <w:rFonts w:ascii="Cambria Math" w:hAnsi="Cambria Math"/>
                </w:rPr>
                <m:t>+</m:t>
              </m:r>
            </m:e>
            <m:e>
              <m:sSup>
                <m:sSupPr>
                  <m:ctrlPr>
                    <w:rPr>
                      <w:rFonts w:ascii="Cambria Math" w:hAnsi="Cambria Math"/>
                    </w:rPr>
                  </m:ctrlPr>
                </m:sSupPr>
                <m:e>
                  <m:r>
                    <m:rPr>
                      <m:sty m:val="bi"/>
                    </m:rPr>
                    <w:rPr>
                      <w:rFonts w:ascii="Cambria Math" w:hAnsi="Cambria Math"/>
                    </w:rPr>
                    <m:t>Σ</m:t>
                  </m:r>
                </m:e>
                <m:sup>
                  <m:f>
                    <m:fPr>
                      <m:ctrlPr>
                        <w:rPr>
                          <w:rFonts w:ascii="Cambria Math" w:hAnsi="Cambria Math"/>
                        </w:rPr>
                      </m:ctrlPr>
                    </m:fPr>
                    <m:num>
                      <m:r>
                        <w:rPr>
                          <w:rFonts w:ascii="Cambria Math" w:hAnsi="Cambria Math"/>
                        </w:rPr>
                        <m:t>1</m:t>
                      </m:r>
                    </m:num>
                    <m:den>
                      <m:r>
                        <w:rPr>
                          <w:rFonts w:ascii="Cambria Math" w:hAnsi="Cambria Math"/>
                        </w:rPr>
                        <m:t>2</m:t>
                      </m:r>
                    </m:den>
                  </m:f>
                </m:sup>
              </m:sSup>
            </m:e>
            <m:e>
              <m:r>
                <m:rPr>
                  <m:scr m:val="script"/>
                </m:rPr>
                <w:rPr>
                  <w:rFonts w:ascii="Cambria Math" w:hAnsi="Cambria Math"/>
                </w:rPr>
                <m:t>Z</m:t>
              </m:r>
            </m:e>
          </m:mr>
        </m:m>
        <m:r>
          <w:rPr>
            <w:rFonts w:ascii="Cambria Math" w:hAnsi="Cambria Math"/>
          </w:rPr>
          <m:t xml:space="preserve"> </m:t>
        </m:r>
      </m:oMath>
      <w:r>
        <w:tab/>
      </w:r>
      <w:r>
        <w:rPr>
          <w:rFonts w:hint="eastAsia"/>
          <w:i w:val="0"/>
        </w:rPr>
        <w:t>（</w:t>
      </w:r>
      <w:r>
        <w:rPr>
          <w:rFonts w:hint="eastAsia"/>
          <w:i w:val="0"/>
        </w:rPr>
        <w:t>3</w:t>
      </w:r>
      <w:r>
        <w:rPr>
          <w:i w:val="0"/>
        </w:rPr>
        <w:t>.4</w:t>
      </w:r>
      <w:r>
        <w:rPr>
          <w:rFonts w:hint="eastAsia"/>
          <w:i w:val="0"/>
        </w:rPr>
        <w:t>）</w:t>
      </w:r>
    </w:p>
    <w:p w14:paraId="03CACCD7" w14:textId="2187125E" w:rsidR="00F44B33" w:rsidRDefault="003208DD" w:rsidP="003208DD">
      <w:pPr>
        <w:ind w:firstLineChars="200" w:firstLine="420"/>
        <w:jc w:val="center"/>
      </w:pPr>
      <w:r w:rsidRPr="003208DD">
        <w:rPr>
          <w:noProof/>
        </w:rPr>
        <w:drawing>
          <wp:inline distT="0" distB="0" distL="0" distR="0" wp14:anchorId="0027D9DE" wp14:editId="29D906B9">
            <wp:extent cx="2841171" cy="76690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48529" cy="768890"/>
                    </a:xfrm>
                    <a:prstGeom prst="rect">
                      <a:avLst/>
                    </a:prstGeom>
                  </pic:spPr>
                </pic:pic>
              </a:graphicData>
            </a:graphic>
          </wp:inline>
        </w:drawing>
      </w:r>
    </w:p>
    <w:p w14:paraId="46E91504" w14:textId="3A55A890" w:rsidR="00512FA7" w:rsidRPr="00512FA7" w:rsidRDefault="00F57855" w:rsidP="00153D2C">
      <w:r>
        <w:rPr>
          <w:rFonts w:hint="eastAsia"/>
        </w:rPr>
        <w:t>其中</w:t>
      </w:r>
      <m:oMath>
        <m:sSup>
          <m:sSupPr>
            <m:ctrlPr>
              <w:rPr>
                <w:rFonts w:ascii="Cambria Math" w:hAnsi="Cambria Math"/>
              </w:rPr>
            </m:ctrlPr>
          </m:sSupPr>
          <m:e>
            <m:r>
              <w:rPr>
                <w:rFonts w:ascii="Cambria Math" w:hAnsi="Cambria Math"/>
              </w:rPr>
              <m:t>=</m:t>
            </m:r>
          </m:e>
          <m:sup>
            <m:r>
              <w:rPr>
                <w:rFonts w:ascii="Cambria Math" w:hAnsi="Cambria Math"/>
              </w:rPr>
              <m:t>d</m:t>
            </m:r>
          </m:sup>
        </m:sSup>
      </m:oMath>
      <w:r w:rsidR="00512FA7" w:rsidRPr="00512FA7">
        <w:rPr>
          <w:rFonts w:hint="eastAsia"/>
        </w:rPr>
        <w:t>代表“依分布等于”</w:t>
      </w:r>
      <w:r w:rsidR="00512FA7">
        <w:rPr>
          <w:rFonts w:hint="eastAsia"/>
        </w:rPr>
        <w:t>，</w:t>
      </w:r>
      <w:r w:rsidR="00512FA7" w:rsidRPr="00512FA7">
        <w:rPr>
          <w:rFonts w:hint="eastAsia"/>
        </w:rPr>
        <w:t>这里的</w:t>
      </w:r>
      <w:r w:rsidR="00A51EAB">
        <w:rPr>
          <w:rFonts w:hint="eastAsia"/>
        </w:rPr>
        <w:t>“</w:t>
      </w:r>
      <w:r w:rsidR="00A51EAB">
        <w:rPr>
          <w:rFonts w:hint="eastAsia"/>
        </w:rPr>
        <w:t>d</w:t>
      </w:r>
      <w:r w:rsidR="00A51EAB">
        <w:rPr>
          <w:rFonts w:hint="eastAsia"/>
        </w:rPr>
        <w:t>”</w:t>
      </w:r>
      <w:r w:rsidR="00512FA7" w:rsidRPr="00512FA7">
        <w:rPr>
          <w:rFonts w:hint="eastAsia"/>
        </w:rPr>
        <w:t>是</w:t>
      </w:r>
      <w:r w:rsidR="00512FA7" w:rsidRPr="00512FA7">
        <w:rPr>
          <w:rFonts w:hint="eastAsia"/>
        </w:rPr>
        <w:t>distributio</w:t>
      </w:r>
      <w:r w:rsidR="005C6D35">
        <w:rPr>
          <w:rFonts w:hint="eastAsia"/>
        </w:rPr>
        <w:t>n</w:t>
      </w:r>
      <w:r w:rsidR="00512FA7" w:rsidRPr="00512FA7">
        <w:rPr>
          <w:rFonts w:hint="eastAsia"/>
        </w:rPr>
        <w:t>的缩写</w:t>
      </w:r>
      <w:r w:rsidR="00512FA7">
        <w:rPr>
          <w:rFonts w:hint="eastAsia"/>
        </w:rPr>
        <w:t>。</w:t>
      </w:r>
      <w:r w:rsidR="00512FA7" w:rsidRPr="00512FA7">
        <w:rPr>
          <w:rFonts w:hint="eastAsia"/>
        </w:rPr>
        <w:t>它表示两个随机变量具有完全相同的概率分布，但它们在现实观测中并不一定同时取相同的值</w:t>
      </w:r>
      <w:r w:rsidR="00D937D4">
        <w:rPr>
          <w:rFonts w:hint="eastAsia"/>
        </w:rPr>
        <w:t>。</w:t>
      </w:r>
    </w:p>
    <w:p w14:paraId="2164A1BA" w14:textId="47313C74" w:rsidR="003208DD" w:rsidRPr="003208DD" w:rsidRDefault="003208DD" w:rsidP="003208DD">
      <w:pPr>
        <w:ind w:firstLineChars="200" w:firstLine="420"/>
      </w:pPr>
      <w:r w:rsidRPr="003208DD">
        <w:rPr>
          <w:rFonts w:hint="eastAsia"/>
        </w:rPr>
        <w:t>高斯分布在经过线性变换后，依然保持高斯性。</w:t>
      </w:r>
      <w:r>
        <w:rPr>
          <w:rFonts w:hint="eastAsia"/>
        </w:rPr>
        <w:t>矩</w:t>
      </w:r>
      <w:r w:rsidRPr="003208DD">
        <w:rPr>
          <w:rFonts w:hint="eastAsia"/>
        </w:rPr>
        <w:t>阵</w:t>
      </w:r>
      <m:oMath>
        <m:r>
          <m:rPr>
            <m:sty m:val="b"/>
          </m:rPr>
          <w:rPr>
            <w:rFonts w:ascii="Cambria Math" w:hAnsi="Cambria Math"/>
          </w:rPr>
          <m:t>Σ</m:t>
        </m:r>
      </m:oMath>
      <w:r w:rsidRPr="003208DD">
        <w:rPr>
          <w:rFonts w:hint="eastAsia"/>
        </w:rPr>
        <w:t>对原始分布进行了拉伸与旋转，而向量</w:t>
      </w:r>
      <m:oMath>
        <m:r>
          <m:rPr>
            <m:sty m:val="bi"/>
          </m:rPr>
          <w:rPr>
            <w:rFonts w:ascii="Cambria Math" w:hAnsi="Cambria Math"/>
          </w:rPr>
          <m:t>μ</m:t>
        </m:r>
      </m:oMath>
      <w:r w:rsidRPr="003208DD">
        <w:rPr>
          <w:rFonts w:hint="eastAsia"/>
        </w:rPr>
        <w:t>实现了平移。这解释了为何我们可以通过简单的标准正态分布构建出具有复杂相关性的观测模型。</w:t>
      </w:r>
    </w:p>
    <w:p w14:paraId="6FB13217" w14:textId="61A874D3" w:rsidR="00F44B33" w:rsidRDefault="003208DD" w:rsidP="00F44B33">
      <w:pPr>
        <w:ind w:firstLineChars="200" w:firstLine="420"/>
      </w:pPr>
      <w:r w:rsidRPr="003208DD">
        <w:rPr>
          <w:rFonts w:hint="eastAsia"/>
        </w:rPr>
        <w:t>在</w:t>
      </w:r>
      <w:r w:rsidRPr="003208DD">
        <w:rPr>
          <w:rFonts w:hint="eastAsia"/>
        </w:rPr>
        <w:t>AIGC</w:t>
      </w:r>
      <w:r w:rsidRPr="003208DD">
        <w:rPr>
          <w:rFonts w:hint="eastAsia"/>
        </w:rPr>
        <w:t>（如</w:t>
      </w:r>
      <w:r w:rsidRPr="003208DD">
        <w:rPr>
          <w:rFonts w:hint="eastAsia"/>
        </w:rPr>
        <w:t>Normalizing Flows</w:t>
      </w:r>
      <w:r w:rsidRPr="003208DD">
        <w:rPr>
          <w:rFonts w:hint="eastAsia"/>
        </w:rPr>
        <w:t>）中，为了拟合极其复杂的图像分布，必须引入非线性</w:t>
      </w:r>
      <w:r w:rsidRPr="003208DD">
        <w:rPr>
          <w:rFonts w:hint="eastAsia"/>
        </w:rPr>
        <w:lastRenderedPageBreak/>
        <w:t>变换</w:t>
      </w:r>
      <m:oMath>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=f(</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 </m:t>
        </m:r>
      </m:oMath>
      <w:r w:rsidRPr="005906A9">
        <w:rPr>
          <w:rFonts w:hint="eastAsia"/>
        </w:rPr>
        <w:t>。</w:t>
      </w:r>
      <w:r w:rsidR="00C000C7">
        <w:rPr>
          <w:rFonts w:hint="eastAsia"/>
        </w:rPr>
        <w:t>此时雅可比矩阵</w:t>
      </w:r>
      <w:r w:rsidR="00C000C7" w:rsidRPr="00C000C7">
        <w:rPr>
          <w:rFonts w:hint="eastAsia"/>
        </w:rPr>
        <w:t>（</w:t>
      </w:r>
      <w:r w:rsidR="00C000C7" w:rsidRPr="00C000C7">
        <w:rPr>
          <w:rFonts w:hint="eastAsia"/>
        </w:rPr>
        <w:t>Jacobian Matrix</w:t>
      </w:r>
      <w:r w:rsidR="00C000C7" w:rsidRPr="00C000C7">
        <w:rPr>
          <w:rFonts w:hint="eastAsia"/>
        </w:rPr>
        <w:t>）</w:t>
      </w:r>
      <w:r w:rsidR="00C000C7">
        <w:rPr>
          <w:rFonts w:hint="eastAsia"/>
        </w:rPr>
        <w:t>为</w:t>
      </w:r>
    </w:p>
    <w:p w14:paraId="0EF9296E" w14:textId="608D0121" w:rsidR="004D7833" w:rsidRPr="004D7833" w:rsidRDefault="004D7833" w:rsidP="004D7833">
      <w:pPr>
        <w:pStyle w:val="12"/>
        <w:ind w:firstLine="420"/>
        <w:rPr>
          <w:i w:val="0"/>
        </w:rPr>
      </w:pPr>
      <w:r>
        <w:tab/>
      </w:r>
      <m:oMath>
        <m:sSub>
          <m:sSubPr>
            <m:ctrlPr>
              <w:rPr>
                <w:rFonts w:ascii="Cambria Math" w:hAnsi="Cambria Math"/>
              </w:rPr>
            </m:ctrlPr>
          </m:sSubPr>
          <m:e>
            <m:r>
              <m:rPr>
                <m:sty m:val="bi"/>
              </m:rPr>
              <w:rPr>
                <w:rFonts w:ascii="Cambria Math" w:hAnsi="Cambria Math"/>
              </w:rPr>
              <m:t>J</m:t>
            </m:r>
          </m:e>
          <m:sub>
            <m:r>
              <w:rPr>
                <w:rFonts w:ascii="Cambria Math" w:hAnsi="Cambria Math"/>
              </w:rPr>
              <m:t>f</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hint="eastAsia"/>
                          </w:rPr>
                          <m:t>n</m:t>
                        </m:r>
                      </m:sub>
                    </m:sSub>
                  </m:den>
                </m:f>
              </m:e>
              <m:e>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hint="eastAsia"/>
                          </w:rPr>
                          <m:t>n</m:t>
                        </m:r>
                      </m:sub>
                    </m:sSub>
                  </m:den>
                </m:f>
              </m:e>
              <m:e>
                <m:r>
                  <w:rPr>
                    <w:rFonts w:ascii="Cambria Math" w:hAnsi="Cambria Math"/>
                  </w:rPr>
                  <m:t>⋮</m:t>
                </m:r>
              </m:e>
              <m:e>
                <m:f>
                  <m:fPr>
                    <m:ctrlPr>
                      <w:rPr>
                        <w:rFonts w:ascii="Cambria Math" w:hAnsi="Cambria Math"/>
                      </w:rPr>
                    </m:ctrlPr>
                  </m:fPr>
                  <m:num>
                    <m:r>
                      <w:rPr>
                        <w:rFonts w:ascii="Cambria Math" w:hAnsi="Cambria Math"/>
                      </w:rPr>
                      <m:t>∂f(xn)</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f>
                  <m:fPr>
                    <m:ctrlPr>
                      <w:rPr>
                        <w:rFonts w:ascii="Cambria Math" w:hAnsi="Cambria Math"/>
                      </w:rPr>
                    </m:ctrlPr>
                  </m:fPr>
                  <m:num>
                    <m:r>
                      <w:rPr>
                        <w:rFonts w:ascii="Cambria Math" w:hAnsi="Cambria Math"/>
                      </w:rPr>
                      <m:t>∂f(xn)</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hint="eastAsia"/>
                          </w:rPr>
                          <m:t>n</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hint="eastAsia"/>
                          </w:rPr>
                          <m:t>n</m:t>
                        </m:r>
                      </m:sub>
                    </m:sSub>
                  </m:den>
                </m:f>
              </m:e>
            </m:eqArr>
          </m:e>
        </m:d>
        <m:r>
          <w:rPr>
            <w:rFonts w:ascii="Cambria Math" w:hAnsi="Cambria Math"/>
          </w:rPr>
          <m:t xml:space="preserve"> </m:t>
        </m:r>
      </m:oMath>
      <w:r>
        <w:tab/>
      </w:r>
      <w:r>
        <w:rPr>
          <w:rFonts w:hint="eastAsia"/>
          <w:i w:val="0"/>
        </w:rPr>
        <w:t>（</w:t>
      </w:r>
      <w:r>
        <w:rPr>
          <w:rFonts w:hint="eastAsia"/>
          <w:i w:val="0"/>
        </w:rPr>
        <w:t>3</w:t>
      </w:r>
      <w:r>
        <w:rPr>
          <w:i w:val="0"/>
        </w:rPr>
        <w:t>.5</w:t>
      </w:r>
      <w:r>
        <w:rPr>
          <w:rFonts w:hint="eastAsia"/>
          <w:i w:val="0"/>
        </w:rPr>
        <w:t>）</w:t>
      </w:r>
    </w:p>
    <w:p w14:paraId="3797DDBD" w14:textId="63676AD0" w:rsidR="00C000C7" w:rsidRDefault="00C000C7" w:rsidP="00F44B33">
      <w:pPr>
        <w:ind w:firstLineChars="200" w:firstLine="420"/>
      </w:pPr>
      <w:r>
        <w:rPr>
          <w:rFonts w:hint="eastAsia"/>
        </w:rPr>
        <w:t>根据变量代换原理，</w:t>
      </w:r>
      <w:r w:rsidRPr="00C000C7">
        <w:rPr>
          <w:rFonts w:hint="eastAsia"/>
        </w:rPr>
        <w:t>若</w:t>
      </w:r>
      <m:oMath>
        <m:r>
          <w:rPr>
            <w:rFonts w:ascii="Cambria Math" w:hAnsi="Cambria Math"/>
          </w:rPr>
          <m:t>f</m:t>
        </m:r>
      </m:oMath>
      <w:r w:rsidRPr="00C000C7">
        <w:rPr>
          <w:rFonts w:hint="eastAsia"/>
        </w:rPr>
        <w:t>为可逆且可微的非线性函数，则</w:t>
      </w:r>
      <m:oMath>
        <m:r>
          <w:rPr>
            <w:rFonts w:ascii="Cambria Math" w:hAnsi="Cambria Math"/>
          </w:rPr>
          <m:t>y</m:t>
        </m:r>
      </m:oMath>
      <w:r w:rsidRPr="00C000C7">
        <w:rPr>
          <w:rFonts w:hint="eastAsia"/>
        </w:rPr>
        <w:t>的概率密度必须通过雅可比矩阵进行体积修正：</w:t>
      </w:r>
    </w:p>
    <w:p w14:paraId="31B291F8" w14:textId="0618B426" w:rsidR="00456AF8" w:rsidRPr="00456AF8" w:rsidRDefault="00456AF8" w:rsidP="00456AF8">
      <w:pPr>
        <w:pStyle w:val="12"/>
        <w:ind w:firstLineChars="0" w:firstLine="0"/>
        <w:rPr>
          <w:i w:val="0"/>
        </w:rPr>
      </w:pPr>
      <w:r>
        <w:tab/>
      </w:r>
      <m:oMath>
        <m:sSub>
          <m:sSubPr>
            <m:ctrlPr>
              <w:rPr>
                <w:rFonts w:ascii="Cambria Math" w:hAnsi="Cambria Math"/>
                <w:i w:val="0"/>
              </w:rPr>
            </m:ctrlPr>
          </m:sSubPr>
          <m:e>
            <m:r>
              <w:rPr>
                <w:rFonts w:ascii="Cambria Math" w:hAnsi="Cambria Math"/>
              </w:rPr>
              <m:t>p</m:t>
            </m:r>
          </m:e>
          <m:sub>
            <m:r>
              <w:rPr>
                <w:rFonts w:ascii="Cambria Math" w:hAnsi="Cambria Math"/>
              </w:rPr>
              <m:t>y</m:t>
            </m:r>
          </m:sub>
        </m:sSub>
        <m:r>
          <w:rPr>
            <w:rFonts w:ascii="Cambria Math" w:hAnsi="Cambria Math"/>
          </w:rPr>
          <m:t>(</m:t>
        </m:r>
        <m:r>
          <m:rPr>
            <m:sty m:val="bi"/>
          </m:rPr>
          <w:rPr>
            <w:rFonts w:ascii="Cambria Math" w:hAnsi="Cambria Math" w:hint="eastAsia"/>
          </w:rPr>
          <m:t>y</m:t>
        </m:r>
        <m:r>
          <w:rPr>
            <w:rFonts w:ascii="Cambria Math" w:hAnsi="Cambria Math"/>
          </w:rPr>
          <m:t>)=</m:t>
        </m:r>
        <m:sSub>
          <m:sSubPr>
            <m:ctrlPr>
              <w:rPr>
                <w:rFonts w:ascii="Cambria Math" w:hAnsi="Cambria Math"/>
                <w:i w:val="0"/>
              </w:rPr>
            </m:ctrlPr>
          </m:sSubPr>
          <m:e>
            <m:r>
              <w:rPr>
                <w:rFonts w:ascii="Cambria Math" w:hAnsi="Cambria Math"/>
              </w:rPr>
              <m:t>p</m:t>
            </m:r>
          </m:e>
          <m:sub>
            <m:r>
              <w:rPr>
                <w:rFonts w:ascii="Cambria Math" w:hAnsi="Cambria Math"/>
              </w:rPr>
              <m:t>x</m:t>
            </m:r>
          </m:sub>
        </m:sSub>
        <m:r>
          <w:rPr>
            <w:rFonts w:ascii="Cambria Math" w:hAnsi="Cambria Math"/>
          </w:rPr>
          <m:t>(</m:t>
        </m:r>
        <m:r>
          <m:rPr>
            <m:sty m:val="bi"/>
          </m:rPr>
          <w:rPr>
            <w:rFonts w:ascii="Cambria Math" w:hAnsi="Cambria Math"/>
          </w:rPr>
          <m:t>x</m:t>
        </m:r>
        <m:r>
          <w:rPr>
            <w:rFonts w:ascii="Cambria Math" w:hAnsi="Cambria Math"/>
          </w:rPr>
          <m:t>)</m:t>
        </m:r>
        <m:d>
          <m:dPr>
            <m:begChr m:val="|"/>
            <m:endChr m:val="|"/>
            <m:ctrlPr>
              <w:rPr>
                <w:rFonts w:ascii="Cambria Math" w:hAnsi="Cambria Math"/>
                <w:i w:val="0"/>
              </w:rPr>
            </m:ctrlPr>
          </m:dPr>
          <m:e>
            <m:r>
              <w:rPr>
                <w:rFonts w:ascii="Cambria Math" w:hAnsi="Cambria Math"/>
              </w:rPr>
              <m:t>det</m:t>
            </m:r>
            <m:d>
              <m:dPr>
                <m:ctrlPr>
                  <w:rPr>
                    <w:rFonts w:ascii="Cambria Math" w:hAnsi="Cambria Math"/>
                    <w:i w:val="0"/>
                  </w:rPr>
                </m:ctrlPr>
              </m:dPr>
              <m:e>
                <m:f>
                  <m:fPr>
                    <m:ctrlPr>
                      <w:rPr>
                        <w:rFonts w:ascii="Cambria Math" w:hAnsi="Cambria Math"/>
                        <w:i w:val="0"/>
                      </w:rPr>
                    </m:ctrlPr>
                  </m:fPr>
                  <m:num>
                    <m:r>
                      <w:rPr>
                        <w:rFonts w:ascii="Cambria Math" w:hAnsi="Cambria Math"/>
                      </w:rPr>
                      <m:t>∂</m:t>
                    </m:r>
                    <m:r>
                      <m:rPr>
                        <m:sty m:val="bi"/>
                      </m:rPr>
                      <w:rPr>
                        <w:rFonts w:ascii="Cambria Math" w:hAnsi="Cambria Math"/>
                      </w:rPr>
                      <m:t>x</m:t>
                    </m:r>
                  </m:num>
                  <m:den>
                    <m:r>
                      <w:rPr>
                        <w:rFonts w:ascii="Cambria Math" w:hAnsi="Cambria Math"/>
                      </w:rPr>
                      <m:t>∂</m:t>
                    </m:r>
                    <m:r>
                      <m:rPr>
                        <m:sty m:val="bi"/>
                      </m:rPr>
                      <w:rPr>
                        <w:rFonts w:ascii="Cambria Math" w:hAnsi="Cambria Math"/>
                      </w:rPr>
                      <m:t>y</m:t>
                    </m:r>
                  </m:den>
                </m:f>
              </m:e>
            </m:d>
          </m:e>
        </m:d>
        <m:r>
          <w:rPr>
            <w:rFonts w:ascii="Cambria Math" w:hAnsi="Cambria Math"/>
          </w:rPr>
          <m:t>=</m:t>
        </m:r>
        <m:sSub>
          <m:sSubPr>
            <m:ctrlPr>
              <w:rPr>
                <w:rFonts w:ascii="Cambria Math" w:hAnsi="Cambria Math"/>
                <w:i w:val="0"/>
              </w:rPr>
            </m:ctrlPr>
          </m:sSubPr>
          <m:e>
            <m:r>
              <w:rPr>
                <w:rFonts w:ascii="Cambria Math" w:hAnsi="Cambria Math"/>
              </w:rPr>
              <m:t>p</m:t>
            </m:r>
          </m:e>
          <m:sub>
            <m:r>
              <w:rPr>
                <w:rFonts w:ascii="Cambria Math" w:hAnsi="Cambria Math"/>
              </w:rPr>
              <m:t>x</m:t>
            </m:r>
          </m:sub>
        </m:sSub>
        <m:r>
          <w:rPr>
            <w:rFonts w:ascii="Cambria Math" w:hAnsi="Cambria Math"/>
          </w:rPr>
          <m:t>(</m:t>
        </m:r>
        <m:r>
          <m:rPr>
            <m:sty m:val="bi"/>
          </m:rPr>
          <w:rPr>
            <w:rFonts w:ascii="Cambria Math" w:hAnsi="Cambria Math"/>
          </w:rPr>
          <m:t>x</m:t>
        </m:r>
        <m:r>
          <w:rPr>
            <w:rFonts w:ascii="Cambria Math" w:hAnsi="Cambria Math"/>
          </w:rPr>
          <m:t>)</m:t>
        </m:r>
        <m:d>
          <m:dPr>
            <m:begChr m:val="|"/>
            <m:endChr m:val="|"/>
            <m:ctrlPr>
              <w:rPr>
                <w:rFonts w:ascii="Cambria Math" w:hAnsi="Cambria Math"/>
                <w:i w:val="0"/>
              </w:rPr>
            </m:ctrlPr>
          </m:dPr>
          <m:e>
            <m:r>
              <w:rPr>
                <w:rFonts w:ascii="Cambria Math" w:hAnsi="Cambria Math"/>
              </w:rPr>
              <m:t>det</m:t>
            </m:r>
            <m:sSub>
              <m:sSubPr>
                <m:ctrlPr>
                  <w:rPr>
                    <w:rFonts w:ascii="Cambria Math" w:hAnsi="Cambria Math"/>
                    <w:i w:val="0"/>
                  </w:rPr>
                </m:ctrlPr>
              </m:sSubPr>
              <m:e>
                <m:r>
                  <m:rPr>
                    <m:sty m:val="bi"/>
                  </m:rPr>
                  <w:rPr>
                    <w:rFonts w:ascii="Cambria Math" w:hAnsi="Cambria Math"/>
                  </w:rPr>
                  <m:t>J</m:t>
                </m:r>
              </m:e>
              <m:sub>
                <m:sSup>
                  <m:sSupPr>
                    <m:ctrlPr>
                      <w:rPr>
                        <w:rFonts w:ascii="Cambria Math" w:hAnsi="Cambria Math"/>
                        <w:i w:val="0"/>
                      </w:rPr>
                    </m:ctrlPr>
                  </m:sSupPr>
                  <m:e>
                    <m:r>
                      <w:rPr>
                        <w:rFonts w:ascii="Cambria Math" w:hAnsi="Cambria Math"/>
                      </w:rPr>
                      <m:t>f</m:t>
                    </m:r>
                  </m:e>
                  <m:sup>
                    <m:r>
                      <w:rPr>
                        <w:rFonts w:ascii="Cambria Math" w:hAnsi="Cambria Math"/>
                      </w:rPr>
                      <m:t>-1</m:t>
                    </m:r>
                  </m:sup>
                </m:sSup>
              </m:sub>
            </m:sSub>
            <m:r>
              <w:rPr>
                <w:rFonts w:ascii="Cambria Math" w:hAnsi="Cambria Math"/>
              </w:rPr>
              <m:t>(</m:t>
            </m:r>
            <m:r>
              <m:rPr>
                <m:sty m:val="bi"/>
              </m:rPr>
              <w:rPr>
                <w:rFonts w:ascii="Cambria Math" w:hAnsi="Cambria Math"/>
              </w:rPr>
              <m:t>y</m:t>
            </m:r>
            <m:r>
              <w:rPr>
                <w:rFonts w:ascii="Cambria Math" w:hAnsi="Cambria Math"/>
              </w:rPr>
              <m:t>)</m:t>
            </m:r>
          </m:e>
        </m:d>
        <m:r>
          <w:rPr>
            <w:rFonts w:ascii="Cambria Math" w:hAnsi="Cambria Math"/>
          </w:rPr>
          <m:t xml:space="preserve"> </m:t>
        </m:r>
      </m:oMath>
      <w:r>
        <w:tab/>
      </w:r>
      <w:r>
        <w:rPr>
          <w:rFonts w:hint="eastAsia"/>
          <w:i w:val="0"/>
        </w:rPr>
        <w:t>（</w:t>
      </w:r>
      <w:r>
        <w:rPr>
          <w:rFonts w:hint="eastAsia"/>
          <w:i w:val="0"/>
        </w:rPr>
        <w:t>3</w:t>
      </w:r>
      <w:r>
        <w:rPr>
          <w:i w:val="0"/>
        </w:rPr>
        <w:t>.6</w:t>
      </w:r>
      <w:r>
        <w:rPr>
          <w:rFonts w:hint="eastAsia"/>
          <w:i w:val="0"/>
        </w:rPr>
        <w:t>）</w:t>
      </w:r>
    </w:p>
    <w:p w14:paraId="17136CB1" w14:textId="0DE04656" w:rsidR="00C577D3" w:rsidRPr="00C577D3" w:rsidRDefault="00000000" w:rsidP="0062749B">
      <w:pPr>
        <w:ind w:firstLineChars="200" w:firstLine="420"/>
      </w:pPr>
      <m:oMath>
        <m:sSub>
          <m:sSubPr>
            <m:ctrlPr>
              <w:rPr>
                <w:rFonts w:ascii="Cambria Math" w:hAnsi="Cambria Math"/>
              </w:rPr>
            </m:ctrlPr>
          </m:sSubPr>
          <m:e>
            <m:r>
              <m:rPr>
                <m:sty m:val="bi"/>
              </m:rPr>
              <w:rPr>
                <w:rFonts w:ascii="Cambria Math" w:hAnsi="Cambria Math"/>
              </w:rPr>
              <m:t>J</m:t>
            </m:r>
          </m:e>
          <m:sub>
            <m:r>
              <w:rPr>
                <w:rFonts w:ascii="Cambria Math" w:hAnsi="Cambria Math"/>
              </w:rPr>
              <m:t>f</m:t>
            </m:r>
          </m:sub>
        </m:sSub>
      </m:oMath>
      <w:r w:rsidR="0062749B" w:rsidRPr="0062749B">
        <w:rPr>
          <w:rFonts w:hint="eastAsia"/>
        </w:rPr>
        <w:t>的雅克比行列式</w:t>
      </w:r>
      <m:oMath>
        <m:r>
          <m:rPr>
            <m:sty m:val="p"/>
          </m:rPr>
          <w:rPr>
            <w:rFonts w:ascii="Cambria Math" w:hAnsi="Cambria Math" w:hint="eastAsia"/>
          </w:rPr>
          <m:t>det</m:t>
        </m:r>
        <m:r>
          <m:rPr>
            <m:sty m:val="bi"/>
          </m:rPr>
          <w:rPr>
            <w:rFonts w:ascii="Cambria Math" w:hAnsi="Cambria Math"/>
          </w:rPr>
          <m:t>J</m:t>
        </m:r>
      </m:oMath>
      <w:r w:rsidR="0062749B" w:rsidRPr="0062749B">
        <w:rPr>
          <w:rFonts w:hint="eastAsia"/>
        </w:rPr>
        <w:t>表示变换的线性比例有多大，因此需保证变换前后维度一致</w:t>
      </w:r>
      <w:r w:rsidR="0062749B">
        <w:rPr>
          <w:rFonts w:hint="eastAsia"/>
        </w:rPr>
        <w:t>。</w:t>
      </w:r>
      <w:r w:rsidR="00C577D3" w:rsidRPr="00C577D3">
        <w:rPr>
          <w:rFonts w:hint="eastAsia"/>
        </w:rPr>
        <w:t>观察公式中的核心项</w:t>
      </w:r>
      <m:oMath>
        <m:d>
          <m:dPr>
            <m:begChr m:val="|"/>
            <m:endChr m:val="|"/>
            <m:ctrlPr>
              <w:rPr>
                <w:rFonts w:ascii="Cambria Math" w:hAnsi="Cambria Math"/>
                <w:i/>
              </w:rPr>
            </m:ctrlPr>
          </m:dPr>
          <m:e>
            <m:r>
              <m:rPr>
                <m:sty m:val="p"/>
              </m:rPr>
              <w:rPr>
                <w:rFonts w:ascii="Cambria Math" w:hAnsi="Cambria Math"/>
              </w:rPr>
              <m:t>det</m:t>
            </m:r>
            <m:d>
              <m:dPr>
                <m:ctrlPr>
                  <w:rPr>
                    <w:rFonts w:ascii="Cambria Math" w:hAnsi="Cambria Math"/>
                    <w:i/>
                  </w:rPr>
                </m:ctrlPr>
              </m:dPr>
              <m:e>
                <m:f>
                  <m:fPr>
                    <m:ctrlPr>
                      <w:rPr>
                        <w:rFonts w:ascii="Cambria Math" w:hAnsi="Cambria Math"/>
                        <w:i/>
                      </w:rPr>
                    </m:ctrlPr>
                  </m:fPr>
                  <m:num>
                    <m:r>
                      <w:rPr>
                        <w:rFonts w:ascii="Cambria Math" w:hAnsi="Cambria Math"/>
                      </w:rPr>
                      <m:t>∂</m:t>
                    </m:r>
                    <m:r>
                      <m:rPr>
                        <m:sty m:val="bi"/>
                      </m:rPr>
                      <w:rPr>
                        <w:rFonts w:ascii="Cambria Math" w:hAnsi="Cambria Math"/>
                      </w:rPr>
                      <m:t>x</m:t>
                    </m:r>
                  </m:num>
                  <m:den>
                    <m:r>
                      <w:rPr>
                        <w:rFonts w:ascii="Cambria Math" w:hAnsi="Cambria Math"/>
                      </w:rPr>
                      <m:t>∂</m:t>
                    </m:r>
                    <m:r>
                      <m:rPr>
                        <m:sty m:val="bi"/>
                      </m:rPr>
                      <w:rPr>
                        <w:rFonts w:ascii="Cambria Math" w:hAnsi="Cambria Math"/>
                      </w:rPr>
                      <m:t>y</m:t>
                    </m:r>
                  </m:den>
                </m:f>
              </m:e>
            </m:d>
          </m:e>
        </m:d>
      </m:oMath>
      <w:r w:rsidR="00C577D3">
        <w:rPr>
          <w:rFonts w:hint="eastAsia"/>
        </w:rPr>
        <w:t>，雅可比矩阵中</w:t>
      </w:r>
      <m:oMath>
        <m:f>
          <m:fPr>
            <m:ctrlPr>
              <w:rPr>
                <w:rFonts w:ascii="Cambria Math" w:hAnsi="Cambria Math"/>
                <w:i/>
              </w:rPr>
            </m:ctrlPr>
          </m:fPr>
          <m:num>
            <m:r>
              <w:rPr>
                <w:rFonts w:ascii="Cambria Math" w:hAnsi="Cambria Math"/>
              </w:rPr>
              <m:t>∂</m:t>
            </m:r>
            <m:r>
              <m:rPr>
                <m:sty m:val="bi"/>
              </m:rPr>
              <w:rPr>
                <w:rFonts w:ascii="Cambria Math" w:hAnsi="Cambria Math"/>
              </w:rPr>
              <m:t>x</m:t>
            </m:r>
          </m:num>
          <m:den>
            <m:r>
              <w:rPr>
                <w:rFonts w:ascii="Cambria Math" w:hAnsi="Cambria Math"/>
              </w:rPr>
              <m:t>∂</m:t>
            </m:r>
            <m:r>
              <m:rPr>
                <m:sty m:val="bi"/>
              </m:rPr>
              <w:rPr>
                <w:rFonts w:ascii="Cambria Math" w:hAnsi="Cambria Math"/>
              </w:rPr>
              <m:t>y</m:t>
            </m:r>
          </m:den>
        </m:f>
      </m:oMath>
      <w:r w:rsidR="00C577D3">
        <w:t>记录了空间中每一个维度的微小变化如何映射到另一个空间</w:t>
      </w:r>
      <w:r w:rsidR="00C577D3">
        <w:rPr>
          <w:rFonts w:hint="eastAsia"/>
        </w:rPr>
        <w:t>。在数学上，</w:t>
      </w:r>
      <w:r w:rsidR="00C577D3" w:rsidRPr="00C577D3">
        <w:rPr>
          <w:rFonts w:hint="eastAsia"/>
        </w:rPr>
        <w:t>行列式仅对方阵有定义。如果输入维度与输出维度不相等，雅可比矩阵将是一个长方形矩阵，我们无法直接计算它的行列式，也就无法得到那个唯一的“空间缩放因子”。</w:t>
      </w:r>
    </w:p>
    <w:p w14:paraId="3E64D9CD" w14:textId="0CAE5584" w:rsidR="00190474" w:rsidRDefault="00190474" w:rsidP="0062749B">
      <w:pPr>
        <w:ind w:firstLineChars="200" w:firstLine="420"/>
      </w:pPr>
      <w:r>
        <w:t>非线性变换允许我们将简单的</w:t>
      </w:r>
      <w:r>
        <w:t>“</w:t>
      </w:r>
      <w:r>
        <w:t>梨形</w:t>
      </w:r>
      <w:r>
        <w:t>”</w:t>
      </w:r>
      <w:r>
        <w:t>或</w:t>
      </w:r>
      <w:r>
        <w:t>“</w:t>
      </w:r>
      <w:r>
        <w:t>球形</w:t>
      </w:r>
      <w:r>
        <w:t>”</w:t>
      </w:r>
      <w:r>
        <w:t>分布扭曲成复杂的、多峰的图像流形空间。这是现代生成模型能够从噪声中生成逼真图像的数学前提。</w:t>
      </w:r>
    </w:p>
    <w:p w14:paraId="57B1DB93" w14:textId="1262C059" w:rsidR="0062749B" w:rsidRDefault="0062749B" w:rsidP="0062749B">
      <w:pPr>
        <w:ind w:firstLineChars="200" w:firstLine="420"/>
      </w:pPr>
      <w:r w:rsidRPr="0062749B">
        <w:rPr>
          <w:rFonts w:hint="eastAsia"/>
        </w:rPr>
        <w:t>在确定了上述变换模型后，如何利用已知数据来估计模型参数？讲义将引入两种主流范式：</w:t>
      </w:r>
      <w:r>
        <w:rPr>
          <w:rFonts w:hint="eastAsia"/>
        </w:rPr>
        <w:t>最</w:t>
      </w:r>
      <w:r w:rsidRPr="0062749B">
        <w:rPr>
          <w:rFonts w:hint="eastAsia"/>
        </w:rPr>
        <w:t>大似然估计</w:t>
      </w:r>
      <w:r w:rsidR="0094130A">
        <w:rPr>
          <w:rFonts w:hint="eastAsia"/>
        </w:rPr>
        <w:t>（</w:t>
      </w:r>
      <w:r w:rsidRPr="0062749B">
        <w:rPr>
          <w:rFonts w:hint="eastAsia"/>
        </w:rPr>
        <w:t>MLE</w:t>
      </w:r>
      <w:r w:rsidR="0094130A">
        <w:rPr>
          <w:rFonts w:hint="eastAsia"/>
        </w:rPr>
        <w:t>）</w:t>
      </w:r>
      <w:r>
        <w:rPr>
          <w:rFonts w:hint="eastAsia"/>
        </w:rPr>
        <w:t>和</w:t>
      </w:r>
      <w:r w:rsidRPr="0062749B">
        <w:rPr>
          <w:rFonts w:hint="eastAsia"/>
        </w:rPr>
        <w:t>最大后验估计</w:t>
      </w:r>
      <w:r w:rsidR="0094130A">
        <w:rPr>
          <w:rFonts w:hint="eastAsia"/>
        </w:rPr>
        <w:t>（</w:t>
      </w:r>
      <w:r w:rsidRPr="0062749B">
        <w:rPr>
          <w:rFonts w:hint="eastAsia"/>
        </w:rPr>
        <w:t>MAP</w:t>
      </w:r>
      <w:r w:rsidR="0094130A">
        <w:rPr>
          <w:rFonts w:hint="eastAsia"/>
        </w:rPr>
        <w:t>）。</w:t>
      </w:r>
    </w:p>
    <w:p w14:paraId="0A058471" w14:textId="7C780B2A" w:rsidR="0062749B" w:rsidRPr="0062749B" w:rsidRDefault="0062749B" w:rsidP="0062749B">
      <w:pPr>
        <w:ind w:firstLineChars="200" w:firstLine="420"/>
      </w:pPr>
      <w:r>
        <w:rPr>
          <w:rFonts w:hint="eastAsia"/>
        </w:rPr>
        <w:t>分布是基础，多维高斯分布提供了描述高维数据的数学工具；变换是手段，线性变换对应经典统计模型（如</w:t>
      </w:r>
      <w:r>
        <w:rPr>
          <w:rFonts w:hint="eastAsia"/>
        </w:rPr>
        <w:t>PCA</w:t>
      </w:r>
      <w:r>
        <w:rPr>
          <w:rFonts w:hint="eastAsia"/>
        </w:rPr>
        <w:t>），非线性变换支撑现代深度生成模型；估计是目的，通过最</w:t>
      </w:r>
      <w:r w:rsidRPr="0062749B">
        <w:rPr>
          <w:rFonts w:hint="eastAsia"/>
        </w:rPr>
        <w:t>大似然估计</w:t>
      </w:r>
      <w:r>
        <w:rPr>
          <w:rFonts w:hint="eastAsia"/>
        </w:rPr>
        <w:t>与</w:t>
      </w:r>
      <w:r w:rsidRPr="0062749B">
        <w:rPr>
          <w:rFonts w:hint="eastAsia"/>
        </w:rPr>
        <w:t>最大后验估计</w:t>
      </w:r>
      <w:r>
        <w:rPr>
          <w:rFonts w:hint="eastAsia"/>
        </w:rPr>
        <w:t>，我们实现了从“观测数据”到“模型参数”的反向推导。</w:t>
      </w:r>
    </w:p>
    <w:bookmarkEnd w:id="0"/>
    <w:p w14:paraId="35EE1912" w14:textId="514171D0" w:rsidR="00BB4797" w:rsidRPr="00BB4797" w:rsidRDefault="006C69BB" w:rsidP="006C69BB">
      <w:pPr>
        <w:pStyle w:val="3"/>
        <w:numPr>
          <w:ilvl w:val="2"/>
          <w:numId w:val="4"/>
        </w:numPr>
        <w:topLinePunct/>
        <w:spacing w:before="60" w:after="60" w:line="240" w:lineRule="auto"/>
        <w:ind w:left="0" w:rightChars="60" w:right="126" w:firstLine="0"/>
        <w:rPr>
          <w:rFonts w:ascii="Arial" w:eastAsia="黑体" w:hAnsi="Arial" w:cs="Arial"/>
          <w:b w:val="0"/>
          <w:bCs w:val="0"/>
          <w:kern w:val="2"/>
          <w:sz w:val="28"/>
          <w:szCs w:val="28"/>
        </w:rPr>
      </w:pPr>
      <w:r>
        <w:rPr>
          <w:rFonts w:ascii="Arial" w:eastAsia="黑体" w:hAnsi="Arial" w:cs="Arial" w:hint="eastAsia"/>
          <w:b w:val="0"/>
          <w:bCs w:val="0"/>
          <w:kern w:val="2"/>
          <w:sz w:val="28"/>
          <w:szCs w:val="28"/>
        </w:rPr>
        <w:t>最大似然估计</w:t>
      </w:r>
    </w:p>
    <w:p w14:paraId="0D4C6657" w14:textId="2B60FD0E" w:rsidR="00C679B2" w:rsidRDefault="00BB0D1B" w:rsidP="00C679B2">
      <w:pPr>
        <w:ind w:firstLine="420"/>
      </w:pPr>
      <w:r>
        <w:rPr>
          <w:rFonts w:hint="eastAsia"/>
        </w:rPr>
        <w:t>通过上一节的讨论，</w:t>
      </w:r>
      <w:r w:rsidR="000A4C39">
        <w:rPr>
          <w:rFonts w:hint="eastAsia"/>
        </w:rPr>
        <w:t>真实的图像分布是复杂的，</w:t>
      </w:r>
      <w:r w:rsidR="00665DE7">
        <w:rPr>
          <w:rFonts w:hint="eastAsia"/>
        </w:rPr>
        <w:t>直接对其建模非常困难，往往先</w:t>
      </w:r>
      <w:r w:rsidR="00665DE7" w:rsidRPr="002A5E01">
        <w:rPr>
          <w:rFonts w:hint="eastAsia"/>
        </w:rPr>
        <w:t>假定存在一个简单的</w:t>
      </w:r>
      <w:r w:rsidR="00C679B2">
        <w:rPr>
          <w:rFonts w:hint="eastAsia"/>
        </w:rPr>
        <w:t>概率模型</w:t>
      </w:r>
      <w:r w:rsidR="00665DE7" w:rsidRPr="002A5E01">
        <w:rPr>
          <w:rFonts w:hint="eastAsia"/>
        </w:rPr>
        <w:t>（比如</w:t>
      </w:r>
      <w:r w:rsidR="00665DE7">
        <w:rPr>
          <w:rFonts w:hint="eastAsia"/>
        </w:rPr>
        <w:t>正态分布</w:t>
      </w:r>
      <w:r w:rsidR="00665DE7" w:rsidRPr="002A5E01">
        <w:rPr>
          <w:rFonts w:hint="eastAsia"/>
        </w:rPr>
        <w:t>或拉普拉斯分布）</w:t>
      </w:r>
      <m:oMath>
        <m:r>
          <w:rPr>
            <w:rFonts w:ascii="Cambria Math" w:hAnsi="Cambria Math" w:hint="eastAsia"/>
          </w:rPr>
          <m:t>X</m:t>
        </m:r>
      </m:oMath>
      <w:r w:rsidR="00C679B2">
        <w:rPr>
          <w:rFonts w:hint="eastAsia"/>
        </w:rPr>
        <w:t>，通过概率分布变换</w:t>
      </w:r>
      <m:oMath>
        <m:r>
          <w:rPr>
            <w:rFonts w:ascii="Cambria Math" w:hAnsi="Cambria Math" w:hint="eastAsia"/>
          </w:rPr>
          <m:t>A</m:t>
        </m:r>
      </m:oMath>
      <w:r w:rsidR="00C679B2">
        <w:rPr>
          <w:rFonts w:hint="eastAsia"/>
        </w:rPr>
        <w:t>描述真实数据分布</w:t>
      </w:r>
      <m:oMath>
        <m:r>
          <w:rPr>
            <w:rFonts w:ascii="Cambria Math" w:hAnsi="Cambria Math" w:hint="eastAsia"/>
          </w:rPr>
          <m:t>Y</m:t>
        </m:r>
      </m:oMath>
      <w:r w:rsidR="00C679B2">
        <w:rPr>
          <w:rFonts w:hint="eastAsia"/>
        </w:rPr>
        <w:t>，即</w:t>
      </w:r>
      <m:oMath>
        <m:r>
          <w:rPr>
            <w:rFonts w:ascii="Cambria Math" w:hAnsi="Cambria Math" w:hint="eastAsia"/>
          </w:rPr>
          <m:t>Y=AX</m:t>
        </m:r>
      </m:oMath>
      <w:r w:rsidR="00C679B2">
        <w:rPr>
          <w:rFonts w:hint="eastAsia"/>
        </w:rPr>
        <w:t>，概率模型的参数为</w:t>
      </w:r>
      <m:oMath>
        <m:r>
          <w:rPr>
            <w:rFonts w:ascii="Cambria Math" w:hAnsi="Cambria Math"/>
          </w:rPr>
          <m:t>θ</m:t>
        </m:r>
      </m:oMath>
      <w:r w:rsidR="00C679B2">
        <w:rPr>
          <w:rFonts w:hint="eastAsia"/>
        </w:rPr>
        <w:t>。</w:t>
      </w:r>
    </w:p>
    <w:p w14:paraId="7A6F9744" w14:textId="5E17F6F0" w:rsidR="00C679B2" w:rsidRDefault="00C679B2" w:rsidP="00AA4A2E">
      <w:pPr>
        <w:ind w:firstLine="420"/>
      </w:pPr>
      <w:r>
        <w:rPr>
          <w:rFonts w:hint="eastAsia"/>
        </w:rPr>
        <w:t>在实际应用中，往往只能获得样本数据，而无法得到数据的分布规律，即能得到一系列样本点</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AA4A2E">
        <w:rPr>
          <w:rFonts w:hint="eastAsia"/>
        </w:rPr>
        <w:t>，而无法得到概率模型的分布参数</w:t>
      </w:r>
      <m:oMath>
        <m:r>
          <w:rPr>
            <w:rFonts w:ascii="Cambria Math" w:hAnsi="Cambria Math"/>
          </w:rPr>
          <m:t>θ</m:t>
        </m:r>
      </m:oMath>
      <w:r>
        <w:rPr>
          <w:rFonts w:hint="eastAsia"/>
        </w:rPr>
        <w:t>。</w:t>
      </w:r>
      <w:r w:rsidR="00AA4A2E">
        <w:rPr>
          <w:rFonts w:hint="eastAsia"/>
        </w:rPr>
        <w:t>因此，问题转换为</w:t>
      </w:r>
      <w:r>
        <w:rPr>
          <w:rFonts w:hint="eastAsia"/>
        </w:rPr>
        <w:t>通过已有样本点去估计</w:t>
      </w:r>
      <w:r w:rsidR="00AA4A2E">
        <w:rPr>
          <w:rFonts w:hint="eastAsia"/>
        </w:rPr>
        <w:t>概率模型的分布参数，常用的方法包括两类，</w:t>
      </w:r>
      <w:r w:rsidR="00B90923">
        <w:rPr>
          <w:rFonts w:hint="eastAsia"/>
          <w:b/>
          <w:bCs/>
        </w:rPr>
        <w:t>最</w:t>
      </w:r>
      <w:r w:rsidR="00AA4A2E" w:rsidRPr="00E24AF7">
        <w:rPr>
          <w:rFonts w:hint="eastAsia"/>
          <w:b/>
          <w:bCs/>
        </w:rPr>
        <w:t>大似然估计（</w:t>
      </w:r>
      <w:r w:rsidR="00AA4A2E" w:rsidRPr="00E24AF7">
        <w:rPr>
          <w:rFonts w:hint="eastAsia"/>
          <w:b/>
          <w:bCs/>
        </w:rPr>
        <w:t>Maximum Likelihood Estimation, MLE</w:t>
      </w:r>
      <w:r w:rsidR="00AA4A2E" w:rsidRPr="00E24AF7">
        <w:rPr>
          <w:rFonts w:hint="eastAsia"/>
          <w:b/>
          <w:bCs/>
        </w:rPr>
        <w:t>）</w:t>
      </w:r>
      <w:r w:rsidR="00AA4A2E">
        <w:rPr>
          <w:rFonts w:hint="eastAsia"/>
        </w:rPr>
        <w:t>与</w:t>
      </w:r>
      <w:r w:rsidR="00AA4A2E" w:rsidRPr="00E24AF7">
        <w:rPr>
          <w:rFonts w:hint="eastAsia"/>
          <w:b/>
          <w:bCs/>
        </w:rPr>
        <w:t>贝叶斯估计（</w:t>
      </w:r>
      <w:r w:rsidR="00AA4A2E" w:rsidRPr="00E24AF7">
        <w:rPr>
          <w:rFonts w:hint="eastAsia"/>
          <w:b/>
          <w:bCs/>
        </w:rPr>
        <w:t>Bayesian Estimation</w:t>
      </w:r>
      <w:r w:rsidR="00AA4A2E" w:rsidRPr="00E24AF7">
        <w:rPr>
          <w:rFonts w:hint="eastAsia"/>
          <w:b/>
          <w:bCs/>
        </w:rPr>
        <w:t>）</w:t>
      </w:r>
      <w:r>
        <w:rPr>
          <w:rFonts w:hint="eastAsia"/>
        </w:rPr>
        <w:t>。</w:t>
      </w:r>
    </w:p>
    <w:p w14:paraId="00E47512" w14:textId="0A38EB55" w:rsidR="00E24AF7" w:rsidRPr="00AA4A2E" w:rsidRDefault="00B90923" w:rsidP="00E24AF7">
      <w:pPr>
        <w:ind w:firstLine="420"/>
      </w:pPr>
      <w:r>
        <w:rPr>
          <w:rFonts w:hint="eastAsia"/>
        </w:rPr>
        <w:t>最</w:t>
      </w:r>
      <w:r w:rsidR="00E24AF7">
        <w:rPr>
          <w:rFonts w:hint="eastAsia"/>
        </w:rPr>
        <w:t>大似然估计</w:t>
      </w:r>
      <w:r w:rsidR="00BA1504">
        <w:rPr>
          <w:rFonts w:hint="eastAsia"/>
        </w:rPr>
        <w:t>的理论基础是统计学中的频率学派</w:t>
      </w:r>
      <w:r w:rsidR="00BA1504">
        <w:rPr>
          <w:rFonts w:hint="eastAsia"/>
        </w:rPr>
        <w:t>(</w:t>
      </w:r>
      <w:r w:rsidR="00BA1504" w:rsidRPr="00BA1504">
        <w:rPr>
          <w:rFonts w:hint="eastAsia"/>
        </w:rPr>
        <w:t>Frequentist</w:t>
      </w:r>
      <w:r w:rsidR="00BA1504">
        <w:rPr>
          <w:rFonts w:hint="eastAsia"/>
        </w:rPr>
        <w:t>)</w:t>
      </w:r>
      <w:r w:rsidR="00134E9D">
        <w:rPr>
          <w:rFonts w:hint="eastAsia"/>
        </w:rPr>
        <w:t>。频率学派将概率解释为</w:t>
      </w:r>
      <w:r w:rsidR="00134E9D" w:rsidRPr="00134E9D">
        <w:rPr>
          <w:rFonts w:hint="eastAsia"/>
        </w:rPr>
        <w:t>大量独立实验</w:t>
      </w:r>
      <w:r w:rsidR="00134E9D">
        <w:rPr>
          <w:rFonts w:hint="eastAsia"/>
        </w:rPr>
        <w:t>的</w:t>
      </w:r>
      <w:r w:rsidR="00134E9D" w:rsidRPr="00134E9D">
        <w:rPr>
          <w:rFonts w:hint="eastAsia"/>
        </w:rPr>
        <w:t>统计均值</w:t>
      </w:r>
      <w:r w:rsidR="00134E9D">
        <w:rPr>
          <w:rFonts w:hint="eastAsia"/>
        </w:rPr>
        <w:t>，不假设任何先验，通过已有数据进行推断。</w:t>
      </w:r>
      <w:r>
        <w:rPr>
          <w:rFonts w:hint="eastAsia"/>
        </w:rPr>
        <w:t>最</w:t>
      </w:r>
      <w:r w:rsidR="00134E9D">
        <w:rPr>
          <w:rFonts w:hint="eastAsia"/>
        </w:rPr>
        <w:t>大似然估计</w:t>
      </w:r>
      <w:r w:rsidR="00E24AF7">
        <w:rPr>
          <w:rFonts w:hint="eastAsia"/>
        </w:rPr>
        <w:t>的基本思想是</w:t>
      </w:r>
      <w:r w:rsidR="00E24AF7" w:rsidRPr="00AA4A2E">
        <w:t>：寻找参数</w:t>
      </w:r>
      <m:oMath>
        <m:r>
          <w:rPr>
            <w:rFonts w:ascii="Cambria Math" w:hAnsi="Cambria Math"/>
          </w:rPr>
          <m:t>θ</m:t>
        </m:r>
      </m:oMath>
      <w:r w:rsidR="00E24AF7" w:rsidRPr="00AA4A2E">
        <w:t>，使得在该参数下，观测到现有样本数据的概率达到最大。</w:t>
      </w:r>
    </w:p>
    <w:p w14:paraId="089C840F" w14:textId="7F7FD62E" w:rsidR="00E24AF7" w:rsidRDefault="00E24AF7" w:rsidP="00E24AF7">
      <w:pPr>
        <w:ind w:firstLine="420"/>
      </w:pPr>
      <w:r w:rsidRPr="00E24AF7">
        <w:t>假设</w:t>
      </w:r>
      <w:r w:rsidR="003715F2">
        <w:rPr>
          <w:rFonts w:hint="eastAsia"/>
        </w:rPr>
        <w:t>一组</w:t>
      </w:r>
      <w:r w:rsidRPr="00E24AF7">
        <w:t>观测到</w:t>
      </w:r>
      <w:r w:rsidR="003715F2">
        <w:rPr>
          <w:rFonts w:hint="eastAsia"/>
        </w:rPr>
        <w:t>的</w:t>
      </w:r>
      <w:r w:rsidRPr="00E24AF7">
        <w:t>独立样本：</w:t>
      </w:r>
    </w:p>
    <w:p w14:paraId="3AABA2CD" w14:textId="682E9771" w:rsidR="00E24AF7" w:rsidRPr="00E24AF7" w:rsidRDefault="00E24AF7" w:rsidP="00E24AF7">
      <w:pPr>
        <w:ind w:firstLine="420"/>
      </w:pPr>
      <m:oMathPara>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73D66449" w14:textId="374C06A3" w:rsidR="00E24AF7" w:rsidRPr="00E24AF7" w:rsidRDefault="00E24AF7" w:rsidP="00E24AF7">
      <w:pPr>
        <w:ind w:firstLine="420"/>
      </w:pPr>
      <w:r w:rsidRPr="00E24AF7">
        <w:t>如果模型参数为</w:t>
      </w:r>
      <m:oMath>
        <m:r>
          <w:rPr>
            <w:rFonts w:ascii="Cambria Math" w:hAnsi="Cambria Math"/>
          </w:rPr>
          <m:t>θ</m:t>
        </m:r>
      </m:oMath>
      <w:r w:rsidRPr="00E24AF7">
        <w:t>，则这些样本出现的概率为</w:t>
      </w:r>
    </w:p>
    <w:p w14:paraId="0EE8FF6D" w14:textId="07796961" w:rsidR="00F03C6E" w:rsidRPr="00F03C6E" w:rsidRDefault="00F03C6E" w:rsidP="00F03C6E">
      <w:pPr>
        <w:pStyle w:val="12"/>
        <w:ind w:firstLine="420"/>
        <w:rPr>
          <w:i w:val="0"/>
        </w:rPr>
      </w:pPr>
      <w:r>
        <w:tab/>
      </w:r>
      <m:oMath>
        <m:r>
          <w:rPr>
            <w:rFonts w:ascii="Cambria Math" w:hAnsi="Cambria Math"/>
          </w:rPr>
          <m:t>p</m:t>
        </m:r>
        <m:d>
          <m:dPr>
            <m:ctrlPr>
              <w:rPr>
                <w:rFonts w:ascii="Cambria Math" w:hAnsi="Cambria Math"/>
                <w:i w:val="0"/>
              </w:rPr>
            </m:ctrlPr>
          </m:dPr>
          <m:e>
            <m:r>
              <w:rPr>
                <w:rFonts w:ascii="Cambria Math" w:hAnsi="Cambria Math"/>
              </w:rPr>
              <m:t>X</m:t>
            </m:r>
          </m:e>
          <m:e>
            <m:r>
              <w:rPr>
                <w:rFonts w:ascii="Cambria Math" w:hAnsi="Cambria Math"/>
              </w:rPr>
              <m:t>θ</m:t>
            </m:r>
          </m:e>
        </m:d>
        <m:r>
          <w:rPr>
            <w:rFonts w:ascii="Cambria Math" w:hAnsi="Cambria Math"/>
          </w:rPr>
          <m:t>=</m:t>
        </m:r>
        <m:nary>
          <m:naryPr>
            <m:chr m:val="∏"/>
            <m:limLoc m:val="undOvr"/>
            <m:ctrlPr>
              <w:rPr>
                <w:rFonts w:ascii="Cambria Math" w:hAnsi="Cambria Math"/>
                <w:i w:val="0"/>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val="0"/>
                  </w:rPr>
                </m:ctrlPr>
              </m:dPr>
              <m:e>
                <m:sSub>
                  <m:sSubPr>
                    <m:ctrlPr>
                      <w:rPr>
                        <w:rFonts w:ascii="Cambria Math" w:hAnsi="Cambria Math"/>
                        <w:i w:val="0"/>
                      </w:rPr>
                    </m:ctrlPr>
                  </m:sSubPr>
                  <m:e>
                    <m:r>
                      <w:rPr>
                        <w:rFonts w:ascii="Cambria Math" w:hAnsi="Cambria Math"/>
                      </w:rPr>
                      <m:t>x</m:t>
                    </m:r>
                  </m:e>
                  <m:sub>
                    <m:r>
                      <w:rPr>
                        <w:rFonts w:ascii="Cambria Math" w:hAnsi="Cambria Math"/>
                      </w:rPr>
                      <m:t>i</m:t>
                    </m:r>
                  </m:sub>
                </m:sSub>
              </m:e>
              <m:e>
                <m:r>
                  <w:rPr>
                    <w:rFonts w:ascii="Cambria Math" w:hAnsi="Cambria Math"/>
                  </w:rPr>
                  <m:t>θ</m:t>
                </m:r>
              </m:e>
            </m:d>
          </m:e>
        </m:nary>
        <m:r>
          <w:rPr>
            <w:rFonts w:ascii="Cambria Math" w:hAnsi="Cambria Math"/>
          </w:rPr>
          <m:t xml:space="preserve"> </m:t>
        </m:r>
      </m:oMath>
      <w:r>
        <w:tab/>
      </w:r>
      <w:r>
        <w:rPr>
          <w:rFonts w:hint="eastAsia"/>
          <w:i w:val="0"/>
        </w:rPr>
        <w:t>（</w:t>
      </w:r>
      <w:r>
        <w:rPr>
          <w:rFonts w:hint="eastAsia"/>
          <w:i w:val="0"/>
        </w:rPr>
        <w:t>3</w:t>
      </w:r>
      <w:r>
        <w:rPr>
          <w:i w:val="0"/>
        </w:rPr>
        <w:t>.7</w:t>
      </w:r>
      <w:r>
        <w:rPr>
          <w:rFonts w:hint="eastAsia"/>
          <w:i w:val="0"/>
        </w:rPr>
        <w:t>）</w:t>
      </w:r>
    </w:p>
    <w:p w14:paraId="5450653C" w14:textId="77777777" w:rsidR="00E24AF7" w:rsidRPr="00E24AF7" w:rsidRDefault="00E24AF7" w:rsidP="00E24AF7">
      <w:pPr>
        <w:ind w:firstLine="420"/>
      </w:pPr>
      <w:r w:rsidRPr="00E24AF7">
        <w:t>这个概率称为</w:t>
      </w:r>
      <w:r w:rsidRPr="00E24AF7">
        <w:rPr>
          <w:b/>
          <w:bCs/>
        </w:rPr>
        <w:t>似然函数（</w:t>
      </w:r>
      <w:r w:rsidRPr="00E24AF7">
        <w:rPr>
          <w:b/>
          <w:bCs/>
        </w:rPr>
        <w:t>Likelihood Function</w:t>
      </w:r>
      <w:r w:rsidRPr="00E24AF7">
        <w:rPr>
          <w:b/>
          <w:bCs/>
        </w:rPr>
        <w:t>）</w:t>
      </w:r>
      <w:r w:rsidRPr="00E24AF7">
        <w:t>。</w:t>
      </w:r>
    </w:p>
    <w:p w14:paraId="402B9986" w14:textId="3823918D" w:rsidR="003715F2" w:rsidRDefault="0076683E" w:rsidP="003715F2">
      <w:pPr>
        <w:ind w:firstLine="420"/>
      </w:pPr>
      <w:r>
        <w:rPr>
          <w:rFonts w:hint="eastAsia"/>
        </w:rPr>
        <w:t>具体的，对于任意概率变换</w:t>
      </w:r>
      <m:oMath>
        <m:r>
          <m:rPr>
            <m:sty m:val="bi"/>
          </m:rPr>
          <w:rPr>
            <w:rFonts w:ascii="Cambria Math" w:hAnsi="Cambria Math" w:hint="eastAsia"/>
          </w:rPr>
          <m:t>Y=AX</m:t>
        </m:r>
      </m:oMath>
      <w:r>
        <w:rPr>
          <w:rFonts w:hint="eastAsia"/>
        </w:rPr>
        <w:t>，概率模型的参数为</w:t>
      </w:r>
      <m:oMath>
        <m:r>
          <w:rPr>
            <w:rFonts w:ascii="Cambria Math" w:hAnsi="Cambria Math"/>
          </w:rPr>
          <m:t>θ</m:t>
        </m:r>
      </m:oMath>
      <w:r>
        <w:rPr>
          <w:rFonts w:hint="eastAsia"/>
        </w:rPr>
        <w:t>。这里假设变换是线性的，参数</w:t>
      </w:r>
      <w:r w:rsidR="003715F2">
        <w:rPr>
          <w:rFonts w:hint="eastAsia"/>
        </w:rPr>
        <w:t>作用在概率模型</w:t>
      </w:r>
      <m:oMath>
        <m:r>
          <m:rPr>
            <m:sty m:val="bi"/>
          </m:rPr>
          <w:rPr>
            <w:rFonts w:ascii="Cambria Math" w:hAnsi="Cambria Math" w:hint="eastAsia"/>
          </w:rPr>
          <m:t>X</m:t>
        </m:r>
      </m:oMath>
      <w:r w:rsidR="003715F2">
        <w:rPr>
          <w:rFonts w:hint="eastAsia"/>
        </w:rPr>
        <w:t>上，则</w:t>
      </w:r>
      <m:oMath>
        <m:r>
          <m:rPr>
            <m:sty m:val="bi"/>
          </m:rPr>
          <w:rPr>
            <w:rFonts w:ascii="Cambria Math" w:hAnsi="Cambria Math"/>
          </w:rPr>
          <m:t>X</m:t>
        </m:r>
      </m:oMath>
      <w:r w:rsidR="003715F2" w:rsidRPr="003715F2">
        <w:rPr>
          <w:rFonts w:hint="eastAsia"/>
        </w:rPr>
        <w:t>与</w:t>
      </w:r>
      <m:oMath>
        <m:r>
          <m:rPr>
            <m:sty m:val="bi"/>
          </m:rPr>
          <w:rPr>
            <w:rFonts w:ascii="Cambria Math" w:hAnsi="Cambria Math"/>
          </w:rPr>
          <m:t>Y</m:t>
        </m:r>
      </m:oMath>
      <w:r w:rsidR="003715F2" w:rsidRPr="003715F2">
        <w:rPr>
          <w:rFonts w:hint="eastAsia"/>
        </w:rPr>
        <w:t>概率密度函数满足：</w:t>
      </w:r>
    </w:p>
    <w:p w14:paraId="53AE7DB6" w14:textId="1A845601" w:rsidR="003715F2" w:rsidRPr="00AA4A2E" w:rsidRDefault="005906A9" w:rsidP="00A74DCA">
      <w:pPr>
        <w:pStyle w:val="12"/>
        <w:ind w:firstLine="420"/>
      </w:pPr>
      <m:oMathPara>
        <m:oMath>
          <m:r>
            <w:rPr>
              <w:rFonts w:ascii="Cambria Math" w:hAnsi="Cambria Math"/>
            </w:rPr>
            <m:t>p</m:t>
          </m:r>
          <m:d>
            <m:dPr>
              <m:ctrlPr>
                <w:rPr>
                  <w:rFonts w:ascii="Cambria Math" w:hAnsi="Cambria Math"/>
                </w:rPr>
              </m:ctrlPr>
            </m:dPr>
            <m:e>
              <m:r>
                <m:rPr>
                  <m:sty m:val="bi"/>
                </m:rPr>
                <w:rPr>
                  <w:rFonts w:ascii="Cambria Math" w:hAnsi="Cambria Math"/>
                </w:rPr>
                <m:t>Y</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m:rPr>
                      <m:sty m:val="bi"/>
                    </m:rPr>
                    <w:rPr>
                      <w:rFonts w:ascii="Cambria Math" w:hAnsi="Cambria Math"/>
                    </w:rPr>
                    <m:t>X</m:t>
                  </m:r>
                </m:e>
              </m:d>
            </m:num>
            <m:den>
              <m:d>
                <m:dPr>
                  <m:begChr m:val="|"/>
                  <m:endChr m:val="|"/>
                  <m:ctrlPr>
                    <w:rPr>
                      <w:rFonts w:ascii="Cambria Math" w:hAnsi="Cambria Math"/>
                      <w:iCs/>
                    </w:rPr>
                  </m:ctrlPr>
                </m:dPr>
                <m:e>
                  <m:d>
                    <m:dPr>
                      <m:begChr m:val="|"/>
                      <m:endChr m:val="|"/>
                      <m:ctrlPr>
                        <w:rPr>
                          <w:rFonts w:ascii="Cambria Math" w:hAnsi="Cambria Math"/>
                          <w:iCs/>
                        </w:rPr>
                      </m:ctrlPr>
                    </m:dPr>
                    <m:e>
                      <m:r>
                        <m:rPr>
                          <m:sty m:val="bi"/>
                        </m:rPr>
                        <w:rPr>
                          <w:rFonts w:ascii="Cambria Math" w:hAnsi="Cambria Math"/>
                        </w:rPr>
                        <m:t>A</m:t>
                      </m:r>
                    </m:e>
                  </m:d>
                </m:e>
              </m:d>
            </m:den>
          </m:f>
        </m:oMath>
      </m:oMathPara>
    </w:p>
    <w:p w14:paraId="104F52A7" w14:textId="7BB39455" w:rsidR="00C679B2" w:rsidRDefault="003715F2" w:rsidP="00F96DEE">
      <w:pPr>
        <w:ind w:firstLine="420"/>
      </w:pPr>
      <w:r>
        <w:rPr>
          <w:rFonts w:hint="eastAsia"/>
        </w:rPr>
        <w:lastRenderedPageBreak/>
        <w:t>则似然函数可以写作以下形式：</w:t>
      </w:r>
    </w:p>
    <w:p w14:paraId="3169BA1D" w14:textId="5F125809" w:rsidR="00F03C6E" w:rsidRPr="00F03C6E" w:rsidRDefault="00F03C6E" w:rsidP="00F03C6E">
      <w:pPr>
        <w:pStyle w:val="12"/>
        <w:ind w:firstLine="420"/>
        <w:rPr>
          <w:i w:val="0"/>
        </w:rPr>
      </w:pPr>
      <w:r>
        <w:tab/>
      </w:r>
      <m:oMath>
        <m:r>
          <w:rPr>
            <w:rFonts w:ascii="Cambria Math" w:hAnsi="Cambria Math"/>
          </w:rPr>
          <m:t>L</m:t>
        </m:r>
        <m:d>
          <m:dPr>
            <m:ctrlPr>
              <w:rPr>
                <w:rFonts w:ascii="Cambria Math" w:hAnsi="Cambria Math"/>
                <w:i w:val="0"/>
                <w:iCs/>
              </w:rPr>
            </m:ctrlPr>
          </m:dPr>
          <m:e>
            <m:r>
              <w:rPr>
                <w:rFonts w:ascii="Cambria Math" w:hAnsi="Cambria Math"/>
              </w:rPr>
              <m:t>θ</m:t>
            </m:r>
          </m:e>
        </m:d>
        <m:r>
          <w:rPr>
            <w:rFonts w:ascii="Cambria Math" w:hAnsi="Cambria Math"/>
          </w:rPr>
          <m:t>=</m:t>
        </m:r>
        <m:nary>
          <m:naryPr>
            <m:chr m:val="∏"/>
            <m:ctrlPr>
              <w:rPr>
                <w:rFonts w:ascii="Cambria Math" w:hAnsi="Cambria Math"/>
                <w:i w:val="0"/>
                <w:iCs/>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val="0"/>
                    <w:iCs/>
                  </w:rPr>
                </m:ctrlPr>
              </m:dPr>
              <m:e>
                <m:sSub>
                  <m:sSubPr>
                    <m:ctrlPr>
                      <w:rPr>
                        <w:rFonts w:ascii="Cambria Math" w:hAnsi="Cambria Math"/>
                        <w:i w:val="0"/>
                        <w:iCs/>
                      </w:rPr>
                    </m:ctrlPr>
                  </m:sSubPr>
                  <m:e>
                    <m:r>
                      <w:rPr>
                        <w:rFonts w:ascii="Cambria Math" w:hAnsi="Cambria Math"/>
                      </w:rPr>
                      <m:t>y</m:t>
                    </m:r>
                  </m:e>
                  <m:sub>
                    <m:r>
                      <w:rPr>
                        <w:rFonts w:ascii="Cambria Math" w:hAnsi="Cambria Math"/>
                      </w:rPr>
                      <m:t>i</m:t>
                    </m:r>
                  </m:sub>
                </m:sSub>
              </m:e>
            </m:d>
          </m:e>
        </m:nary>
        <m:r>
          <w:rPr>
            <w:rFonts w:ascii="Cambria Math" w:hAnsi="Cambria Math"/>
          </w:rPr>
          <m:t>=</m:t>
        </m:r>
        <m:nary>
          <m:naryPr>
            <m:chr m:val="∏"/>
            <m:ctrlPr>
              <w:rPr>
                <w:rFonts w:ascii="Cambria Math" w:hAnsi="Cambria Math"/>
                <w:i w:val="0"/>
                <w:iCs/>
              </w:rPr>
            </m:ctrlPr>
          </m:naryPr>
          <m:sub>
            <m:r>
              <w:rPr>
                <w:rFonts w:ascii="Cambria Math" w:hAnsi="Cambria Math"/>
              </w:rPr>
              <m:t>i=1</m:t>
            </m:r>
          </m:sub>
          <m:sup>
            <m:r>
              <w:rPr>
                <w:rFonts w:ascii="Cambria Math" w:hAnsi="Cambria Math"/>
              </w:rPr>
              <m:t>n</m:t>
            </m:r>
          </m:sup>
          <m:e>
            <m:f>
              <m:fPr>
                <m:ctrlPr>
                  <w:rPr>
                    <w:rFonts w:ascii="Cambria Math" w:hAnsi="Cambria Math"/>
                    <w:i w:val="0"/>
                    <w:iCs/>
                  </w:rPr>
                </m:ctrlPr>
              </m:fPr>
              <m:num>
                <m:r>
                  <w:rPr>
                    <w:rFonts w:ascii="Cambria Math" w:hAnsi="Cambria Math"/>
                  </w:rPr>
                  <m:t>p</m:t>
                </m:r>
                <m:d>
                  <m:dPr>
                    <m:ctrlPr>
                      <w:rPr>
                        <w:rFonts w:ascii="Cambria Math" w:hAnsi="Cambria Math"/>
                        <w:i w:val="0"/>
                        <w:iCs/>
                      </w:rPr>
                    </m:ctrlPr>
                  </m:dPr>
                  <m:e>
                    <m:sSub>
                      <m:sSubPr>
                        <m:ctrlPr>
                          <w:rPr>
                            <w:rFonts w:ascii="Cambria Math" w:hAnsi="Cambria Math"/>
                            <w:i w:val="0"/>
                            <w:iCs/>
                          </w:rPr>
                        </m:ctrlPr>
                      </m:sSubPr>
                      <m:e>
                        <m:r>
                          <w:rPr>
                            <w:rFonts w:ascii="Cambria Math" w:hAnsi="Cambria Math"/>
                          </w:rPr>
                          <m:t>x</m:t>
                        </m:r>
                      </m:e>
                      <m:sub>
                        <m:r>
                          <w:rPr>
                            <w:rFonts w:ascii="Cambria Math" w:hAnsi="Cambria Math"/>
                          </w:rPr>
                          <m:t>i</m:t>
                        </m:r>
                      </m:sub>
                    </m:sSub>
                  </m:e>
                </m:d>
              </m:num>
              <m:den>
                <m:d>
                  <m:dPr>
                    <m:begChr m:val="|"/>
                    <m:endChr m:val="|"/>
                    <m:ctrlPr>
                      <w:rPr>
                        <w:rFonts w:ascii="Cambria Math" w:hAnsi="Cambria Math"/>
                        <w:i w:val="0"/>
                        <w:iCs/>
                      </w:rPr>
                    </m:ctrlPr>
                  </m:dPr>
                  <m:e>
                    <m:d>
                      <m:dPr>
                        <m:begChr m:val="|"/>
                        <m:endChr m:val="|"/>
                        <m:ctrlPr>
                          <w:rPr>
                            <w:rFonts w:ascii="Cambria Math" w:hAnsi="Cambria Math"/>
                            <w:i w:val="0"/>
                            <w:iCs/>
                          </w:rPr>
                        </m:ctrlPr>
                      </m:dPr>
                      <m:e>
                        <m:r>
                          <m:rPr>
                            <m:sty m:val="bi"/>
                          </m:rPr>
                          <w:rPr>
                            <w:rFonts w:ascii="Cambria Math" w:hAnsi="Cambria Math"/>
                          </w:rPr>
                          <m:t>A</m:t>
                        </m:r>
                      </m:e>
                    </m:d>
                  </m:e>
                </m:d>
              </m:den>
            </m:f>
          </m:e>
        </m:nary>
        <m:r>
          <w:rPr>
            <w:rFonts w:ascii="Cambria Math" w:hAnsi="Cambria Math"/>
          </w:rPr>
          <m:t xml:space="preserve"> </m:t>
        </m:r>
      </m:oMath>
      <w:r>
        <w:tab/>
      </w:r>
      <w:r>
        <w:rPr>
          <w:rFonts w:hint="eastAsia"/>
          <w:i w:val="0"/>
        </w:rPr>
        <w:t>（</w:t>
      </w:r>
      <w:r>
        <w:rPr>
          <w:rFonts w:hint="eastAsia"/>
          <w:i w:val="0"/>
        </w:rPr>
        <w:t>3</w:t>
      </w:r>
      <w:r>
        <w:rPr>
          <w:i w:val="0"/>
        </w:rPr>
        <w:t>.8</w:t>
      </w:r>
      <w:r>
        <w:rPr>
          <w:rFonts w:hint="eastAsia"/>
          <w:i w:val="0"/>
        </w:rPr>
        <w:t>）</w:t>
      </w:r>
    </w:p>
    <w:p w14:paraId="5FA2269C" w14:textId="3682E3A9" w:rsidR="003715F2" w:rsidRDefault="003715F2" w:rsidP="00F96DEE">
      <w:pPr>
        <w:ind w:firstLine="420"/>
      </w:pPr>
      <w:r>
        <w:rPr>
          <w:rFonts w:hint="eastAsia"/>
        </w:rPr>
        <w:t>为了方便计算，我们往往对似然函数取自然对数，得到</w:t>
      </w:r>
      <w:r w:rsidRPr="00EB350F">
        <w:rPr>
          <w:rFonts w:hint="eastAsia"/>
          <w:b/>
          <w:bCs/>
        </w:rPr>
        <w:t>对数似然函数</w:t>
      </w:r>
      <w:r w:rsidR="00EB350F" w:rsidRPr="00EB350F">
        <w:rPr>
          <w:rFonts w:hint="eastAsia"/>
          <w:b/>
          <w:bCs/>
        </w:rPr>
        <w:t>(</w:t>
      </w:r>
      <w:r w:rsidR="00EB350F" w:rsidRPr="00EB350F">
        <w:rPr>
          <w:b/>
          <w:bCs/>
        </w:rPr>
        <w:t>Log-Likelihood</w:t>
      </w:r>
      <w:r w:rsidR="00EB350F" w:rsidRPr="00EB350F">
        <w:rPr>
          <w:rFonts w:hint="eastAsia"/>
          <w:b/>
          <w:bCs/>
        </w:rPr>
        <w:t xml:space="preserve"> </w:t>
      </w:r>
      <w:r w:rsidR="00EB350F" w:rsidRPr="00EB350F">
        <w:rPr>
          <w:b/>
          <w:bCs/>
        </w:rPr>
        <w:t>Function</w:t>
      </w:r>
      <w:r w:rsidR="00EB350F" w:rsidRPr="00EB350F">
        <w:rPr>
          <w:rFonts w:hint="eastAsia"/>
          <w:b/>
          <w:bCs/>
        </w:rPr>
        <w:t>)</w:t>
      </w:r>
      <w:r>
        <w:rPr>
          <w:rFonts w:hint="eastAsia"/>
        </w:rPr>
        <w:t>：</w:t>
      </w:r>
    </w:p>
    <w:p w14:paraId="608ABC0D" w14:textId="7E803AE8" w:rsidR="00A74DCA" w:rsidRPr="00A74DCA" w:rsidRDefault="00A74DCA" w:rsidP="00A74DCA">
      <w:pPr>
        <w:pStyle w:val="12"/>
        <w:ind w:firstLineChars="95" w:firstLine="199"/>
        <w:rPr>
          <w:i w:val="0"/>
        </w:rPr>
      </w:pPr>
      <w:r>
        <w:tab/>
      </w:r>
      <m:oMath>
        <m:r>
          <w:rPr>
            <w:rFonts w:ascii="Cambria Math" w:hAnsi="Cambria Math"/>
          </w:rPr>
          <m:t>J</m:t>
        </m:r>
        <m:d>
          <m:dPr>
            <m:ctrlPr>
              <w:rPr>
                <w:rFonts w:ascii="Cambria Math" w:hAnsi="Cambria Math"/>
                <w:i w:val="0"/>
                <w:iCs/>
              </w:rPr>
            </m:ctrlPr>
          </m:dPr>
          <m:e>
            <m:r>
              <w:rPr>
                <w:rFonts w:ascii="Cambria Math" w:hAnsi="Cambria Math"/>
              </w:rPr>
              <m:t>θ</m:t>
            </m:r>
          </m:e>
        </m:d>
        <m:r>
          <w:rPr>
            <w:rFonts w:ascii="Cambria Math" w:hAnsi="Cambria Math"/>
          </w:rPr>
          <m:t>=</m:t>
        </m:r>
        <m:func>
          <m:funcPr>
            <m:ctrlPr>
              <w:rPr>
                <w:rFonts w:ascii="Cambria Math" w:hAnsi="Cambria Math"/>
                <w:i w:val="0"/>
                <w:iCs/>
              </w:rPr>
            </m:ctrlPr>
          </m:funcPr>
          <m:fName>
            <m:r>
              <w:rPr>
                <w:rFonts w:ascii="Cambria Math" w:hAnsi="Cambria Math"/>
              </w:rPr>
              <m:t>ln</m:t>
            </m:r>
          </m:fName>
          <m:e>
            <m:r>
              <w:rPr>
                <w:rFonts w:ascii="Cambria Math" w:hAnsi="Cambria Math"/>
              </w:rPr>
              <m:t>L</m:t>
            </m:r>
            <m:d>
              <m:dPr>
                <m:ctrlPr>
                  <w:rPr>
                    <w:rFonts w:ascii="Cambria Math" w:hAnsi="Cambria Math"/>
                    <w:i w:val="0"/>
                    <w:iCs/>
                  </w:rPr>
                </m:ctrlPr>
              </m:dPr>
              <m:e>
                <m:r>
                  <w:rPr>
                    <w:rFonts w:ascii="Cambria Math" w:hAnsi="Cambria Math"/>
                  </w:rPr>
                  <m:t>θ</m:t>
                </m:r>
              </m:e>
            </m:d>
          </m:e>
        </m:func>
        <m:r>
          <w:rPr>
            <w:rFonts w:ascii="Cambria Math" w:hAnsi="Cambria Math"/>
          </w:rPr>
          <m:t>=</m:t>
        </m:r>
        <m:nary>
          <m:naryPr>
            <m:chr m:val="∑"/>
            <m:ctrlPr>
              <w:rPr>
                <w:rFonts w:ascii="Cambria Math" w:hAnsi="Cambria Math"/>
                <w:i w:val="0"/>
                <w:iCs/>
              </w:rPr>
            </m:ctrlPr>
          </m:naryPr>
          <m:sub>
            <m:r>
              <w:rPr>
                <w:rFonts w:ascii="Cambria Math" w:hAnsi="Cambria Math"/>
              </w:rPr>
              <m:t>i=1</m:t>
            </m:r>
          </m:sub>
          <m:sup>
            <m:r>
              <w:rPr>
                <w:rFonts w:ascii="Cambria Math" w:hAnsi="Cambria Math"/>
              </w:rPr>
              <m:t>n</m:t>
            </m:r>
          </m:sup>
          <m:e>
            <m:func>
              <m:funcPr>
                <m:ctrlPr>
                  <w:rPr>
                    <w:rFonts w:ascii="Cambria Math" w:hAnsi="Cambria Math"/>
                    <w:i w:val="0"/>
                    <w:iCs/>
                  </w:rPr>
                </m:ctrlPr>
              </m:funcPr>
              <m:fName>
                <m:r>
                  <w:rPr>
                    <w:rFonts w:ascii="Cambria Math" w:hAnsi="Cambria Math"/>
                  </w:rPr>
                  <m:t>ln</m:t>
                </m:r>
              </m:fName>
              <m:e>
                <m:r>
                  <w:rPr>
                    <w:rFonts w:ascii="Cambria Math" w:hAnsi="Cambria Math"/>
                  </w:rPr>
                  <m:t>p</m:t>
                </m:r>
                <m:d>
                  <m:dPr>
                    <m:ctrlPr>
                      <w:rPr>
                        <w:rFonts w:ascii="Cambria Math" w:hAnsi="Cambria Math"/>
                        <w:i w:val="0"/>
                      </w:rPr>
                    </m:ctrlPr>
                  </m:dPr>
                  <m:e>
                    <m:sSub>
                      <m:sSubPr>
                        <m:ctrlPr>
                          <w:rPr>
                            <w:rFonts w:ascii="Cambria Math" w:hAnsi="Cambria Math"/>
                            <w:i w:val="0"/>
                            <w:iCs/>
                          </w:rPr>
                        </m:ctrlPr>
                      </m:sSubPr>
                      <m:e>
                        <m:r>
                          <w:rPr>
                            <w:rFonts w:ascii="Cambria Math" w:hAnsi="Cambria Math"/>
                          </w:rPr>
                          <m:t>y</m:t>
                        </m:r>
                      </m:e>
                      <m:sub>
                        <m:r>
                          <w:rPr>
                            <w:rFonts w:ascii="Cambria Math" w:hAnsi="Cambria Math"/>
                          </w:rPr>
                          <m:t>i</m:t>
                        </m:r>
                      </m:sub>
                    </m:sSub>
                  </m:e>
                </m:d>
              </m:e>
            </m:func>
          </m:e>
        </m:nary>
        <m:r>
          <w:rPr>
            <w:rFonts w:ascii="Cambria Math" w:hAnsi="Cambria Math"/>
          </w:rPr>
          <m:t>=</m:t>
        </m:r>
        <m:nary>
          <m:naryPr>
            <m:chr m:val="∑"/>
            <m:ctrlPr>
              <w:rPr>
                <w:rFonts w:ascii="Cambria Math" w:hAnsi="Cambria Math"/>
                <w:i w:val="0"/>
                <w:iCs/>
              </w:rPr>
            </m:ctrlPr>
          </m:naryPr>
          <m:sub>
            <m:r>
              <w:rPr>
                <w:rFonts w:ascii="Cambria Math" w:hAnsi="Cambria Math"/>
              </w:rPr>
              <m:t>i=1</m:t>
            </m:r>
          </m:sub>
          <m:sup>
            <m:r>
              <w:rPr>
                <w:rFonts w:ascii="Cambria Math" w:hAnsi="Cambria Math"/>
              </w:rPr>
              <m:t>n</m:t>
            </m:r>
          </m:sup>
          <m:e>
            <m:func>
              <m:funcPr>
                <m:ctrlPr>
                  <w:rPr>
                    <w:rFonts w:ascii="Cambria Math" w:hAnsi="Cambria Math"/>
                    <w:i w:val="0"/>
                    <w:iCs/>
                  </w:rPr>
                </m:ctrlPr>
              </m:funcPr>
              <m:fName>
                <m:r>
                  <w:rPr>
                    <w:rFonts w:ascii="Cambria Math" w:hAnsi="Cambria Math"/>
                  </w:rPr>
                  <m:t>ln</m:t>
                </m:r>
              </m:fName>
              <m:e>
                <m:r>
                  <w:rPr>
                    <w:rFonts w:ascii="Cambria Math" w:hAnsi="Cambria Math"/>
                  </w:rPr>
                  <m:t>p</m:t>
                </m:r>
                <m:d>
                  <m:dPr>
                    <m:ctrlPr>
                      <w:rPr>
                        <w:rFonts w:ascii="Cambria Math" w:hAnsi="Cambria Math"/>
                        <w:i w:val="0"/>
                      </w:rPr>
                    </m:ctrlPr>
                  </m:dPr>
                  <m:e>
                    <m:sSub>
                      <m:sSubPr>
                        <m:ctrlPr>
                          <w:rPr>
                            <w:rFonts w:ascii="Cambria Math" w:hAnsi="Cambria Math"/>
                            <w:i w:val="0"/>
                            <w:iCs/>
                          </w:rPr>
                        </m:ctrlPr>
                      </m:sSubPr>
                      <m:e>
                        <m:r>
                          <w:rPr>
                            <w:rFonts w:ascii="Cambria Math" w:hAnsi="Cambria Math"/>
                          </w:rPr>
                          <m:t>x</m:t>
                        </m:r>
                      </m:e>
                      <m:sub>
                        <m:r>
                          <w:rPr>
                            <w:rFonts w:ascii="Cambria Math" w:hAnsi="Cambria Math"/>
                          </w:rPr>
                          <m:t>i</m:t>
                        </m:r>
                      </m:sub>
                    </m:sSub>
                  </m:e>
                </m:d>
              </m:e>
            </m:func>
          </m:e>
        </m:nary>
        <m:r>
          <w:rPr>
            <w:rFonts w:ascii="Cambria Math" w:hAnsi="Cambria Math"/>
          </w:rPr>
          <m:t>-</m:t>
        </m:r>
        <m:func>
          <m:funcPr>
            <m:ctrlPr>
              <w:rPr>
                <w:rFonts w:ascii="Cambria Math" w:hAnsi="Cambria Math"/>
                <w:i w:val="0"/>
                <w:iCs/>
              </w:rPr>
            </m:ctrlPr>
          </m:funcPr>
          <m:fName>
            <m:r>
              <w:rPr>
                <w:rFonts w:ascii="Cambria Math" w:hAnsi="Cambria Math"/>
              </w:rPr>
              <m:t>ln</m:t>
            </m:r>
          </m:fName>
          <m:e>
            <m:d>
              <m:dPr>
                <m:begChr m:val="|"/>
                <m:endChr m:val="|"/>
                <m:ctrlPr>
                  <w:rPr>
                    <w:rFonts w:ascii="Cambria Math" w:hAnsi="Cambria Math"/>
                    <w:i w:val="0"/>
                    <w:iCs/>
                  </w:rPr>
                </m:ctrlPr>
              </m:dPr>
              <m:e>
                <m:d>
                  <m:dPr>
                    <m:begChr m:val="|"/>
                    <m:endChr m:val="|"/>
                    <m:ctrlPr>
                      <w:rPr>
                        <w:rFonts w:ascii="Cambria Math" w:hAnsi="Cambria Math"/>
                        <w:i w:val="0"/>
                        <w:iCs/>
                      </w:rPr>
                    </m:ctrlPr>
                  </m:dPr>
                  <m:e>
                    <m:r>
                      <m:rPr>
                        <m:sty m:val="bi"/>
                      </m:rPr>
                      <w:rPr>
                        <w:rFonts w:ascii="Cambria Math" w:hAnsi="Cambria Math"/>
                      </w:rPr>
                      <m:t>A</m:t>
                    </m:r>
                  </m:e>
                </m:d>
              </m:e>
            </m:d>
          </m:e>
        </m:func>
        <m:r>
          <w:rPr>
            <w:rFonts w:ascii="Cambria Math" w:hAnsi="Cambria Math"/>
          </w:rPr>
          <m:t xml:space="preserve"> </m:t>
        </m:r>
      </m:oMath>
      <w:r>
        <w:tab/>
      </w:r>
      <w:r>
        <w:rPr>
          <w:rFonts w:hint="eastAsia"/>
          <w:i w:val="0"/>
        </w:rPr>
        <w:t>（</w:t>
      </w:r>
      <w:r>
        <w:rPr>
          <w:rFonts w:hint="eastAsia"/>
          <w:i w:val="0"/>
        </w:rPr>
        <w:t>3</w:t>
      </w:r>
      <w:r>
        <w:rPr>
          <w:i w:val="0"/>
        </w:rPr>
        <w:t>.9</w:t>
      </w:r>
      <w:r>
        <w:rPr>
          <w:rFonts w:hint="eastAsia"/>
          <w:i w:val="0"/>
        </w:rPr>
        <w:t>）</w:t>
      </w:r>
    </w:p>
    <w:p w14:paraId="659944E0" w14:textId="2CC907A0" w:rsidR="00EB350F" w:rsidRDefault="003715F2" w:rsidP="00F96DEE">
      <w:pPr>
        <w:ind w:firstLine="420"/>
      </w:pPr>
      <w:r>
        <w:rPr>
          <w:rFonts w:hint="eastAsia"/>
        </w:rPr>
        <w:t>参数</w:t>
      </w:r>
      <m:oMath>
        <m:r>
          <w:rPr>
            <w:rFonts w:ascii="Cambria Math" w:hAnsi="Cambria Math"/>
          </w:rPr>
          <m:t>θ</m:t>
        </m:r>
      </m:oMath>
      <w:r>
        <w:rPr>
          <w:rFonts w:hint="eastAsia"/>
        </w:rPr>
        <w:t>的估计量是使似然函数或对数似然函数</w:t>
      </w:r>
      <w:r w:rsidR="00EB350F">
        <w:rPr>
          <w:rFonts w:hint="eastAsia"/>
        </w:rPr>
        <w:t>取最大的参数值，可以通过似然函数对</w:t>
      </w:r>
      <m:oMath>
        <m:r>
          <w:rPr>
            <w:rFonts w:ascii="Cambria Math" w:hAnsi="Cambria Math"/>
          </w:rPr>
          <m:t>θ</m:t>
        </m:r>
      </m:oMath>
      <w:r w:rsidR="00EB350F">
        <w:rPr>
          <w:rFonts w:hint="eastAsia"/>
        </w:rPr>
        <w:t>求偏导并令其为</w:t>
      </w:r>
      <w:r w:rsidR="00EB350F">
        <w:rPr>
          <w:rFonts w:hint="eastAsia"/>
        </w:rPr>
        <w:t>0</w:t>
      </w:r>
      <w:r w:rsidR="00EB350F">
        <w:rPr>
          <w:rFonts w:hint="eastAsia"/>
        </w:rPr>
        <w:t>得到，即</w:t>
      </w:r>
    </w:p>
    <w:p w14:paraId="1C79B1A1" w14:textId="37C9AA3F" w:rsidR="00A74DCA" w:rsidRPr="00A74DCA" w:rsidRDefault="00A74DCA" w:rsidP="00A74DCA">
      <w:pPr>
        <w:pStyle w:val="12"/>
        <w:ind w:firstLineChars="95" w:firstLine="199"/>
        <w:rPr>
          <w:i w:val="0"/>
        </w:rPr>
      </w:pPr>
      <w:r>
        <w:tab/>
      </w:r>
      <m:oMath>
        <m:sSub>
          <m:sSubPr>
            <m:ctrlPr>
              <w:rPr>
                <w:rFonts w:ascii="Cambria Math" w:hAnsi="Cambria Math"/>
                <w:i w:val="0"/>
                <w:iCs/>
              </w:rPr>
            </m:ctrlPr>
          </m:sSubPr>
          <m:e>
            <m:acc>
              <m:accPr>
                <m:ctrlPr>
                  <w:rPr>
                    <w:rFonts w:ascii="Cambria Math" w:hAnsi="Cambria Math"/>
                    <w:i w:val="0"/>
                    <w:iCs/>
                  </w:rPr>
                </m:ctrlPr>
              </m:accPr>
              <m:e>
                <m:r>
                  <w:rPr>
                    <w:rFonts w:ascii="Cambria Math" w:hAnsi="Cambria Math"/>
                  </w:rPr>
                  <m:t>θ</m:t>
                </m:r>
              </m:e>
            </m:acc>
          </m:e>
          <m:sub>
            <m:r>
              <w:rPr>
                <w:rFonts w:ascii="Cambria Math" w:hAnsi="Cambria Math"/>
              </w:rPr>
              <m:t>MLE</m:t>
            </m:r>
          </m:sub>
        </m:sSub>
        <m:r>
          <w:rPr>
            <w:rFonts w:ascii="Cambria Math" w:hAnsi="Cambria Math"/>
          </w:rPr>
          <m:t>=</m:t>
        </m:r>
        <m:func>
          <m:funcPr>
            <m:ctrlPr>
              <w:rPr>
                <w:rFonts w:ascii="Cambria Math" w:hAnsi="Cambria Math"/>
                <w:i w:val="0"/>
                <w:iCs/>
              </w:rPr>
            </m:ctrlPr>
          </m:funcPr>
          <m:fName>
            <m:r>
              <w:rPr>
                <w:rFonts w:ascii="Cambria Math" w:hAnsi="Cambria Math"/>
              </w:rPr>
              <m:t>arg</m:t>
            </m:r>
          </m:fName>
          <m:e>
            <m:func>
              <m:funcPr>
                <m:ctrlPr>
                  <w:rPr>
                    <w:rFonts w:ascii="Cambria Math" w:hAnsi="Cambria Math"/>
                    <w:i w:val="0"/>
                    <w:iCs/>
                  </w:rPr>
                </m:ctrlPr>
              </m:funcPr>
              <m:fName>
                <m:limLow>
                  <m:limLowPr>
                    <m:ctrlPr>
                      <w:rPr>
                        <w:rFonts w:ascii="Cambria Math" w:hAnsi="Cambria Math"/>
                        <w:i w:val="0"/>
                        <w:iCs/>
                      </w:rPr>
                    </m:ctrlPr>
                  </m:limLowPr>
                  <m:e>
                    <m:r>
                      <w:rPr>
                        <w:rFonts w:ascii="Cambria Math" w:hAnsi="Cambria Math"/>
                      </w:rPr>
                      <m:t>max</m:t>
                    </m:r>
                  </m:e>
                  <m:lim>
                    <m:r>
                      <w:rPr>
                        <w:rFonts w:ascii="Cambria Math" w:hAnsi="Cambria Math"/>
                      </w:rPr>
                      <m:t>θ</m:t>
                    </m:r>
                  </m:lim>
                </m:limLow>
              </m:fName>
              <m:e>
                <m:r>
                  <w:rPr>
                    <w:rFonts w:ascii="Cambria Math" w:hAnsi="Cambria Math"/>
                  </w:rPr>
                  <m:t>J</m:t>
                </m:r>
                <m:d>
                  <m:dPr>
                    <m:ctrlPr>
                      <w:rPr>
                        <w:rFonts w:ascii="Cambria Math" w:hAnsi="Cambria Math"/>
                        <w:i w:val="0"/>
                      </w:rPr>
                    </m:ctrlPr>
                  </m:dPr>
                  <m:e>
                    <m:r>
                      <w:rPr>
                        <w:rFonts w:ascii="Cambria Math" w:hAnsi="Cambria Math"/>
                      </w:rPr>
                      <m:t>θ</m:t>
                    </m:r>
                  </m:e>
                </m:d>
              </m:e>
            </m:func>
          </m:e>
        </m:func>
        <m:r>
          <w:rPr>
            <w:rFonts w:ascii="Cambria Math" w:hAnsi="Cambria Math"/>
          </w:rPr>
          <m:t xml:space="preserve"> </m:t>
        </m:r>
      </m:oMath>
      <w:r>
        <w:tab/>
      </w:r>
      <w:r>
        <w:rPr>
          <w:rFonts w:hint="eastAsia"/>
          <w:i w:val="0"/>
        </w:rPr>
        <w:t>（</w:t>
      </w:r>
      <w:r>
        <w:rPr>
          <w:rFonts w:hint="eastAsia"/>
          <w:i w:val="0"/>
        </w:rPr>
        <w:t>3</w:t>
      </w:r>
      <w:r>
        <w:rPr>
          <w:i w:val="0"/>
        </w:rPr>
        <w:t>.10</w:t>
      </w:r>
      <w:r>
        <w:rPr>
          <w:rFonts w:hint="eastAsia"/>
          <w:i w:val="0"/>
        </w:rPr>
        <w:t>）</w:t>
      </w:r>
    </w:p>
    <w:tbl>
      <w:tblPr>
        <w:tblStyle w:val="a7"/>
        <w:tblpPr w:leftFromText="180" w:rightFromText="180" w:vertAnchor="text" w:horzAnchor="page" w:tblpX="2251" w:tblpY="116"/>
        <w:tblW w:w="0" w:type="auto"/>
        <w:tblLook w:val="04A0" w:firstRow="1" w:lastRow="0" w:firstColumn="1" w:lastColumn="0" w:noHBand="0" w:noVBand="1"/>
      </w:tblPr>
      <w:tblGrid>
        <w:gridCol w:w="8296"/>
      </w:tblGrid>
      <w:tr w:rsidR="004E2ABC" w14:paraId="7DAE406A" w14:textId="77777777" w:rsidTr="004E2ABC">
        <w:tc>
          <w:tcPr>
            <w:tcW w:w="8296" w:type="dxa"/>
            <w:tcBorders>
              <w:top w:val="single" w:sz="4" w:space="0" w:color="auto"/>
              <w:left w:val="single" w:sz="4" w:space="0" w:color="auto"/>
              <w:bottom w:val="single" w:sz="4" w:space="0" w:color="auto"/>
              <w:right w:val="single" w:sz="4" w:space="0" w:color="auto"/>
            </w:tcBorders>
            <w:hideMark/>
          </w:tcPr>
          <w:p w14:paraId="6A2EE3A3" w14:textId="647DBE9D" w:rsidR="004E2ABC" w:rsidRPr="003E2CA6" w:rsidRDefault="004E2ABC" w:rsidP="004E2ABC">
            <w:pPr>
              <w:pStyle w:val="a8"/>
              <w:ind w:firstLine="366"/>
              <w:rPr>
                <w:i w:val="0"/>
                <w:iCs w:val="0"/>
                <w:color w:val="auto"/>
                <w:sz w:val="21"/>
                <w:szCs w:val="20"/>
              </w:rPr>
            </w:pPr>
            <w:bookmarkStart w:id="1" w:name="_Ref65277332"/>
            <w:r>
              <w:rPr>
                <w:rFonts w:hint="eastAsia"/>
                <w:b/>
                <w:bCs/>
                <w:i w:val="0"/>
                <w:iCs w:val="0"/>
                <w:color w:val="auto"/>
                <w:sz w:val="21"/>
                <w:szCs w:val="20"/>
              </w:rPr>
              <w:t>例</w:t>
            </w:r>
            <w:r w:rsidRPr="004E2ABC">
              <w:rPr>
                <w:b/>
                <w:bCs/>
                <w:i w:val="0"/>
                <w:iCs w:val="0"/>
                <w:color w:val="auto"/>
                <w:sz w:val="21"/>
                <w:szCs w:val="20"/>
              </w:rPr>
              <w:fldChar w:fldCharType="begin"/>
            </w:r>
            <w:r>
              <w:rPr>
                <w:b/>
                <w:bCs/>
                <w:i w:val="0"/>
                <w:iCs w:val="0"/>
                <w:color w:val="auto"/>
                <w:sz w:val="21"/>
                <w:szCs w:val="20"/>
              </w:rPr>
              <w:instrText xml:space="preserve"> STYLEREF 1 \s </w:instrText>
            </w:r>
            <w:r w:rsidRPr="004E2ABC">
              <w:rPr>
                <w:b/>
                <w:bCs/>
                <w:i w:val="0"/>
                <w:iCs w:val="0"/>
                <w:color w:val="auto"/>
                <w:sz w:val="21"/>
                <w:szCs w:val="20"/>
              </w:rPr>
              <w:fldChar w:fldCharType="separate"/>
            </w:r>
            <w:r w:rsidRPr="004E2ABC">
              <w:rPr>
                <w:rFonts w:hint="eastAsia"/>
                <w:b/>
                <w:bCs/>
                <w:i w:val="0"/>
                <w:iCs w:val="0"/>
                <w:color w:val="auto"/>
                <w:sz w:val="21"/>
                <w:szCs w:val="20"/>
              </w:rPr>
              <w:t>3</w:t>
            </w:r>
            <w:r w:rsidRPr="004E2ABC">
              <w:rPr>
                <w:b/>
                <w:bCs/>
                <w:i w:val="0"/>
                <w:iCs w:val="0"/>
                <w:color w:val="auto"/>
                <w:sz w:val="21"/>
                <w:szCs w:val="20"/>
              </w:rPr>
              <w:fldChar w:fldCharType="end"/>
            </w:r>
            <w:r>
              <w:rPr>
                <w:b/>
                <w:bCs/>
                <w:i w:val="0"/>
                <w:iCs w:val="0"/>
                <w:color w:val="auto"/>
                <w:sz w:val="21"/>
                <w:szCs w:val="20"/>
              </w:rPr>
              <w:t>.</w:t>
            </w:r>
            <w:bookmarkEnd w:id="1"/>
            <w:r>
              <w:rPr>
                <w:rFonts w:hint="eastAsia"/>
                <w:b/>
                <w:bCs/>
                <w:i w:val="0"/>
                <w:iCs w:val="0"/>
                <w:color w:val="auto"/>
                <w:sz w:val="21"/>
                <w:szCs w:val="20"/>
              </w:rPr>
              <w:t>8.1</w:t>
            </w:r>
            <w:r>
              <w:rPr>
                <w:rFonts w:hint="eastAsia"/>
                <w:i w:val="0"/>
                <w:iCs w:val="0"/>
                <w:color w:val="auto"/>
                <w:sz w:val="21"/>
                <w:szCs w:val="20"/>
              </w:rPr>
              <w:t>设</w:t>
            </w:r>
            <w:r w:rsidRPr="004E2ABC">
              <w:rPr>
                <w:rFonts w:hint="eastAsia"/>
                <w:i w:val="0"/>
                <w:iCs w:val="0"/>
                <w:color w:val="auto"/>
                <w:sz w:val="21"/>
                <w:szCs w:val="20"/>
              </w:rPr>
              <w:t>数据服从</w:t>
            </w:r>
            <w:r>
              <w:rPr>
                <w:rFonts w:hint="eastAsia"/>
                <w:i w:val="0"/>
                <w:iCs w:val="0"/>
                <w:color w:val="auto"/>
                <w:sz w:val="21"/>
                <w:szCs w:val="20"/>
              </w:rPr>
              <w:t>高斯</w:t>
            </w:r>
            <w:r w:rsidRPr="004E2ABC">
              <w:rPr>
                <w:rFonts w:hint="eastAsia"/>
                <w:i w:val="0"/>
                <w:iCs w:val="0"/>
                <w:color w:val="auto"/>
                <w:sz w:val="21"/>
                <w:szCs w:val="20"/>
              </w:rPr>
              <w:t>分布，即</w:t>
            </w:r>
            <m:oMath>
              <m:r>
                <m:rPr>
                  <m:sty m:val="bi"/>
                </m:rPr>
                <w:rPr>
                  <w:rFonts w:ascii="Cambria Math" w:hAnsi="Cambria Math"/>
                  <w:color w:val="auto"/>
                  <w:sz w:val="21"/>
                  <w:szCs w:val="20"/>
                </w:rPr>
                <m:t>X</m:t>
              </m:r>
              <m:r>
                <w:rPr>
                  <w:rFonts w:ascii="Cambria Math" w:hAnsi="Cambria Math" w:cs="Cambria Math"/>
                  <w:color w:val="auto"/>
                  <w:sz w:val="21"/>
                  <w:szCs w:val="20"/>
                </w:rPr>
                <m:t>∼</m:t>
              </m:r>
              <m:r>
                <w:rPr>
                  <w:rFonts w:ascii="Cambria Math" w:hAnsi="Cambria Math"/>
                  <w:color w:val="auto"/>
                  <w:sz w:val="21"/>
                  <w:szCs w:val="20"/>
                </w:rPr>
                <m:t>N</m:t>
              </m:r>
              <m:d>
                <m:dPr>
                  <m:ctrlPr>
                    <w:rPr>
                      <w:rFonts w:ascii="Cambria Math" w:hAnsi="Cambria Math"/>
                      <w:i w:val="0"/>
                      <w:iCs w:val="0"/>
                      <w:color w:val="auto"/>
                      <w:sz w:val="21"/>
                      <w:szCs w:val="20"/>
                    </w:rPr>
                  </m:ctrlPr>
                </m:dPr>
                <m:e>
                  <m:r>
                    <m:rPr>
                      <m:sty m:val="bi"/>
                    </m:rPr>
                    <w:rPr>
                      <w:rFonts w:ascii="Cambria Math" w:hAnsi="Cambria Math"/>
                      <w:color w:val="auto"/>
                      <w:sz w:val="21"/>
                      <w:szCs w:val="20"/>
                    </w:rPr>
                    <m:t>μ</m:t>
                  </m:r>
                  <m:r>
                    <w:rPr>
                      <w:rFonts w:ascii="Cambria Math" w:hAnsi="Cambria Math"/>
                      <w:color w:val="auto"/>
                      <w:sz w:val="21"/>
                      <w:szCs w:val="20"/>
                    </w:rPr>
                    <m:t>,</m:t>
                  </m:r>
                  <m:r>
                    <m:rPr>
                      <m:sty m:val="bi"/>
                    </m:rPr>
                    <w:rPr>
                      <w:rFonts w:ascii="Cambria Math" w:hAnsi="Cambria Math"/>
                      <w:color w:val="auto"/>
                      <w:sz w:val="21"/>
                      <w:szCs w:val="20"/>
                    </w:rPr>
                    <m:t>Σ</m:t>
                  </m:r>
                </m:e>
              </m:d>
              <m:r>
                <w:rPr>
                  <w:rFonts w:ascii="Cambria Math" w:hAnsi="Cambria Math"/>
                  <w:color w:val="auto"/>
                  <w:sz w:val="21"/>
                  <w:szCs w:val="20"/>
                </w:rPr>
                <m:t>,</m:t>
              </m:r>
              <m:r>
                <m:rPr>
                  <m:sty m:val="bi"/>
                </m:rPr>
                <w:rPr>
                  <w:rFonts w:ascii="Cambria Math" w:hAnsi="Cambria Math"/>
                  <w:color w:val="auto"/>
                  <w:sz w:val="21"/>
                  <w:szCs w:val="20"/>
                </w:rPr>
                <m:t>X</m:t>
              </m:r>
              <m:r>
                <w:rPr>
                  <w:rFonts w:ascii="Cambria Math" w:hAnsi="Cambria Math"/>
                  <w:color w:val="auto"/>
                  <w:sz w:val="21"/>
                  <w:szCs w:val="20"/>
                </w:rPr>
                <m:t>∈</m:t>
              </m:r>
              <m:sSup>
                <m:sSupPr>
                  <m:ctrlPr>
                    <w:rPr>
                      <w:rFonts w:ascii="Cambria Math" w:hAnsi="Cambria Math"/>
                      <w:i w:val="0"/>
                      <w:iCs w:val="0"/>
                      <w:color w:val="auto"/>
                      <w:sz w:val="21"/>
                      <w:szCs w:val="20"/>
                    </w:rPr>
                  </m:ctrlPr>
                </m:sSupPr>
                <m:e>
                  <m:r>
                    <m:rPr>
                      <m:scr m:val="double-struck"/>
                    </m:rPr>
                    <w:rPr>
                      <w:rFonts w:ascii="Cambria Math" w:hAnsi="Cambria Math"/>
                      <w:color w:val="auto"/>
                      <w:sz w:val="21"/>
                      <w:szCs w:val="20"/>
                    </w:rPr>
                    <m:t>R</m:t>
                  </m:r>
                </m:e>
                <m:sup>
                  <m:r>
                    <w:rPr>
                      <w:rFonts w:ascii="Cambria Math" w:hAnsi="Cambria Math"/>
                      <w:color w:val="auto"/>
                      <w:sz w:val="21"/>
                      <w:szCs w:val="20"/>
                    </w:rPr>
                    <m:t>m</m:t>
                  </m:r>
                </m:sup>
              </m:sSup>
            </m:oMath>
            <w:r>
              <w:rPr>
                <w:rFonts w:hint="eastAsia"/>
                <w:i w:val="0"/>
                <w:iCs w:val="0"/>
                <w:color w:val="auto"/>
                <w:sz w:val="21"/>
                <w:szCs w:val="20"/>
              </w:rPr>
              <w:t>，给定样本</w:t>
            </w:r>
            <m:oMath>
              <m:sSub>
                <m:sSubPr>
                  <m:ctrlPr>
                    <w:rPr>
                      <w:rFonts w:ascii="Cambria Math" w:hAnsi="Cambria Math"/>
                      <w:i w:val="0"/>
                      <w:iCs w:val="0"/>
                      <w:color w:val="auto"/>
                      <w:sz w:val="21"/>
                      <w:szCs w:val="20"/>
                    </w:rPr>
                  </m:ctrlPr>
                </m:sSubPr>
                <m:e>
                  <m:r>
                    <m:rPr>
                      <m:sty m:val="bi"/>
                    </m:rPr>
                    <w:rPr>
                      <w:rFonts w:ascii="Cambria Math" w:hAnsi="Cambria Math"/>
                      <w:color w:val="auto"/>
                      <w:sz w:val="21"/>
                      <w:szCs w:val="20"/>
                    </w:rPr>
                    <m:t>X</m:t>
                  </m:r>
                </m:e>
                <m:sub>
                  <m:r>
                    <w:rPr>
                      <w:rFonts w:ascii="Cambria Math" w:hAnsi="Cambria Math"/>
                      <w:color w:val="auto"/>
                      <w:sz w:val="21"/>
                      <w:szCs w:val="20"/>
                    </w:rPr>
                    <m:t>1</m:t>
                  </m:r>
                </m:sub>
              </m:sSub>
              <m:r>
                <w:rPr>
                  <w:rFonts w:ascii="Cambria Math" w:hAnsi="Cambria Math"/>
                  <w:color w:val="auto"/>
                  <w:sz w:val="21"/>
                  <w:szCs w:val="20"/>
                </w:rPr>
                <m:t>,</m:t>
              </m:r>
              <m:sSub>
                <m:sSubPr>
                  <m:ctrlPr>
                    <w:rPr>
                      <w:rFonts w:ascii="Cambria Math" w:hAnsi="Cambria Math"/>
                      <w:i w:val="0"/>
                      <w:iCs w:val="0"/>
                      <w:color w:val="auto"/>
                      <w:sz w:val="21"/>
                      <w:szCs w:val="20"/>
                    </w:rPr>
                  </m:ctrlPr>
                </m:sSubPr>
                <m:e>
                  <m:r>
                    <m:rPr>
                      <m:sty m:val="bi"/>
                    </m:rPr>
                    <w:rPr>
                      <w:rFonts w:ascii="Cambria Math" w:hAnsi="Cambria Math"/>
                      <w:color w:val="auto"/>
                      <w:sz w:val="21"/>
                      <w:szCs w:val="20"/>
                    </w:rPr>
                    <m:t>X</m:t>
                  </m:r>
                </m:e>
                <m:sub>
                  <m:r>
                    <w:rPr>
                      <w:rFonts w:ascii="Cambria Math" w:hAnsi="Cambria Math"/>
                      <w:color w:val="auto"/>
                      <w:sz w:val="21"/>
                      <w:szCs w:val="20"/>
                    </w:rPr>
                    <m:t>2</m:t>
                  </m:r>
                </m:sub>
              </m:sSub>
              <m:r>
                <w:rPr>
                  <w:rFonts w:ascii="Cambria Math" w:hAnsi="Cambria Math"/>
                  <w:color w:val="auto"/>
                  <w:sz w:val="21"/>
                  <w:szCs w:val="20"/>
                </w:rPr>
                <m:t>,…,</m:t>
              </m:r>
              <m:sSub>
                <m:sSubPr>
                  <m:ctrlPr>
                    <w:rPr>
                      <w:rFonts w:ascii="Cambria Math" w:hAnsi="Cambria Math"/>
                      <w:i w:val="0"/>
                      <w:iCs w:val="0"/>
                      <w:color w:val="auto"/>
                      <w:sz w:val="21"/>
                      <w:szCs w:val="20"/>
                    </w:rPr>
                  </m:ctrlPr>
                </m:sSubPr>
                <m:e>
                  <m:r>
                    <m:rPr>
                      <m:sty m:val="bi"/>
                    </m:rPr>
                    <w:rPr>
                      <w:rFonts w:ascii="Cambria Math" w:hAnsi="Cambria Math"/>
                      <w:color w:val="auto"/>
                      <w:sz w:val="21"/>
                      <w:szCs w:val="20"/>
                    </w:rPr>
                    <m:t>X</m:t>
                  </m:r>
                </m:e>
                <m:sub>
                  <m:r>
                    <w:rPr>
                      <w:rFonts w:ascii="Cambria Math" w:hAnsi="Cambria Math"/>
                      <w:color w:val="auto"/>
                      <w:sz w:val="21"/>
                      <w:szCs w:val="20"/>
                    </w:rPr>
                    <m:t>n</m:t>
                  </m:r>
                </m:sub>
              </m:sSub>
            </m:oMath>
            <w:r w:rsidRPr="004E2ABC">
              <w:rPr>
                <w:rFonts w:hint="eastAsia"/>
                <w:i w:val="0"/>
                <w:iCs w:val="0"/>
                <w:color w:val="auto"/>
                <w:sz w:val="21"/>
                <w:szCs w:val="20"/>
              </w:rPr>
              <w:t>，</w:t>
            </w:r>
            <w:r>
              <w:rPr>
                <w:rFonts w:hint="eastAsia"/>
                <w:i w:val="0"/>
                <w:iCs w:val="0"/>
                <w:color w:val="auto"/>
                <w:sz w:val="21"/>
                <w:szCs w:val="20"/>
              </w:rPr>
              <w:t>试求其最大似然估计值</w:t>
            </w:r>
            <m:oMath>
              <m:sSup>
                <m:sSupPr>
                  <m:ctrlPr>
                    <w:rPr>
                      <w:rFonts w:ascii="Cambria Math" w:hAnsi="Cambria Math"/>
                      <w:i w:val="0"/>
                      <w:iCs w:val="0"/>
                      <w:color w:val="auto"/>
                      <w:sz w:val="21"/>
                      <w:szCs w:val="20"/>
                    </w:rPr>
                  </m:ctrlPr>
                </m:sSupPr>
                <m:e>
                  <m:r>
                    <m:rPr>
                      <m:sty m:val="bi"/>
                    </m:rPr>
                    <w:rPr>
                      <w:rFonts w:ascii="Cambria Math" w:hAnsi="Cambria Math"/>
                      <w:color w:val="auto"/>
                      <w:sz w:val="21"/>
                      <w:szCs w:val="20"/>
                    </w:rPr>
                    <m:t>μ</m:t>
                  </m:r>
                </m:e>
                <m:sup>
                  <m:r>
                    <w:rPr>
                      <w:rFonts w:ascii="Cambria Math" w:hAnsi="Cambria Math"/>
                      <w:color w:val="auto"/>
                      <w:sz w:val="21"/>
                      <w:szCs w:val="20"/>
                    </w:rPr>
                    <m:t>*</m:t>
                  </m:r>
                </m:sup>
              </m:sSup>
              <m:r>
                <w:rPr>
                  <w:rFonts w:ascii="Cambria Math" w:hAnsi="Cambria Math"/>
                  <w:color w:val="auto"/>
                  <w:sz w:val="21"/>
                  <w:szCs w:val="20"/>
                </w:rPr>
                <m:t>,</m:t>
              </m:r>
              <m:sSup>
                <m:sSupPr>
                  <m:ctrlPr>
                    <w:rPr>
                      <w:rFonts w:ascii="Cambria Math" w:eastAsia="Cambria Math" w:hAnsi="Cambria Math" w:cs="Cambria Math"/>
                      <w:i w:val="0"/>
                      <w:iCs w:val="0"/>
                      <w:color w:val="auto"/>
                      <w:sz w:val="21"/>
                      <w:szCs w:val="20"/>
                    </w:rPr>
                  </m:ctrlPr>
                </m:sSupPr>
                <m:e>
                  <m:r>
                    <m:rPr>
                      <m:sty m:val="bi"/>
                    </m:rPr>
                    <w:rPr>
                      <w:rFonts w:ascii="Cambria Math" w:eastAsia="Cambria Math" w:hAnsi="Cambria Math" w:cs="Cambria Math"/>
                      <w:color w:val="auto"/>
                      <w:sz w:val="21"/>
                      <w:szCs w:val="20"/>
                    </w:rPr>
                    <m:t>Σ</m:t>
                  </m:r>
                </m:e>
                <m:sup>
                  <m:r>
                    <w:rPr>
                      <w:rFonts w:ascii="Cambria Math" w:eastAsia="Cambria Math" w:hAnsi="Cambria Math" w:cs="Cambria Math"/>
                      <w:color w:val="auto"/>
                      <w:sz w:val="21"/>
                      <w:szCs w:val="20"/>
                    </w:rPr>
                    <m:t>*</m:t>
                  </m:r>
                </m:sup>
              </m:sSup>
            </m:oMath>
            <w:r>
              <w:rPr>
                <w:rFonts w:hint="eastAsia"/>
                <w:i w:val="0"/>
                <w:iCs w:val="0"/>
                <w:color w:val="auto"/>
                <w:sz w:val="21"/>
                <w:szCs w:val="20"/>
              </w:rPr>
              <w:t>。</w:t>
            </w:r>
          </w:p>
          <w:p w14:paraId="23DFCA32" w14:textId="0BA17BE1" w:rsidR="004E2ABC" w:rsidRPr="003E2CA6" w:rsidRDefault="004E2ABC" w:rsidP="004E2ABC">
            <w:pPr>
              <w:ind w:firstLine="366"/>
              <w:jc w:val="center"/>
            </w:pPr>
          </w:p>
          <w:p w14:paraId="29B803C0" w14:textId="77777777" w:rsidR="004E2ABC" w:rsidRDefault="004E2ABC" w:rsidP="004E2ABC">
            <w:pPr>
              <w:ind w:firstLine="420"/>
            </w:pPr>
            <w:r>
              <w:rPr>
                <w:rFonts w:hint="eastAsia"/>
                <w:b/>
                <w:bCs/>
                <w:iCs/>
              </w:rPr>
              <w:t>答：</w:t>
            </w:r>
            <w:r>
              <w:rPr>
                <w:rFonts w:hint="eastAsia"/>
                <w:iCs/>
              </w:rPr>
              <w:t>根据</w:t>
            </w:r>
            <m:oMath>
              <m:r>
                <m:rPr>
                  <m:sty m:val="bi"/>
                </m:rPr>
                <w:rPr>
                  <w:rFonts w:ascii="Cambria Math" w:hAnsi="Cambria Math"/>
                  <w:sz w:val="21"/>
                </w:rPr>
                <m:t>X</m:t>
              </m:r>
              <m:r>
                <w:rPr>
                  <w:rFonts w:ascii="Cambria Math" w:hAnsi="Cambria Math" w:cs="Cambria Math"/>
                  <w:sz w:val="21"/>
                </w:rPr>
                <m:t>∼</m:t>
              </m:r>
              <m:r>
                <w:rPr>
                  <w:rFonts w:ascii="Cambria Math" w:hAnsi="Cambria Math"/>
                  <w:sz w:val="21"/>
                </w:rPr>
                <m:t>N</m:t>
              </m:r>
              <m:d>
                <m:dPr>
                  <m:ctrlPr>
                    <w:rPr>
                      <w:rFonts w:ascii="Cambria Math" w:hAnsi="Cambria Math"/>
                      <w:i/>
                      <w:iCs/>
                      <w:sz w:val="21"/>
                    </w:rPr>
                  </m:ctrlPr>
                </m:dPr>
                <m:e>
                  <m:r>
                    <m:rPr>
                      <m:sty m:val="bi"/>
                    </m:rPr>
                    <w:rPr>
                      <w:rFonts w:ascii="Cambria Math" w:hAnsi="Cambria Math"/>
                      <w:sz w:val="21"/>
                    </w:rPr>
                    <m:t>μ</m:t>
                  </m:r>
                  <m:r>
                    <w:rPr>
                      <w:rFonts w:ascii="Cambria Math" w:hAnsi="Cambria Math"/>
                      <w:sz w:val="21"/>
                    </w:rPr>
                    <m:t>,</m:t>
                  </m:r>
                  <m:r>
                    <m:rPr>
                      <m:sty m:val="bi"/>
                    </m:rPr>
                    <w:rPr>
                      <w:rFonts w:ascii="Cambria Math" w:hAnsi="Cambria Math"/>
                      <w:sz w:val="21"/>
                    </w:rPr>
                    <m:t>Σ</m:t>
                  </m:r>
                </m:e>
              </m:d>
            </m:oMath>
            <w:r>
              <w:rPr>
                <w:rFonts w:hint="eastAsia"/>
                <w:iCs/>
                <w:sz w:val="21"/>
              </w:rPr>
              <w:t>，</w:t>
            </w:r>
            <w:r>
              <w:rPr>
                <w:rFonts w:hint="eastAsia"/>
              </w:rPr>
              <w:t>其概率密度函数如下所示：</w:t>
            </w:r>
          </w:p>
          <w:p w14:paraId="1374A476" w14:textId="77777777" w:rsidR="004E2ABC" w:rsidRDefault="004E2ABC" w:rsidP="004E2ABC">
            <w:pPr>
              <w:ind w:firstLine="420"/>
            </w:pPr>
            <m:oMathPara>
              <m:oMath>
                <m:r>
                  <w:rPr>
                    <w:rFonts w:ascii="Cambria Math" w:hAnsi="Cambria Math"/>
                  </w:rPr>
                  <m:t>p</m:t>
                </m:r>
                <m:d>
                  <m:dPr>
                    <m:ctrlPr>
                      <w:rPr>
                        <w:rFonts w:ascii="Cambria Math" w:hAnsi="Cambria Math"/>
                        <w:b/>
                        <w:bCs/>
                        <w:i/>
                        <w:iCs/>
                      </w:rPr>
                    </m:ctrlPr>
                  </m:dPr>
                  <m:e>
                    <m:r>
                      <m:rPr>
                        <m:sty m:val="bi"/>
                      </m:rPr>
                      <w:rPr>
                        <w:rFonts w:ascii="Cambria Math" w:hAnsi="Cambria Math"/>
                      </w:rPr>
                      <m:t>X</m:t>
                    </m:r>
                  </m:e>
                </m:d>
                <m:r>
                  <m:rPr>
                    <m:sty m:val="bi"/>
                  </m:rPr>
                  <w:rPr>
                    <w:rFonts w:ascii="Cambria Math" w:hAnsi="Cambria Math"/>
                  </w:rPr>
                  <m:t>=</m:t>
                </m:r>
                <m:f>
                  <m:fPr>
                    <m:ctrlPr>
                      <w:rPr>
                        <w:rFonts w:ascii="Cambria Math" w:hAnsi="Cambria Math"/>
                        <w:i/>
                        <w:iCs/>
                        <w:lang w:val="en-US"/>
                      </w:rPr>
                    </m:ctrlPr>
                  </m:fPr>
                  <m:num>
                    <m:r>
                      <w:rPr>
                        <w:rFonts w:ascii="Cambria Math" w:hAnsi="Cambria Math"/>
                      </w:rPr>
                      <m:t>1</m:t>
                    </m:r>
                  </m:num>
                  <m:den>
                    <m:rad>
                      <m:radPr>
                        <m:degHide m:val="1"/>
                        <m:ctrlPr>
                          <w:rPr>
                            <w:rFonts w:ascii="Cambria Math" w:hAnsi="Cambria Math"/>
                            <w:i/>
                            <w:iCs/>
                            <w:lang w:val="en-US"/>
                          </w:rPr>
                        </m:ctrlPr>
                      </m:radPr>
                      <m:deg/>
                      <m:e>
                        <m:sSup>
                          <m:sSupPr>
                            <m:ctrlPr>
                              <w:rPr>
                                <w:rFonts w:ascii="Cambria Math" w:hAnsi="Cambria Math"/>
                                <w:i/>
                                <w:iCs/>
                                <w:lang w:val="en-US"/>
                              </w:rPr>
                            </m:ctrlPr>
                          </m:sSupPr>
                          <m:e>
                            <m:d>
                              <m:dPr>
                                <m:ctrlPr>
                                  <w:rPr>
                                    <w:rFonts w:ascii="Cambria Math" w:hAnsi="Cambria Math"/>
                                    <w:i/>
                                    <w:iCs/>
                                  </w:rPr>
                                </m:ctrlPr>
                              </m:dPr>
                              <m:e>
                                <m:r>
                                  <w:rPr>
                                    <w:rFonts w:ascii="Cambria Math" w:hAnsi="Cambria Math"/>
                                  </w:rPr>
                                  <m:t>2π</m:t>
                                </m:r>
                              </m:e>
                            </m:d>
                          </m:e>
                          <m:sup>
                            <m:r>
                              <w:rPr>
                                <w:rFonts w:ascii="Cambria Math" w:hAnsi="Cambria Math"/>
                              </w:rPr>
                              <m:t>m</m:t>
                            </m:r>
                          </m:sup>
                        </m:sSup>
                        <m:d>
                          <m:dPr>
                            <m:begChr m:val="|"/>
                            <m:endChr m:val="|"/>
                            <m:ctrlPr>
                              <w:rPr>
                                <w:rFonts w:ascii="Cambria Math" w:hAnsi="Cambria Math"/>
                                <w:i/>
                                <w:iCs/>
                                <w:lang w:val="en-US"/>
                              </w:rPr>
                            </m:ctrlPr>
                          </m:dPr>
                          <m:e>
                            <m:r>
                              <m:rPr>
                                <m:sty m:val="bi"/>
                              </m:rPr>
                              <w:rPr>
                                <w:rFonts w:ascii="Cambria Math" w:hAnsi="Cambria Math"/>
                                <w:lang w:val="el-GR"/>
                              </w:rPr>
                              <m:t>Σ</m:t>
                            </m:r>
                          </m:e>
                        </m:d>
                      </m:e>
                    </m:rad>
                  </m:den>
                </m:f>
                <m:func>
                  <m:funcPr>
                    <m:ctrlPr>
                      <w:rPr>
                        <w:rFonts w:ascii="Cambria Math" w:hAnsi="Cambria Math"/>
                        <w:i/>
                        <w:iCs/>
                        <w:lang w:val="en-US"/>
                      </w:rPr>
                    </m:ctrlPr>
                  </m:funcPr>
                  <m:fName>
                    <m:r>
                      <m:rPr>
                        <m:sty m:val="p"/>
                      </m:rPr>
                      <w:rPr>
                        <w:rFonts w:ascii="Cambria Math" w:hAnsi="Cambria Math"/>
                      </w:rPr>
                      <m:t>exp</m:t>
                    </m:r>
                  </m:fName>
                  <m:e>
                    <m:d>
                      <m:dPr>
                        <m:ctrlPr>
                          <w:rPr>
                            <w:rFonts w:ascii="Cambria Math" w:hAnsi="Cambria Math"/>
                            <w:i/>
                            <w:iCs/>
                            <w:lang w:val="en-US"/>
                          </w:rPr>
                        </m:ctrlPr>
                      </m:dPr>
                      <m:e>
                        <m:r>
                          <w:rPr>
                            <w:rFonts w:ascii="Cambria Math" w:hAnsi="Cambria Math"/>
                          </w:rPr>
                          <m:t>-</m:t>
                        </m:r>
                        <m:f>
                          <m:fPr>
                            <m:ctrlPr>
                              <w:rPr>
                                <w:rFonts w:ascii="Cambria Math" w:hAnsi="Cambria Math"/>
                                <w:i/>
                                <w:iCs/>
                                <w:sz w:val="21"/>
                                <w:lang w:val="en-US"/>
                              </w:rPr>
                            </m:ctrlPr>
                          </m:fPr>
                          <m:num>
                            <m:r>
                              <w:rPr>
                                <w:rFonts w:ascii="Cambria Math" w:hAnsi="Cambria Math"/>
                              </w:rPr>
                              <m:t>1</m:t>
                            </m:r>
                          </m:num>
                          <m:den>
                            <m:r>
                              <w:rPr>
                                <w:rFonts w:ascii="Cambria Math" w:hAnsi="Cambria Math"/>
                              </w:rPr>
                              <m:t>2</m:t>
                            </m:r>
                          </m:den>
                        </m:f>
                        <m:sSup>
                          <m:sSupPr>
                            <m:ctrlPr>
                              <w:rPr>
                                <w:rFonts w:ascii="Cambria Math" w:hAnsi="Cambria Math"/>
                                <w:i/>
                                <w:iCs/>
                                <w:lang w:val="en-US"/>
                              </w:rPr>
                            </m:ctrlPr>
                          </m:sSupPr>
                          <m:e>
                            <m:d>
                              <m:dPr>
                                <m:ctrlPr>
                                  <w:rPr>
                                    <w:rFonts w:ascii="Cambria Math" w:hAnsi="Cambria Math"/>
                                    <w:i/>
                                    <w:iCs/>
                                    <w:lang w:val="en-US"/>
                                  </w:rPr>
                                </m:ctrlPr>
                              </m:dPr>
                              <m:e>
                                <m:r>
                                  <m:rPr>
                                    <m:sty m:val="bi"/>
                                  </m:rPr>
                                  <w:rPr>
                                    <w:rFonts w:ascii="Cambria Math" w:hAnsi="Cambria Math"/>
                                  </w:rPr>
                                  <m:t>X</m:t>
                                </m:r>
                                <m:r>
                                  <w:rPr>
                                    <w:rFonts w:ascii="Cambria Math" w:hAnsi="Cambria Math"/>
                                  </w:rPr>
                                  <m:t>-</m:t>
                                </m:r>
                                <m:r>
                                  <m:rPr>
                                    <m:sty m:val="bi"/>
                                  </m:rPr>
                                  <w:rPr>
                                    <w:rFonts w:ascii="Cambria Math" w:hAnsi="Cambria Math"/>
                                  </w:rPr>
                                  <m:t>μ</m:t>
                                </m:r>
                              </m:e>
                            </m:d>
                          </m:e>
                          <m:sup>
                            <m:r>
                              <w:rPr>
                                <w:rFonts w:ascii="Cambria Math" w:hAnsi="Cambria Math"/>
                              </w:rPr>
                              <m:t>T</m:t>
                            </m:r>
                          </m:sup>
                        </m:sSup>
                        <m:sSup>
                          <m:sSupPr>
                            <m:ctrlPr>
                              <w:rPr>
                                <w:rFonts w:ascii="Cambria Math" w:hAnsi="Cambria Math"/>
                                <w:i/>
                                <w:iCs/>
                                <w:lang w:val="en-US"/>
                              </w:rPr>
                            </m:ctrlPr>
                          </m:sSupPr>
                          <m:e>
                            <m:r>
                              <m:rPr>
                                <m:sty m:val="bi"/>
                              </m:rPr>
                              <w:rPr>
                                <w:rFonts w:ascii="Cambria Math" w:hAnsi="Cambria Math"/>
                                <w:lang w:val="el-GR"/>
                              </w:rPr>
                              <m:t>Σ</m:t>
                            </m:r>
                          </m:e>
                          <m:sup>
                            <m:r>
                              <w:rPr>
                                <w:rFonts w:ascii="Cambria Math" w:hAnsi="Cambria Math"/>
                              </w:rPr>
                              <m:t>-1</m:t>
                            </m:r>
                          </m:sup>
                        </m:sSup>
                        <m:d>
                          <m:dPr>
                            <m:ctrlPr>
                              <w:rPr>
                                <w:rFonts w:ascii="Cambria Math" w:hAnsi="Cambria Math"/>
                                <w:i/>
                                <w:iCs/>
                                <w:lang w:val="en-US"/>
                              </w:rPr>
                            </m:ctrlPr>
                          </m:dPr>
                          <m:e>
                            <m:r>
                              <m:rPr>
                                <m:sty m:val="bi"/>
                              </m:rPr>
                              <w:rPr>
                                <w:rFonts w:ascii="Cambria Math" w:hAnsi="Cambria Math"/>
                              </w:rPr>
                              <m:t>X</m:t>
                            </m:r>
                            <m:r>
                              <w:rPr>
                                <w:rFonts w:ascii="Cambria Math" w:hAnsi="Cambria Math"/>
                              </w:rPr>
                              <m:t>-</m:t>
                            </m:r>
                            <m:r>
                              <m:rPr>
                                <m:sty m:val="bi"/>
                              </m:rPr>
                              <w:rPr>
                                <w:rFonts w:ascii="Cambria Math" w:hAnsi="Cambria Math"/>
                              </w:rPr>
                              <m:t>μ</m:t>
                            </m:r>
                          </m:e>
                        </m:d>
                      </m:e>
                    </m:d>
                  </m:e>
                </m:func>
              </m:oMath>
            </m:oMathPara>
          </w:p>
          <w:p w14:paraId="7CD5EFD2" w14:textId="28EB8A9E" w:rsidR="004E2ABC" w:rsidRDefault="004E2ABC" w:rsidP="004E2ABC">
            <w:pPr>
              <w:ind w:firstLine="420"/>
            </w:pPr>
            <w:r>
              <w:rPr>
                <w:rFonts w:hint="eastAsia"/>
              </w:rPr>
              <w:t>对于给定样本</w:t>
            </w:r>
            <m:oMath>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r>
              <w:rPr>
                <w:rFonts w:hint="eastAsia"/>
              </w:rPr>
              <w:t>，进行</w:t>
            </w:r>
            <w:r w:rsidR="00B90923">
              <w:rPr>
                <w:rFonts w:hint="eastAsia"/>
              </w:rPr>
              <w:t>最</w:t>
            </w:r>
            <w:r>
              <w:rPr>
                <w:rFonts w:hint="eastAsia"/>
              </w:rPr>
              <w:t>大似然估计，对数似然函数如下所示：</w:t>
            </w:r>
          </w:p>
          <w:p w14:paraId="365E4AE5" w14:textId="77777777" w:rsidR="004E2ABC" w:rsidRPr="002A5E01" w:rsidRDefault="004E2ABC" w:rsidP="004E2ABC">
            <w:pPr>
              <w:ind w:firstLine="420"/>
              <w:rPr>
                <w:lang w:val="en-US"/>
              </w:rPr>
            </w:pPr>
            <m:oMathPara>
              <m:oMath>
                <m:r>
                  <w:rPr>
                    <w:rFonts w:ascii="Cambria Math" w:hAnsi="Cambria Math"/>
                  </w:rPr>
                  <m:t>J</m:t>
                </m:r>
                <m:d>
                  <m:dPr>
                    <m:ctrlPr>
                      <w:rPr>
                        <w:rFonts w:ascii="Cambria Math" w:hAnsi="Cambria Math"/>
                        <w:i/>
                        <w:iCs/>
                      </w:rPr>
                    </m:ctrlPr>
                  </m:dPr>
                  <m:e>
                    <m:r>
                      <m:rPr>
                        <m:sty m:val="bi"/>
                      </m:rPr>
                      <w:rPr>
                        <w:rFonts w:ascii="Cambria Math" w:hAnsi="Cambria Math"/>
                      </w:rPr>
                      <m:t>μ</m:t>
                    </m:r>
                    <m:r>
                      <w:rPr>
                        <w:rFonts w:ascii="Cambria Math" w:hAnsi="Cambria Math"/>
                      </w:rPr>
                      <m:t>,</m:t>
                    </m:r>
                    <m:r>
                      <m:rPr>
                        <m:sty m:val="b"/>
                      </m:rPr>
                      <w:rPr>
                        <w:rFonts w:ascii="Cambria Math" w:hAnsi="Cambria Math"/>
                      </w:rPr>
                      <m:t>Σ</m:t>
                    </m:r>
                  </m:e>
                </m:d>
                <m:r>
                  <w:rPr>
                    <w:rFonts w:ascii="Cambria Math" w:hAnsi="Cambria Math"/>
                  </w:rPr>
                  <m:t>=</m:t>
                </m:r>
                <m:nary>
                  <m:naryPr>
                    <m:chr m:val="∑"/>
                    <m:ctrlPr>
                      <w:rPr>
                        <w:rFonts w:ascii="Cambria Math" w:hAnsi="Cambria Math"/>
                        <w:i/>
                        <w:iCs/>
                        <w:lang w:val="en-US"/>
                      </w:rPr>
                    </m:ctrlPr>
                  </m:naryPr>
                  <m:sub>
                    <m:r>
                      <w:rPr>
                        <w:rFonts w:ascii="Cambria Math" w:hAnsi="Cambria Math"/>
                      </w:rPr>
                      <m:t>i=1</m:t>
                    </m:r>
                  </m:sub>
                  <m:sup>
                    <m:r>
                      <w:rPr>
                        <w:rFonts w:ascii="Cambria Math" w:hAnsi="Cambria Math"/>
                      </w:rPr>
                      <m:t>n</m:t>
                    </m:r>
                  </m:sup>
                  <m:e>
                    <m:func>
                      <m:funcPr>
                        <m:ctrlPr>
                          <w:rPr>
                            <w:rFonts w:ascii="Cambria Math" w:hAnsi="Cambria Math"/>
                            <w:i/>
                            <w:iCs/>
                            <w:lang w:val="en-US"/>
                          </w:rPr>
                        </m:ctrlPr>
                      </m:funcPr>
                      <m:fName>
                        <m:r>
                          <m:rPr>
                            <m:sty m:val="p"/>
                          </m:rPr>
                          <w:rPr>
                            <w:rFonts w:ascii="Cambria Math" w:hAnsi="Cambria Math"/>
                          </w:rPr>
                          <m:t>ln</m:t>
                        </m:r>
                      </m:fName>
                      <m:e>
                        <m:r>
                          <w:rPr>
                            <w:rFonts w:ascii="Cambria Math" w:hAnsi="Cambria Math"/>
                          </w:rPr>
                          <m:t>p</m:t>
                        </m:r>
                        <m:d>
                          <m:dPr>
                            <m:ctrlPr>
                              <w:rPr>
                                <w:rFonts w:ascii="Cambria Math" w:hAnsi="Cambria Math"/>
                                <w:i/>
                                <w:iCs/>
                              </w:rPr>
                            </m:ctrlPr>
                          </m:dPr>
                          <m:e>
                            <m:sSub>
                              <m:sSubPr>
                                <m:ctrlPr>
                                  <w:rPr>
                                    <w:rFonts w:ascii="Cambria Math" w:hAnsi="Cambria Math"/>
                                    <w:i/>
                                    <w:iCs/>
                                    <w:lang w:val="en-US"/>
                                  </w:rPr>
                                </m:ctrlPr>
                              </m:sSubPr>
                              <m:e>
                                <m:r>
                                  <m:rPr>
                                    <m:sty m:val="bi"/>
                                  </m:rPr>
                                  <w:rPr>
                                    <w:rFonts w:ascii="Cambria Math" w:hAnsi="Cambria Math"/>
                                  </w:rPr>
                                  <m:t>X</m:t>
                                </m:r>
                              </m:e>
                              <m:sub>
                                <m:r>
                                  <w:rPr>
                                    <w:rFonts w:ascii="Cambria Math" w:hAnsi="Cambria Math"/>
                                  </w:rPr>
                                  <m:t>i</m:t>
                                </m:r>
                              </m:sub>
                            </m:sSub>
                          </m:e>
                        </m:d>
                      </m:e>
                    </m:func>
                  </m:e>
                </m:nary>
                <m:r>
                  <w:rPr>
                    <w:rFonts w:ascii="Cambria Math" w:hAnsi="Cambria Math"/>
                  </w:rPr>
                  <m:t>=-</m:t>
                </m:r>
                <m:f>
                  <m:fPr>
                    <m:ctrlPr>
                      <w:rPr>
                        <w:rFonts w:ascii="Cambria Math" w:hAnsi="Cambria Math"/>
                        <w:i/>
                        <w:iCs/>
                        <w:sz w:val="21"/>
                        <w:lang w:val="en-US"/>
                      </w:rPr>
                    </m:ctrlPr>
                  </m:fPr>
                  <m:num>
                    <m:r>
                      <w:rPr>
                        <w:rFonts w:ascii="Cambria Math" w:hAnsi="Cambria Math"/>
                      </w:rPr>
                      <m:t>nm</m:t>
                    </m:r>
                  </m:num>
                  <m:den>
                    <m:r>
                      <w:rPr>
                        <w:rFonts w:ascii="Cambria Math" w:hAnsi="Cambria Math"/>
                      </w:rPr>
                      <m:t>2</m:t>
                    </m:r>
                  </m:den>
                </m:f>
                <m:func>
                  <m:funcPr>
                    <m:ctrlPr>
                      <w:rPr>
                        <w:rFonts w:ascii="Cambria Math" w:hAnsi="Cambria Math"/>
                        <w:i/>
                        <w:iCs/>
                        <w:sz w:val="21"/>
                        <w:lang w:val="en-US"/>
                      </w:rPr>
                    </m:ctrlPr>
                  </m:funcPr>
                  <m:fName>
                    <m:r>
                      <m:rPr>
                        <m:sty m:val="p"/>
                      </m:rPr>
                      <w:rPr>
                        <w:rFonts w:ascii="Cambria Math" w:hAnsi="Cambria Math"/>
                        <w:sz w:val="21"/>
                      </w:rPr>
                      <m:t>ln</m:t>
                    </m:r>
                  </m:fName>
                  <m:e>
                    <m:r>
                      <w:rPr>
                        <w:rFonts w:ascii="Cambria Math" w:hAnsi="Cambria Math"/>
                      </w:rPr>
                      <m:t>2π</m:t>
                    </m:r>
                  </m:e>
                </m:func>
                <m:r>
                  <w:rPr>
                    <w:rFonts w:ascii="Cambria Math" w:hAnsi="Cambria Math"/>
                  </w:rPr>
                  <m:t>-</m:t>
                </m:r>
                <m:f>
                  <m:fPr>
                    <m:ctrlPr>
                      <w:rPr>
                        <w:rFonts w:ascii="Cambria Math" w:hAnsi="Cambria Math"/>
                        <w:i/>
                        <w:iCs/>
                        <w:sz w:val="21"/>
                        <w:lang w:val="en-US"/>
                      </w:rPr>
                    </m:ctrlPr>
                  </m:fPr>
                  <m:num>
                    <m:r>
                      <w:rPr>
                        <w:rFonts w:ascii="Cambria Math" w:hAnsi="Cambria Math"/>
                      </w:rPr>
                      <m:t>n</m:t>
                    </m:r>
                  </m:num>
                  <m:den>
                    <m:r>
                      <w:rPr>
                        <w:rFonts w:ascii="Cambria Math" w:hAnsi="Cambria Math"/>
                      </w:rPr>
                      <m:t>2</m:t>
                    </m:r>
                  </m:den>
                </m:f>
                <m:func>
                  <m:funcPr>
                    <m:ctrlPr>
                      <w:rPr>
                        <w:rFonts w:ascii="Cambria Math" w:hAnsi="Cambria Math"/>
                        <w:i/>
                        <w:iCs/>
                        <w:sz w:val="21"/>
                        <w:lang w:val="en-US"/>
                      </w:rPr>
                    </m:ctrlPr>
                  </m:funcPr>
                  <m:fName>
                    <m:r>
                      <m:rPr>
                        <m:sty m:val="p"/>
                      </m:rPr>
                      <w:rPr>
                        <w:rFonts w:ascii="Cambria Math" w:hAnsi="Cambria Math"/>
                        <w:sz w:val="21"/>
                      </w:rPr>
                      <m:t>ln</m:t>
                    </m:r>
                  </m:fName>
                  <m:e>
                    <m:d>
                      <m:dPr>
                        <m:begChr m:val="|"/>
                        <m:endChr m:val="|"/>
                        <m:ctrlPr>
                          <w:rPr>
                            <w:rFonts w:ascii="Cambria Math" w:hAnsi="Cambria Math"/>
                            <w:i/>
                            <w:iCs/>
                            <w:lang w:val="en-US"/>
                          </w:rPr>
                        </m:ctrlPr>
                      </m:dPr>
                      <m:e>
                        <m:r>
                          <m:rPr>
                            <m:sty m:val="bi"/>
                          </m:rPr>
                          <w:rPr>
                            <w:rFonts w:ascii="Cambria Math" w:hAnsi="Cambria Math"/>
                            <w:lang w:val="el-GR"/>
                          </w:rPr>
                          <m:t>Σ</m:t>
                        </m:r>
                      </m:e>
                    </m:d>
                  </m:e>
                </m:func>
                <m:r>
                  <w:rPr>
                    <w:rFonts w:ascii="Cambria Math" w:hAnsi="Cambria Math"/>
                  </w:rPr>
                  <m:t>-</m:t>
                </m:r>
                <m:f>
                  <m:fPr>
                    <m:ctrlPr>
                      <w:rPr>
                        <w:rFonts w:ascii="Cambria Math" w:hAnsi="Cambria Math"/>
                        <w:i/>
                        <w:iCs/>
                        <w:sz w:val="21"/>
                        <w:lang w:val="en-US"/>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iCs/>
                        <w:sz w:val="21"/>
                        <w:lang w:val="en-US"/>
                      </w:rPr>
                    </m:ctrlPr>
                  </m:naryPr>
                  <m:sub>
                    <m:r>
                      <w:rPr>
                        <w:rFonts w:ascii="Cambria Math" w:hAnsi="Cambria Math"/>
                      </w:rPr>
                      <m:t>i=1</m:t>
                    </m:r>
                  </m:sub>
                  <m:sup>
                    <m:r>
                      <w:rPr>
                        <w:rFonts w:ascii="Cambria Math" w:hAnsi="Cambria Math"/>
                      </w:rPr>
                      <m:t>n</m:t>
                    </m:r>
                  </m:sup>
                  <m:e>
                    <m:sSup>
                      <m:sSupPr>
                        <m:ctrlPr>
                          <w:rPr>
                            <w:rFonts w:ascii="Cambria Math" w:hAnsi="Cambria Math"/>
                            <w:i/>
                            <w:iCs/>
                            <w:lang w:val="en-US"/>
                          </w:rPr>
                        </m:ctrlPr>
                      </m:sSupPr>
                      <m:e>
                        <m:d>
                          <m:dPr>
                            <m:ctrlPr>
                              <w:rPr>
                                <w:rFonts w:ascii="Cambria Math" w:hAnsi="Cambria Math"/>
                                <w:i/>
                                <w:iCs/>
                                <w:lang w:val="en-US"/>
                              </w:rPr>
                            </m:ctrlPr>
                          </m:dPr>
                          <m:e>
                            <m:sSub>
                              <m:sSubPr>
                                <m:ctrlPr>
                                  <w:rPr>
                                    <w:rFonts w:ascii="Cambria Math" w:hAnsi="Cambria Math"/>
                                    <w:i/>
                                    <w:iCs/>
                                    <w:lang w:val="en-US"/>
                                  </w:rPr>
                                </m:ctrlPr>
                              </m:sSubPr>
                              <m:e>
                                <m:r>
                                  <m:rPr>
                                    <m:sty m:val="bi"/>
                                  </m:rPr>
                                  <w:rPr>
                                    <w:rFonts w:ascii="Cambria Math" w:hAnsi="Cambria Math"/>
                                  </w:rPr>
                                  <m:t>X</m:t>
                                </m:r>
                              </m:e>
                              <m:sub>
                                <m:r>
                                  <w:rPr>
                                    <w:rFonts w:ascii="Cambria Math" w:hAnsi="Cambria Math"/>
                                  </w:rPr>
                                  <m:t>i</m:t>
                                </m:r>
                              </m:sub>
                            </m:sSub>
                            <m:r>
                              <w:rPr>
                                <w:rFonts w:ascii="Cambria Math" w:hAnsi="Cambria Math"/>
                              </w:rPr>
                              <m:t>-</m:t>
                            </m:r>
                            <m:r>
                              <m:rPr>
                                <m:sty m:val="bi"/>
                              </m:rPr>
                              <w:rPr>
                                <w:rFonts w:ascii="Cambria Math" w:hAnsi="Cambria Math"/>
                              </w:rPr>
                              <m:t>μ</m:t>
                            </m:r>
                          </m:e>
                        </m:d>
                      </m:e>
                      <m:sup>
                        <m:r>
                          <w:rPr>
                            <w:rFonts w:ascii="Cambria Math" w:hAnsi="Cambria Math"/>
                          </w:rPr>
                          <m:t>T</m:t>
                        </m:r>
                      </m:sup>
                    </m:sSup>
                    <m:sSup>
                      <m:sSupPr>
                        <m:ctrlPr>
                          <w:rPr>
                            <w:rFonts w:ascii="Cambria Math" w:hAnsi="Cambria Math"/>
                            <w:i/>
                            <w:iCs/>
                            <w:lang w:val="en-US"/>
                          </w:rPr>
                        </m:ctrlPr>
                      </m:sSupPr>
                      <m:e>
                        <m:r>
                          <m:rPr>
                            <m:sty m:val="bi"/>
                          </m:rPr>
                          <w:rPr>
                            <w:rFonts w:ascii="Cambria Math" w:hAnsi="Cambria Math"/>
                            <w:lang w:val="el-GR"/>
                          </w:rPr>
                          <m:t>Σ</m:t>
                        </m:r>
                      </m:e>
                      <m:sup>
                        <m:r>
                          <w:rPr>
                            <w:rFonts w:ascii="Cambria Math" w:hAnsi="Cambria Math"/>
                          </w:rPr>
                          <m:t>-1</m:t>
                        </m:r>
                      </m:sup>
                    </m:sSup>
                    <m:d>
                      <m:dPr>
                        <m:ctrlPr>
                          <w:rPr>
                            <w:rFonts w:ascii="Cambria Math" w:hAnsi="Cambria Math"/>
                            <w:i/>
                            <w:iCs/>
                            <w:lang w:val="en-US"/>
                          </w:rPr>
                        </m:ctrlPr>
                      </m:dPr>
                      <m:e>
                        <m:sSub>
                          <m:sSubPr>
                            <m:ctrlPr>
                              <w:rPr>
                                <w:rFonts w:ascii="Cambria Math" w:hAnsi="Cambria Math"/>
                                <w:i/>
                                <w:iCs/>
                                <w:lang w:val="en-US"/>
                              </w:rPr>
                            </m:ctrlPr>
                          </m:sSubPr>
                          <m:e>
                            <m:r>
                              <m:rPr>
                                <m:sty m:val="bi"/>
                              </m:rPr>
                              <w:rPr>
                                <w:rFonts w:ascii="Cambria Math" w:hAnsi="Cambria Math"/>
                              </w:rPr>
                              <m:t>X</m:t>
                            </m:r>
                          </m:e>
                          <m:sub>
                            <m:r>
                              <w:rPr>
                                <w:rFonts w:ascii="Cambria Math" w:hAnsi="Cambria Math"/>
                              </w:rPr>
                              <m:t>i</m:t>
                            </m:r>
                          </m:sub>
                        </m:sSub>
                        <m:r>
                          <w:rPr>
                            <w:rFonts w:ascii="Cambria Math" w:hAnsi="Cambria Math"/>
                          </w:rPr>
                          <m:t>-</m:t>
                        </m:r>
                        <m:r>
                          <m:rPr>
                            <m:sty m:val="bi"/>
                          </m:rPr>
                          <w:rPr>
                            <w:rFonts w:ascii="Cambria Math" w:hAnsi="Cambria Math"/>
                          </w:rPr>
                          <m:t>μ</m:t>
                        </m:r>
                      </m:e>
                    </m:d>
                  </m:e>
                </m:nary>
              </m:oMath>
            </m:oMathPara>
          </w:p>
          <w:p w14:paraId="5A6BF38E" w14:textId="77777777" w:rsidR="004E2ABC" w:rsidRDefault="004E2ABC" w:rsidP="004E2ABC">
            <w:pPr>
              <w:ind w:firstLine="420"/>
            </w:pPr>
            <w:r>
              <w:rPr>
                <w:rFonts w:hint="eastAsia"/>
              </w:rPr>
              <w:t>要对均值</w:t>
            </w:r>
            <m:oMath>
              <m:r>
                <m:rPr>
                  <m:sty m:val="bi"/>
                </m:rPr>
                <w:rPr>
                  <w:rFonts w:ascii="Cambria Math" w:hAnsi="Cambria Math"/>
                </w:rPr>
                <m:t>μ</m:t>
              </m:r>
            </m:oMath>
            <w:r>
              <w:rPr>
                <w:rFonts w:hint="eastAsia"/>
              </w:rPr>
              <w:t>和方差</w:t>
            </w:r>
            <m:oMath>
              <m:r>
                <m:rPr>
                  <m:sty m:val="b"/>
                </m:rPr>
                <w:rPr>
                  <w:rFonts w:ascii="Cambria Math" w:hAnsi="Cambria Math"/>
                </w:rPr>
                <m:t>Σ</m:t>
              </m:r>
            </m:oMath>
            <w:r>
              <w:rPr>
                <w:rFonts w:hint="eastAsia"/>
              </w:rPr>
              <w:t>进行估计，分别对二者求导并令其为</w:t>
            </w:r>
            <w:r>
              <w:rPr>
                <w:rFonts w:hint="eastAsia"/>
              </w:rPr>
              <w:t>0</w:t>
            </w:r>
            <w:r>
              <w:rPr>
                <w:rFonts w:hint="eastAsia"/>
              </w:rPr>
              <w:t>，结果如下：</w:t>
            </w:r>
          </w:p>
          <w:p w14:paraId="7A6B698C" w14:textId="77777777" w:rsidR="004E2ABC" w:rsidRPr="00637E5B" w:rsidRDefault="00000000" w:rsidP="004E2ABC">
            <w:pPr>
              <w:ind w:firstLine="420"/>
            </w:pPr>
            <m:oMathPara>
              <m:oMath>
                <m:eqArr>
                  <m:eqArrPr>
                    <m:maxDist m:val="1"/>
                    <m:ctrlPr>
                      <w:rPr>
                        <w:rFonts w:ascii="Cambria Math" w:hAnsi="Cambria Math"/>
                        <w:i/>
                      </w:rPr>
                    </m:ctrlPr>
                  </m:eqArrPr>
                  <m:e>
                    <m:f>
                      <m:fPr>
                        <m:ctrlPr>
                          <w:rPr>
                            <w:rFonts w:ascii="Cambria Math" w:hAnsi="Cambria Math"/>
                            <w:i/>
                            <w:sz w:val="21"/>
                            <w:lang w:val="en-US"/>
                          </w:rPr>
                        </m:ctrlPr>
                      </m:fPr>
                      <m:num>
                        <m:r>
                          <w:rPr>
                            <w:rFonts w:ascii="Cambria Math" w:hAnsi="Cambria Math"/>
                            <w:sz w:val="21"/>
                          </w:rPr>
                          <m:t>∂</m:t>
                        </m:r>
                        <m:r>
                          <w:rPr>
                            <w:rFonts w:ascii="Cambria Math" w:hAnsi="Cambria Math"/>
                          </w:rPr>
                          <m:t>J</m:t>
                        </m:r>
                      </m:num>
                      <m:den>
                        <m:r>
                          <w:rPr>
                            <w:rFonts w:ascii="Cambria Math" w:hAnsi="Cambria Math"/>
                            <w:sz w:val="21"/>
                          </w:rPr>
                          <m:t>∂</m:t>
                        </m:r>
                        <m:r>
                          <m:rPr>
                            <m:sty m:val="bi"/>
                          </m:rPr>
                          <w:rPr>
                            <w:rFonts w:ascii="Cambria Math" w:hAnsi="Cambria Math"/>
                          </w:rPr>
                          <m:t>μ</m:t>
                        </m:r>
                      </m:den>
                    </m:f>
                    <m:r>
                      <w:rPr>
                        <w:rFonts w:ascii="Cambria Math" w:hAnsi="Cambria Math"/>
                      </w:rPr>
                      <m:t>=</m:t>
                    </m:r>
                    <m:f>
                      <m:fPr>
                        <m:ctrlPr>
                          <w:rPr>
                            <w:rFonts w:ascii="Cambria Math" w:hAnsi="Cambria Math"/>
                            <w:i/>
                            <w:sz w:val="21"/>
                            <w:lang w:val="en-US"/>
                          </w:rPr>
                        </m:ctrlPr>
                      </m:fPr>
                      <m:num>
                        <m:r>
                          <w:rPr>
                            <w:rFonts w:ascii="Cambria Math" w:hAnsi="Cambria Math"/>
                          </w:rPr>
                          <m:t>1</m:t>
                        </m:r>
                      </m:num>
                      <m:den>
                        <m:r>
                          <m:rPr>
                            <m:sty m:val="bi"/>
                          </m:rPr>
                          <w:rPr>
                            <w:rFonts w:ascii="Cambria Math" w:hAnsi="Cambria Math"/>
                            <w:lang w:val="el-GR"/>
                          </w:rPr>
                          <m:t>Σ</m:t>
                        </m:r>
                      </m:den>
                    </m:f>
                    <m:nary>
                      <m:naryPr>
                        <m:chr m:val="∑"/>
                        <m:limLoc m:val="undOvr"/>
                        <m:ctrlPr>
                          <w:rPr>
                            <w:rFonts w:ascii="Cambria Math" w:hAnsi="Cambria Math"/>
                            <w:i/>
                            <w:sz w:val="21"/>
                            <w:lang w:val="en-US"/>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sz w:val="21"/>
                                    <w:lang w:val="en-US"/>
                                  </w:rPr>
                                </m:ctrlPr>
                              </m:sSubPr>
                              <m:e>
                                <m:r>
                                  <m:rPr>
                                    <m:sty m:val="bi"/>
                                  </m:rPr>
                                  <w:rPr>
                                    <w:rFonts w:ascii="Cambria Math" w:hAnsi="Cambria Math"/>
                                  </w:rPr>
                                  <m:t>X</m:t>
                                </m:r>
                              </m:e>
                              <m:sub>
                                <m:r>
                                  <w:rPr>
                                    <w:rFonts w:ascii="Cambria Math" w:hAnsi="Cambria Math" w:hint="eastAsia"/>
                                  </w:rPr>
                                  <m:t>i</m:t>
                                </m:r>
                              </m:sub>
                            </m:sSub>
                            <m:r>
                              <w:rPr>
                                <w:rFonts w:ascii="Cambria Math" w:hAnsi="Cambria Math"/>
                              </w:rPr>
                              <m:t>-</m:t>
                            </m:r>
                            <m:r>
                              <m:rPr>
                                <m:sty m:val="bi"/>
                              </m:rPr>
                              <w:rPr>
                                <w:rFonts w:ascii="Cambria Math" w:hAnsi="Cambria Math"/>
                              </w:rPr>
                              <m:t>μ</m:t>
                            </m:r>
                          </m:e>
                        </m:d>
                      </m:e>
                    </m:nary>
                    <m:ctrlPr>
                      <w:rPr>
                        <w:rFonts w:ascii="Cambria Math" w:eastAsia="Cambria Math" w:hAnsi="Cambria Math" w:cs="Cambria Math"/>
                        <w:i/>
                        <w:sz w:val="21"/>
                      </w:rPr>
                    </m:ctrlPr>
                  </m:e>
                  <m:e>
                    <m:f>
                      <m:fPr>
                        <m:ctrlPr>
                          <w:rPr>
                            <w:rFonts w:ascii="Cambria Math" w:hAnsi="Cambria Math"/>
                            <w:i/>
                            <w:sz w:val="21"/>
                            <w:lang w:val="en-US"/>
                          </w:rPr>
                        </m:ctrlPr>
                      </m:fPr>
                      <m:num>
                        <m:r>
                          <w:rPr>
                            <w:rFonts w:ascii="Cambria Math" w:hAnsi="Cambria Math"/>
                            <w:sz w:val="21"/>
                          </w:rPr>
                          <m:t>∂</m:t>
                        </m:r>
                        <m:r>
                          <w:rPr>
                            <w:rFonts w:ascii="Cambria Math" w:hAnsi="Cambria Math"/>
                          </w:rPr>
                          <m:t>J</m:t>
                        </m:r>
                      </m:num>
                      <m:den>
                        <m:r>
                          <w:rPr>
                            <w:rFonts w:ascii="Cambria Math" w:hAnsi="Cambria Math"/>
                            <w:sz w:val="21"/>
                          </w:rPr>
                          <m:t>∂</m:t>
                        </m:r>
                        <m:r>
                          <m:rPr>
                            <m:sty m:val="b"/>
                          </m:rPr>
                          <w:rPr>
                            <w:rFonts w:ascii="Cambria Math" w:hAnsi="Cambria Math"/>
                          </w:rPr>
                          <m:t>Σ</m:t>
                        </m:r>
                      </m:den>
                    </m:f>
                    <m:r>
                      <w:rPr>
                        <w:rFonts w:ascii="Cambria Math" w:hAnsi="Cambria Math"/>
                      </w:rPr>
                      <m:t>=-</m:t>
                    </m:r>
                    <m:f>
                      <m:fPr>
                        <m:ctrlPr>
                          <w:rPr>
                            <w:rFonts w:ascii="Cambria Math" w:hAnsi="Cambria Math"/>
                            <w:i/>
                            <w:sz w:val="21"/>
                            <w:lang w:val="en-US"/>
                          </w:rPr>
                        </m:ctrlPr>
                      </m:fPr>
                      <m:num>
                        <m:r>
                          <w:rPr>
                            <w:rFonts w:ascii="Cambria Math" w:hAnsi="Cambria Math" w:hint="eastAsia"/>
                          </w:rPr>
                          <m:t>n</m:t>
                        </m:r>
                      </m:num>
                      <m:den>
                        <m:r>
                          <w:rPr>
                            <w:rFonts w:ascii="Cambria Math" w:hAnsi="Cambria Math"/>
                          </w:rPr>
                          <m:t>2</m:t>
                        </m:r>
                        <m:r>
                          <m:rPr>
                            <m:sty m:val="b"/>
                          </m:rPr>
                          <w:rPr>
                            <w:rFonts w:ascii="Cambria Math" w:hAnsi="Cambria Math"/>
                          </w:rPr>
                          <m:t>Σ</m:t>
                        </m:r>
                      </m:den>
                    </m:f>
                    <m:r>
                      <w:rPr>
                        <w:rFonts w:ascii="Cambria Math" w:hAnsi="Cambria Math"/>
                      </w:rPr>
                      <m:t>+</m:t>
                    </m:r>
                    <m:f>
                      <m:fPr>
                        <m:ctrlPr>
                          <w:rPr>
                            <w:rFonts w:ascii="Cambria Math" w:hAnsi="Cambria Math"/>
                            <w:i/>
                            <w:sz w:val="21"/>
                            <w:lang w:val="en-US"/>
                          </w:rPr>
                        </m:ctrlPr>
                      </m:fPr>
                      <m:num>
                        <m:nary>
                          <m:naryPr>
                            <m:chr m:val="∑"/>
                            <m:limLoc m:val="undOvr"/>
                            <m:ctrlPr>
                              <w:rPr>
                                <w:rFonts w:ascii="Cambria Math" w:hAnsi="Cambria Math"/>
                                <w:i/>
                                <w:sz w:val="21"/>
                                <w:lang w:val="en-US"/>
                              </w:rPr>
                            </m:ctrlPr>
                          </m:naryPr>
                          <m:sub>
                            <m:r>
                              <w:rPr>
                                <w:rFonts w:ascii="Cambria Math" w:hAnsi="Cambria Math"/>
                              </w:rPr>
                              <m:t>i=1</m:t>
                            </m:r>
                          </m:sub>
                          <m:sup>
                            <m:r>
                              <w:rPr>
                                <w:rFonts w:ascii="Cambria Math" w:hAnsi="Cambria Math"/>
                              </w:rPr>
                              <m:t>n</m:t>
                            </m:r>
                          </m:sup>
                          <m:e>
                            <m:d>
                              <m:dPr>
                                <m:ctrlPr>
                                  <w:rPr>
                                    <w:rFonts w:ascii="Cambria Math" w:hAnsi="Cambria Math"/>
                                    <w:i/>
                                    <w:iCs/>
                                    <w:lang w:val="en-US"/>
                                  </w:rPr>
                                </m:ctrlPr>
                              </m:dPr>
                              <m:e>
                                <m:sSub>
                                  <m:sSubPr>
                                    <m:ctrlPr>
                                      <w:rPr>
                                        <w:rFonts w:ascii="Cambria Math" w:hAnsi="Cambria Math"/>
                                        <w:i/>
                                        <w:sz w:val="21"/>
                                        <w:lang w:val="en-US"/>
                                      </w:rPr>
                                    </m:ctrlPr>
                                  </m:sSubPr>
                                  <m:e>
                                    <m:r>
                                      <m:rPr>
                                        <m:sty m:val="bi"/>
                                      </m:rPr>
                                      <w:rPr>
                                        <w:rFonts w:ascii="Cambria Math" w:hAnsi="Cambria Math"/>
                                      </w:rPr>
                                      <m:t>X</m:t>
                                    </m:r>
                                  </m:e>
                                  <m:sub>
                                    <m:r>
                                      <w:rPr>
                                        <w:rFonts w:ascii="Cambria Math" w:hAnsi="Cambria Math" w:hint="eastAsia"/>
                                      </w:rPr>
                                      <m:t>i</m:t>
                                    </m:r>
                                  </m:sub>
                                </m:sSub>
                                <m:r>
                                  <w:rPr>
                                    <w:rFonts w:ascii="Cambria Math" w:hAnsi="Cambria Math"/>
                                  </w:rPr>
                                  <m:t>-</m:t>
                                </m:r>
                                <m:r>
                                  <m:rPr>
                                    <m:sty m:val="bi"/>
                                  </m:rPr>
                                  <w:rPr>
                                    <w:rFonts w:ascii="Cambria Math" w:hAnsi="Cambria Math"/>
                                  </w:rPr>
                                  <m:t>μ</m:t>
                                </m:r>
                              </m:e>
                            </m:d>
                            <m:sSup>
                              <m:sSupPr>
                                <m:ctrlPr>
                                  <w:rPr>
                                    <w:rFonts w:ascii="Cambria Math" w:hAnsi="Cambria Math"/>
                                    <w:i/>
                                    <w:iCs/>
                                    <w:lang w:val="en-US"/>
                                  </w:rPr>
                                </m:ctrlPr>
                              </m:sSupPr>
                              <m:e>
                                <m:d>
                                  <m:dPr>
                                    <m:ctrlPr>
                                      <w:rPr>
                                        <w:rFonts w:ascii="Cambria Math" w:hAnsi="Cambria Math"/>
                                        <w:i/>
                                        <w:iCs/>
                                        <w:lang w:val="en-US"/>
                                      </w:rPr>
                                    </m:ctrlPr>
                                  </m:dPr>
                                  <m:e>
                                    <m:sSub>
                                      <m:sSubPr>
                                        <m:ctrlPr>
                                          <w:rPr>
                                            <w:rFonts w:ascii="Cambria Math" w:hAnsi="Cambria Math"/>
                                            <w:i/>
                                            <w:sz w:val="21"/>
                                            <w:lang w:val="en-US"/>
                                          </w:rPr>
                                        </m:ctrlPr>
                                      </m:sSubPr>
                                      <m:e>
                                        <m:r>
                                          <m:rPr>
                                            <m:sty m:val="bi"/>
                                          </m:rPr>
                                          <w:rPr>
                                            <w:rFonts w:ascii="Cambria Math" w:hAnsi="Cambria Math"/>
                                          </w:rPr>
                                          <m:t>X</m:t>
                                        </m:r>
                                      </m:e>
                                      <m:sub>
                                        <m:r>
                                          <w:rPr>
                                            <w:rFonts w:ascii="Cambria Math" w:hAnsi="Cambria Math" w:hint="eastAsia"/>
                                          </w:rPr>
                                          <m:t>i</m:t>
                                        </m:r>
                                      </m:sub>
                                    </m:sSub>
                                    <m:r>
                                      <w:rPr>
                                        <w:rFonts w:ascii="Cambria Math" w:hAnsi="Cambria Math"/>
                                      </w:rPr>
                                      <m:t>-</m:t>
                                    </m:r>
                                    <m:r>
                                      <m:rPr>
                                        <m:sty m:val="bi"/>
                                      </m:rPr>
                                      <w:rPr>
                                        <w:rFonts w:ascii="Cambria Math" w:hAnsi="Cambria Math"/>
                                      </w:rPr>
                                      <m:t>μ</m:t>
                                    </m:r>
                                  </m:e>
                                </m:d>
                              </m:e>
                              <m:sup>
                                <m:r>
                                  <w:rPr>
                                    <w:rFonts w:ascii="Cambria Math" w:hAnsi="Cambria Math"/>
                                  </w:rPr>
                                  <m:t>T</m:t>
                                </m:r>
                              </m:sup>
                            </m:sSup>
                          </m:e>
                        </m:nary>
                      </m:num>
                      <m:den>
                        <m:r>
                          <w:rPr>
                            <w:rFonts w:ascii="Cambria Math" w:hAnsi="Cambria Math"/>
                          </w:rPr>
                          <m:t>2</m:t>
                        </m:r>
                        <m:sSup>
                          <m:sSupPr>
                            <m:ctrlPr>
                              <w:rPr>
                                <w:rFonts w:ascii="Cambria Math" w:hAnsi="Cambria Math"/>
                                <w:sz w:val="21"/>
                                <w:lang w:val="en-US"/>
                              </w:rPr>
                            </m:ctrlPr>
                          </m:sSupPr>
                          <m:e>
                            <m:r>
                              <m:rPr>
                                <m:sty m:val="b"/>
                              </m:rPr>
                              <w:rPr>
                                <w:rFonts w:ascii="Cambria Math" w:hAnsi="Cambria Math"/>
                              </w:rPr>
                              <m:t>Σ</m:t>
                            </m:r>
                          </m:e>
                          <m:sup>
                            <m:r>
                              <w:rPr>
                                <w:rFonts w:ascii="Cambria Math" w:hAnsi="Cambria Math"/>
                              </w:rPr>
                              <m:t>2</m:t>
                            </m:r>
                          </m:sup>
                        </m:sSup>
                      </m:den>
                    </m:f>
                  </m:e>
                </m:eqArr>
              </m:oMath>
            </m:oMathPara>
          </w:p>
          <w:p w14:paraId="05BD0D55" w14:textId="651ACAAC" w:rsidR="004E2ABC" w:rsidRPr="00637E5B" w:rsidRDefault="004E2ABC" w:rsidP="004E2ABC">
            <w:pPr>
              <w:ind w:firstLine="420"/>
            </w:pPr>
            <w:r>
              <w:rPr>
                <w:rFonts w:hint="eastAsia"/>
              </w:rPr>
              <w:t>求解得到高斯分布均值与方差的</w:t>
            </w:r>
            <w:r w:rsidR="00B90923">
              <w:rPr>
                <w:rFonts w:hint="eastAsia"/>
              </w:rPr>
              <w:t>最</w:t>
            </w:r>
            <w:r>
              <w:rPr>
                <w:rFonts w:hint="eastAsia"/>
              </w:rPr>
              <w:t>大似然估计值：</w:t>
            </w:r>
          </w:p>
          <w:p w14:paraId="3F7F90A3" w14:textId="743F0A82" w:rsidR="004E2ABC" w:rsidRDefault="00000000" w:rsidP="004E2ABC">
            <w:pPr>
              <w:ind w:firstLine="402"/>
            </w:pPr>
            <m:oMathPara>
              <m:oMath>
                <m:eqArr>
                  <m:eqArrPr>
                    <m:maxDist m:val="1"/>
                    <m:ctrlPr>
                      <w:rPr>
                        <w:rFonts w:ascii="Cambria Math" w:hAnsi="Cambria Math"/>
                        <w:i/>
                      </w:rPr>
                    </m:ctrlPr>
                  </m:eqArrPr>
                  <m:e>
                    <m:sSup>
                      <m:sSupPr>
                        <m:ctrlPr>
                          <w:rPr>
                            <w:rFonts w:ascii="Cambria Math" w:hAnsi="Cambria Math"/>
                            <w:i/>
                            <w:iCs/>
                          </w:rPr>
                        </m:ctrlPr>
                      </m:sSupPr>
                      <m:e>
                        <m:r>
                          <m:rPr>
                            <m:sty m:val="bi"/>
                          </m:rPr>
                          <w:rPr>
                            <w:rFonts w:ascii="Cambria Math" w:hAnsi="Cambria Math"/>
                          </w:rPr>
                          <m:t>μ</m:t>
                        </m: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e>
                    </m:nary>
                    <m:ctrlPr>
                      <w:rPr>
                        <w:rFonts w:ascii="Cambria Math" w:eastAsia="Cambria Math" w:hAnsi="Cambria Math" w:cs="Cambria Math"/>
                        <w:i/>
                        <w:iCs/>
                        <w:sz w:val="21"/>
                      </w:rPr>
                    </m:ctrlPr>
                  </m:e>
                  <m:e>
                    <m:sSup>
                      <m:sSupPr>
                        <m:ctrlPr>
                          <w:rPr>
                            <w:rFonts w:ascii="Cambria Math" w:eastAsia="Cambria Math" w:hAnsi="Cambria Math" w:cs="Cambria Math"/>
                            <w:i/>
                            <w:iCs/>
                          </w:rPr>
                        </m:ctrlPr>
                      </m:sSupPr>
                      <m:e>
                        <m:r>
                          <m:rPr>
                            <m:sty m:val="bi"/>
                          </m:rPr>
                          <w:rPr>
                            <w:rFonts w:ascii="Cambria Math" w:eastAsia="Cambria Math" w:hAnsi="Cambria Math" w:cs="Cambria Math"/>
                            <w:lang w:val="el-GR"/>
                          </w:rPr>
                          <m:t>Σ</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eastAsia="Cambria Math" w:hAnsi="Cambria Math" w:cs="Cambria Math"/>
                            <w:i/>
                            <w:iCs/>
                          </w:rPr>
                        </m:ctrlPr>
                      </m:fPr>
                      <m:num>
                        <m:r>
                          <w:rPr>
                            <w:rFonts w:ascii="Cambria Math" w:eastAsia="Cambria Math" w:hAnsi="Cambria Math" w:cs="Cambria Math"/>
                          </w:rPr>
                          <m:t>1</m:t>
                        </m:r>
                      </m:num>
                      <m:den>
                        <m:r>
                          <w:rPr>
                            <w:rFonts w:ascii="Cambria Math" w:eastAsia="Cambria Math" w:hAnsi="Cambria Math" w:cs="Cambria Math"/>
                          </w:rPr>
                          <m:t>n</m:t>
                        </m:r>
                      </m:den>
                    </m:f>
                    <m:nary>
                      <m:naryPr>
                        <m:chr m:val="∑"/>
                        <m:ctrlPr>
                          <w:rPr>
                            <w:rFonts w:ascii="Cambria Math" w:eastAsia="Cambria Math" w:hAnsi="Cambria Math" w:cs="Cambria Math"/>
                            <w:i/>
                            <w:iCs/>
                          </w:rPr>
                        </m:ctrlPr>
                      </m:naryPr>
                      <m:sub>
                        <m:r>
                          <w:rPr>
                            <w:rFonts w:ascii="Cambria Math" w:eastAsia="Cambria Math" w:hAnsi="Cambria Math" w:cs="Cambria Math"/>
                          </w:rPr>
                          <m:t>i=1</m:t>
                        </m:r>
                      </m:sub>
                      <m:sup>
                        <m:r>
                          <w:rPr>
                            <w:rFonts w:ascii="Cambria Math" w:eastAsia="Cambria Math" w:hAnsi="Cambria Math" w:cs="Cambria Math"/>
                          </w:rPr>
                          <m:t>n</m:t>
                        </m:r>
                      </m:sup>
                      <m:e>
                        <m:sSup>
                          <m:sSupPr>
                            <m:ctrlPr>
                              <w:rPr>
                                <w:rFonts w:ascii="Cambria Math" w:eastAsia="Cambria Math" w:hAnsi="Cambria Math" w:cs="Cambria Math"/>
                                <w:i/>
                                <w:iCs/>
                              </w:rPr>
                            </m:ctrlPr>
                          </m:sSupPr>
                          <m:e>
                            <m:d>
                              <m:dPr>
                                <m:ctrlPr>
                                  <w:rPr>
                                    <w:rFonts w:ascii="Cambria Math" w:eastAsia="Cambria Math" w:hAnsi="Cambria Math" w:cs="Cambria Math"/>
                                    <w:i/>
                                  </w:rPr>
                                </m:ctrlPr>
                              </m:dPr>
                              <m:e>
                                <m:sSub>
                                  <m:sSubPr>
                                    <m:ctrlPr>
                                      <w:rPr>
                                        <w:rFonts w:ascii="Cambria Math" w:eastAsia="Cambria Math" w:hAnsi="Cambria Math" w:cs="Cambria Math"/>
                                        <w:i/>
                                        <w:iCs/>
                                      </w:rPr>
                                    </m:ctrlPr>
                                  </m:sSubPr>
                                  <m:e>
                                    <m:r>
                                      <m:rPr>
                                        <m:sty m:val="bi"/>
                                      </m:rP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m:t>
                                </m:r>
                                <m:sSup>
                                  <m:sSupPr>
                                    <m:ctrlPr>
                                      <w:rPr>
                                        <w:rFonts w:ascii="Cambria Math" w:eastAsia="Cambria Math" w:hAnsi="Cambria Math" w:cs="Cambria Math"/>
                                        <w:i/>
                                        <w:iCs/>
                                      </w:rPr>
                                    </m:ctrlPr>
                                  </m:sSupPr>
                                  <m:e>
                                    <m:r>
                                      <m:rPr>
                                        <m:sty m:val="bi"/>
                                      </m:rPr>
                                      <w:rPr>
                                        <w:rFonts w:ascii="Cambria Math" w:eastAsia="Cambria Math" w:hAnsi="Cambria Math" w:cs="Cambria Math"/>
                                      </w:rPr>
                                      <m:t>μ</m:t>
                                    </m:r>
                                  </m:e>
                                  <m:sup>
                                    <m:r>
                                      <w:rPr>
                                        <w:rFonts w:ascii="Cambria Math" w:eastAsia="Cambria Math" w:hAnsi="Cambria Math" w:cs="Cambria Math"/>
                                      </w:rPr>
                                      <m:t>*</m:t>
                                    </m:r>
                                  </m:sup>
                                </m:sSup>
                              </m:e>
                            </m:d>
                            <m:d>
                              <m:dPr>
                                <m:ctrlPr>
                                  <w:rPr>
                                    <w:rFonts w:ascii="Cambria Math" w:eastAsia="Cambria Math" w:hAnsi="Cambria Math" w:cs="Cambria Math"/>
                                    <w:i/>
                                  </w:rPr>
                                </m:ctrlPr>
                              </m:dPr>
                              <m:e>
                                <m:sSub>
                                  <m:sSubPr>
                                    <m:ctrlPr>
                                      <w:rPr>
                                        <w:rFonts w:ascii="Cambria Math" w:eastAsia="Cambria Math" w:hAnsi="Cambria Math" w:cs="Cambria Math"/>
                                        <w:i/>
                                        <w:iCs/>
                                      </w:rPr>
                                    </m:ctrlPr>
                                  </m:sSubPr>
                                  <m:e>
                                    <m:r>
                                      <m:rPr>
                                        <m:sty m:val="bi"/>
                                      </m:rP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m:t>
                                </m:r>
                                <m:sSup>
                                  <m:sSupPr>
                                    <m:ctrlPr>
                                      <w:rPr>
                                        <w:rFonts w:ascii="Cambria Math" w:eastAsia="Cambria Math" w:hAnsi="Cambria Math" w:cs="Cambria Math"/>
                                        <w:i/>
                                        <w:iCs/>
                                      </w:rPr>
                                    </m:ctrlPr>
                                  </m:sSupPr>
                                  <m:e>
                                    <m:r>
                                      <m:rPr>
                                        <m:sty m:val="bi"/>
                                      </m:rPr>
                                      <w:rPr>
                                        <w:rFonts w:ascii="Cambria Math" w:eastAsia="Cambria Math" w:hAnsi="Cambria Math" w:cs="Cambria Math"/>
                                      </w:rPr>
                                      <m:t>μ</m:t>
                                    </m:r>
                                  </m:e>
                                  <m:sup>
                                    <m:r>
                                      <w:rPr>
                                        <w:rFonts w:ascii="Cambria Math" w:eastAsia="Cambria Math" w:hAnsi="Cambria Math" w:cs="Cambria Math"/>
                                      </w:rPr>
                                      <m:t>*</m:t>
                                    </m:r>
                                  </m:sup>
                                </m:sSup>
                              </m:e>
                            </m:d>
                          </m:e>
                          <m:sup>
                            <m:r>
                              <w:rPr>
                                <w:rFonts w:ascii="Cambria Math" w:eastAsia="Cambria Math" w:hAnsi="Cambria Math" w:cs="Cambria Math"/>
                              </w:rPr>
                              <m:t>T</m:t>
                            </m:r>
                          </m:sup>
                        </m:sSup>
                      </m:e>
                    </m:nary>
                    <m:ctrlPr>
                      <w:rPr>
                        <w:rFonts w:ascii="Cambria Math" w:hAnsi="Cambria Math"/>
                        <w:i/>
                        <w:iCs/>
                      </w:rPr>
                    </m:ctrlPr>
                  </m:e>
                </m:eqArr>
              </m:oMath>
            </m:oMathPara>
          </w:p>
          <w:p w14:paraId="75C76658" w14:textId="77777777" w:rsidR="004E2ABC" w:rsidRDefault="004E2ABC" w:rsidP="004E2ABC">
            <w:pPr>
              <w:ind w:firstLine="420"/>
              <w:rPr>
                <w:iCs/>
              </w:rPr>
            </w:pPr>
            <w:r>
              <w:rPr>
                <w:rFonts w:hint="eastAsia"/>
                <w:iCs/>
              </w:rPr>
              <w:t>【答毕】</w:t>
            </w:r>
          </w:p>
        </w:tc>
      </w:tr>
    </w:tbl>
    <w:p w14:paraId="3F256E7C" w14:textId="11497229" w:rsidR="007C39C5" w:rsidRDefault="00495525" w:rsidP="00F96DEE">
      <w:pPr>
        <w:ind w:firstLine="420"/>
      </w:pPr>
      <w:r>
        <w:rPr>
          <w:rFonts w:hint="eastAsia"/>
        </w:rPr>
        <w:t>在</w:t>
      </w:r>
      <w:r w:rsidRPr="00495525">
        <w:t>很多机器学习模型中，</w:t>
      </w:r>
      <w:r>
        <w:rPr>
          <w:rFonts w:hint="eastAsia"/>
        </w:rPr>
        <w:t>常常</w:t>
      </w:r>
      <w:r w:rsidRPr="00495525">
        <w:t>假设数据满足线性高斯关系</w:t>
      </w:r>
      <w:r>
        <w:rPr>
          <w:rFonts w:hint="eastAsia"/>
        </w:rPr>
        <w:t>，设观测变量</w:t>
      </w:r>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Pr>
          <w:rFonts w:hint="eastAsia"/>
        </w:rPr>
        <w:t>，潜变量</w:t>
      </w:r>
      <m:oMath>
        <m:r>
          <w:rPr>
            <w:rFonts w:ascii="Cambria Math" w:hAnsi="Cambria Math"/>
          </w:rPr>
          <m:t>z∈</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sup>
        </m:sSup>
      </m:oMath>
      <w:r>
        <w:rPr>
          <w:rFonts w:hint="eastAsia"/>
        </w:rPr>
        <w:t>，线性高斯关系如下：</w:t>
      </w:r>
    </w:p>
    <w:p w14:paraId="35E886E1" w14:textId="78C00BC3" w:rsidR="00495525" w:rsidRPr="007C39C5" w:rsidRDefault="00495525" w:rsidP="00F96DEE">
      <w:pPr>
        <w:ind w:firstLine="420"/>
      </w:pPr>
      <m:oMathPara>
        <m:oMath>
          <m:r>
            <w:rPr>
              <w:rFonts w:ascii="Cambria Math" w:hAnsi="Cambria Math"/>
            </w:rPr>
            <m:t>x=Wz+μ+ϵ</m:t>
          </m:r>
        </m:oMath>
      </m:oMathPara>
    </w:p>
    <w:p w14:paraId="06BECBCD" w14:textId="123EF799" w:rsidR="008B4A8A" w:rsidRDefault="00BA1504" w:rsidP="00F96DEE">
      <w:pPr>
        <w:ind w:firstLine="420"/>
      </w:pPr>
      <w:r>
        <w:rPr>
          <w:rFonts w:hint="eastAsia"/>
        </w:rPr>
        <w:t>其中</w:t>
      </w:r>
      <m:oMath>
        <m:r>
          <w:rPr>
            <w:rFonts w:ascii="Cambria Math" w:hAnsi="Cambria Math"/>
          </w:rPr>
          <m:t>W∈</m:t>
        </m:r>
        <m:sSup>
          <m:sSupPr>
            <m:ctrlPr>
              <w:rPr>
                <w:rFonts w:ascii="Cambria Math" w:hAnsi="Cambria Math"/>
                <w:i/>
              </w:rPr>
            </m:ctrlPr>
          </m:sSupPr>
          <m:e>
            <m:r>
              <m:rPr>
                <m:scr m:val="double-struck"/>
              </m:rPr>
              <w:rPr>
                <w:rFonts w:ascii="Cambria Math" w:hAnsi="Cambria Math"/>
              </w:rPr>
              <m:t>R</m:t>
            </m:r>
          </m:e>
          <m:sup>
            <m:r>
              <w:rPr>
                <w:rFonts w:ascii="Cambria Math" w:hAnsi="Cambria Math"/>
              </w:rPr>
              <m:t>D×K</m:t>
            </m:r>
          </m:sup>
        </m:sSup>
      </m:oMath>
      <w:r>
        <w:rPr>
          <w:rFonts w:hint="eastAsia"/>
        </w:rPr>
        <w:t>为线性变换矩阵，</w:t>
      </w:r>
      <m:oMath>
        <m:r>
          <w:rPr>
            <w:rFonts w:ascii="Cambria Math" w:hAnsi="Cambria Math"/>
          </w:rPr>
          <m:t>μ∈</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Pr>
          <w:rFonts w:hint="eastAsia"/>
        </w:rPr>
        <w:t>为均值向量，</w:t>
      </w:r>
      <m:oMath>
        <m:r>
          <w:rPr>
            <w:rFonts w:ascii="Cambria Math" w:hAnsi="Cambria Math"/>
          </w:rPr>
          <m:t>ϵ</m:t>
        </m:r>
      </m:oMath>
      <w:r>
        <w:rPr>
          <w:rFonts w:hint="eastAsia"/>
        </w:rPr>
        <w:t>为噪声，这里假设噪声服从高斯分布，即</w:t>
      </w:r>
      <m:oMath>
        <m:r>
          <w:rPr>
            <w:rFonts w:ascii="Cambria Math" w:hAnsi="Cambria Math"/>
          </w:rPr>
          <m:t>ϵ∈N</m:t>
        </m:r>
        <m:d>
          <m:dPr>
            <m:ctrlPr>
              <w:rPr>
                <w:rFonts w:ascii="Cambria Math" w:hAnsi="Cambria Math"/>
                <w:i/>
              </w:rPr>
            </m:ctrlPr>
          </m:dPr>
          <m:e>
            <m:r>
              <w:rPr>
                <w:rFonts w:ascii="Cambria Math" w:hAnsi="Cambria Math"/>
              </w:rPr>
              <m:t>0,</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I</m:t>
            </m:r>
          </m:e>
        </m:d>
      </m:oMath>
      <w:r w:rsidR="00E47D23">
        <w:rPr>
          <w:rFonts w:hint="eastAsia"/>
        </w:rPr>
        <w:t>，则条件概率满足：</w:t>
      </w:r>
    </w:p>
    <w:p w14:paraId="080703A5" w14:textId="65077699" w:rsidR="008B4A8A" w:rsidRPr="00E47D23" w:rsidRDefault="00E47D23" w:rsidP="00E47D23">
      <w:pPr>
        <w:ind w:firstLine="420"/>
      </w:pPr>
      <m:oMathPara>
        <m:oMath>
          <m:r>
            <w:rPr>
              <w:rFonts w:ascii="Cambria Math" w:hAnsi="Cambria Math"/>
            </w:rPr>
            <m:t>p</m:t>
          </m:r>
          <m:d>
            <m:dPr>
              <m:ctrlPr>
                <w:rPr>
                  <w:rFonts w:ascii="Cambria Math" w:hAnsi="Cambria Math"/>
                  <w:i/>
                </w:rPr>
              </m:ctrlPr>
            </m:dPr>
            <m:e>
              <m:r>
                <w:rPr>
                  <w:rFonts w:ascii="Cambria Math" w:hAnsi="Cambria Math"/>
                </w:rPr>
                <m:t>x</m:t>
              </m:r>
              <m:ctrlPr>
                <w:rPr>
                  <w:rFonts w:ascii="Cambria Math" w:hAnsi="Cambria Math" w:cs="Cambria Math"/>
                  <w:i/>
                </w:rPr>
              </m:ctrlPr>
            </m:e>
            <m:e>
              <m:r>
                <w:rPr>
                  <w:rFonts w:ascii="Cambria Math" w:hAnsi="Cambria Math"/>
                </w:rPr>
                <m:t>z</m:t>
              </m:r>
            </m:e>
          </m:d>
          <m:r>
            <m:rPr>
              <m:sty m:val="bi"/>
            </m:rPr>
            <w:rPr>
              <w:rFonts w:ascii="Cambria Math" w:hAnsi="Cambria Math"/>
            </w:rPr>
            <m:t>=</m:t>
          </m:r>
          <m:r>
            <w:rPr>
              <w:rFonts w:ascii="Cambria Math" w:hAnsi="Cambria Math"/>
            </w:rPr>
            <m:t>N</m:t>
          </m:r>
          <m:d>
            <m:dPr>
              <m:ctrlPr>
                <w:rPr>
                  <w:rFonts w:ascii="Cambria Math" w:hAnsi="Cambria Math"/>
                  <w:i/>
                </w:rPr>
              </m:ctrlPr>
            </m:dPr>
            <m:e>
              <m:r>
                <w:rPr>
                  <w:rFonts w:ascii="Cambria Math" w:hAnsi="Cambria Math"/>
                </w:rPr>
                <m:t>Wz+μ,</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I</m:t>
              </m:r>
            </m:e>
          </m:d>
        </m:oMath>
      </m:oMathPara>
    </w:p>
    <w:p w14:paraId="3BF8216D" w14:textId="7816A905" w:rsidR="008B4A8A" w:rsidRDefault="00E47D23" w:rsidP="00F96DEE">
      <w:pPr>
        <w:ind w:firstLine="420"/>
      </w:pPr>
      <w:r>
        <w:rPr>
          <w:rFonts w:hint="eastAsia"/>
        </w:rPr>
        <w:t>对</w:t>
      </w:r>
      <w:r w:rsidR="00573BF5">
        <w:rPr>
          <w:rFonts w:hint="eastAsia"/>
        </w:rPr>
        <w:t>N</w:t>
      </w:r>
      <w:r w:rsidR="00573BF5">
        <w:rPr>
          <w:rFonts w:hint="eastAsia"/>
        </w:rPr>
        <w:t>个独立样本</w:t>
      </w:r>
      <m:oMath>
        <m:r>
          <w:rPr>
            <w:rFonts w:ascii="Cambria Math" w:hAnsi="Cambria Math"/>
          </w:rPr>
          <m:t>X=</m:t>
        </m:r>
        <m:d>
          <m:dPr>
            <m:begChr m:val="{"/>
            <m:endChr m:val="}"/>
            <m:ctrlPr>
              <w:rPr>
                <w:rFonts w:ascii="Cambria Math" w:hAnsi="Cambria Math"/>
                <w:b/>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ctrlPr>
              <w:rPr>
                <w:rFonts w:ascii="Cambria Math" w:hAnsi="Cambria Math"/>
                <w:i/>
              </w:rPr>
            </m:ctrlPr>
          </m:e>
        </m:d>
      </m:oMath>
      <w:r w:rsidR="00573BF5">
        <w:rPr>
          <w:rFonts w:hint="eastAsia"/>
        </w:rPr>
        <w:t>，其似然函数如下所示：</w:t>
      </w:r>
    </w:p>
    <w:p w14:paraId="7F9325B7" w14:textId="02416A85" w:rsidR="00573BF5" w:rsidRPr="00573BF5" w:rsidRDefault="00573BF5" w:rsidP="00F96DEE">
      <w:pPr>
        <w:ind w:firstLine="420"/>
      </w:pPr>
      <m:oMathPara>
        <m:oMath>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r>
                    <w:rPr>
                      <w:rFonts w:ascii="Cambria Math" w:hAnsi="Cambria Math"/>
                    </w:rPr>
                    <m:t>θ</m:t>
                  </m:r>
                </m:e>
              </m:d>
            </m:e>
          </m:nary>
        </m:oMath>
      </m:oMathPara>
    </w:p>
    <w:p w14:paraId="614ECDF7" w14:textId="241E628C" w:rsidR="00573BF5" w:rsidRDefault="0041568D" w:rsidP="00F96DEE">
      <w:pPr>
        <w:ind w:firstLine="420"/>
      </w:pPr>
      <w:r>
        <w:rPr>
          <w:rFonts w:hint="eastAsia"/>
        </w:rPr>
        <w:t>则对数似然为</w:t>
      </w:r>
    </w:p>
    <w:p w14:paraId="6D7DDBCB" w14:textId="731B1CB7" w:rsidR="00A74DCA" w:rsidRPr="00A74DCA" w:rsidRDefault="00A74DCA" w:rsidP="00A74DCA">
      <w:pPr>
        <w:pStyle w:val="12"/>
        <w:ind w:firstLine="420"/>
        <w:rPr>
          <w:i w:val="0"/>
        </w:rPr>
      </w:pPr>
      <w:r>
        <w:lastRenderedPageBreak/>
        <w:tab/>
      </w:r>
      <m:oMath>
        <m:r>
          <w:rPr>
            <w:rFonts w:ascii="Cambria Math" w:hAnsi="Cambria Math"/>
          </w:rPr>
          <m:t>J</m:t>
        </m:r>
        <m:d>
          <m:dPr>
            <m:ctrlPr>
              <w:rPr>
                <w:rFonts w:ascii="Cambria Math" w:hAnsi="Cambria Math"/>
                <w:i w:val="0"/>
              </w:rPr>
            </m:ctrlPr>
          </m:dPr>
          <m:e>
            <m:r>
              <w:rPr>
                <w:rFonts w:ascii="Cambria Math" w:hAnsi="Cambria Math"/>
              </w:rPr>
              <m:t>θ</m:t>
            </m:r>
          </m:e>
        </m:d>
        <m:r>
          <w:rPr>
            <w:rFonts w:ascii="Cambria Math" w:hAnsi="Cambria Math"/>
          </w:rPr>
          <m:t>=</m:t>
        </m:r>
        <m:func>
          <m:funcPr>
            <m:ctrlPr>
              <w:rPr>
                <w:rFonts w:ascii="Cambria Math" w:hAnsi="Cambria Math"/>
                <w:i w:val="0"/>
              </w:rPr>
            </m:ctrlPr>
          </m:funcPr>
          <m:fName>
            <m:r>
              <w:rPr>
                <w:rFonts w:ascii="Cambria Math" w:hAnsi="Cambria Math"/>
              </w:rPr>
              <m:t>log</m:t>
            </m:r>
          </m:fName>
          <m:e>
            <m:r>
              <w:rPr>
                <w:rFonts w:ascii="Cambria Math" w:hAnsi="Cambria Math"/>
              </w:rPr>
              <m:t>p</m:t>
            </m:r>
            <m:d>
              <m:dPr>
                <m:ctrlPr>
                  <w:rPr>
                    <w:rFonts w:ascii="Cambria Math" w:hAnsi="Cambria Math"/>
                    <w:i w:val="0"/>
                  </w:rPr>
                </m:ctrlPr>
              </m:dPr>
              <m:e>
                <m:r>
                  <w:rPr>
                    <w:rFonts w:ascii="Cambria Math" w:hAnsi="Cambria Math"/>
                  </w:rPr>
                  <m:t>X</m:t>
                </m:r>
              </m:e>
              <m:e>
                <m:r>
                  <w:rPr>
                    <w:rFonts w:ascii="Cambria Math" w:hAnsi="Cambria Math"/>
                  </w:rPr>
                  <m:t>θ</m:t>
                </m:r>
              </m:e>
            </m:d>
          </m:e>
        </m:func>
        <m:r>
          <w:rPr>
            <w:rFonts w:ascii="Cambria Math" w:hAnsi="Cambria Math"/>
          </w:rPr>
          <m:t>=-</m:t>
        </m:r>
        <m:f>
          <m:fPr>
            <m:ctrlPr>
              <w:rPr>
                <w:rFonts w:ascii="Cambria Math" w:hAnsi="Cambria Math"/>
                <w:i w:val="0"/>
              </w:rPr>
            </m:ctrlPr>
          </m:fPr>
          <m:num>
            <m:r>
              <w:rPr>
                <w:rFonts w:ascii="Cambria Math" w:hAnsi="Cambria Math"/>
              </w:rPr>
              <m:t>ND</m:t>
            </m:r>
          </m:num>
          <m:den>
            <m:r>
              <w:rPr>
                <w:rFonts w:ascii="Cambria Math" w:hAnsi="Cambria Math"/>
              </w:rPr>
              <m:t>2</m:t>
            </m:r>
          </m:den>
        </m:f>
        <m:func>
          <m:funcPr>
            <m:ctrlPr>
              <w:rPr>
                <w:rFonts w:ascii="Cambria Math" w:hAnsi="Cambria Math"/>
                <w:i w:val="0"/>
              </w:rPr>
            </m:ctrlPr>
          </m:funcPr>
          <m:fName>
            <m:r>
              <w:rPr>
                <w:rFonts w:ascii="Cambria Math" w:hAnsi="Cambria Math"/>
              </w:rPr>
              <m:t>log</m:t>
            </m:r>
          </m:fName>
          <m:e>
            <m:r>
              <w:rPr>
                <w:rFonts w:ascii="Cambria Math" w:hAnsi="Cambria Math"/>
              </w:rPr>
              <m:t>2π</m:t>
            </m:r>
            <m:sSup>
              <m:sSupPr>
                <m:ctrlPr>
                  <w:rPr>
                    <w:rFonts w:ascii="Cambria Math" w:hAnsi="Cambria Math"/>
                    <w:i w:val="0"/>
                  </w:rPr>
                </m:ctrlPr>
              </m:sSupPr>
              <m:e>
                <m:r>
                  <w:rPr>
                    <w:rFonts w:ascii="Cambria Math" w:hAnsi="Cambria Math"/>
                  </w:rPr>
                  <m:t>σ</m:t>
                </m:r>
              </m:e>
              <m:sup>
                <m:r>
                  <w:rPr>
                    <w:rFonts w:ascii="Cambria Math" w:hAnsi="Cambria Math"/>
                  </w:rPr>
                  <m:t>2</m:t>
                </m:r>
              </m:sup>
            </m:sSup>
          </m:e>
        </m:func>
        <m:r>
          <w:rPr>
            <w:rFonts w:ascii="Cambria Math" w:hAnsi="Cambria Math"/>
          </w:rPr>
          <m:t>-</m:t>
        </m:r>
        <m:f>
          <m:fPr>
            <m:ctrlPr>
              <w:rPr>
                <w:rFonts w:ascii="Cambria Math" w:hAnsi="Cambria Math"/>
                <w:i w:val="0"/>
              </w:rPr>
            </m:ctrlPr>
          </m:fPr>
          <m:num>
            <m:r>
              <w:rPr>
                <w:rFonts w:ascii="Cambria Math" w:hAnsi="Cambria Math"/>
              </w:rPr>
              <m:t>1</m:t>
            </m:r>
          </m:num>
          <m:den>
            <m:r>
              <w:rPr>
                <w:rFonts w:ascii="Cambria Math" w:hAnsi="Cambria Math"/>
              </w:rPr>
              <m:t>2</m:t>
            </m:r>
            <m:sSup>
              <m:sSupPr>
                <m:ctrlPr>
                  <w:rPr>
                    <w:rFonts w:ascii="Cambria Math" w:hAnsi="Cambria Math"/>
                    <w:i w:val="0"/>
                  </w:rPr>
                </m:ctrlPr>
              </m:sSupPr>
              <m:e>
                <m:r>
                  <w:rPr>
                    <w:rFonts w:ascii="Cambria Math" w:hAnsi="Cambria Math"/>
                  </w:rPr>
                  <m:t>σ</m:t>
                </m:r>
              </m:e>
              <m:sup>
                <m:r>
                  <w:rPr>
                    <w:rFonts w:ascii="Cambria Math" w:hAnsi="Cambria Math"/>
                  </w:rPr>
                  <m:t>2</m:t>
                </m:r>
              </m:sup>
            </m:sSup>
          </m:den>
        </m:f>
        <m:nary>
          <m:naryPr>
            <m:chr m:val="∑"/>
            <m:limLoc m:val="undOvr"/>
            <m:ctrlPr>
              <w:rPr>
                <w:rFonts w:ascii="Cambria Math" w:hAnsi="Cambria Math"/>
                <w:i w:val="0"/>
              </w:rPr>
            </m:ctrlPr>
          </m:naryPr>
          <m:sub>
            <m:r>
              <w:rPr>
                <w:rFonts w:ascii="Cambria Math" w:hAnsi="Cambria Math"/>
              </w:rPr>
              <m:t>i=1</m:t>
            </m:r>
          </m:sub>
          <m:sup>
            <m:r>
              <w:rPr>
                <w:rFonts w:ascii="Cambria Math" w:hAnsi="Cambria Math"/>
              </w:rPr>
              <m:t>N</m:t>
            </m:r>
          </m:sup>
          <m:e>
            <m:sSup>
              <m:sSupPr>
                <m:ctrlPr>
                  <w:rPr>
                    <w:rFonts w:ascii="Cambria Math" w:hAnsi="Cambria Math"/>
                    <w:i w:val="0"/>
                  </w:rPr>
                </m:ctrlPr>
              </m:sSupPr>
              <m:e>
                <m:d>
                  <m:dPr>
                    <m:begChr m:val="‖"/>
                    <m:endChr m:val="‖"/>
                    <m:ctrlPr>
                      <w:rPr>
                        <w:rFonts w:ascii="Cambria Math" w:hAnsi="Cambria Math"/>
                        <w:i w:val="0"/>
                      </w:rPr>
                    </m:ctrlPr>
                  </m:dPr>
                  <m:e>
                    <m:sSub>
                      <m:sSubPr>
                        <m:ctrlPr>
                          <w:rPr>
                            <w:rFonts w:ascii="Cambria Math" w:hAnsi="Cambria Math"/>
                            <w:i w:val="0"/>
                          </w:rPr>
                        </m:ctrlPr>
                      </m:sSubPr>
                      <m:e>
                        <m:r>
                          <w:rPr>
                            <w:rFonts w:ascii="Cambria Math" w:hAnsi="Cambria Math"/>
                          </w:rPr>
                          <m:t>x</m:t>
                        </m:r>
                      </m:e>
                      <m:sub>
                        <m:r>
                          <w:rPr>
                            <w:rFonts w:ascii="Cambria Math" w:hAnsi="Cambria Math"/>
                          </w:rPr>
                          <m:t>n</m:t>
                        </m:r>
                      </m:sub>
                    </m:sSub>
                    <m:r>
                      <w:rPr>
                        <w:rFonts w:ascii="Cambria Math" w:hAnsi="Cambria Math"/>
                      </w:rPr>
                      <m:t>-W</m:t>
                    </m:r>
                    <m:sSub>
                      <m:sSubPr>
                        <m:ctrlPr>
                          <w:rPr>
                            <w:rFonts w:ascii="Cambria Math" w:hAnsi="Cambria Math"/>
                            <w:i w:val="0"/>
                          </w:rPr>
                        </m:ctrlPr>
                      </m:sSubPr>
                      <m:e>
                        <m:r>
                          <w:rPr>
                            <w:rFonts w:ascii="Cambria Math" w:hAnsi="Cambria Math"/>
                          </w:rPr>
                          <m:t>z</m:t>
                        </m:r>
                      </m:e>
                      <m:sub>
                        <m:r>
                          <w:rPr>
                            <w:rFonts w:ascii="Cambria Math" w:hAnsi="Cambria Math"/>
                          </w:rPr>
                          <m:t>n</m:t>
                        </m:r>
                      </m:sub>
                    </m:sSub>
                    <m:r>
                      <w:rPr>
                        <w:rFonts w:ascii="Cambria Math" w:hAnsi="Cambria Math"/>
                      </w:rPr>
                      <m:t>-μ</m:t>
                    </m:r>
                  </m:e>
                </m:d>
              </m:e>
              <m:sup>
                <m:r>
                  <w:rPr>
                    <w:rFonts w:ascii="Cambria Math" w:hAnsi="Cambria Math"/>
                  </w:rPr>
                  <m:t>2</m:t>
                </m:r>
              </m:sup>
            </m:sSup>
          </m:e>
        </m:nary>
        <m:r>
          <w:rPr>
            <w:rFonts w:ascii="Cambria Math" w:hAnsi="Cambria Math"/>
          </w:rPr>
          <m:t xml:space="preserve"> </m:t>
        </m:r>
      </m:oMath>
      <w:r>
        <w:tab/>
      </w:r>
      <w:r>
        <w:rPr>
          <w:rFonts w:hint="eastAsia"/>
          <w:i w:val="0"/>
        </w:rPr>
        <w:t>（</w:t>
      </w:r>
      <w:r>
        <w:rPr>
          <w:rFonts w:hint="eastAsia"/>
          <w:i w:val="0"/>
        </w:rPr>
        <w:t>3</w:t>
      </w:r>
      <w:r>
        <w:rPr>
          <w:i w:val="0"/>
        </w:rPr>
        <w:t>.11</w:t>
      </w:r>
      <w:r>
        <w:rPr>
          <w:rFonts w:hint="eastAsia"/>
          <w:i w:val="0"/>
        </w:rPr>
        <w:t>）</w:t>
      </w:r>
    </w:p>
    <w:p w14:paraId="34408CBB" w14:textId="52837F7D" w:rsidR="005D0E5B" w:rsidRPr="00A74DCA" w:rsidRDefault="005F674B" w:rsidP="00A74DCA">
      <w:pPr>
        <w:ind w:firstLine="420"/>
        <w:rPr>
          <w:iCs/>
        </w:rPr>
      </w:pPr>
      <w:r>
        <w:rPr>
          <w:rFonts w:hint="eastAsia"/>
        </w:rPr>
        <w:t>最大似然估计为</w:t>
      </w:r>
      <m:oMath>
        <m:sSup>
          <m:sSupPr>
            <m:ctrlPr>
              <w:rPr>
                <w:rFonts w:ascii="Cambria Math" w:hAnsi="Cambria Math"/>
                <w:i/>
                <w:iCs/>
              </w:rPr>
            </m:ctrlPr>
          </m:sSupPr>
          <m:e>
            <m: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w:rPr>
                        <w:rFonts w:ascii="Cambria Math" w:hAnsi="Cambria Math"/>
                      </w:rPr>
                      <m:t>max</m:t>
                    </m:r>
                  </m:e>
                  <m:lim>
                    <m:r>
                      <w:rPr>
                        <w:rFonts w:ascii="Cambria Math" w:hAnsi="Cambria Math"/>
                      </w:rPr>
                      <m:t>θ</m:t>
                    </m:r>
                  </m:lim>
                </m:limLow>
              </m:fName>
              <m:e>
                <m:r>
                  <w:rPr>
                    <w:rFonts w:ascii="Cambria Math" w:hAnsi="Cambria Math"/>
                  </w:rPr>
                  <m:t>J</m:t>
                </m:r>
                <m:d>
                  <m:dPr>
                    <m:ctrlPr>
                      <w:rPr>
                        <w:rFonts w:ascii="Cambria Math" w:hAnsi="Cambria Math"/>
                        <w:i/>
                      </w:rPr>
                    </m:ctrlPr>
                  </m:dPr>
                  <m:e>
                    <m:r>
                      <w:rPr>
                        <w:rFonts w:ascii="Cambria Math" w:hAnsi="Cambria Math"/>
                      </w:rPr>
                      <m:t>θ</m:t>
                    </m:r>
                  </m:e>
                </m:d>
              </m:e>
            </m:func>
          </m:e>
        </m:func>
        <m:r>
          <w:rPr>
            <w:rFonts w:ascii="Cambria Math"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w:rPr>
                        <w:rFonts w:ascii="Cambria Math" w:hAnsi="Cambria Math"/>
                      </w:rPr>
                      <m:t>max</m:t>
                    </m:r>
                  </m:e>
                  <m:lim>
                    <m:r>
                      <w:rPr>
                        <w:rFonts w:ascii="Cambria Math" w:hAnsi="Cambria Math"/>
                      </w:rPr>
                      <m:t>θ</m:t>
                    </m:r>
                  </m:lim>
                </m:limLow>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-W</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-μ</m:t>
                            </m:r>
                          </m:e>
                        </m:d>
                      </m:e>
                      <m:sup>
                        <m:r>
                          <w:rPr>
                            <w:rFonts w:ascii="Cambria Math" w:hAnsi="Cambria Math"/>
                          </w:rPr>
                          <m:t>2</m:t>
                        </m:r>
                      </m:sup>
                    </m:sSup>
                  </m:e>
                </m:nary>
              </m:e>
            </m:func>
          </m:e>
        </m:func>
      </m:oMath>
      <w:r w:rsidR="005D0E5B">
        <w:rPr>
          <w:rFonts w:hint="eastAsia"/>
          <w:iCs/>
        </w:rPr>
        <w:t>，定义</w:t>
      </w:r>
      <m:oMath>
        <m:r>
          <w:rPr>
            <w:rFonts w:ascii="Cambria Math" w:hAnsi="Cambria Math"/>
          </w:rPr>
          <m:t>X=</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N</m:t>
                </m:r>
              </m:sub>
            </m:sSub>
          </m:e>
        </m:d>
        <m:r>
          <w:rPr>
            <w:rFonts w:ascii="Cambria Math" w:hAnsi="Cambria Math"/>
          </w:rPr>
          <m:t>,Z=</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N</m:t>
                </m:r>
              </m:sub>
            </m:sSub>
          </m:e>
        </m:d>
      </m:oMath>
      <w:r w:rsidR="005D0E5B">
        <w:rPr>
          <w:rFonts w:hint="eastAsia"/>
          <w:iCs/>
        </w:rPr>
        <w:t>求解可得</w:t>
      </w:r>
    </w:p>
    <w:p w14:paraId="3D1A019D" w14:textId="29BCA97F" w:rsidR="00A74DCA" w:rsidRDefault="00000000" w:rsidP="00F96DEE">
      <w:pPr>
        <w:ind w:firstLine="420"/>
      </w:pPr>
      <m:oMathPara>
        <m:oMath>
          <m:acc>
            <m:accPr>
              <m:ctrlPr>
                <w:rPr>
                  <w:rFonts w:ascii="Cambria Math" w:hAnsi="Cambria Math"/>
                  <w:i/>
                </w:rPr>
              </m:ctrlPr>
            </m:accPr>
            <m:e>
              <m:r>
                <w:rPr>
                  <w:rFonts w:ascii="Cambria Math" w:hAnsi="Cambria Math"/>
                </w:rPr>
                <m:t>μ</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-W</m:t>
                  </m:r>
                  <m:sSub>
                    <m:sSubPr>
                      <m:ctrlPr>
                        <w:rPr>
                          <w:rFonts w:ascii="Cambria Math" w:hAnsi="Cambria Math"/>
                          <w:i/>
                        </w:rPr>
                      </m:ctrlPr>
                    </m:sSubPr>
                    <m:e>
                      <m:r>
                        <w:rPr>
                          <w:rFonts w:ascii="Cambria Math" w:hAnsi="Cambria Math"/>
                        </w:rPr>
                        <m:t>z</m:t>
                      </m:r>
                    </m:e>
                    <m:sub>
                      <m:r>
                        <w:rPr>
                          <w:rFonts w:ascii="Cambria Math" w:hAnsi="Cambria Math"/>
                        </w:rPr>
                        <m:t>n</m:t>
                      </m:r>
                    </m:sub>
                  </m:sSub>
                </m:e>
              </m:d>
            </m:e>
          </m:nary>
        </m:oMath>
      </m:oMathPara>
    </w:p>
    <w:p w14:paraId="70A3248F" w14:textId="6EEAB476" w:rsidR="00A74DCA" w:rsidRPr="00A74DCA" w:rsidRDefault="00000000" w:rsidP="00F96DEE">
      <w:pPr>
        <w:ind w:firstLine="420"/>
      </w:pPr>
      <m:oMathPara>
        <m:oMath>
          <m:acc>
            <m:accPr>
              <m:ctrlPr>
                <w:rPr>
                  <w:rFonts w:ascii="Cambria Math" w:hAnsi="Cambria Math"/>
                  <w:i/>
                </w:rPr>
              </m:ctrlPr>
            </m:accPr>
            <m:e>
              <m:r>
                <w:rPr>
                  <w:rFonts w:ascii="Cambria Math" w:hAnsi="Cambria Math"/>
                </w:rPr>
                <m:t>W</m:t>
              </m:r>
            </m:e>
          </m:acc>
          <m:r>
            <w:rPr>
              <w:rFonts w:ascii="Cambria Math" w:hAnsi="Cambria Math"/>
            </w:rPr>
            <m:t>=X</m:t>
          </m:r>
          <m:sSup>
            <m:sSupPr>
              <m:ctrlPr>
                <w:rPr>
                  <w:rFonts w:ascii="Cambria Math" w:hAnsi="Cambria Math"/>
                  <w:i/>
                </w:rPr>
              </m:ctrlPr>
            </m:sSupPr>
            <m:e>
              <m:r>
                <w:rPr>
                  <w:rFonts w:ascii="Cambria Math" w:hAnsi="Cambria Math"/>
                </w:rPr>
                <m:t>Z</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Z</m:t>
                      </m:r>
                    </m:e>
                    <m:sup>
                      <m:r>
                        <w:rPr>
                          <w:rFonts w:ascii="Cambria Math" w:hAnsi="Cambria Math"/>
                        </w:rPr>
                        <m:t>T</m:t>
                      </m:r>
                    </m:sup>
                  </m:sSup>
                </m:e>
              </m:d>
            </m:e>
            <m:sup>
              <m:r>
                <w:rPr>
                  <w:rFonts w:ascii="Cambria Math" w:hAnsi="Cambria Math"/>
                </w:rPr>
                <m:t>-1</m:t>
              </m:r>
            </m:sup>
          </m:sSup>
        </m:oMath>
      </m:oMathPara>
    </w:p>
    <w:p w14:paraId="403E541B" w14:textId="4F63E9E2" w:rsidR="00A74DCA" w:rsidRPr="00A74DCA" w:rsidRDefault="00A74DCA" w:rsidP="00A74DCA">
      <w:pPr>
        <w:pStyle w:val="12"/>
        <w:ind w:firstLine="420"/>
        <w:rPr>
          <w:i w:val="0"/>
        </w:rPr>
      </w:pPr>
      <w:r>
        <w:tab/>
      </w:r>
      <m:oMath>
        <m:acc>
          <m:accPr>
            <m:ctrlPr>
              <w:rPr>
                <w:rFonts w:ascii="Cambria Math" w:hAnsi="Cambria Math"/>
                <w:i w:val="0"/>
              </w:rPr>
            </m:ctrlPr>
          </m:accPr>
          <m:e>
            <m:sSup>
              <m:sSupPr>
                <m:ctrlPr>
                  <w:rPr>
                    <w:rFonts w:ascii="Cambria Math" w:hAnsi="Cambria Math"/>
                    <w:i w:val="0"/>
                  </w:rPr>
                </m:ctrlPr>
              </m:sSupPr>
              <m:e>
                <m:r>
                  <w:rPr>
                    <w:rFonts w:ascii="Cambria Math" w:hAnsi="Cambria Math"/>
                  </w:rPr>
                  <m:t>σ</m:t>
                </m:r>
              </m:e>
              <m:sup>
                <m:r>
                  <w:rPr>
                    <w:rFonts w:ascii="Cambria Math" w:hAnsi="Cambria Math"/>
                  </w:rPr>
                  <m:t>2</m:t>
                </m:r>
              </m:sup>
            </m:sSup>
          </m:e>
        </m:acc>
        <m:r>
          <w:rPr>
            <w:rFonts w:ascii="Cambria Math" w:hAnsi="Cambria Math"/>
          </w:rPr>
          <m:t>=</m:t>
        </m:r>
        <m:f>
          <m:fPr>
            <m:ctrlPr>
              <w:rPr>
                <w:rFonts w:ascii="Cambria Math" w:hAnsi="Cambria Math"/>
                <w:i w:val="0"/>
              </w:rPr>
            </m:ctrlPr>
          </m:fPr>
          <m:num>
            <m:r>
              <w:rPr>
                <w:rFonts w:ascii="Cambria Math" w:hAnsi="Cambria Math"/>
              </w:rPr>
              <m:t>1</m:t>
            </m:r>
          </m:num>
          <m:den>
            <m:r>
              <w:rPr>
                <w:rFonts w:ascii="Cambria Math" w:hAnsi="Cambria Math"/>
              </w:rPr>
              <m:t>ND</m:t>
            </m:r>
          </m:den>
        </m:f>
        <m:nary>
          <m:naryPr>
            <m:chr m:val="∑"/>
            <m:limLoc m:val="undOvr"/>
            <m:ctrlPr>
              <w:rPr>
                <w:rFonts w:ascii="Cambria Math" w:hAnsi="Cambria Math"/>
                <w:i w:val="0"/>
              </w:rPr>
            </m:ctrlPr>
          </m:naryPr>
          <m:sub>
            <m:r>
              <w:rPr>
                <w:rFonts w:ascii="Cambria Math" w:hAnsi="Cambria Math"/>
              </w:rPr>
              <m:t>i=1</m:t>
            </m:r>
          </m:sub>
          <m:sup>
            <m:r>
              <w:rPr>
                <w:rFonts w:ascii="Cambria Math" w:hAnsi="Cambria Math"/>
              </w:rPr>
              <m:t>N</m:t>
            </m:r>
          </m:sup>
          <m:e>
            <m:sSup>
              <m:sSupPr>
                <m:ctrlPr>
                  <w:rPr>
                    <w:rFonts w:ascii="Cambria Math" w:hAnsi="Cambria Math"/>
                    <w:i w:val="0"/>
                  </w:rPr>
                </m:ctrlPr>
              </m:sSupPr>
              <m:e>
                <m:d>
                  <m:dPr>
                    <m:begChr m:val="‖"/>
                    <m:endChr m:val="‖"/>
                    <m:ctrlPr>
                      <w:rPr>
                        <w:rFonts w:ascii="Cambria Math" w:hAnsi="Cambria Math"/>
                        <w:i w:val="0"/>
                      </w:rPr>
                    </m:ctrlPr>
                  </m:dPr>
                  <m:e>
                    <m:sSub>
                      <m:sSubPr>
                        <m:ctrlPr>
                          <w:rPr>
                            <w:rFonts w:ascii="Cambria Math" w:hAnsi="Cambria Math"/>
                            <w:i w:val="0"/>
                          </w:rPr>
                        </m:ctrlPr>
                      </m:sSubPr>
                      <m:e>
                        <m:r>
                          <w:rPr>
                            <w:rFonts w:ascii="Cambria Math" w:hAnsi="Cambria Math"/>
                          </w:rPr>
                          <m:t>x</m:t>
                        </m:r>
                      </m:e>
                      <m:sub>
                        <m:r>
                          <w:rPr>
                            <w:rFonts w:ascii="Cambria Math" w:hAnsi="Cambria Math"/>
                          </w:rPr>
                          <m:t>n</m:t>
                        </m:r>
                      </m:sub>
                    </m:sSub>
                    <m:r>
                      <w:rPr>
                        <w:rFonts w:ascii="Cambria Math" w:hAnsi="Cambria Math"/>
                      </w:rPr>
                      <m:t>-W</m:t>
                    </m:r>
                    <m:sSub>
                      <m:sSubPr>
                        <m:ctrlPr>
                          <w:rPr>
                            <w:rFonts w:ascii="Cambria Math" w:hAnsi="Cambria Math"/>
                            <w:i w:val="0"/>
                          </w:rPr>
                        </m:ctrlPr>
                      </m:sSubPr>
                      <m:e>
                        <m:r>
                          <w:rPr>
                            <w:rFonts w:ascii="Cambria Math" w:hAnsi="Cambria Math"/>
                          </w:rPr>
                          <m:t>z</m:t>
                        </m:r>
                      </m:e>
                      <m:sub>
                        <m:r>
                          <w:rPr>
                            <w:rFonts w:ascii="Cambria Math" w:hAnsi="Cambria Math"/>
                          </w:rPr>
                          <m:t>n</m:t>
                        </m:r>
                      </m:sub>
                    </m:sSub>
                    <m:r>
                      <w:rPr>
                        <w:rFonts w:ascii="Cambria Math" w:hAnsi="Cambria Math"/>
                      </w:rPr>
                      <m:t>-μ</m:t>
                    </m:r>
                  </m:e>
                </m:d>
              </m:e>
              <m:sup>
                <m:r>
                  <w:rPr>
                    <w:rFonts w:ascii="Cambria Math" w:hAnsi="Cambria Math"/>
                  </w:rPr>
                  <m:t>2</m:t>
                </m:r>
              </m:sup>
            </m:sSup>
          </m:e>
        </m:nary>
        <m:r>
          <w:rPr>
            <w:rFonts w:ascii="Cambria Math" w:hAnsi="Cambria Math"/>
          </w:rPr>
          <m:t xml:space="preserve"> </m:t>
        </m:r>
      </m:oMath>
      <w:r>
        <w:tab/>
      </w:r>
      <w:r>
        <w:rPr>
          <w:rFonts w:hint="eastAsia"/>
          <w:i w:val="0"/>
        </w:rPr>
        <w:t>（</w:t>
      </w:r>
      <w:r>
        <w:rPr>
          <w:rFonts w:hint="eastAsia"/>
          <w:i w:val="0"/>
        </w:rPr>
        <w:t>3</w:t>
      </w:r>
      <w:r>
        <w:rPr>
          <w:i w:val="0"/>
        </w:rPr>
        <w:t>.12</w:t>
      </w:r>
      <w:r>
        <w:rPr>
          <w:rFonts w:hint="eastAsia"/>
          <w:i w:val="0"/>
        </w:rPr>
        <w:t>）</w:t>
      </w:r>
    </w:p>
    <w:p w14:paraId="6070386A" w14:textId="7036591C" w:rsidR="005202D1" w:rsidRPr="00C615B1" w:rsidRDefault="006C69BB" w:rsidP="006C69BB">
      <w:pPr>
        <w:pStyle w:val="3"/>
        <w:numPr>
          <w:ilvl w:val="2"/>
          <w:numId w:val="4"/>
        </w:numPr>
        <w:topLinePunct/>
        <w:spacing w:before="60" w:after="60" w:line="240" w:lineRule="auto"/>
        <w:ind w:left="0" w:rightChars="60" w:right="126" w:firstLine="0"/>
        <w:rPr>
          <w:rFonts w:ascii="Arial" w:eastAsia="黑体" w:hAnsi="Arial" w:cs="Arial"/>
          <w:b w:val="0"/>
          <w:bCs w:val="0"/>
          <w:kern w:val="2"/>
          <w:sz w:val="28"/>
          <w:szCs w:val="28"/>
        </w:rPr>
      </w:pPr>
      <w:r>
        <w:rPr>
          <w:rFonts w:ascii="Arial" w:eastAsia="黑体" w:hAnsi="Arial" w:cs="Arial" w:hint="eastAsia"/>
          <w:b w:val="0"/>
          <w:bCs w:val="0"/>
          <w:kern w:val="2"/>
          <w:sz w:val="28"/>
          <w:szCs w:val="28"/>
        </w:rPr>
        <w:t>贝叶斯估计</w:t>
      </w:r>
    </w:p>
    <w:p w14:paraId="031872EB" w14:textId="01DA7DE3" w:rsidR="00134E9D" w:rsidRDefault="00134E9D" w:rsidP="00640BAD">
      <w:pPr>
        <w:ind w:firstLineChars="200" w:firstLine="420"/>
      </w:pPr>
      <w:r>
        <w:rPr>
          <w:rFonts w:hint="eastAsia"/>
        </w:rPr>
        <w:t>贝叶斯估计也称</w:t>
      </w:r>
      <w:r w:rsidRPr="00134E9D">
        <w:rPr>
          <w:rFonts w:hint="eastAsia"/>
          <w:b/>
          <w:bCs/>
        </w:rPr>
        <w:t>最大后验估计（</w:t>
      </w:r>
      <w:r w:rsidRPr="00134E9D">
        <w:rPr>
          <w:rFonts w:hint="eastAsia"/>
          <w:b/>
          <w:bCs/>
        </w:rPr>
        <w:t>MAP</w:t>
      </w:r>
      <w:r w:rsidRPr="00134E9D">
        <w:rPr>
          <w:rFonts w:hint="eastAsia"/>
          <w:b/>
          <w:bCs/>
        </w:rPr>
        <w:t>，</w:t>
      </w:r>
      <w:r w:rsidRPr="00134E9D">
        <w:rPr>
          <w:rFonts w:hint="eastAsia"/>
          <w:b/>
          <w:bCs/>
        </w:rPr>
        <w:t>Maximum A Posteriori</w:t>
      </w:r>
      <w:r w:rsidRPr="00134E9D">
        <w:rPr>
          <w:rFonts w:hint="eastAsia"/>
          <w:b/>
          <w:bCs/>
        </w:rPr>
        <w:t>）</w:t>
      </w:r>
      <w:r w:rsidRPr="00134E9D">
        <w:rPr>
          <w:rFonts w:hint="eastAsia"/>
        </w:rPr>
        <w:t>，</w:t>
      </w:r>
      <w:r>
        <w:rPr>
          <w:rFonts w:hint="eastAsia"/>
        </w:rPr>
        <w:t>其理论基础是贝叶斯学派</w:t>
      </w:r>
      <w:r>
        <w:rPr>
          <w:rFonts w:hint="eastAsia"/>
        </w:rPr>
        <w:t>(</w:t>
      </w:r>
      <w:r w:rsidRPr="00134E9D">
        <w:rPr>
          <w:rFonts w:hint="eastAsia"/>
        </w:rPr>
        <w:t>Bayesian</w:t>
      </w:r>
      <w:r>
        <w:rPr>
          <w:rFonts w:hint="eastAsia"/>
        </w:rPr>
        <w:t>)</w:t>
      </w:r>
      <w:r>
        <w:rPr>
          <w:rFonts w:hint="eastAsia"/>
        </w:rPr>
        <w:t>，将概率解释为信念度，假设先验信息的存在，通过采样修改先验知识逼近真实知识。</w:t>
      </w:r>
    </w:p>
    <w:p w14:paraId="1DE43F1E" w14:textId="74BCA858" w:rsidR="00134E9D" w:rsidRDefault="00134E9D" w:rsidP="00640BAD">
      <w:pPr>
        <w:ind w:firstLineChars="200" w:firstLine="420"/>
      </w:pPr>
      <w:r>
        <w:rPr>
          <w:rFonts w:hint="eastAsia"/>
        </w:rPr>
        <w:t>贝叶斯估计的基本思想是在</w:t>
      </w:r>
      <w:r w:rsidRPr="00134E9D">
        <w:t>将先验知识与观测数据结合起来进行参数估计</w:t>
      </w:r>
      <w:r>
        <w:rPr>
          <w:rFonts w:hint="eastAsia"/>
        </w:rPr>
        <w:t>，选择</w:t>
      </w:r>
      <w:r w:rsidR="004E2ABC">
        <w:rPr>
          <w:rFonts w:hint="eastAsia"/>
        </w:rPr>
        <w:t>使</w:t>
      </w:r>
      <w:r>
        <w:rPr>
          <w:rFonts w:hint="eastAsia"/>
        </w:rPr>
        <w:t>后验概率最大的参数</w:t>
      </w:r>
      <m:oMath>
        <m:r>
          <w:rPr>
            <w:rFonts w:ascii="Cambria Math" w:hAnsi="Cambria Math"/>
          </w:rPr>
          <m:t>θ</m:t>
        </m:r>
      </m:oMath>
      <w:r>
        <w:rPr>
          <w:rFonts w:hint="eastAsia"/>
        </w:rPr>
        <w:t>。</w:t>
      </w:r>
    </w:p>
    <w:p w14:paraId="5FCF15C9" w14:textId="0F24F254" w:rsidR="00930B11" w:rsidRDefault="004E2ABC" w:rsidP="00640BAD">
      <w:pPr>
        <w:ind w:firstLineChars="200" w:firstLine="420"/>
      </w:pPr>
      <w:r>
        <w:rPr>
          <w:rFonts w:hint="eastAsia"/>
        </w:rPr>
        <w:t>先回顾贝叶斯公式，</w:t>
      </w:r>
      <w:r w:rsidR="00930B11">
        <w:rPr>
          <w:rFonts w:hint="eastAsia"/>
        </w:rPr>
        <w:t>在事件</w:t>
      </w:r>
      <m:oMath>
        <m:r>
          <w:rPr>
            <w:rFonts w:ascii="Cambria Math" w:hAnsi="Cambria Math" w:hint="eastAsia"/>
          </w:rPr>
          <m:t>B</m:t>
        </m:r>
      </m:oMath>
      <w:r w:rsidR="00930B11">
        <w:rPr>
          <w:rFonts w:hint="eastAsia"/>
        </w:rPr>
        <w:t>发生时，事件</w:t>
      </w:r>
      <m:oMath>
        <m:r>
          <w:rPr>
            <w:rFonts w:ascii="Cambria Math" w:hAnsi="Cambria Math" w:hint="eastAsia"/>
          </w:rPr>
          <m:t>A</m:t>
        </m:r>
      </m:oMath>
      <w:r w:rsidR="00930B11">
        <w:rPr>
          <w:rFonts w:hint="eastAsia"/>
        </w:rPr>
        <w:t>发生的条件概率为：</w:t>
      </w:r>
    </w:p>
    <w:p w14:paraId="07559C75" w14:textId="215AFFF9" w:rsidR="00930B11" w:rsidRDefault="00930B11" w:rsidP="00640BAD">
      <w:pPr>
        <w:ind w:firstLineChars="200" w:firstLine="420"/>
      </w:pPr>
      <m:oMathPara>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num>
            <m:den>
              <m:r>
                <w:rPr>
                  <w:rFonts w:ascii="Cambria Math" w:hAnsi="Cambria Math"/>
                </w:rPr>
                <m:t>P</m:t>
              </m:r>
              <m:d>
                <m:dPr>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num>
            <m:den>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+P</m:t>
              </m:r>
              <m:d>
                <m:dPr>
                  <m:ctrlPr>
                    <w:rPr>
                      <w:rFonts w:ascii="Cambria Math" w:hAnsi="Cambria Math"/>
                      <w:i/>
                    </w:rPr>
                  </m:ctrlPr>
                </m:dPr>
                <m:e>
                  <m:r>
                    <w:rPr>
                      <w:rFonts w:ascii="Cambria Math" w:hAnsi="Cambria Math"/>
                    </w:rPr>
                    <m:t>B</m:t>
                  </m:r>
                </m:e>
                <m:e>
                  <m:acc>
                    <m:accPr>
                      <m:chr m:val="̅"/>
                      <m:ctrlPr>
                        <w:rPr>
                          <w:rFonts w:ascii="Cambria Math" w:hAnsi="Cambria Math"/>
                          <w:i/>
                        </w:rPr>
                      </m:ctrlPr>
                    </m:accPr>
                    <m:e>
                      <m:r>
                        <w:rPr>
                          <w:rFonts w:ascii="Cambria Math" w:hAnsi="Cambria Math"/>
                        </w:rPr>
                        <m:t>A</m:t>
                      </m:r>
                    </m:e>
                  </m:acc>
                </m:e>
              </m:d>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e>
              </m:d>
            </m:den>
          </m:f>
        </m:oMath>
      </m:oMathPara>
    </w:p>
    <w:p w14:paraId="21FFFB1B" w14:textId="6A520B7B" w:rsidR="00930B11" w:rsidRDefault="00930B11" w:rsidP="00640BAD">
      <w:pPr>
        <w:ind w:firstLineChars="200" w:firstLine="420"/>
      </w:pPr>
      <w:r>
        <w:rPr>
          <w:rFonts w:hint="eastAsia"/>
        </w:rPr>
        <w:t>其中</w:t>
      </w:r>
      <m:oMath>
        <m:r>
          <w:rPr>
            <w:rFonts w:ascii="Cambria Math" w:hAnsi="Cambria Math"/>
          </w:rPr>
          <m:t>P</m:t>
        </m:r>
        <m:d>
          <m:dPr>
            <m:ctrlPr>
              <w:rPr>
                <w:rFonts w:ascii="Cambria Math" w:hAnsi="Cambria Math"/>
                <w:i/>
              </w:rPr>
            </m:ctrlPr>
          </m:dPr>
          <m:e>
            <m:r>
              <w:rPr>
                <w:rFonts w:ascii="Cambria Math" w:hAnsi="Cambria Math"/>
              </w:rPr>
              <m:t>A</m:t>
            </m:r>
          </m:e>
        </m:d>
      </m:oMath>
      <w:r>
        <w:rPr>
          <w:rFonts w:hint="eastAsia"/>
        </w:rPr>
        <w:t>代表先验概率，在事件</w:t>
      </w:r>
      <m:oMath>
        <m:r>
          <w:rPr>
            <w:rFonts w:ascii="Cambria Math" w:hAnsi="Cambria Math" w:hint="eastAsia"/>
          </w:rPr>
          <m:t>B</m:t>
        </m:r>
      </m:oMath>
      <w:r>
        <w:rPr>
          <w:rFonts w:hint="eastAsia"/>
        </w:rPr>
        <w:t>发生前对事件</w:t>
      </w:r>
      <m:oMath>
        <m:r>
          <w:rPr>
            <w:rFonts w:ascii="Cambria Math" w:hAnsi="Cambria Math" w:hint="eastAsia"/>
          </w:rPr>
          <m:t>A</m:t>
        </m:r>
      </m:oMath>
      <w:r>
        <w:rPr>
          <w:rFonts w:hint="eastAsia"/>
        </w:rPr>
        <w:t>的判断</w:t>
      </w:r>
    </w:p>
    <w:p w14:paraId="30C8B937" w14:textId="114AD7A5" w:rsidR="00930B11" w:rsidRDefault="00930B11" w:rsidP="00640BAD">
      <w:pPr>
        <w:ind w:firstLineChars="200" w:firstLine="420"/>
      </w:pPr>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oMath>
      <w:r>
        <w:rPr>
          <w:rFonts w:hint="eastAsia"/>
        </w:rPr>
        <w:t>代表后验概率，在事件</w:t>
      </w:r>
      <m:oMath>
        <m:r>
          <w:rPr>
            <w:rFonts w:ascii="Cambria Math" w:hAnsi="Cambria Math" w:hint="eastAsia"/>
          </w:rPr>
          <m:t>B</m:t>
        </m:r>
      </m:oMath>
      <w:r>
        <w:rPr>
          <w:rFonts w:hint="eastAsia"/>
        </w:rPr>
        <w:t>发生后对事件</w:t>
      </w:r>
      <m:oMath>
        <m:r>
          <w:rPr>
            <w:rFonts w:ascii="Cambria Math" w:hAnsi="Cambria Math" w:hint="eastAsia"/>
          </w:rPr>
          <m:t>A</m:t>
        </m:r>
      </m:oMath>
      <w:r>
        <w:rPr>
          <w:rFonts w:hint="eastAsia"/>
        </w:rPr>
        <w:t>的重新评估</w:t>
      </w:r>
    </w:p>
    <w:p w14:paraId="79B1A4C6" w14:textId="595C707B" w:rsidR="00BD0E7E" w:rsidRDefault="005906A9" w:rsidP="00640BAD">
      <w:pPr>
        <w:ind w:firstLineChars="200" w:firstLine="420"/>
      </w:pPr>
      <m:oMath>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oMath>
      <w:r w:rsidR="00BD0E7E">
        <w:rPr>
          <w:rFonts w:hint="eastAsia"/>
        </w:rPr>
        <w:t>代表条件似然，在先验</w:t>
      </w:r>
      <m:oMath>
        <m:r>
          <w:rPr>
            <w:rFonts w:ascii="Cambria Math" w:hAnsi="Cambria Math" w:hint="eastAsia"/>
          </w:rPr>
          <m:t>A</m:t>
        </m:r>
      </m:oMath>
      <w:r w:rsidR="00BD0E7E">
        <w:rPr>
          <w:rFonts w:hint="eastAsia"/>
        </w:rPr>
        <w:t>正确下，发生事件</w:t>
      </w:r>
      <m:oMath>
        <m:r>
          <w:rPr>
            <w:rFonts w:ascii="Cambria Math" w:hAnsi="Cambria Math" w:hint="eastAsia"/>
          </w:rPr>
          <m:t>B</m:t>
        </m:r>
      </m:oMath>
      <w:r w:rsidR="00BD0E7E">
        <w:rPr>
          <w:rFonts w:hint="eastAsia"/>
        </w:rPr>
        <w:t>的概率</w:t>
      </w:r>
    </w:p>
    <w:p w14:paraId="43C26403" w14:textId="642BC696" w:rsidR="00134E9D" w:rsidRDefault="00BD0E7E" w:rsidP="00640BAD">
      <w:pPr>
        <w:ind w:firstLineChars="200" w:firstLine="420"/>
      </w:pPr>
      <w:r>
        <w:rPr>
          <w:rFonts w:hint="eastAsia"/>
        </w:rPr>
        <w:t>这里用垃圾邮件判断的例子进行说明，设</w:t>
      </w:r>
      <m:oMath>
        <m:r>
          <w:rPr>
            <w:rFonts w:ascii="Cambria Math" w:hAnsi="Cambria Math" w:hint="eastAsia"/>
          </w:rPr>
          <m:t>S</m:t>
        </m:r>
      </m:oMath>
      <w:r>
        <w:rPr>
          <w:rFonts w:hint="eastAsia"/>
        </w:rPr>
        <w:t>为邮件是垃圾邮件，</w:t>
      </w:r>
      <m:oMath>
        <m:r>
          <w:rPr>
            <w:rFonts w:ascii="Cambria Math" w:hAnsi="Cambria Math" w:hint="eastAsia"/>
          </w:rPr>
          <m:t>W</m:t>
        </m:r>
      </m:oMath>
      <w:r>
        <w:rPr>
          <w:rFonts w:hint="eastAsia"/>
        </w:rPr>
        <w:t>为特定词“发票”在邮件中出现，由贝叶斯公式，后验概率如下所示：</w:t>
      </w:r>
      <w:r>
        <w:rPr>
          <w:rFonts w:hint="eastAsia"/>
        </w:rPr>
        <w:t xml:space="preserve"> </w:t>
      </w:r>
    </w:p>
    <w:p w14:paraId="3E3CDF8D" w14:textId="01172745" w:rsidR="00134E9D" w:rsidRDefault="004E2ABC" w:rsidP="00640BAD">
      <w:pPr>
        <w:ind w:firstLineChars="200" w:firstLine="420"/>
      </w:pPr>
      <m:oMathPara>
        <m:oMath>
          <m:r>
            <w:rPr>
              <w:rFonts w:ascii="Cambria Math" w:hAnsi="Cambria Math"/>
            </w:rPr>
            <m:t>P</m:t>
          </m:r>
          <m:d>
            <m:dPr>
              <m:ctrlPr>
                <w:rPr>
                  <w:rFonts w:ascii="Cambria Math" w:hAnsi="Cambria Math"/>
                  <w:i/>
                  <w:iCs/>
                </w:rPr>
              </m:ctrlPr>
            </m:dPr>
            <m:e>
              <m:r>
                <w:rPr>
                  <w:rFonts w:ascii="Cambria Math" w:hAnsi="Cambria Math"/>
                </w:rPr>
                <m:t>S</m:t>
              </m:r>
            </m:e>
            <m:e>
              <m:r>
                <w:rPr>
                  <w:rFonts w:ascii="Cambria Math" w:hAnsi="Cambria Math"/>
                </w:rPr>
                <m:t>W</m:t>
              </m:r>
            </m:e>
          </m:d>
          <m:r>
            <w:rPr>
              <w:rFonts w:ascii="Cambria Math" w:hAnsi="Cambria Math"/>
            </w:rPr>
            <m:t>=</m:t>
          </m:r>
          <m:f>
            <m:fPr>
              <m:ctrlPr>
                <w:rPr>
                  <w:rFonts w:ascii="Cambria Math" w:hAnsi="Cambria Math"/>
                  <w:i/>
                  <w:iCs/>
                </w:rPr>
              </m:ctrlPr>
            </m:fPr>
            <m:num>
              <m:r>
                <w:rPr>
                  <w:rFonts w:ascii="Cambria Math" w:hAnsi="Cambria Math"/>
                </w:rPr>
                <m:t>P</m:t>
              </m:r>
              <m:d>
                <m:dPr>
                  <m:ctrlPr>
                    <w:rPr>
                      <w:rFonts w:ascii="Cambria Math" w:hAnsi="Cambria Math"/>
                      <w:i/>
                    </w:rPr>
                  </m:ctrlPr>
                </m:dPr>
                <m:e>
                  <m:r>
                    <w:rPr>
                      <w:rFonts w:ascii="Cambria Math" w:hAnsi="Cambria Math"/>
                    </w:rPr>
                    <m:t>W</m:t>
                  </m:r>
                </m:e>
                <m:e>
                  <m:r>
                    <w:rPr>
                      <w:rFonts w:ascii="Cambria Math" w:hAnsi="Cambria Math"/>
                    </w:rPr>
                    <m:t>S</m:t>
                  </m:r>
                </m:e>
              </m:d>
              <m:r>
                <w:rPr>
                  <w:rFonts w:ascii="Cambria Math" w:hAnsi="Cambria Math"/>
                </w:rPr>
                <m:t>∙P</m:t>
              </m:r>
              <m:d>
                <m:dPr>
                  <m:ctrlPr>
                    <w:rPr>
                      <w:rFonts w:ascii="Cambria Math" w:hAnsi="Cambria Math"/>
                      <w:i/>
                    </w:rPr>
                  </m:ctrlPr>
                </m:dPr>
                <m:e>
                  <m:r>
                    <w:rPr>
                      <w:rFonts w:ascii="Cambria Math" w:hAnsi="Cambria Math"/>
                    </w:rPr>
                    <m:t>S</m:t>
                  </m:r>
                </m:e>
              </m:d>
            </m:num>
            <m:den>
              <m:r>
                <w:rPr>
                  <w:rFonts w:ascii="Cambria Math" w:hAnsi="Cambria Math"/>
                </w:rPr>
                <m:t>P</m:t>
              </m:r>
              <m:d>
                <m:dPr>
                  <m:ctrlPr>
                    <w:rPr>
                      <w:rFonts w:ascii="Cambria Math" w:hAnsi="Cambria Math"/>
                      <w:i/>
                      <w:iCs/>
                    </w:rPr>
                  </m:ctrlPr>
                </m:dPr>
                <m:e>
                  <m:r>
                    <w:rPr>
                      <w:rFonts w:ascii="Cambria Math" w:hAnsi="Cambria Math"/>
                    </w:rPr>
                    <m:t>W</m:t>
                  </m:r>
                </m:e>
                <m:e>
                  <m:r>
                    <w:rPr>
                      <w:rFonts w:ascii="Cambria Math" w:hAnsi="Cambria Math"/>
                    </w:rPr>
                    <m:t>S</m:t>
                  </m:r>
                </m:e>
              </m:d>
              <m:r>
                <w:rPr>
                  <w:rFonts w:ascii="Cambria Math" w:hAnsi="Cambria Math"/>
                </w:rPr>
                <m:t>∙P</m:t>
              </m:r>
              <m:d>
                <m:dPr>
                  <m:ctrlPr>
                    <w:rPr>
                      <w:rFonts w:ascii="Cambria Math" w:hAnsi="Cambria Math"/>
                      <w:i/>
                      <w:iCs/>
                    </w:rPr>
                  </m:ctrlPr>
                </m:dPr>
                <m:e>
                  <m:r>
                    <w:rPr>
                      <w:rFonts w:ascii="Cambria Math" w:hAnsi="Cambria Math"/>
                    </w:rPr>
                    <m:t>S</m:t>
                  </m:r>
                </m:e>
              </m:d>
              <m:r>
                <w:rPr>
                  <w:rFonts w:ascii="Cambria Math" w:hAnsi="Cambria Math"/>
                </w:rPr>
                <m:t>+P</m:t>
              </m:r>
              <m:d>
                <m:dPr>
                  <m:ctrlPr>
                    <w:rPr>
                      <w:rFonts w:ascii="Cambria Math" w:hAnsi="Cambria Math"/>
                      <w:i/>
                    </w:rPr>
                  </m:ctrlPr>
                </m:dPr>
                <m:e>
                  <m:r>
                    <w:rPr>
                      <w:rFonts w:ascii="Cambria Math" w:hAnsi="Cambria Math"/>
                    </w:rPr>
                    <m:t>W</m:t>
                  </m:r>
                </m:e>
                <m:e>
                  <m:acc>
                    <m:accPr>
                      <m:chr m:val="̅"/>
                      <m:ctrlPr>
                        <w:rPr>
                          <w:rFonts w:ascii="Cambria Math" w:hAnsi="Cambria Math"/>
                          <w:i/>
                          <w:iCs/>
                        </w:rPr>
                      </m:ctrlPr>
                    </m:accPr>
                    <m:e>
                      <m:r>
                        <w:rPr>
                          <w:rFonts w:ascii="Cambria Math" w:hAnsi="Cambria Math"/>
                        </w:rPr>
                        <m:t>S</m:t>
                      </m:r>
                    </m:e>
                  </m:acc>
                </m:e>
              </m:d>
              <m:r>
                <w:rPr>
                  <w:rFonts w:ascii="Cambria Math" w:hAnsi="Cambria Math"/>
                </w:rPr>
                <m:t>∙P</m:t>
              </m:r>
              <m:d>
                <m:dPr>
                  <m:ctrlPr>
                    <w:rPr>
                      <w:rFonts w:ascii="Cambria Math" w:hAnsi="Cambria Math"/>
                      <w:i/>
                    </w:rPr>
                  </m:ctrlPr>
                </m:dPr>
                <m:e>
                  <m:acc>
                    <m:accPr>
                      <m:chr m:val="̅"/>
                      <m:ctrlPr>
                        <w:rPr>
                          <w:rFonts w:ascii="Cambria Math" w:hAnsi="Cambria Math"/>
                          <w:i/>
                          <w:iCs/>
                        </w:rPr>
                      </m:ctrlPr>
                    </m:accPr>
                    <m:e>
                      <m:r>
                        <w:rPr>
                          <w:rFonts w:ascii="Cambria Math" w:hAnsi="Cambria Math"/>
                        </w:rPr>
                        <m:t>S</m:t>
                      </m:r>
                    </m:e>
                  </m:acc>
                </m:e>
              </m:d>
            </m:den>
          </m:f>
        </m:oMath>
      </m:oMathPara>
    </w:p>
    <w:p w14:paraId="5538F0B9" w14:textId="0D2E01E8" w:rsidR="00E23ED4" w:rsidRDefault="00BD0E7E" w:rsidP="002C637D">
      <w:pPr>
        <w:ind w:firstLineChars="200" w:firstLine="420"/>
        <w:rPr>
          <w:iCs/>
        </w:rPr>
      </w:pPr>
      <w:r>
        <w:rPr>
          <w:rFonts w:hint="eastAsia"/>
        </w:rPr>
        <w:t>其中</w:t>
      </w:r>
      <m:oMath>
        <m:r>
          <w:rPr>
            <w:rFonts w:ascii="Cambria Math" w:hAnsi="Cambria Math"/>
          </w:rPr>
          <m:t>P</m:t>
        </m:r>
        <m:d>
          <m:dPr>
            <m:ctrlPr>
              <w:rPr>
                <w:rFonts w:ascii="Cambria Math" w:hAnsi="Cambria Math"/>
                <w:i/>
              </w:rPr>
            </m:ctrlPr>
          </m:dPr>
          <m:e>
            <m:r>
              <w:rPr>
                <w:rFonts w:ascii="Cambria Math" w:hAnsi="Cambria Math"/>
              </w:rPr>
              <m:t>S</m:t>
            </m:r>
          </m:e>
        </m:d>
      </m:oMath>
      <w:r>
        <w:rPr>
          <w:rFonts w:hint="eastAsia"/>
          <w:iCs/>
        </w:rPr>
        <w:t>先验概率，代表对邮件是否是垃圾邮件的初步判断</w:t>
      </w:r>
    </w:p>
    <w:p w14:paraId="24E052DE" w14:textId="559C20BA" w:rsidR="00BD0E7E" w:rsidRDefault="00BD0E7E" w:rsidP="002C637D">
      <w:pPr>
        <w:ind w:firstLineChars="200" w:firstLine="420"/>
        <w:rPr>
          <w:iCs/>
        </w:rPr>
      </w:pPr>
      <m:oMath>
        <m:r>
          <w:rPr>
            <w:rFonts w:ascii="Cambria Math" w:hAnsi="Cambria Math"/>
          </w:rPr>
          <m:t>P</m:t>
        </m:r>
        <m:d>
          <m:dPr>
            <m:ctrlPr>
              <w:rPr>
                <w:rFonts w:ascii="Cambria Math" w:hAnsi="Cambria Math"/>
                <w:i/>
                <w:iCs/>
              </w:rPr>
            </m:ctrlPr>
          </m:dPr>
          <m:e>
            <m:r>
              <w:rPr>
                <w:rFonts w:ascii="Cambria Math" w:hAnsi="Cambria Math"/>
              </w:rPr>
              <m:t>S</m:t>
            </m:r>
          </m:e>
          <m:e>
            <m:r>
              <w:rPr>
                <w:rFonts w:ascii="Cambria Math" w:hAnsi="Cambria Math"/>
              </w:rPr>
              <m:t>W</m:t>
            </m:r>
          </m:e>
        </m:d>
      </m:oMath>
      <w:r>
        <w:rPr>
          <w:rFonts w:hint="eastAsia"/>
          <w:iCs/>
        </w:rPr>
        <w:t>后验概率，代表在“发票”一词出现后，对该邮件是否是垃圾邮件的重新评估</w:t>
      </w:r>
    </w:p>
    <w:p w14:paraId="62CEBD92" w14:textId="28116E21" w:rsidR="00BD0E7E" w:rsidRDefault="005906A9" w:rsidP="002C637D">
      <w:pPr>
        <w:ind w:firstLineChars="200" w:firstLine="420"/>
        <w:rPr>
          <w:iCs/>
        </w:rPr>
      </w:pPr>
      <m:oMath>
        <m:r>
          <w:rPr>
            <w:rFonts w:ascii="Cambria Math" w:hAnsi="Cambria Math"/>
          </w:rPr>
          <m:t>P</m:t>
        </m:r>
        <m:d>
          <m:dPr>
            <m:ctrlPr>
              <w:rPr>
                <w:rFonts w:ascii="Cambria Math" w:hAnsi="Cambria Math"/>
                <w:i/>
              </w:rPr>
            </m:ctrlPr>
          </m:dPr>
          <m:e>
            <m:r>
              <w:rPr>
                <w:rFonts w:ascii="Cambria Math" w:hAnsi="Cambria Math"/>
              </w:rPr>
              <m:t>W</m:t>
            </m:r>
          </m:e>
          <m:e>
            <m:r>
              <w:rPr>
                <w:rFonts w:ascii="Cambria Math" w:hAnsi="Cambria Math"/>
              </w:rPr>
              <m:t>S</m:t>
            </m:r>
          </m:e>
        </m:d>
      </m:oMath>
      <w:r w:rsidR="002C637D">
        <w:rPr>
          <w:rFonts w:hint="eastAsia"/>
          <w:iCs/>
        </w:rPr>
        <w:t>条件似然，代表在垃圾邮件中，“发票”一词出现的概率</w:t>
      </w:r>
    </w:p>
    <w:p w14:paraId="35939815" w14:textId="5FFE78D9" w:rsidR="00B90923" w:rsidRPr="00FF2789" w:rsidRDefault="00B90923" w:rsidP="002C637D">
      <w:pPr>
        <w:ind w:firstLineChars="200" w:firstLine="420"/>
      </w:pPr>
      <w:r>
        <w:rPr>
          <w:rFonts w:hint="eastAsia"/>
        </w:rPr>
        <w:t>下面用一个例子阐述先验知识</w:t>
      </w:r>
      <w:r w:rsidR="002C6627">
        <w:rPr>
          <w:rFonts w:hint="eastAsia"/>
        </w:rPr>
        <w:t>对后验概率的影响。</w:t>
      </w:r>
    </w:p>
    <w:tbl>
      <w:tblPr>
        <w:tblStyle w:val="a7"/>
        <w:tblW w:w="0" w:type="auto"/>
        <w:tblLook w:val="04A0" w:firstRow="1" w:lastRow="0" w:firstColumn="1" w:lastColumn="0" w:noHBand="0" w:noVBand="1"/>
      </w:tblPr>
      <w:tblGrid>
        <w:gridCol w:w="8042"/>
      </w:tblGrid>
      <w:tr w:rsidR="00FF2789" w14:paraId="32EA73C7" w14:textId="77777777" w:rsidTr="00755970">
        <w:tc>
          <w:tcPr>
            <w:tcW w:w="8042" w:type="dxa"/>
            <w:tcBorders>
              <w:top w:val="single" w:sz="4" w:space="0" w:color="auto"/>
              <w:left w:val="single" w:sz="4" w:space="0" w:color="auto"/>
              <w:bottom w:val="single" w:sz="4" w:space="0" w:color="auto"/>
              <w:right w:val="single" w:sz="4" w:space="0" w:color="auto"/>
            </w:tcBorders>
            <w:hideMark/>
          </w:tcPr>
          <w:p w14:paraId="6C87DBA2" w14:textId="6A628D32" w:rsidR="00B90923" w:rsidRPr="00B90923" w:rsidRDefault="00FF2789" w:rsidP="00B90923">
            <w:pPr>
              <w:pStyle w:val="a8"/>
              <w:ind w:firstLine="366"/>
              <w:rPr>
                <w:sz w:val="21"/>
                <w:szCs w:val="20"/>
                <w:lang w:val="en-US"/>
              </w:rPr>
            </w:pPr>
            <w:r>
              <w:rPr>
                <w:rFonts w:hint="eastAsia"/>
                <w:b/>
                <w:bCs/>
                <w:i w:val="0"/>
                <w:iCs w:val="0"/>
                <w:noProof/>
                <w:color w:val="auto"/>
                <w:sz w:val="21"/>
                <w:szCs w:val="20"/>
              </w:rPr>
              <w:t>例</w:t>
            </w:r>
            <w:r w:rsidRPr="00B90923">
              <w:rPr>
                <w:b/>
                <w:bCs/>
                <w:i w:val="0"/>
                <w:iCs w:val="0"/>
                <w:noProof/>
                <w:color w:val="auto"/>
                <w:sz w:val="21"/>
                <w:szCs w:val="20"/>
              </w:rPr>
              <w:fldChar w:fldCharType="begin"/>
            </w:r>
            <w:r>
              <w:rPr>
                <w:b/>
                <w:bCs/>
                <w:i w:val="0"/>
                <w:iCs w:val="0"/>
                <w:noProof/>
                <w:color w:val="auto"/>
                <w:sz w:val="21"/>
                <w:szCs w:val="20"/>
              </w:rPr>
              <w:instrText xml:space="preserve"> STYLEREF 1 \s </w:instrText>
            </w:r>
            <w:r w:rsidRPr="00B90923">
              <w:rPr>
                <w:b/>
                <w:bCs/>
                <w:i w:val="0"/>
                <w:iCs w:val="0"/>
                <w:noProof/>
                <w:color w:val="auto"/>
                <w:sz w:val="21"/>
                <w:szCs w:val="20"/>
              </w:rPr>
              <w:fldChar w:fldCharType="separate"/>
            </w:r>
            <w:r w:rsidR="00B90923" w:rsidRPr="00B90923">
              <w:rPr>
                <w:rFonts w:hint="eastAsia"/>
                <w:b/>
                <w:bCs/>
                <w:i w:val="0"/>
                <w:iCs w:val="0"/>
                <w:noProof/>
                <w:color w:val="auto"/>
                <w:sz w:val="21"/>
                <w:szCs w:val="20"/>
              </w:rPr>
              <w:t>3.8</w:t>
            </w:r>
            <w:r w:rsidRPr="00B90923">
              <w:rPr>
                <w:b/>
                <w:bCs/>
                <w:i w:val="0"/>
                <w:iCs w:val="0"/>
                <w:noProof/>
                <w:color w:val="auto"/>
                <w:sz w:val="21"/>
                <w:szCs w:val="20"/>
              </w:rPr>
              <w:fldChar w:fldCharType="end"/>
            </w:r>
            <w:r>
              <w:rPr>
                <w:b/>
                <w:bCs/>
                <w:i w:val="0"/>
                <w:iCs w:val="0"/>
                <w:noProof/>
                <w:color w:val="auto"/>
                <w:sz w:val="21"/>
                <w:szCs w:val="20"/>
              </w:rPr>
              <w:t>.</w:t>
            </w:r>
            <w:r w:rsidRPr="00B90923">
              <w:rPr>
                <w:b/>
                <w:bCs/>
                <w:i w:val="0"/>
                <w:iCs w:val="0"/>
                <w:noProof/>
                <w:color w:val="auto"/>
                <w:sz w:val="21"/>
                <w:szCs w:val="20"/>
              </w:rPr>
              <w:fldChar w:fldCharType="begin"/>
            </w:r>
            <w:r>
              <w:rPr>
                <w:b/>
                <w:bCs/>
                <w:i w:val="0"/>
                <w:iCs w:val="0"/>
                <w:noProof/>
                <w:color w:val="auto"/>
                <w:sz w:val="21"/>
                <w:szCs w:val="20"/>
              </w:rPr>
              <w:instrText xml:space="preserve"> SEQ </w:instrText>
            </w:r>
            <w:r>
              <w:rPr>
                <w:rFonts w:hint="eastAsia"/>
                <w:b/>
                <w:bCs/>
                <w:i w:val="0"/>
                <w:iCs w:val="0"/>
                <w:noProof/>
                <w:color w:val="auto"/>
                <w:sz w:val="21"/>
                <w:szCs w:val="20"/>
              </w:rPr>
              <w:instrText>例</w:instrText>
            </w:r>
            <w:r>
              <w:rPr>
                <w:b/>
                <w:bCs/>
                <w:i w:val="0"/>
                <w:iCs w:val="0"/>
                <w:noProof/>
                <w:color w:val="auto"/>
                <w:sz w:val="21"/>
                <w:szCs w:val="20"/>
              </w:rPr>
              <w:instrText xml:space="preserve"> \* ARABIC \s 1 </w:instrText>
            </w:r>
            <w:r w:rsidRPr="00B90923">
              <w:rPr>
                <w:b/>
                <w:bCs/>
                <w:i w:val="0"/>
                <w:iCs w:val="0"/>
                <w:noProof/>
                <w:color w:val="auto"/>
                <w:sz w:val="21"/>
                <w:szCs w:val="20"/>
              </w:rPr>
              <w:fldChar w:fldCharType="separate"/>
            </w:r>
            <w:r w:rsidR="00FD57F1">
              <w:rPr>
                <w:b/>
                <w:bCs/>
                <w:i w:val="0"/>
                <w:iCs w:val="0"/>
                <w:noProof/>
                <w:color w:val="auto"/>
                <w:sz w:val="21"/>
                <w:szCs w:val="20"/>
              </w:rPr>
              <w:t>2</w:t>
            </w:r>
            <w:r w:rsidRPr="00B90923">
              <w:rPr>
                <w:b/>
                <w:bCs/>
                <w:i w:val="0"/>
                <w:iCs w:val="0"/>
                <w:noProof/>
                <w:color w:val="auto"/>
                <w:sz w:val="21"/>
                <w:szCs w:val="20"/>
              </w:rPr>
              <w:fldChar w:fldCharType="end"/>
            </w:r>
            <w:r>
              <w:rPr>
                <w:rFonts w:hint="eastAsia"/>
                <w:i w:val="0"/>
                <w:iCs w:val="0"/>
                <w:color w:val="auto"/>
                <w:sz w:val="21"/>
                <w:szCs w:val="20"/>
              </w:rPr>
              <w:t>设</w:t>
            </w:r>
            <w:r w:rsidR="00B90923" w:rsidRPr="00B90923">
              <w:rPr>
                <w:i w:val="0"/>
                <w:iCs w:val="0"/>
                <w:color w:val="auto"/>
                <w:sz w:val="20"/>
                <w:szCs w:val="20"/>
              </w:rPr>
              <w:t>Cov-19</w:t>
            </w:r>
            <w:r w:rsidR="00B90923" w:rsidRPr="00B90923">
              <w:rPr>
                <w:rFonts w:hint="eastAsia"/>
                <w:i w:val="0"/>
                <w:iCs w:val="0"/>
                <w:color w:val="auto"/>
                <w:sz w:val="20"/>
                <w:szCs w:val="20"/>
              </w:rPr>
              <w:t>检测率是</w:t>
            </w:r>
            <w:r w:rsidR="00B90923" w:rsidRPr="00B90923">
              <w:rPr>
                <w:i w:val="0"/>
                <w:iCs w:val="0"/>
                <w:color w:val="auto"/>
                <w:sz w:val="20"/>
                <w:szCs w:val="20"/>
              </w:rPr>
              <w:t>99.99%</w:t>
            </w:r>
            <w:r w:rsidR="00B90923" w:rsidRPr="00B90923">
              <w:rPr>
                <w:rFonts w:hint="eastAsia"/>
                <w:i w:val="0"/>
                <w:iCs w:val="0"/>
                <w:color w:val="auto"/>
                <w:sz w:val="20"/>
                <w:szCs w:val="20"/>
              </w:rPr>
              <w:t>，患病比例是</w:t>
            </w:r>
            <w:r w:rsidR="002C6627" w:rsidRPr="002C6627">
              <w:rPr>
                <w:i w:val="0"/>
                <w:iCs w:val="0"/>
                <w:color w:val="auto"/>
                <w:sz w:val="20"/>
                <w:szCs w:val="20"/>
                <w:lang w:val="en-US"/>
              </w:rPr>
              <w:t>0.1</w:t>
            </w:r>
            <m:oMath>
              <m:r>
                <m:rPr>
                  <m:nor/>
                </m:rPr>
                <w:rPr>
                  <w:i w:val="0"/>
                  <w:iCs w:val="0"/>
                  <w:color w:val="auto"/>
                  <w:sz w:val="20"/>
                  <w:szCs w:val="20"/>
                  <w:lang w:val="en-US"/>
                </w:rPr>
                <m:t>‰</m:t>
              </m:r>
            </m:oMath>
            <w:r w:rsidR="00B90923" w:rsidRPr="00B90923">
              <w:rPr>
                <w:rFonts w:hint="eastAsia"/>
                <w:i w:val="0"/>
                <w:iCs w:val="0"/>
                <w:color w:val="auto"/>
                <w:sz w:val="20"/>
                <w:szCs w:val="20"/>
              </w:rPr>
              <w:t>，</w:t>
            </w:r>
            <w:r w:rsidR="00B90923">
              <w:rPr>
                <w:rFonts w:hint="eastAsia"/>
                <w:i w:val="0"/>
                <w:iCs w:val="0"/>
                <w:color w:val="auto"/>
                <w:sz w:val="20"/>
                <w:szCs w:val="20"/>
              </w:rPr>
              <w:t>试计算</w:t>
            </w:r>
            <w:r w:rsidR="00B90923" w:rsidRPr="00B90923">
              <w:rPr>
                <w:rFonts w:hint="eastAsia"/>
                <w:i w:val="0"/>
                <w:iCs w:val="0"/>
                <w:color w:val="auto"/>
                <w:sz w:val="20"/>
                <w:szCs w:val="20"/>
              </w:rPr>
              <w:t>检测出新冠阳性后，有多大概率真正获新冠？</w:t>
            </w:r>
            <w:r w:rsidR="00B90923" w:rsidRPr="00B90923">
              <w:rPr>
                <w:rFonts w:hint="eastAsia"/>
                <w:i w:val="0"/>
                <w:iCs w:val="0"/>
                <w:color w:val="auto"/>
                <w:sz w:val="20"/>
                <w:szCs w:val="20"/>
                <w:lang w:val="en-US"/>
              </w:rPr>
              <w:t>再次复检后呈阳性，有多大概率真正获新冠？</w:t>
            </w:r>
          </w:p>
          <w:p w14:paraId="060BCE16" w14:textId="302EB4B0" w:rsidR="00FF2789" w:rsidRDefault="00FF2789" w:rsidP="00755970">
            <w:pPr>
              <w:ind w:firstLine="420"/>
              <w:rPr>
                <w:iCs/>
              </w:rPr>
            </w:pPr>
            <w:r>
              <w:rPr>
                <w:rFonts w:hint="eastAsia"/>
                <w:b/>
                <w:bCs/>
                <w:iCs/>
              </w:rPr>
              <w:t>答：</w:t>
            </w:r>
            <w:r>
              <w:rPr>
                <w:rFonts w:hint="eastAsia"/>
                <w:iCs/>
              </w:rPr>
              <w:t>根据</w:t>
            </w:r>
            <w:r w:rsidR="00B90923">
              <w:rPr>
                <w:rFonts w:hint="eastAsia"/>
                <w:iCs/>
              </w:rPr>
              <w:t>题意，设</w:t>
            </w:r>
            <w:r w:rsidR="00B90923">
              <w:rPr>
                <w:rFonts w:hint="eastAsia"/>
                <w:iCs/>
              </w:rPr>
              <w:t>A</w:t>
            </w:r>
            <w:r w:rsidR="00B90923">
              <w:rPr>
                <w:rFonts w:hint="eastAsia"/>
                <w:iCs/>
              </w:rPr>
              <w:t>为真正获新冠，</w:t>
            </w:r>
            <w:r w:rsidR="00B90923">
              <w:rPr>
                <w:rFonts w:hint="eastAsia"/>
                <w:iCs/>
              </w:rPr>
              <w:t>B</w:t>
            </w:r>
            <w:r w:rsidR="00B90923">
              <w:rPr>
                <w:rFonts w:hint="eastAsia"/>
                <w:iCs/>
              </w:rPr>
              <w:t>为检测为阳性</w:t>
            </w:r>
            <w:r>
              <w:rPr>
                <w:rFonts w:hint="eastAsia"/>
                <w:iCs/>
              </w:rPr>
              <w:t>：</w:t>
            </w:r>
          </w:p>
          <w:p w14:paraId="6261FBA6" w14:textId="1AB75C24" w:rsidR="00B90923" w:rsidRDefault="00B90923" w:rsidP="00755970">
            <w:pPr>
              <w:ind w:firstLine="420"/>
              <w:rPr>
                <w:iCs/>
              </w:rPr>
            </w:pPr>
            <w:r>
              <w:rPr>
                <w:rFonts w:hint="eastAsia"/>
                <w:iCs/>
              </w:rPr>
              <w:t>则</w:t>
            </w:r>
            <w:r w:rsidR="002C6627">
              <w:rPr>
                <w:rFonts w:hint="eastAsia"/>
                <w:iCs/>
              </w:rPr>
              <w:t>检测率</w:t>
            </w:r>
            <m:oMath>
              <m:r>
                <w:rPr>
                  <w:rFonts w:ascii="Cambria Math" w:hAnsi="Cambria Math"/>
                </w:rPr>
                <m:t>P</m:t>
              </m:r>
              <m:d>
                <m:dPr>
                  <m:ctrlPr>
                    <w:rPr>
                      <w:rFonts w:ascii="Cambria Math" w:hAnsi="Cambria Math"/>
                      <w:i/>
                      <w:iCs/>
                    </w:rPr>
                  </m:ctrlPr>
                </m:dPr>
                <m:e>
                  <m:r>
                    <w:rPr>
                      <w:rFonts w:ascii="Cambria Math" w:hAnsi="Cambria Math"/>
                    </w:rPr>
                    <m:t>B</m:t>
                  </m:r>
                </m:e>
                <m:e>
                  <m:r>
                    <w:rPr>
                      <w:rFonts w:ascii="Cambria Math" w:hAnsi="Cambria Math"/>
                    </w:rPr>
                    <m:t>A</m:t>
                  </m:r>
                </m:e>
              </m:d>
              <m:r>
                <w:rPr>
                  <w:rFonts w:ascii="Cambria Math" w:hAnsi="Cambria Math"/>
                </w:rPr>
                <m:t>=99.99%</m:t>
              </m:r>
            </m:oMath>
            <w:r w:rsidR="002C6627">
              <w:rPr>
                <w:rFonts w:hint="eastAsia"/>
                <w:iCs/>
              </w:rPr>
              <w:t>，误检率</w:t>
            </w:r>
            <m:oMath>
              <m:r>
                <w:rPr>
                  <w:rFonts w:ascii="Cambria Math" w:hAnsi="Cambria Math"/>
                </w:rPr>
                <m:t>P</m:t>
              </m:r>
              <m:d>
                <m:dPr>
                  <m:ctrlPr>
                    <w:rPr>
                      <w:rFonts w:ascii="Cambria Math" w:hAnsi="Cambria Math"/>
                      <w:i/>
                      <w:iCs/>
                    </w:rPr>
                  </m:ctrlPr>
                </m:dPr>
                <m:e>
                  <m:r>
                    <w:rPr>
                      <w:rFonts w:ascii="Cambria Math" w:hAnsi="Cambria Math"/>
                    </w:rPr>
                    <m:t>B</m:t>
                  </m:r>
                </m:e>
                <m:e>
                  <m:acc>
                    <m:accPr>
                      <m:chr m:val="̅"/>
                      <m:ctrlPr>
                        <w:rPr>
                          <w:rFonts w:ascii="Cambria Math" w:hAnsi="Cambria Math"/>
                          <w:i/>
                          <w:iCs/>
                        </w:rPr>
                      </m:ctrlPr>
                    </m:accPr>
                    <m:e>
                      <m:r>
                        <w:rPr>
                          <w:rFonts w:ascii="Cambria Math" w:hAnsi="Cambria Math"/>
                        </w:rPr>
                        <m:t>A</m:t>
                      </m:r>
                    </m:e>
                  </m:acc>
                </m:e>
              </m:d>
              <m:r>
                <w:rPr>
                  <w:rFonts w:ascii="Cambria Math" w:hAnsi="Cambria Math"/>
                </w:rPr>
                <m:t>=0.01%</m:t>
              </m:r>
            </m:oMath>
          </w:p>
          <w:p w14:paraId="1E6FBE84" w14:textId="1A27B4E7" w:rsidR="002C6627" w:rsidRDefault="002C6627" w:rsidP="00755970">
            <w:pPr>
              <w:ind w:firstLine="420"/>
              <w:rPr>
                <w:iCs/>
              </w:rPr>
            </w:pPr>
            <w:r>
              <w:rPr>
                <w:rFonts w:hint="eastAsia"/>
                <w:iCs/>
              </w:rPr>
              <w:t>患病率</w:t>
            </w:r>
            <m:oMath>
              <m:r>
                <w:rPr>
                  <w:rFonts w:ascii="Cambria Math" w:hAnsi="Cambria Math"/>
                </w:rPr>
                <m:t>P</m:t>
              </m:r>
              <m:d>
                <m:dPr>
                  <m:ctrlPr>
                    <w:rPr>
                      <w:rFonts w:ascii="Cambria Math" w:hAnsi="Cambria Math"/>
                      <w:i/>
                      <w:iCs/>
                    </w:rPr>
                  </m:ctrlPr>
                </m:dPr>
                <m:e>
                  <m:r>
                    <w:rPr>
                      <w:rFonts w:ascii="Cambria Math" w:hAnsi="Cambria Math"/>
                    </w:rPr>
                    <m:t>A</m:t>
                  </m:r>
                </m:e>
              </m:d>
              <m:r>
                <w:rPr>
                  <w:rFonts w:ascii="Cambria Math" w:hAnsi="Cambria Math"/>
                </w:rPr>
                <m:t>=0.01%</m:t>
              </m:r>
            </m:oMath>
            <w:r>
              <w:rPr>
                <w:rFonts w:hint="eastAsia"/>
                <w:iCs/>
              </w:rPr>
              <w:t>，未患病率</w:t>
            </w:r>
            <m:oMath>
              <m:r>
                <w:rPr>
                  <w:rFonts w:ascii="Cambria Math" w:hAnsi="Cambria Math"/>
                </w:rPr>
                <m:t>P</m:t>
              </m:r>
              <m:d>
                <m:dPr>
                  <m:ctrlPr>
                    <w:rPr>
                      <w:rFonts w:ascii="Cambria Math" w:hAnsi="Cambria Math"/>
                      <w:i/>
                      <w:iCs/>
                    </w:rPr>
                  </m:ctrlPr>
                </m:dPr>
                <m:e>
                  <m:acc>
                    <m:accPr>
                      <m:chr m:val="̅"/>
                      <m:ctrlPr>
                        <w:rPr>
                          <w:rFonts w:ascii="Cambria Math" w:hAnsi="Cambria Math"/>
                          <w:i/>
                          <w:iCs/>
                        </w:rPr>
                      </m:ctrlPr>
                    </m:accPr>
                    <m:e>
                      <m:r>
                        <w:rPr>
                          <w:rFonts w:ascii="Cambria Math" w:hAnsi="Cambria Math"/>
                        </w:rPr>
                        <m:t>A</m:t>
                      </m:r>
                    </m:e>
                  </m:acc>
                </m:e>
              </m:d>
              <m:r>
                <w:rPr>
                  <w:rFonts w:ascii="Cambria Math" w:hAnsi="Cambria Math"/>
                </w:rPr>
                <m:t>=99.99%</m:t>
              </m:r>
            </m:oMath>
          </w:p>
          <w:p w14:paraId="5CBE285F" w14:textId="7D529F94" w:rsidR="002C6627" w:rsidRDefault="002C6627" w:rsidP="00755970">
            <w:pPr>
              <w:ind w:firstLine="420"/>
              <w:rPr>
                <w:iCs/>
              </w:rPr>
            </w:pPr>
            <w:r>
              <w:rPr>
                <w:rFonts w:hint="eastAsia"/>
                <w:iCs/>
              </w:rPr>
              <w:t>则检测为阳性后患病率为</w:t>
            </w:r>
          </w:p>
          <w:p w14:paraId="21B7D3B3" w14:textId="21E83AD7" w:rsidR="002C6627" w:rsidRPr="002C6627" w:rsidRDefault="002C6627" w:rsidP="002C6627">
            <w:pPr>
              <w:ind w:firstLine="420"/>
              <w:rPr>
                <w:iCs/>
                <w:lang w:val="en-US"/>
              </w:rPr>
            </w:pPr>
            <m:oMathPara>
              <m:oMathParaPr>
                <m:jc m:val="centerGroup"/>
              </m:oMathParaPr>
              <m:oMath>
                <m:r>
                  <w:rPr>
                    <w:rFonts w:ascii="Cambria Math" w:hAnsi="Cambria Math"/>
                    <w:lang w:val="en-US"/>
                  </w:rPr>
                  <m:t>P</m:t>
                </m:r>
                <m:d>
                  <m:dPr>
                    <m:ctrlPr>
                      <w:rPr>
                        <w:rFonts w:ascii="Cambria Math" w:hAnsi="Cambria Math"/>
                        <w:i/>
                        <w:iCs/>
                        <w:lang w:val="en-US"/>
                      </w:rPr>
                    </m:ctrlPr>
                  </m:dPr>
                  <m:e>
                    <m:r>
                      <w:rPr>
                        <w:rFonts w:ascii="Cambria Math" w:hAnsi="Cambria Math"/>
                        <w:lang w:val="en-US"/>
                      </w:rPr>
                      <m:t>A</m:t>
                    </m:r>
                  </m:e>
                  <m:e>
                    <m:r>
                      <w:rPr>
                        <w:rFonts w:ascii="Cambria Math" w:hAnsi="Cambria Math"/>
                        <w:lang w:val="en-US"/>
                      </w:rPr>
                      <m:t>B</m:t>
                    </m:r>
                  </m:e>
                </m:d>
                <m:r>
                  <w:rPr>
                    <w:rFonts w:ascii="Cambria Math" w:hAnsi="Cambria Math"/>
                    <w:lang w:val="en-US"/>
                  </w:rPr>
                  <m:t>=</m:t>
                </m:r>
                <m:f>
                  <m:fPr>
                    <m:ctrlPr>
                      <w:rPr>
                        <w:rFonts w:ascii="Cambria Math" w:hAnsi="Cambria Math"/>
                        <w:i/>
                        <w:iCs/>
                        <w:lang w:val="en-US"/>
                      </w:rPr>
                    </m:ctrlPr>
                  </m:fPr>
                  <m:num>
                    <m:r>
                      <w:rPr>
                        <w:rFonts w:ascii="Cambria Math" w:hAnsi="Cambria Math"/>
                        <w:lang w:val="en-US"/>
                      </w:rPr>
                      <m:t>P</m:t>
                    </m:r>
                    <m:d>
                      <m:dPr>
                        <m:ctrlPr>
                          <w:rPr>
                            <w:rFonts w:ascii="Cambria Math" w:hAnsi="Cambria Math"/>
                            <w:i/>
                            <w:iCs/>
                            <w:lang w:val="en-US"/>
                          </w:rPr>
                        </m:ctrlPr>
                      </m:dPr>
                      <m:e>
                        <m:r>
                          <w:rPr>
                            <w:rFonts w:ascii="Cambria Math" w:hAnsi="Cambria Math"/>
                            <w:lang w:val="en-US"/>
                          </w:rPr>
                          <m:t>B</m:t>
                        </m:r>
                      </m:e>
                      <m:e>
                        <m:r>
                          <w:rPr>
                            <w:rFonts w:ascii="Cambria Math" w:hAnsi="Cambria Math"/>
                            <w:lang w:val="en-US"/>
                          </w:rPr>
                          <m:t>A</m:t>
                        </m:r>
                      </m:e>
                    </m:d>
                    <m:r>
                      <w:rPr>
                        <w:rFonts w:ascii="Cambria Math" w:hAnsi="Cambria Math"/>
                        <w:lang w:val="en-US"/>
                      </w:rPr>
                      <m:t>P</m:t>
                    </m:r>
                    <m:d>
                      <m:dPr>
                        <m:ctrlPr>
                          <w:rPr>
                            <w:rFonts w:ascii="Cambria Math" w:hAnsi="Cambria Math"/>
                            <w:i/>
                          </w:rPr>
                        </m:ctrlPr>
                      </m:dPr>
                      <m:e>
                        <m:r>
                          <w:rPr>
                            <w:rFonts w:ascii="Cambria Math" w:hAnsi="Cambria Math"/>
                            <w:lang w:val="en-US"/>
                          </w:rPr>
                          <m:t>A</m:t>
                        </m:r>
                      </m:e>
                    </m:d>
                  </m:num>
                  <m:den>
                    <m:r>
                      <w:rPr>
                        <w:rFonts w:ascii="Cambria Math" w:hAnsi="Cambria Math"/>
                        <w:lang w:val="en-US"/>
                      </w:rPr>
                      <m:t>P</m:t>
                    </m:r>
                    <m:d>
                      <m:dPr>
                        <m:ctrlPr>
                          <w:rPr>
                            <w:rFonts w:ascii="Cambria Math" w:hAnsi="Cambria Math"/>
                            <w:i/>
                          </w:rPr>
                        </m:ctrlPr>
                      </m:dPr>
                      <m:e>
                        <m:r>
                          <w:rPr>
                            <w:rFonts w:ascii="Cambria Math" w:hAnsi="Cambria Math"/>
                            <w:lang w:val="en-US"/>
                          </w:rPr>
                          <m:t>B</m:t>
                        </m:r>
                      </m:e>
                    </m:d>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P</m:t>
                    </m:r>
                    <m:d>
                      <m:dPr>
                        <m:ctrlPr>
                          <w:rPr>
                            <w:rFonts w:ascii="Cambria Math" w:hAnsi="Cambria Math"/>
                            <w:i/>
                            <w:iCs/>
                            <w:lang w:val="en-US"/>
                          </w:rPr>
                        </m:ctrlPr>
                      </m:dPr>
                      <m:e>
                        <m:r>
                          <w:rPr>
                            <w:rFonts w:ascii="Cambria Math" w:hAnsi="Cambria Math"/>
                            <w:lang w:val="en-US"/>
                          </w:rPr>
                          <m:t>B</m:t>
                        </m:r>
                      </m:e>
                      <m:e>
                        <m:r>
                          <w:rPr>
                            <w:rFonts w:ascii="Cambria Math" w:hAnsi="Cambria Math"/>
                            <w:lang w:val="en-US"/>
                          </w:rPr>
                          <m:t>A</m:t>
                        </m:r>
                      </m:e>
                    </m:d>
                    <m:r>
                      <w:rPr>
                        <w:rFonts w:ascii="Cambria Math" w:hAnsi="Cambria Math"/>
                        <w:lang w:val="en-US"/>
                      </w:rPr>
                      <m:t>P</m:t>
                    </m:r>
                    <m:d>
                      <m:dPr>
                        <m:ctrlPr>
                          <w:rPr>
                            <w:rFonts w:ascii="Cambria Math" w:hAnsi="Cambria Math"/>
                            <w:i/>
                          </w:rPr>
                        </m:ctrlPr>
                      </m:dPr>
                      <m:e>
                        <m:r>
                          <w:rPr>
                            <w:rFonts w:ascii="Cambria Math" w:hAnsi="Cambria Math"/>
                            <w:lang w:val="en-US"/>
                          </w:rPr>
                          <m:t>A</m:t>
                        </m:r>
                      </m:e>
                    </m:d>
                  </m:num>
                  <m:den>
                    <m:r>
                      <w:rPr>
                        <w:rFonts w:ascii="Cambria Math" w:hAnsi="Cambria Math"/>
                        <w:lang w:val="en-US"/>
                      </w:rPr>
                      <m:t>P</m:t>
                    </m:r>
                    <m:d>
                      <m:dPr>
                        <m:ctrlPr>
                          <w:rPr>
                            <w:rFonts w:ascii="Cambria Math" w:hAnsi="Cambria Math"/>
                            <w:i/>
                            <w:iCs/>
                            <w:lang w:val="en-US"/>
                          </w:rPr>
                        </m:ctrlPr>
                      </m:dPr>
                      <m:e>
                        <m:r>
                          <w:rPr>
                            <w:rFonts w:ascii="Cambria Math" w:hAnsi="Cambria Math"/>
                            <w:lang w:val="en-US"/>
                          </w:rPr>
                          <m:t>A,B</m:t>
                        </m:r>
                      </m:e>
                    </m:d>
                    <m:r>
                      <w:rPr>
                        <w:rFonts w:ascii="Cambria Math" w:hAnsi="Cambria Math"/>
                        <w:lang w:val="en-US"/>
                      </w:rPr>
                      <m:t>+P</m:t>
                    </m:r>
                    <m:d>
                      <m:dPr>
                        <m:ctrlPr>
                          <w:rPr>
                            <w:rFonts w:ascii="Cambria Math" w:hAnsi="Cambria Math"/>
                            <w:i/>
                          </w:rPr>
                        </m:ctrlPr>
                      </m:dPr>
                      <m:e>
                        <m:acc>
                          <m:accPr>
                            <m:chr m:val="̅"/>
                            <m:ctrlPr>
                              <w:rPr>
                                <w:rFonts w:ascii="Cambria Math" w:hAnsi="Cambria Math"/>
                                <w:i/>
                                <w:iCs/>
                                <w:lang w:val="en-US"/>
                              </w:rPr>
                            </m:ctrlPr>
                          </m:accPr>
                          <m:e>
                            <m:r>
                              <w:rPr>
                                <w:rFonts w:ascii="Cambria Math" w:hAnsi="Cambria Math"/>
                                <w:lang w:val="en-US"/>
                              </w:rPr>
                              <m:t>A</m:t>
                            </m:r>
                          </m:e>
                        </m:acc>
                        <m:r>
                          <w:rPr>
                            <w:rFonts w:ascii="Cambria Math" w:hAnsi="Cambria Math"/>
                            <w:lang w:val="en-US"/>
                          </w:rPr>
                          <m:t>,B</m:t>
                        </m:r>
                      </m:e>
                    </m:d>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P</m:t>
                    </m:r>
                    <m:d>
                      <m:dPr>
                        <m:ctrlPr>
                          <w:rPr>
                            <w:rFonts w:ascii="Cambria Math" w:hAnsi="Cambria Math"/>
                            <w:i/>
                            <w:iCs/>
                            <w:lang w:val="en-US"/>
                          </w:rPr>
                        </m:ctrlPr>
                      </m:dPr>
                      <m:e>
                        <m:r>
                          <w:rPr>
                            <w:rFonts w:ascii="Cambria Math" w:hAnsi="Cambria Math"/>
                            <w:lang w:val="en-US"/>
                          </w:rPr>
                          <m:t>B</m:t>
                        </m:r>
                      </m:e>
                      <m:e>
                        <m:r>
                          <w:rPr>
                            <w:rFonts w:ascii="Cambria Math" w:hAnsi="Cambria Math"/>
                            <w:lang w:val="en-US"/>
                          </w:rPr>
                          <m:t>A</m:t>
                        </m:r>
                      </m:e>
                    </m:d>
                    <m:r>
                      <w:rPr>
                        <w:rFonts w:ascii="Cambria Math" w:hAnsi="Cambria Math"/>
                        <w:lang w:val="en-US"/>
                      </w:rPr>
                      <m:t>P</m:t>
                    </m:r>
                    <m:d>
                      <m:dPr>
                        <m:ctrlPr>
                          <w:rPr>
                            <w:rFonts w:ascii="Cambria Math" w:hAnsi="Cambria Math"/>
                            <w:i/>
                          </w:rPr>
                        </m:ctrlPr>
                      </m:dPr>
                      <m:e>
                        <m:r>
                          <w:rPr>
                            <w:rFonts w:ascii="Cambria Math" w:hAnsi="Cambria Math"/>
                            <w:lang w:val="en-US"/>
                          </w:rPr>
                          <m:t>A</m:t>
                        </m:r>
                      </m:e>
                    </m:d>
                  </m:num>
                  <m:den>
                    <m:r>
                      <w:rPr>
                        <w:rFonts w:ascii="Cambria Math" w:hAnsi="Cambria Math"/>
                        <w:lang w:val="en-US"/>
                      </w:rPr>
                      <m:t>P</m:t>
                    </m:r>
                    <m:d>
                      <m:dPr>
                        <m:ctrlPr>
                          <w:rPr>
                            <w:rFonts w:ascii="Cambria Math" w:hAnsi="Cambria Math"/>
                            <w:i/>
                            <w:iCs/>
                            <w:lang w:val="en-US"/>
                          </w:rPr>
                        </m:ctrlPr>
                      </m:dPr>
                      <m:e>
                        <m:r>
                          <w:rPr>
                            <w:rFonts w:ascii="Cambria Math" w:hAnsi="Cambria Math"/>
                            <w:lang w:val="en-US"/>
                          </w:rPr>
                          <m:t>A,B</m:t>
                        </m:r>
                      </m:e>
                    </m:d>
                    <m:r>
                      <w:rPr>
                        <w:rFonts w:ascii="Cambria Math" w:hAnsi="Cambria Math"/>
                        <w:lang w:val="en-US"/>
                      </w:rPr>
                      <m:t>+P</m:t>
                    </m:r>
                    <m:d>
                      <m:dPr>
                        <m:ctrlPr>
                          <w:rPr>
                            <w:rFonts w:ascii="Cambria Math" w:hAnsi="Cambria Math"/>
                            <w:i/>
                          </w:rPr>
                        </m:ctrlPr>
                      </m:dPr>
                      <m:e>
                        <m:acc>
                          <m:accPr>
                            <m:chr m:val="̅"/>
                            <m:ctrlPr>
                              <w:rPr>
                                <w:rFonts w:ascii="Cambria Math" w:hAnsi="Cambria Math"/>
                                <w:i/>
                                <w:iCs/>
                                <w:lang w:val="en-US"/>
                              </w:rPr>
                            </m:ctrlPr>
                          </m:accPr>
                          <m:e>
                            <m:r>
                              <w:rPr>
                                <w:rFonts w:ascii="Cambria Math" w:hAnsi="Cambria Math"/>
                                <w:lang w:val="en-US"/>
                              </w:rPr>
                              <m:t>A</m:t>
                            </m:r>
                          </m:e>
                        </m:acc>
                        <m:r>
                          <w:rPr>
                            <w:rFonts w:ascii="Cambria Math" w:hAnsi="Cambria Math"/>
                            <w:lang w:val="en-US"/>
                          </w:rPr>
                          <m:t>,B</m:t>
                        </m:r>
                      </m:e>
                    </m:d>
                  </m:den>
                </m:f>
              </m:oMath>
            </m:oMathPara>
          </w:p>
          <w:p w14:paraId="2441452F" w14:textId="3D6C1D5B" w:rsidR="002C6627" w:rsidRPr="002C6627" w:rsidRDefault="002C6627" w:rsidP="002C6627">
            <w:pPr>
              <w:ind w:firstLine="420"/>
              <w:rPr>
                <w:iCs/>
                <w:lang w:val="en-US"/>
              </w:rPr>
            </w:pPr>
            <m:oMathPara>
              <m:oMathParaPr>
                <m:jc m:val="centerGroup"/>
              </m:oMathParaPr>
              <m:oMath>
                <m:r>
                  <w:rPr>
                    <w:rFonts w:ascii="Cambria Math" w:hAnsi="Cambria Math"/>
                    <w:lang w:val="en-US"/>
                  </w:rPr>
                  <m:t>=</m:t>
                </m:r>
                <m:f>
                  <m:fPr>
                    <m:ctrlPr>
                      <w:rPr>
                        <w:rFonts w:ascii="Cambria Math" w:hAnsi="Cambria Math"/>
                        <w:i/>
                        <w:iCs/>
                        <w:lang w:val="en-US"/>
                      </w:rPr>
                    </m:ctrlPr>
                  </m:fPr>
                  <m:num>
                    <m:r>
                      <w:rPr>
                        <w:rFonts w:ascii="Cambria Math" w:hAnsi="Cambria Math"/>
                        <w:lang w:val="en-US"/>
                      </w:rPr>
                      <m:t>P</m:t>
                    </m:r>
                    <m:d>
                      <m:dPr>
                        <m:ctrlPr>
                          <w:rPr>
                            <w:rFonts w:ascii="Cambria Math" w:hAnsi="Cambria Math"/>
                            <w:i/>
                            <w:iCs/>
                            <w:lang w:val="en-US"/>
                          </w:rPr>
                        </m:ctrlPr>
                      </m:dPr>
                      <m:e>
                        <m:r>
                          <w:rPr>
                            <w:rFonts w:ascii="Cambria Math" w:hAnsi="Cambria Math"/>
                            <w:lang w:val="en-US"/>
                          </w:rPr>
                          <m:t>B</m:t>
                        </m:r>
                      </m:e>
                      <m:e>
                        <m:r>
                          <w:rPr>
                            <w:rFonts w:ascii="Cambria Math" w:hAnsi="Cambria Math"/>
                            <w:lang w:val="en-US"/>
                          </w:rPr>
                          <m:t>A</m:t>
                        </m:r>
                      </m:e>
                    </m:d>
                    <m:r>
                      <w:rPr>
                        <w:rFonts w:ascii="Cambria Math" w:hAnsi="Cambria Math"/>
                        <w:lang w:val="en-US"/>
                      </w:rPr>
                      <m:t>P</m:t>
                    </m:r>
                    <m:d>
                      <m:dPr>
                        <m:ctrlPr>
                          <w:rPr>
                            <w:rFonts w:ascii="Cambria Math" w:hAnsi="Cambria Math"/>
                            <w:i/>
                          </w:rPr>
                        </m:ctrlPr>
                      </m:dPr>
                      <m:e>
                        <m:r>
                          <w:rPr>
                            <w:rFonts w:ascii="Cambria Math" w:hAnsi="Cambria Math"/>
                            <w:lang w:val="en-US"/>
                          </w:rPr>
                          <m:t>A</m:t>
                        </m:r>
                      </m:e>
                    </m:d>
                  </m:num>
                  <m:den>
                    <m:r>
                      <w:rPr>
                        <w:rFonts w:ascii="Cambria Math" w:hAnsi="Cambria Math"/>
                        <w:lang w:val="en-US"/>
                      </w:rPr>
                      <m:t>P</m:t>
                    </m:r>
                    <m:d>
                      <m:dPr>
                        <m:ctrlPr>
                          <w:rPr>
                            <w:rFonts w:ascii="Cambria Math" w:hAnsi="Cambria Math"/>
                            <w:i/>
                            <w:iCs/>
                            <w:lang w:val="en-US"/>
                          </w:rPr>
                        </m:ctrlPr>
                      </m:dPr>
                      <m:e>
                        <m:r>
                          <w:rPr>
                            <w:rFonts w:ascii="Cambria Math" w:hAnsi="Cambria Math"/>
                            <w:lang w:val="en-US"/>
                          </w:rPr>
                          <m:t>B|A</m:t>
                        </m:r>
                      </m:e>
                    </m:d>
                    <m:r>
                      <w:rPr>
                        <w:rFonts w:ascii="Cambria Math" w:hAnsi="Cambria Math"/>
                        <w:lang w:val="en-US"/>
                      </w:rPr>
                      <m:t>P</m:t>
                    </m:r>
                    <m:d>
                      <m:dPr>
                        <m:ctrlPr>
                          <w:rPr>
                            <w:rFonts w:ascii="Cambria Math" w:hAnsi="Cambria Math"/>
                            <w:i/>
                          </w:rPr>
                        </m:ctrlPr>
                      </m:dPr>
                      <m:e>
                        <m:r>
                          <w:rPr>
                            <w:rFonts w:ascii="Cambria Math" w:hAnsi="Cambria Math"/>
                            <w:lang w:val="en-US"/>
                          </w:rPr>
                          <m:t>A</m:t>
                        </m:r>
                      </m:e>
                    </m:d>
                    <m:r>
                      <w:rPr>
                        <w:rFonts w:ascii="Cambria Math" w:hAnsi="Cambria Math"/>
                        <w:lang w:val="en-US"/>
                      </w:rPr>
                      <m:t>+P</m:t>
                    </m:r>
                    <m:d>
                      <m:dPr>
                        <m:ctrlPr>
                          <w:rPr>
                            <w:rFonts w:ascii="Cambria Math" w:hAnsi="Cambria Math"/>
                            <w:i/>
                            <w:iCs/>
                            <w:lang w:val="en-US"/>
                          </w:rPr>
                        </m:ctrlPr>
                      </m:dPr>
                      <m:e>
                        <m:r>
                          <w:rPr>
                            <w:rFonts w:ascii="Cambria Math" w:hAnsi="Cambria Math"/>
                            <w:lang w:val="en-US"/>
                          </w:rPr>
                          <m:t>B</m:t>
                        </m:r>
                        <m:r>
                          <m:rPr>
                            <m:lit/>
                          </m:rP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A</m:t>
                            </m:r>
                          </m:e>
                        </m:acc>
                      </m:e>
                    </m:d>
                    <m:r>
                      <w:rPr>
                        <w:rFonts w:ascii="Cambria Math" w:hAnsi="Cambria Math"/>
                        <w:lang w:val="en-US"/>
                      </w:rPr>
                      <m:t>P</m:t>
                    </m:r>
                    <m:d>
                      <m:dPr>
                        <m:ctrlPr>
                          <w:rPr>
                            <w:rFonts w:ascii="Cambria Math" w:hAnsi="Cambria Math"/>
                            <w:i/>
                          </w:rPr>
                        </m:ctrlPr>
                      </m:dPr>
                      <m:e>
                        <m:acc>
                          <m:accPr>
                            <m:chr m:val="̅"/>
                            <m:ctrlPr>
                              <w:rPr>
                                <w:rFonts w:ascii="Cambria Math" w:hAnsi="Cambria Math"/>
                                <w:i/>
                                <w:iCs/>
                                <w:lang w:val="en-US"/>
                              </w:rPr>
                            </m:ctrlPr>
                          </m:accPr>
                          <m:e>
                            <m:r>
                              <w:rPr>
                                <w:rFonts w:ascii="Cambria Math" w:hAnsi="Cambria Math"/>
                                <w:lang w:val="en-US"/>
                              </w:rPr>
                              <m:t>A</m:t>
                            </m:r>
                          </m:e>
                        </m:acc>
                      </m:e>
                    </m:d>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99.99%∙0.01%</m:t>
                    </m:r>
                  </m:num>
                  <m:den>
                    <m:r>
                      <w:rPr>
                        <w:rFonts w:ascii="Cambria Math" w:hAnsi="Cambria Math"/>
                        <w:lang w:val="en-US"/>
                      </w:rPr>
                      <m:t>99.99%∙0.01%+0.01%∙99.9%</m:t>
                    </m:r>
                  </m:den>
                </m:f>
                <m:r>
                  <w:rPr>
                    <w:rFonts w:ascii="Cambria Math" w:hAnsi="Cambria Math"/>
                    <w:lang w:val="en-US"/>
                  </w:rPr>
                  <m:t>=50%</m:t>
                </m:r>
              </m:oMath>
            </m:oMathPara>
          </w:p>
          <w:p w14:paraId="3560B4CA" w14:textId="39EA73B6" w:rsidR="002C6627" w:rsidRDefault="002C6627" w:rsidP="00755970">
            <w:pPr>
              <w:ind w:firstLine="420"/>
              <w:rPr>
                <w:iCs/>
              </w:rPr>
            </w:pPr>
            <w:r>
              <w:rPr>
                <w:rFonts w:hint="eastAsia"/>
                <w:iCs/>
              </w:rPr>
              <w:t>对于复检病人，</w:t>
            </w:r>
            <w:r w:rsidR="006A3EC9">
              <w:rPr>
                <w:rFonts w:hint="eastAsia"/>
                <w:iCs/>
              </w:rPr>
              <w:t>第一次检测的后验概率作为先验概率，</w:t>
            </w:r>
            <w:r>
              <w:rPr>
                <w:rFonts w:hint="eastAsia"/>
                <w:iCs/>
              </w:rPr>
              <w:t>其患病率</w:t>
            </w:r>
            <m:oMath>
              <m:r>
                <w:rPr>
                  <w:rFonts w:ascii="Cambria Math" w:hAnsi="Cambria Math"/>
                </w:rPr>
                <m:t>P</m:t>
              </m:r>
              <m:d>
                <m:dPr>
                  <m:ctrlPr>
                    <w:rPr>
                      <w:rFonts w:ascii="Cambria Math" w:hAnsi="Cambria Math"/>
                      <w:i/>
                      <w:iCs/>
                    </w:rPr>
                  </m:ctrlPr>
                </m:dPr>
                <m:e>
                  <m:r>
                    <w:rPr>
                      <w:rFonts w:ascii="Cambria Math" w:hAnsi="Cambria Math"/>
                    </w:rPr>
                    <m:t>A</m:t>
                  </m:r>
                </m:e>
              </m:d>
              <m:r>
                <w:rPr>
                  <w:rFonts w:ascii="Cambria Math" w:hAnsi="Cambria Math"/>
                </w:rPr>
                <m:t>=50%</m:t>
              </m:r>
            </m:oMath>
            <w:r>
              <w:rPr>
                <w:rFonts w:hint="eastAsia"/>
                <w:iCs/>
              </w:rPr>
              <w:t>，未患病</w:t>
            </w:r>
            <w:r>
              <w:rPr>
                <w:rFonts w:hint="eastAsia"/>
                <w:iCs/>
              </w:rPr>
              <w:lastRenderedPageBreak/>
              <w:t>率</w:t>
            </w:r>
            <m:oMath>
              <m:r>
                <w:rPr>
                  <w:rFonts w:ascii="Cambria Math" w:hAnsi="Cambria Math"/>
                </w:rPr>
                <m:t>P</m:t>
              </m:r>
              <m:d>
                <m:dPr>
                  <m:ctrlPr>
                    <w:rPr>
                      <w:rFonts w:ascii="Cambria Math" w:hAnsi="Cambria Math"/>
                      <w:i/>
                      <w:iCs/>
                    </w:rPr>
                  </m:ctrlPr>
                </m:dPr>
                <m:e>
                  <m:acc>
                    <m:accPr>
                      <m:chr m:val="̅"/>
                      <m:ctrlPr>
                        <w:rPr>
                          <w:rFonts w:ascii="Cambria Math" w:hAnsi="Cambria Math"/>
                          <w:i/>
                          <w:iCs/>
                        </w:rPr>
                      </m:ctrlPr>
                    </m:accPr>
                    <m:e>
                      <m:r>
                        <w:rPr>
                          <w:rFonts w:ascii="Cambria Math" w:hAnsi="Cambria Math"/>
                        </w:rPr>
                        <m:t>A</m:t>
                      </m:r>
                    </m:e>
                  </m:acc>
                </m:e>
              </m:d>
              <m:r>
                <w:rPr>
                  <w:rFonts w:ascii="Cambria Math" w:hAnsi="Cambria Math"/>
                </w:rPr>
                <m:t>=50%</m:t>
              </m:r>
            </m:oMath>
          </w:p>
          <w:p w14:paraId="33D563D8" w14:textId="10D42373" w:rsidR="002C6627" w:rsidRDefault="002C6627" w:rsidP="00755970">
            <w:pPr>
              <w:ind w:firstLine="420"/>
              <w:rPr>
                <w:iCs/>
              </w:rPr>
            </w:pPr>
            <w:r>
              <w:rPr>
                <w:rFonts w:hint="eastAsia"/>
                <w:iCs/>
              </w:rPr>
              <w:t>复检为阳性后患病率为</w:t>
            </w:r>
          </w:p>
          <w:p w14:paraId="14774364" w14:textId="1DF88966" w:rsidR="002C6627" w:rsidRPr="002C6627" w:rsidRDefault="002C6627" w:rsidP="002C6627">
            <w:pPr>
              <w:ind w:firstLine="420"/>
              <w:rPr>
                <w:iCs/>
                <w:lang w:val="en-US"/>
              </w:rPr>
            </w:pPr>
            <m:oMathPara>
              <m:oMathParaPr>
                <m:jc m:val="centerGroup"/>
              </m:oMathParaPr>
              <m:oMath>
                <m:r>
                  <w:rPr>
                    <w:rFonts w:ascii="Cambria Math" w:hAnsi="Cambria Math"/>
                    <w:lang w:val="en-US"/>
                  </w:rPr>
                  <m:t>P</m:t>
                </m:r>
                <m:d>
                  <m:dPr>
                    <m:ctrlPr>
                      <w:rPr>
                        <w:rFonts w:ascii="Cambria Math" w:hAnsi="Cambria Math"/>
                        <w:i/>
                        <w:iCs/>
                        <w:lang w:val="en-US"/>
                      </w:rPr>
                    </m:ctrlPr>
                  </m:dPr>
                  <m:e>
                    <m:r>
                      <w:rPr>
                        <w:rFonts w:ascii="Cambria Math" w:hAnsi="Cambria Math"/>
                        <w:lang w:val="en-US"/>
                      </w:rPr>
                      <m:t>A</m:t>
                    </m:r>
                  </m:e>
                  <m:e>
                    <m:r>
                      <w:rPr>
                        <w:rFonts w:ascii="Cambria Math" w:hAnsi="Cambria Math"/>
                        <w:lang w:val="en-US"/>
                      </w:rPr>
                      <m:t>B</m:t>
                    </m:r>
                  </m:e>
                </m:d>
                <m:r>
                  <w:rPr>
                    <w:rFonts w:ascii="Cambria Math" w:hAnsi="Cambria Math"/>
                    <w:lang w:val="en-US"/>
                  </w:rPr>
                  <m:t>=</m:t>
                </m:r>
                <m:f>
                  <m:fPr>
                    <m:ctrlPr>
                      <w:rPr>
                        <w:rFonts w:ascii="Cambria Math" w:hAnsi="Cambria Math"/>
                        <w:i/>
                        <w:iCs/>
                        <w:lang w:val="en-US"/>
                      </w:rPr>
                    </m:ctrlPr>
                  </m:fPr>
                  <m:num>
                    <m:r>
                      <w:rPr>
                        <w:rFonts w:ascii="Cambria Math" w:hAnsi="Cambria Math"/>
                        <w:lang w:val="en-US"/>
                      </w:rPr>
                      <m:t>P</m:t>
                    </m:r>
                    <m:d>
                      <m:dPr>
                        <m:ctrlPr>
                          <w:rPr>
                            <w:rFonts w:ascii="Cambria Math" w:hAnsi="Cambria Math"/>
                            <w:i/>
                            <w:iCs/>
                            <w:lang w:val="en-US"/>
                          </w:rPr>
                        </m:ctrlPr>
                      </m:dPr>
                      <m:e>
                        <m:r>
                          <w:rPr>
                            <w:rFonts w:ascii="Cambria Math" w:hAnsi="Cambria Math"/>
                            <w:lang w:val="en-US"/>
                          </w:rPr>
                          <m:t>B</m:t>
                        </m:r>
                      </m:e>
                      <m:e>
                        <m:r>
                          <w:rPr>
                            <w:rFonts w:ascii="Cambria Math" w:hAnsi="Cambria Math"/>
                            <w:lang w:val="en-US"/>
                          </w:rPr>
                          <m:t>A</m:t>
                        </m:r>
                      </m:e>
                    </m:d>
                    <m:r>
                      <w:rPr>
                        <w:rFonts w:ascii="Cambria Math" w:hAnsi="Cambria Math"/>
                        <w:lang w:val="en-US"/>
                      </w:rPr>
                      <m:t>P</m:t>
                    </m:r>
                    <m:d>
                      <m:dPr>
                        <m:ctrlPr>
                          <w:rPr>
                            <w:rFonts w:ascii="Cambria Math" w:hAnsi="Cambria Math"/>
                            <w:i/>
                          </w:rPr>
                        </m:ctrlPr>
                      </m:dPr>
                      <m:e>
                        <m:r>
                          <w:rPr>
                            <w:rFonts w:ascii="Cambria Math" w:hAnsi="Cambria Math"/>
                            <w:lang w:val="en-US"/>
                          </w:rPr>
                          <m:t>A</m:t>
                        </m:r>
                      </m:e>
                    </m:d>
                  </m:num>
                  <m:den>
                    <m:r>
                      <w:rPr>
                        <w:rFonts w:ascii="Cambria Math" w:hAnsi="Cambria Math"/>
                        <w:lang w:val="en-US"/>
                      </w:rPr>
                      <m:t>P</m:t>
                    </m:r>
                    <m:d>
                      <m:dPr>
                        <m:ctrlPr>
                          <w:rPr>
                            <w:rFonts w:ascii="Cambria Math" w:hAnsi="Cambria Math"/>
                            <w:i/>
                          </w:rPr>
                        </m:ctrlPr>
                      </m:dPr>
                      <m:e>
                        <m:r>
                          <w:rPr>
                            <w:rFonts w:ascii="Cambria Math" w:hAnsi="Cambria Math"/>
                            <w:lang w:val="en-US"/>
                          </w:rPr>
                          <m:t>B</m:t>
                        </m:r>
                      </m:e>
                    </m:d>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P</m:t>
                    </m:r>
                    <m:d>
                      <m:dPr>
                        <m:ctrlPr>
                          <w:rPr>
                            <w:rFonts w:ascii="Cambria Math" w:hAnsi="Cambria Math"/>
                            <w:i/>
                            <w:iCs/>
                            <w:lang w:val="en-US"/>
                          </w:rPr>
                        </m:ctrlPr>
                      </m:dPr>
                      <m:e>
                        <m:r>
                          <w:rPr>
                            <w:rFonts w:ascii="Cambria Math" w:hAnsi="Cambria Math"/>
                            <w:lang w:val="en-US"/>
                          </w:rPr>
                          <m:t>B</m:t>
                        </m:r>
                      </m:e>
                      <m:e>
                        <m:r>
                          <w:rPr>
                            <w:rFonts w:ascii="Cambria Math" w:hAnsi="Cambria Math"/>
                            <w:lang w:val="en-US"/>
                          </w:rPr>
                          <m:t>A</m:t>
                        </m:r>
                      </m:e>
                    </m:d>
                    <m:r>
                      <w:rPr>
                        <w:rFonts w:ascii="Cambria Math" w:hAnsi="Cambria Math"/>
                        <w:lang w:val="en-US"/>
                      </w:rPr>
                      <m:t>P</m:t>
                    </m:r>
                    <m:d>
                      <m:dPr>
                        <m:ctrlPr>
                          <w:rPr>
                            <w:rFonts w:ascii="Cambria Math" w:hAnsi="Cambria Math"/>
                            <w:i/>
                          </w:rPr>
                        </m:ctrlPr>
                      </m:dPr>
                      <m:e>
                        <m:r>
                          <w:rPr>
                            <w:rFonts w:ascii="Cambria Math" w:hAnsi="Cambria Math"/>
                            <w:lang w:val="en-US"/>
                          </w:rPr>
                          <m:t>A</m:t>
                        </m:r>
                      </m:e>
                    </m:d>
                  </m:num>
                  <m:den>
                    <m:r>
                      <w:rPr>
                        <w:rFonts w:ascii="Cambria Math" w:hAnsi="Cambria Math"/>
                        <w:lang w:val="en-US"/>
                      </w:rPr>
                      <m:t>P</m:t>
                    </m:r>
                    <m:d>
                      <m:dPr>
                        <m:ctrlPr>
                          <w:rPr>
                            <w:rFonts w:ascii="Cambria Math" w:hAnsi="Cambria Math"/>
                            <w:i/>
                            <w:iCs/>
                            <w:lang w:val="en-US"/>
                          </w:rPr>
                        </m:ctrlPr>
                      </m:dPr>
                      <m:e>
                        <m:r>
                          <w:rPr>
                            <w:rFonts w:ascii="Cambria Math" w:hAnsi="Cambria Math"/>
                            <w:lang w:val="en-US"/>
                          </w:rPr>
                          <m:t>A,B</m:t>
                        </m:r>
                      </m:e>
                    </m:d>
                    <m:r>
                      <w:rPr>
                        <w:rFonts w:ascii="Cambria Math" w:hAnsi="Cambria Math"/>
                        <w:lang w:val="en-US"/>
                      </w:rPr>
                      <m:t>+P</m:t>
                    </m:r>
                    <m:d>
                      <m:dPr>
                        <m:ctrlPr>
                          <w:rPr>
                            <w:rFonts w:ascii="Cambria Math" w:hAnsi="Cambria Math"/>
                            <w:i/>
                          </w:rPr>
                        </m:ctrlPr>
                      </m:dPr>
                      <m:e>
                        <m:acc>
                          <m:accPr>
                            <m:chr m:val="̅"/>
                            <m:ctrlPr>
                              <w:rPr>
                                <w:rFonts w:ascii="Cambria Math" w:hAnsi="Cambria Math"/>
                                <w:i/>
                                <w:iCs/>
                                <w:lang w:val="en-US"/>
                              </w:rPr>
                            </m:ctrlPr>
                          </m:accPr>
                          <m:e>
                            <m:r>
                              <w:rPr>
                                <w:rFonts w:ascii="Cambria Math" w:hAnsi="Cambria Math"/>
                                <w:lang w:val="en-US"/>
                              </w:rPr>
                              <m:t>A</m:t>
                            </m:r>
                          </m:e>
                        </m:acc>
                        <m:r>
                          <w:rPr>
                            <w:rFonts w:ascii="Cambria Math" w:hAnsi="Cambria Math"/>
                            <w:lang w:val="en-US"/>
                          </w:rPr>
                          <m:t>,B</m:t>
                        </m:r>
                      </m:e>
                    </m:d>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P</m:t>
                    </m:r>
                    <m:d>
                      <m:dPr>
                        <m:ctrlPr>
                          <w:rPr>
                            <w:rFonts w:ascii="Cambria Math" w:hAnsi="Cambria Math"/>
                            <w:i/>
                            <w:iCs/>
                            <w:lang w:val="en-US"/>
                          </w:rPr>
                        </m:ctrlPr>
                      </m:dPr>
                      <m:e>
                        <m:r>
                          <w:rPr>
                            <w:rFonts w:ascii="Cambria Math" w:hAnsi="Cambria Math"/>
                            <w:lang w:val="en-US"/>
                          </w:rPr>
                          <m:t>B</m:t>
                        </m:r>
                      </m:e>
                      <m:e>
                        <m:r>
                          <w:rPr>
                            <w:rFonts w:ascii="Cambria Math" w:hAnsi="Cambria Math"/>
                            <w:lang w:val="en-US"/>
                          </w:rPr>
                          <m:t>A</m:t>
                        </m:r>
                      </m:e>
                    </m:d>
                    <m:r>
                      <w:rPr>
                        <w:rFonts w:ascii="Cambria Math" w:hAnsi="Cambria Math"/>
                        <w:lang w:val="en-US"/>
                      </w:rPr>
                      <m:t>P</m:t>
                    </m:r>
                    <m:d>
                      <m:dPr>
                        <m:ctrlPr>
                          <w:rPr>
                            <w:rFonts w:ascii="Cambria Math" w:hAnsi="Cambria Math"/>
                            <w:i/>
                          </w:rPr>
                        </m:ctrlPr>
                      </m:dPr>
                      <m:e>
                        <m:r>
                          <w:rPr>
                            <w:rFonts w:ascii="Cambria Math" w:hAnsi="Cambria Math"/>
                            <w:lang w:val="en-US"/>
                          </w:rPr>
                          <m:t>A</m:t>
                        </m:r>
                      </m:e>
                    </m:d>
                  </m:num>
                  <m:den>
                    <m:r>
                      <w:rPr>
                        <w:rFonts w:ascii="Cambria Math" w:hAnsi="Cambria Math"/>
                        <w:lang w:val="en-US"/>
                      </w:rPr>
                      <m:t>P</m:t>
                    </m:r>
                    <m:d>
                      <m:dPr>
                        <m:ctrlPr>
                          <w:rPr>
                            <w:rFonts w:ascii="Cambria Math" w:hAnsi="Cambria Math"/>
                            <w:i/>
                            <w:iCs/>
                            <w:lang w:val="en-US"/>
                          </w:rPr>
                        </m:ctrlPr>
                      </m:dPr>
                      <m:e>
                        <m:r>
                          <w:rPr>
                            <w:rFonts w:ascii="Cambria Math" w:hAnsi="Cambria Math"/>
                            <w:lang w:val="en-US"/>
                          </w:rPr>
                          <m:t>A,B</m:t>
                        </m:r>
                      </m:e>
                    </m:d>
                    <m:r>
                      <w:rPr>
                        <w:rFonts w:ascii="Cambria Math" w:hAnsi="Cambria Math"/>
                        <w:lang w:val="en-US"/>
                      </w:rPr>
                      <m:t>+P</m:t>
                    </m:r>
                    <m:d>
                      <m:dPr>
                        <m:ctrlPr>
                          <w:rPr>
                            <w:rFonts w:ascii="Cambria Math" w:hAnsi="Cambria Math"/>
                            <w:i/>
                          </w:rPr>
                        </m:ctrlPr>
                      </m:dPr>
                      <m:e>
                        <m:acc>
                          <m:accPr>
                            <m:chr m:val="̅"/>
                            <m:ctrlPr>
                              <w:rPr>
                                <w:rFonts w:ascii="Cambria Math" w:hAnsi="Cambria Math"/>
                                <w:i/>
                                <w:iCs/>
                                <w:lang w:val="en-US"/>
                              </w:rPr>
                            </m:ctrlPr>
                          </m:accPr>
                          <m:e>
                            <m:r>
                              <w:rPr>
                                <w:rFonts w:ascii="Cambria Math" w:hAnsi="Cambria Math"/>
                                <w:lang w:val="en-US"/>
                              </w:rPr>
                              <m:t>A</m:t>
                            </m:r>
                          </m:e>
                        </m:acc>
                        <m:r>
                          <w:rPr>
                            <w:rFonts w:ascii="Cambria Math" w:hAnsi="Cambria Math"/>
                            <w:lang w:val="en-US"/>
                          </w:rPr>
                          <m:t>,B</m:t>
                        </m:r>
                      </m:e>
                    </m:d>
                  </m:den>
                </m:f>
              </m:oMath>
            </m:oMathPara>
          </w:p>
          <w:p w14:paraId="3E610262" w14:textId="1A474F41" w:rsidR="002C6627" w:rsidRPr="002C6627" w:rsidRDefault="002C6627" w:rsidP="002C6627">
            <w:pPr>
              <w:ind w:firstLine="420"/>
              <w:rPr>
                <w:iCs/>
                <w:lang w:val="en-US"/>
              </w:rPr>
            </w:pPr>
            <m:oMathPara>
              <m:oMathParaPr>
                <m:jc m:val="centerGroup"/>
              </m:oMathParaPr>
              <m:oMath>
                <m:r>
                  <w:rPr>
                    <w:rFonts w:ascii="Cambria Math" w:hAnsi="Cambria Math"/>
                    <w:lang w:val="en-US"/>
                  </w:rPr>
                  <m:t>=</m:t>
                </m:r>
                <m:f>
                  <m:fPr>
                    <m:ctrlPr>
                      <w:rPr>
                        <w:rFonts w:ascii="Cambria Math" w:hAnsi="Cambria Math"/>
                        <w:i/>
                        <w:iCs/>
                        <w:lang w:val="en-US"/>
                      </w:rPr>
                    </m:ctrlPr>
                  </m:fPr>
                  <m:num>
                    <m:r>
                      <w:rPr>
                        <w:rFonts w:ascii="Cambria Math" w:hAnsi="Cambria Math"/>
                        <w:lang w:val="en-US"/>
                      </w:rPr>
                      <m:t>P</m:t>
                    </m:r>
                    <m:d>
                      <m:dPr>
                        <m:ctrlPr>
                          <w:rPr>
                            <w:rFonts w:ascii="Cambria Math" w:hAnsi="Cambria Math"/>
                            <w:i/>
                            <w:iCs/>
                            <w:lang w:val="en-US"/>
                          </w:rPr>
                        </m:ctrlPr>
                      </m:dPr>
                      <m:e>
                        <m:r>
                          <w:rPr>
                            <w:rFonts w:ascii="Cambria Math" w:hAnsi="Cambria Math"/>
                            <w:lang w:val="en-US"/>
                          </w:rPr>
                          <m:t>B</m:t>
                        </m:r>
                      </m:e>
                      <m:e>
                        <m:r>
                          <w:rPr>
                            <w:rFonts w:ascii="Cambria Math" w:hAnsi="Cambria Math"/>
                            <w:lang w:val="en-US"/>
                          </w:rPr>
                          <m:t>A</m:t>
                        </m:r>
                      </m:e>
                    </m:d>
                    <m:r>
                      <w:rPr>
                        <w:rFonts w:ascii="Cambria Math" w:hAnsi="Cambria Math"/>
                        <w:lang w:val="en-US"/>
                      </w:rPr>
                      <m:t>P</m:t>
                    </m:r>
                    <m:d>
                      <m:dPr>
                        <m:ctrlPr>
                          <w:rPr>
                            <w:rFonts w:ascii="Cambria Math" w:hAnsi="Cambria Math"/>
                            <w:i/>
                          </w:rPr>
                        </m:ctrlPr>
                      </m:dPr>
                      <m:e>
                        <m:r>
                          <w:rPr>
                            <w:rFonts w:ascii="Cambria Math" w:hAnsi="Cambria Math"/>
                            <w:lang w:val="en-US"/>
                          </w:rPr>
                          <m:t>A</m:t>
                        </m:r>
                      </m:e>
                    </m:d>
                  </m:num>
                  <m:den>
                    <m:r>
                      <w:rPr>
                        <w:rFonts w:ascii="Cambria Math" w:hAnsi="Cambria Math"/>
                        <w:lang w:val="en-US"/>
                      </w:rPr>
                      <m:t>P</m:t>
                    </m:r>
                    <m:d>
                      <m:dPr>
                        <m:ctrlPr>
                          <w:rPr>
                            <w:rFonts w:ascii="Cambria Math" w:hAnsi="Cambria Math"/>
                            <w:i/>
                            <w:iCs/>
                            <w:lang w:val="en-US"/>
                          </w:rPr>
                        </m:ctrlPr>
                      </m:dPr>
                      <m:e>
                        <m:r>
                          <w:rPr>
                            <w:rFonts w:ascii="Cambria Math" w:hAnsi="Cambria Math"/>
                            <w:lang w:val="en-US"/>
                          </w:rPr>
                          <m:t>B|A</m:t>
                        </m:r>
                      </m:e>
                    </m:d>
                    <m:r>
                      <w:rPr>
                        <w:rFonts w:ascii="Cambria Math" w:hAnsi="Cambria Math"/>
                        <w:lang w:val="en-US"/>
                      </w:rPr>
                      <m:t>P</m:t>
                    </m:r>
                    <m:d>
                      <m:dPr>
                        <m:ctrlPr>
                          <w:rPr>
                            <w:rFonts w:ascii="Cambria Math" w:hAnsi="Cambria Math"/>
                            <w:i/>
                          </w:rPr>
                        </m:ctrlPr>
                      </m:dPr>
                      <m:e>
                        <m:r>
                          <w:rPr>
                            <w:rFonts w:ascii="Cambria Math" w:hAnsi="Cambria Math"/>
                            <w:lang w:val="en-US"/>
                          </w:rPr>
                          <m:t>A</m:t>
                        </m:r>
                      </m:e>
                    </m:d>
                    <m:r>
                      <w:rPr>
                        <w:rFonts w:ascii="Cambria Math" w:hAnsi="Cambria Math"/>
                        <w:lang w:val="en-US"/>
                      </w:rPr>
                      <m:t>+P</m:t>
                    </m:r>
                    <m:d>
                      <m:dPr>
                        <m:ctrlPr>
                          <w:rPr>
                            <w:rFonts w:ascii="Cambria Math" w:hAnsi="Cambria Math"/>
                            <w:i/>
                            <w:iCs/>
                            <w:lang w:val="en-US"/>
                          </w:rPr>
                        </m:ctrlPr>
                      </m:dPr>
                      <m:e>
                        <m:r>
                          <w:rPr>
                            <w:rFonts w:ascii="Cambria Math" w:hAnsi="Cambria Math"/>
                            <w:lang w:val="en-US"/>
                          </w:rPr>
                          <m:t>B</m:t>
                        </m:r>
                        <m:r>
                          <m:rPr>
                            <m:lit/>
                          </m:rP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A</m:t>
                            </m:r>
                          </m:e>
                        </m:acc>
                      </m:e>
                    </m:d>
                    <m:r>
                      <w:rPr>
                        <w:rFonts w:ascii="Cambria Math" w:hAnsi="Cambria Math"/>
                        <w:lang w:val="en-US"/>
                      </w:rPr>
                      <m:t>P</m:t>
                    </m:r>
                    <m:d>
                      <m:dPr>
                        <m:ctrlPr>
                          <w:rPr>
                            <w:rFonts w:ascii="Cambria Math" w:hAnsi="Cambria Math"/>
                            <w:i/>
                          </w:rPr>
                        </m:ctrlPr>
                      </m:dPr>
                      <m:e>
                        <m:acc>
                          <m:accPr>
                            <m:chr m:val="̅"/>
                            <m:ctrlPr>
                              <w:rPr>
                                <w:rFonts w:ascii="Cambria Math" w:hAnsi="Cambria Math"/>
                                <w:i/>
                                <w:iCs/>
                                <w:lang w:val="en-US"/>
                              </w:rPr>
                            </m:ctrlPr>
                          </m:accPr>
                          <m:e>
                            <m:r>
                              <w:rPr>
                                <w:rFonts w:ascii="Cambria Math" w:hAnsi="Cambria Math"/>
                                <w:lang w:val="en-US"/>
                              </w:rPr>
                              <m:t>A</m:t>
                            </m:r>
                          </m:e>
                        </m:acc>
                      </m:e>
                    </m:d>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99.99%∙50%</m:t>
                    </m:r>
                  </m:num>
                  <m:den>
                    <m:r>
                      <w:rPr>
                        <w:rFonts w:ascii="Cambria Math" w:hAnsi="Cambria Math"/>
                        <w:lang w:val="en-US"/>
                      </w:rPr>
                      <m:t>99.99%∙50%+0.01%∙50%</m:t>
                    </m:r>
                  </m:den>
                </m:f>
                <m:r>
                  <w:rPr>
                    <w:rFonts w:ascii="Cambria Math" w:hAnsi="Cambria Math"/>
                    <w:lang w:val="en-US"/>
                  </w:rPr>
                  <m:t>≈99.99%</m:t>
                </m:r>
              </m:oMath>
            </m:oMathPara>
          </w:p>
          <w:p w14:paraId="4DA7A179" w14:textId="77777777" w:rsidR="00FF2789" w:rsidRDefault="00FF2789" w:rsidP="00755970">
            <w:pPr>
              <w:ind w:firstLine="420"/>
              <w:rPr>
                <w:iCs/>
              </w:rPr>
            </w:pPr>
            <w:r>
              <w:rPr>
                <w:rFonts w:hint="eastAsia"/>
                <w:iCs/>
              </w:rPr>
              <w:t>【答毕】</w:t>
            </w:r>
          </w:p>
        </w:tc>
      </w:tr>
    </w:tbl>
    <w:p w14:paraId="11D5E448" w14:textId="77777777" w:rsidR="006A3EC9" w:rsidRDefault="006A3EC9" w:rsidP="006A3EC9">
      <w:pPr>
        <w:ind w:firstLineChars="200" w:firstLine="420"/>
        <w:rPr>
          <w:iCs/>
        </w:rPr>
      </w:pPr>
      <w:r>
        <w:rPr>
          <w:rFonts w:hint="eastAsia"/>
          <w:iCs/>
        </w:rPr>
        <w:lastRenderedPageBreak/>
        <w:t>最大后验估计即选择参数，使后验概率达到最大，即</w:t>
      </w:r>
    </w:p>
    <w:p w14:paraId="66C1C620" w14:textId="51172040" w:rsidR="00352C98" w:rsidRPr="00352C98" w:rsidRDefault="00352C98" w:rsidP="00352C98">
      <w:pPr>
        <w:pStyle w:val="12"/>
        <w:ind w:firstLine="420"/>
        <w:rPr>
          <w:i w:val="0"/>
        </w:rPr>
      </w:pPr>
      <w:r>
        <w:tab/>
      </w:r>
      <m:oMath>
        <m:sSub>
          <m:sSubPr>
            <m:ctrlPr>
              <w:rPr>
                <w:rFonts w:ascii="Cambria Math" w:hAnsi="Cambria Math"/>
                <w:i w:val="0"/>
                <w:iCs/>
              </w:rPr>
            </m:ctrlPr>
          </m:sSubPr>
          <m:e>
            <m:r>
              <m:rPr>
                <m:sty m:val="bi"/>
              </m:rPr>
              <w:rPr>
                <w:rFonts w:ascii="Cambria Math" w:hAnsi="Cambria Math"/>
              </w:rPr>
              <m:t>θ</m:t>
            </m:r>
          </m:e>
          <m:sub>
            <m:r>
              <w:rPr>
                <w:rFonts w:ascii="Cambria Math" w:hAnsi="Cambria Math"/>
              </w:rPr>
              <m:t>MAP</m:t>
            </m:r>
          </m:sub>
        </m:sSub>
        <m:r>
          <w:rPr>
            <w:rFonts w:ascii="Cambria Math" w:hAnsi="Cambria Math"/>
          </w:rPr>
          <m:t>=</m:t>
        </m:r>
        <m:func>
          <m:funcPr>
            <m:ctrlPr>
              <w:rPr>
                <w:rFonts w:ascii="Cambria Math" w:hAnsi="Cambria Math"/>
                <w:i w:val="0"/>
                <w:iCs/>
              </w:rPr>
            </m:ctrlPr>
          </m:funcPr>
          <m:fName>
            <m:r>
              <w:rPr>
                <w:rFonts w:ascii="Cambria Math" w:hAnsi="Cambria Math"/>
              </w:rPr>
              <m:t>arg</m:t>
            </m:r>
          </m:fName>
          <m:e>
            <m:func>
              <m:funcPr>
                <m:ctrlPr>
                  <w:rPr>
                    <w:rFonts w:ascii="Cambria Math" w:hAnsi="Cambria Math"/>
                    <w:i w:val="0"/>
                    <w:iCs/>
                  </w:rPr>
                </m:ctrlPr>
              </m:funcPr>
              <m:fName>
                <m:limLow>
                  <m:limLowPr>
                    <m:ctrlPr>
                      <w:rPr>
                        <w:rFonts w:ascii="Cambria Math" w:hAnsi="Cambria Math"/>
                        <w:i w:val="0"/>
                        <w:iCs/>
                      </w:rPr>
                    </m:ctrlPr>
                  </m:limLowPr>
                  <m:e>
                    <m:r>
                      <w:rPr>
                        <w:rFonts w:ascii="Cambria Math" w:hAnsi="Cambria Math"/>
                      </w:rPr>
                      <m:t>max</m:t>
                    </m:r>
                  </m:e>
                  <m:lim>
                    <m:r>
                      <m:rPr>
                        <m:sty m:val="bi"/>
                      </m:rPr>
                      <w:rPr>
                        <w:rFonts w:ascii="Cambria Math" w:hAnsi="Cambria Math"/>
                      </w:rPr>
                      <m:t>θ</m:t>
                    </m:r>
                  </m:lim>
                </m:limLow>
              </m:fName>
              <m:e>
                <m:r>
                  <w:rPr>
                    <w:rFonts w:ascii="Cambria Math" w:hAnsi="Cambria Math"/>
                  </w:rPr>
                  <m:t>p</m:t>
                </m:r>
                <m:d>
                  <m:dPr>
                    <m:ctrlPr>
                      <w:rPr>
                        <w:rFonts w:ascii="Cambria Math" w:hAnsi="Cambria Math"/>
                        <w:i w:val="0"/>
                      </w:rPr>
                    </m:ctrlPr>
                  </m:dPr>
                  <m:e>
                    <m:r>
                      <m:rPr>
                        <m:sty m:val="bi"/>
                      </m:rPr>
                      <w:rPr>
                        <w:rFonts w:ascii="Cambria Math" w:hAnsi="Cambria Math"/>
                      </w:rPr>
                      <m:t>θ</m:t>
                    </m:r>
                  </m:e>
                  <m:e>
                    <m:r>
                      <w:rPr>
                        <w:rFonts w:ascii="Cambria Math" w:hAnsi="Cambria Math"/>
                      </w:rPr>
                      <m:t>x</m:t>
                    </m:r>
                  </m:e>
                </m:d>
              </m:e>
            </m:func>
          </m:e>
        </m:func>
        <m:r>
          <w:rPr>
            <w:rFonts w:ascii="Cambria Math" w:hAnsi="Cambria Math"/>
          </w:rPr>
          <m:t xml:space="preserve"> </m:t>
        </m:r>
      </m:oMath>
      <w:r>
        <w:tab/>
      </w:r>
      <w:r>
        <w:rPr>
          <w:rFonts w:hint="eastAsia"/>
          <w:i w:val="0"/>
        </w:rPr>
        <w:t>（</w:t>
      </w:r>
      <w:r>
        <w:rPr>
          <w:rFonts w:hint="eastAsia"/>
          <w:i w:val="0"/>
        </w:rPr>
        <w:t>3</w:t>
      </w:r>
      <w:r>
        <w:rPr>
          <w:i w:val="0"/>
        </w:rPr>
        <w:t>.13</w:t>
      </w:r>
      <w:r>
        <w:rPr>
          <w:rFonts w:hint="eastAsia"/>
          <w:i w:val="0"/>
        </w:rPr>
        <w:t>）</w:t>
      </w:r>
    </w:p>
    <w:p w14:paraId="751DC9EB" w14:textId="77777777" w:rsidR="006A3EC9" w:rsidRDefault="006A3EC9" w:rsidP="006A3EC9">
      <w:pPr>
        <w:ind w:firstLineChars="200" w:firstLine="420"/>
      </w:pPr>
      <w:r>
        <w:rPr>
          <w:rFonts w:hint="eastAsia"/>
        </w:rPr>
        <w:t>带入贝叶斯公式，有：</w:t>
      </w:r>
    </w:p>
    <w:p w14:paraId="7844E727" w14:textId="6AC28ED6" w:rsidR="00352C98" w:rsidRPr="00352C98" w:rsidRDefault="00352C98" w:rsidP="00352C98">
      <w:pPr>
        <w:pStyle w:val="12"/>
        <w:ind w:firstLine="420"/>
        <w:rPr>
          <w:i w:val="0"/>
        </w:rPr>
      </w:pPr>
      <w:r>
        <w:tab/>
      </w:r>
      <m:oMath>
        <m:sSub>
          <m:sSubPr>
            <m:ctrlPr>
              <w:rPr>
                <w:rFonts w:ascii="Cambria Math" w:hAnsi="Cambria Math"/>
                <w:i w:val="0"/>
                <w:iCs/>
              </w:rPr>
            </m:ctrlPr>
          </m:sSubPr>
          <m:e>
            <m:r>
              <m:rPr>
                <m:sty m:val="bi"/>
              </m:rPr>
              <w:rPr>
                <w:rFonts w:ascii="Cambria Math" w:hAnsi="Cambria Math"/>
              </w:rPr>
              <m:t>θ</m:t>
            </m:r>
          </m:e>
          <m:sub>
            <m:r>
              <w:rPr>
                <w:rFonts w:ascii="Cambria Math" w:hAnsi="Cambria Math"/>
              </w:rPr>
              <m:t>MAP</m:t>
            </m:r>
          </m:sub>
        </m:sSub>
        <m:r>
          <w:rPr>
            <w:rFonts w:ascii="Cambria Math" w:hAnsi="Cambria Math"/>
          </w:rPr>
          <m:t>=</m:t>
        </m:r>
        <m:func>
          <m:funcPr>
            <m:ctrlPr>
              <w:rPr>
                <w:rFonts w:ascii="Cambria Math" w:hAnsi="Cambria Math"/>
                <w:i w:val="0"/>
                <w:iCs/>
              </w:rPr>
            </m:ctrlPr>
          </m:funcPr>
          <m:fName>
            <m:r>
              <w:rPr>
                <w:rFonts w:ascii="Cambria Math" w:hAnsi="Cambria Math"/>
              </w:rPr>
              <m:t>arg</m:t>
            </m:r>
          </m:fName>
          <m:e>
            <m:func>
              <m:funcPr>
                <m:ctrlPr>
                  <w:rPr>
                    <w:rFonts w:ascii="Cambria Math" w:hAnsi="Cambria Math"/>
                    <w:i w:val="0"/>
                    <w:iCs/>
                  </w:rPr>
                </m:ctrlPr>
              </m:funcPr>
              <m:fName>
                <m:limLow>
                  <m:limLowPr>
                    <m:ctrlPr>
                      <w:rPr>
                        <w:rFonts w:ascii="Cambria Math" w:hAnsi="Cambria Math"/>
                        <w:i w:val="0"/>
                        <w:iCs/>
                      </w:rPr>
                    </m:ctrlPr>
                  </m:limLowPr>
                  <m:e>
                    <m:r>
                      <w:rPr>
                        <w:rFonts w:ascii="Cambria Math" w:hAnsi="Cambria Math"/>
                      </w:rPr>
                      <m:t>max</m:t>
                    </m:r>
                  </m:e>
                  <m:lim>
                    <m:r>
                      <m:rPr>
                        <m:sty m:val="bi"/>
                      </m:rPr>
                      <w:rPr>
                        <w:rFonts w:ascii="Cambria Math" w:hAnsi="Cambria Math"/>
                      </w:rPr>
                      <m:t>θ</m:t>
                    </m:r>
                  </m:lim>
                </m:limLow>
              </m:fName>
              <m:e>
                <m:d>
                  <m:dPr>
                    <m:ctrlPr>
                      <w:rPr>
                        <w:rFonts w:ascii="Cambria Math" w:hAnsi="Cambria Math"/>
                        <w:i w:val="0"/>
                      </w:rPr>
                    </m:ctrlPr>
                  </m:dPr>
                  <m:e>
                    <m:func>
                      <m:funcPr>
                        <m:ctrlPr>
                          <w:rPr>
                            <w:rFonts w:ascii="Cambria Math" w:hAnsi="Cambria Math"/>
                            <w:i w:val="0"/>
                            <w:iCs/>
                          </w:rPr>
                        </m:ctrlPr>
                      </m:funcPr>
                      <m:fName>
                        <m:r>
                          <w:rPr>
                            <w:rFonts w:ascii="Cambria Math" w:hAnsi="Cambria Math"/>
                          </w:rPr>
                          <m:t>log</m:t>
                        </m:r>
                      </m:fName>
                      <m:e>
                        <m:r>
                          <w:rPr>
                            <w:rFonts w:ascii="Cambria Math" w:hAnsi="Cambria Math"/>
                          </w:rPr>
                          <m:t>p</m:t>
                        </m:r>
                        <m:d>
                          <m:dPr>
                            <m:ctrlPr>
                              <w:rPr>
                                <w:rFonts w:ascii="Cambria Math" w:hAnsi="Cambria Math"/>
                                <w:i w:val="0"/>
                                <w:iCs/>
                              </w:rPr>
                            </m:ctrlPr>
                          </m:dPr>
                          <m:e>
                            <m:r>
                              <w:rPr>
                                <w:rFonts w:ascii="Cambria Math" w:hAnsi="Cambria Math"/>
                              </w:rPr>
                              <m:t>x</m:t>
                            </m:r>
                          </m:e>
                          <m:e>
                            <m:r>
                              <m:rPr>
                                <m:sty m:val="bi"/>
                              </m:rPr>
                              <w:rPr>
                                <w:rFonts w:ascii="Cambria Math" w:hAnsi="Cambria Math"/>
                              </w:rPr>
                              <m:t>θ</m:t>
                            </m:r>
                          </m:e>
                        </m:d>
                      </m:e>
                    </m:func>
                    <m:r>
                      <w:rPr>
                        <w:rFonts w:ascii="Cambria Math" w:hAnsi="Cambria Math"/>
                      </w:rPr>
                      <m:t>+</m:t>
                    </m:r>
                    <m:func>
                      <m:funcPr>
                        <m:ctrlPr>
                          <w:rPr>
                            <w:rFonts w:ascii="Cambria Math" w:hAnsi="Cambria Math"/>
                            <w:i w:val="0"/>
                            <w:iCs/>
                          </w:rPr>
                        </m:ctrlPr>
                      </m:funcPr>
                      <m:fName>
                        <m:r>
                          <w:rPr>
                            <w:rFonts w:ascii="Cambria Math" w:hAnsi="Cambria Math"/>
                          </w:rPr>
                          <m:t>log</m:t>
                        </m:r>
                      </m:fName>
                      <m:e>
                        <m:r>
                          <w:rPr>
                            <w:rFonts w:ascii="Cambria Math" w:hAnsi="Cambria Math"/>
                          </w:rPr>
                          <m:t>p</m:t>
                        </m:r>
                        <m:d>
                          <m:dPr>
                            <m:ctrlPr>
                              <w:rPr>
                                <w:rFonts w:ascii="Cambria Math" w:hAnsi="Cambria Math"/>
                                <w:i w:val="0"/>
                                <w:iCs/>
                              </w:rPr>
                            </m:ctrlPr>
                          </m:dPr>
                          <m:e>
                            <m:r>
                              <m:rPr>
                                <m:sty m:val="bi"/>
                              </m:rPr>
                              <w:rPr>
                                <w:rFonts w:ascii="Cambria Math" w:hAnsi="Cambria Math"/>
                              </w:rPr>
                              <m:t>θ</m:t>
                            </m:r>
                          </m:e>
                        </m:d>
                      </m:e>
                    </m:func>
                  </m:e>
                </m:d>
              </m:e>
            </m:func>
          </m:e>
        </m:func>
        <m:r>
          <w:rPr>
            <w:rFonts w:ascii="Cambria Math" w:hAnsi="Cambria Math"/>
          </w:rPr>
          <m:t xml:space="preserve"> </m:t>
        </m:r>
      </m:oMath>
      <w:r>
        <w:tab/>
      </w:r>
      <w:r>
        <w:rPr>
          <w:rFonts w:hint="eastAsia"/>
          <w:i w:val="0"/>
        </w:rPr>
        <w:t>（</w:t>
      </w:r>
      <w:r>
        <w:rPr>
          <w:rFonts w:hint="eastAsia"/>
          <w:i w:val="0"/>
        </w:rPr>
        <w:t>3</w:t>
      </w:r>
      <w:r>
        <w:rPr>
          <w:i w:val="0"/>
        </w:rPr>
        <w:t>.14</w:t>
      </w:r>
      <w:r>
        <w:rPr>
          <w:rFonts w:hint="eastAsia"/>
          <w:i w:val="0"/>
        </w:rPr>
        <w:t>）</w:t>
      </w:r>
    </w:p>
    <w:p w14:paraId="0A87BCF3" w14:textId="77777777" w:rsidR="006A3EC9" w:rsidRDefault="006A3EC9" w:rsidP="006A3EC9">
      <w:pPr>
        <w:ind w:firstLineChars="200" w:firstLine="420"/>
      </w:pPr>
      <w:r>
        <w:rPr>
          <w:rFonts w:hint="eastAsia"/>
        </w:rPr>
        <w:t>与最大似然估计相比，最大后验估计的似然函数多了先验概率这一项，即最大似然估计是只使用数据进行估计，最大后验估计同时使用数据与先验知识进行估计。当先验知识为均匀分布，与参数无关时，最大后验估计与最大似然估计等价。</w:t>
      </w:r>
    </w:p>
    <w:p w14:paraId="79A2A7F9" w14:textId="0992D6BB" w:rsidR="00DC5EA6" w:rsidRDefault="00DC5EA6" w:rsidP="006A3EC9">
      <w:pPr>
        <w:ind w:firstLineChars="200" w:firstLine="420"/>
      </w:pPr>
      <w:r>
        <w:rPr>
          <w:rFonts w:hint="eastAsia"/>
        </w:rPr>
        <w:t>在之前线性高斯模型的例子中，对数似然函数满足</w:t>
      </w:r>
    </w:p>
    <w:p w14:paraId="3B43723A" w14:textId="3A2C73D5" w:rsidR="00352C98" w:rsidRPr="00352C98" w:rsidRDefault="00352C98" w:rsidP="00352C98">
      <w:pPr>
        <w:pStyle w:val="12"/>
        <w:ind w:firstLine="420"/>
        <w:rPr>
          <w:i w:val="0"/>
        </w:rPr>
      </w:pPr>
      <w:r>
        <w:tab/>
      </w:r>
      <m:oMath>
        <m:r>
          <w:rPr>
            <w:rFonts w:ascii="Cambria Math" w:hAnsi="Cambria Math"/>
          </w:rPr>
          <m:t>J</m:t>
        </m:r>
        <m:d>
          <m:dPr>
            <m:ctrlPr>
              <w:rPr>
                <w:rFonts w:ascii="Cambria Math" w:hAnsi="Cambria Math"/>
                <w:i w:val="0"/>
              </w:rPr>
            </m:ctrlPr>
          </m:dPr>
          <m:e>
            <m:r>
              <w:rPr>
                <w:rFonts w:ascii="Cambria Math" w:hAnsi="Cambria Math"/>
              </w:rPr>
              <m:t>θ</m:t>
            </m:r>
          </m:e>
        </m:d>
        <m:r>
          <w:rPr>
            <w:rFonts w:ascii="Cambria Math" w:hAnsi="Cambria Math"/>
          </w:rPr>
          <m:t>=</m:t>
        </m:r>
        <m:func>
          <m:funcPr>
            <m:ctrlPr>
              <w:rPr>
                <w:rFonts w:ascii="Cambria Math" w:hAnsi="Cambria Math"/>
                <w:i w:val="0"/>
              </w:rPr>
            </m:ctrlPr>
          </m:funcPr>
          <m:fName>
            <m:r>
              <w:rPr>
                <w:rFonts w:ascii="Cambria Math" w:hAnsi="Cambria Math"/>
              </w:rPr>
              <m:t>log</m:t>
            </m:r>
          </m:fName>
          <m:e>
            <m:r>
              <w:rPr>
                <w:rFonts w:ascii="Cambria Math" w:hAnsi="Cambria Math"/>
              </w:rPr>
              <m:t>p</m:t>
            </m:r>
            <m:d>
              <m:dPr>
                <m:ctrlPr>
                  <w:rPr>
                    <w:rFonts w:ascii="Cambria Math" w:hAnsi="Cambria Math"/>
                    <w:i w:val="0"/>
                  </w:rPr>
                </m:ctrlPr>
              </m:dPr>
              <m:e>
                <m:r>
                  <w:rPr>
                    <w:rFonts w:ascii="Cambria Math" w:hAnsi="Cambria Math"/>
                  </w:rPr>
                  <m:t>X</m:t>
                </m:r>
              </m:e>
              <m:e>
                <m:r>
                  <w:rPr>
                    <w:rFonts w:ascii="Cambria Math" w:hAnsi="Cambria Math"/>
                  </w:rPr>
                  <m:t>θ</m:t>
                </m:r>
              </m:e>
            </m:d>
          </m:e>
        </m:func>
        <m:r>
          <w:rPr>
            <w:rFonts w:ascii="Cambria Math" w:hAnsi="Cambria Math"/>
          </w:rPr>
          <m:t>=-</m:t>
        </m:r>
        <m:f>
          <m:fPr>
            <m:ctrlPr>
              <w:rPr>
                <w:rFonts w:ascii="Cambria Math" w:hAnsi="Cambria Math"/>
                <w:i w:val="0"/>
              </w:rPr>
            </m:ctrlPr>
          </m:fPr>
          <m:num>
            <m:r>
              <w:rPr>
                <w:rFonts w:ascii="Cambria Math" w:hAnsi="Cambria Math"/>
              </w:rPr>
              <m:t>1</m:t>
            </m:r>
          </m:num>
          <m:den>
            <m:r>
              <w:rPr>
                <w:rFonts w:ascii="Cambria Math" w:hAnsi="Cambria Math"/>
              </w:rPr>
              <m:t>2</m:t>
            </m:r>
            <m:sSup>
              <m:sSupPr>
                <m:ctrlPr>
                  <w:rPr>
                    <w:rFonts w:ascii="Cambria Math" w:hAnsi="Cambria Math"/>
                    <w:i w:val="0"/>
                  </w:rPr>
                </m:ctrlPr>
              </m:sSupPr>
              <m:e>
                <m:r>
                  <w:rPr>
                    <w:rFonts w:ascii="Cambria Math" w:hAnsi="Cambria Math"/>
                  </w:rPr>
                  <m:t>σ</m:t>
                </m:r>
              </m:e>
              <m:sup>
                <m:r>
                  <w:rPr>
                    <w:rFonts w:ascii="Cambria Math" w:hAnsi="Cambria Math"/>
                  </w:rPr>
                  <m:t>2</m:t>
                </m:r>
              </m:sup>
            </m:sSup>
          </m:den>
        </m:f>
        <m:nary>
          <m:naryPr>
            <m:chr m:val="∑"/>
            <m:limLoc m:val="undOvr"/>
            <m:ctrlPr>
              <w:rPr>
                <w:rFonts w:ascii="Cambria Math" w:hAnsi="Cambria Math"/>
                <w:i w:val="0"/>
              </w:rPr>
            </m:ctrlPr>
          </m:naryPr>
          <m:sub>
            <m:r>
              <w:rPr>
                <w:rFonts w:ascii="Cambria Math" w:hAnsi="Cambria Math"/>
              </w:rPr>
              <m:t>i=1</m:t>
            </m:r>
          </m:sub>
          <m:sup>
            <m:r>
              <w:rPr>
                <w:rFonts w:ascii="Cambria Math" w:hAnsi="Cambria Math"/>
              </w:rPr>
              <m:t>N</m:t>
            </m:r>
          </m:sup>
          <m:e>
            <m:sSup>
              <m:sSupPr>
                <m:ctrlPr>
                  <w:rPr>
                    <w:rFonts w:ascii="Cambria Math" w:hAnsi="Cambria Math"/>
                    <w:i w:val="0"/>
                  </w:rPr>
                </m:ctrlPr>
              </m:sSupPr>
              <m:e>
                <m:d>
                  <m:dPr>
                    <m:begChr m:val="‖"/>
                    <m:endChr m:val="‖"/>
                    <m:ctrlPr>
                      <w:rPr>
                        <w:rFonts w:ascii="Cambria Math" w:hAnsi="Cambria Math"/>
                        <w:i w:val="0"/>
                      </w:rPr>
                    </m:ctrlPr>
                  </m:dPr>
                  <m:e>
                    <m:sSub>
                      <m:sSubPr>
                        <m:ctrlPr>
                          <w:rPr>
                            <w:rFonts w:ascii="Cambria Math" w:hAnsi="Cambria Math"/>
                            <w:i w:val="0"/>
                          </w:rPr>
                        </m:ctrlPr>
                      </m:sSubPr>
                      <m:e>
                        <m:r>
                          <w:rPr>
                            <w:rFonts w:ascii="Cambria Math" w:hAnsi="Cambria Math"/>
                          </w:rPr>
                          <m:t>x</m:t>
                        </m:r>
                      </m:e>
                      <m:sub>
                        <m:r>
                          <w:rPr>
                            <w:rFonts w:ascii="Cambria Math" w:hAnsi="Cambria Math"/>
                          </w:rPr>
                          <m:t>n</m:t>
                        </m:r>
                      </m:sub>
                    </m:sSub>
                    <m:r>
                      <w:rPr>
                        <w:rFonts w:ascii="Cambria Math" w:hAnsi="Cambria Math"/>
                      </w:rPr>
                      <m:t>-W</m:t>
                    </m:r>
                    <m:sSub>
                      <m:sSubPr>
                        <m:ctrlPr>
                          <w:rPr>
                            <w:rFonts w:ascii="Cambria Math" w:hAnsi="Cambria Math"/>
                            <w:i w:val="0"/>
                          </w:rPr>
                        </m:ctrlPr>
                      </m:sSubPr>
                      <m:e>
                        <m:r>
                          <w:rPr>
                            <w:rFonts w:ascii="Cambria Math" w:hAnsi="Cambria Math"/>
                          </w:rPr>
                          <m:t>z</m:t>
                        </m:r>
                      </m:e>
                      <m:sub>
                        <m:r>
                          <w:rPr>
                            <w:rFonts w:ascii="Cambria Math" w:hAnsi="Cambria Math"/>
                          </w:rPr>
                          <m:t>n</m:t>
                        </m:r>
                      </m:sub>
                    </m:sSub>
                  </m:e>
                </m:d>
              </m:e>
              <m:sup>
                <m:r>
                  <w:rPr>
                    <w:rFonts w:ascii="Cambria Math" w:hAnsi="Cambria Math"/>
                  </w:rPr>
                  <m:t>2</m:t>
                </m:r>
              </m:sup>
            </m:sSup>
          </m:e>
        </m:nary>
        <m:r>
          <w:rPr>
            <w:rFonts w:ascii="Cambria Math" w:hAnsi="Cambria Math"/>
          </w:rPr>
          <m:t xml:space="preserve">+C </m:t>
        </m:r>
      </m:oMath>
      <w:r>
        <w:tab/>
      </w:r>
      <w:r>
        <w:rPr>
          <w:rFonts w:hint="eastAsia"/>
          <w:i w:val="0"/>
        </w:rPr>
        <w:t>（</w:t>
      </w:r>
      <w:r>
        <w:rPr>
          <w:rFonts w:hint="eastAsia"/>
          <w:i w:val="0"/>
        </w:rPr>
        <w:t>3</w:t>
      </w:r>
      <w:r>
        <w:rPr>
          <w:i w:val="0"/>
        </w:rPr>
        <w:t>.15</w:t>
      </w:r>
      <w:r>
        <w:rPr>
          <w:rFonts w:hint="eastAsia"/>
          <w:i w:val="0"/>
        </w:rPr>
        <w:t>）</w:t>
      </w:r>
    </w:p>
    <w:p w14:paraId="6B3D55F9" w14:textId="4E17DB54" w:rsidR="00DF6F70" w:rsidRDefault="00DC5EA6" w:rsidP="00DF6F70">
      <w:pPr>
        <w:ind w:firstLineChars="200" w:firstLine="420"/>
      </w:pPr>
      <w:r>
        <w:rPr>
          <w:rFonts w:hint="eastAsia"/>
        </w:rPr>
        <w:t>假设</w:t>
      </w:r>
      <m:oMath>
        <m:r>
          <w:rPr>
            <w:rFonts w:ascii="Cambria Math" w:hAnsi="Cambria Math" w:hint="eastAsia"/>
          </w:rPr>
          <m:t>W</m:t>
        </m:r>
      </m:oMath>
      <w:r>
        <w:rPr>
          <w:rFonts w:hint="eastAsia"/>
        </w:rPr>
        <w:t>满足高斯先验，即</w:t>
      </w:r>
      <m:oMath>
        <m:r>
          <w:rPr>
            <w:rFonts w:ascii="Cambria Math" w:hAnsi="Cambria Math"/>
          </w:rPr>
          <m:t>p</m:t>
        </m:r>
        <m:d>
          <m:dPr>
            <m:ctrlPr>
              <w:rPr>
                <w:rFonts w:ascii="Cambria Math" w:hAnsi="Cambria Math"/>
                <w:i/>
              </w:rPr>
            </m:ctrlPr>
          </m:dPr>
          <m:e>
            <m:r>
              <w:rPr>
                <w:rFonts w:ascii="Cambria Math" w:hAnsi="Cambria Math"/>
              </w:rPr>
              <m:t>W</m:t>
            </m:r>
          </m:e>
        </m:d>
        <m:r>
          <w:rPr>
            <w:rFonts w:ascii="Cambria Math" w:hAnsi="Cambria Math"/>
          </w:rPr>
          <m:t>=N</m:t>
        </m:r>
        <m:d>
          <m:dPr>
            <m:ctrlPr>
              <w:rPr>
                <w:rFonts w:ascii="Cambria Math" w:hAnsi="Cambria Math"/>
                <w:i/>
              </w:rPr>
            </m:ctrlPr>
          </m:dPr>
          <m:e>
            <m:r>
              <w:rPr>
                <w:rFonts w:ascii="Cambria Math" w:hAnsi="Cambria Math"/>
              </w:rPr>
              <m:t>0,</m:t>
            </m:r>
            <m:sSup>
              <m:sSupPr>
                <m:ctrlPr>
                  <w:rPr>
                    <w:rFonts w:ascii="Cambria Math" w:hAnsi="Cambria Math"/>
                    <w:i/>
                  </w:rPr>
                </m:ctrlPr>
              </m:sSupPr>
              <m:e>
                <m:r>
                  <w:rPr>
                    <w:rFonts w:ascii="Cambria Math" w:hAnsi="Cambria Math"/>
                  </w:rPr>
                  <m:t>α</m:t>
                </m:r>
              </m:e>
              <m:sup>
                <m:r>
                  <w:rPr>
                    <w:rFonts w:ascii="Cambria Math" w:hAnsi="Cambria Math"/>
                  </w:rPr>
                  <m:t>-1</m:t>
                </m:r>
              </m:sup>
            </m:sSup>
            <m:r>
              <w:rPr>
                <w:rFonts w:ascii="Cambria Math" w:hAnsi="Cambria Math"/>
              </w:rPr>
              <m:t>I</m:t>
            </m:r>
          </m:e>
        </m:d>
      </m:oMath>
      <w:r w:rsidR="00DF6F70">
        <w:rPr>
          <w:rFonts w:hint="eastAsia"/>
        </w:rPr>
        <w:t>，对数似然为</w:t>
      </w:r>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W</m:t>
                </m:r>
              </m:e>
            </m:d>
            <m:r>
              <w:rPr>
                <w:rFonts w:ascii="Cambria Math" w:hAnsi="Cambria Math"/>
              </w:rPr>
              <m:t>=</m:t>
            </m:r>
          </m:e>
        </m:func>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W</m:t>
                </m:r>
              </m:e>
            </m:d>
          </m:e>
          <m:sup>
            <m:r>
              <w:rPr>
                <w:rFonts w:ascii="Cambria Math" w:hAnsi="Cambria Math"/>
              </w:rPr>
              <m:t>2</m:t>
            </m:r>
          </m:sup>
        </m:sSup>
        <m:r>
          <w:rPr>
            <w:rFonts w:ascii="Cambria Math" w:hAnsi="Cambria Math"/>
          </w:rPr>
          <m:t>+C</m:t>
        </m:r>
      </m:oMath>
      <w:r w:rsidR="00DF6F70">
        <w:rPr>
          <w:rFonts w:hint="eastAsia"/>
        </w:rPr>
        <w:t>，则对参数</w:t>
      </w:r>
      <m:oMath>
        <m:r>
          <w:rPr>
            <w:rFonts w:ascii="Cambria Math" w:hAnsi="Cambria Math" w:hint="eastAsia"/>
          </w:rPr>
          <m:t>W</m:t>
        </m:r>
      </m:oMath>
      <w:r w:rsidR="00DF6F70">
        <w:rPr>
          <w:rFonts w:hint="eastAsia"/>
        </w:rPr>
        <w:t>进行最大后验估计，满足下式：</w:t>
      </w:r>
    </w:p>
    <w:p w14:paraId="0C9EA21F" w14:textId="5D2ADF5E" w:rsidR="00352C98" w:rsidRPr="00352C98" w:rsidRDefault="00352C98" w:rsidP="00352C98">
      <w:pPr>
        <w:pStyle w:val="12"/>
        <w:ind w:firstLine="420"/>
        <w:rPr>
          <w:i w:val="0"/>
        </w:rPr>
      </w:pPr>
      <w:r>
        <w:tab/>
      </w:r>
      <m:oMath>
        <m:sSub>
          <m:sSubPr>
            <m:ctrlPr>
              <w:rPr>
                <w:rFonts w:ascii="Cambria Math" w:hAnsi="Cambria Math"/>
                <w:i w:val="0"/>
                <w:iCs/>
              </w:rPr>
            </m:ctrlPr>
          </m:sSubPr>
          <m:e>
            <m:r>
              <w:rPr>
                <w:rFonts w:ascii="Cambria Math" w:hAnsi="Cambria Math"/>
              </w:rPr>
              <m:t>W</m:t>
            </m:r>
          </m:e>
          <m:sub>
            <m:r>
              <w:rPr>
                <w:rFonts w:ascii="Cambria Math" w:hAnsi="Cambria Math"/>
              </w:rPr>
              <m:t>MAP</m:t>
            </m:r>
          </m:sub>
        </m:sSub>
        <m:r>
          <w:rPr>
            <w:rFonts w:ascii="Cambria Math" w:hAnsi="Cambria Math"/>
          </w:rPr>
          <m:t>=</m:t>
        </m:r>
        <m:func>
          <m:funcPr>
            <m:ctrlPr>
              <w:rPr>
                <w:rFonts w:ascii="Cambria Math" w:hAnsi="Cambria Math"/>
                <w:i w:val="0"/>
                <w:iCs/>
              </w:rPr>
            </m:ctrlPr>
          </m:funcPr>
          <m:fName>
            <m:limLow>
              <m:limLowPr>
                <m:ctrlPr>
                  <w:rPr>
                    <w:rFonts w:ascii="Cambria Math" w:hAnsi="Cambria Math"/>
                    <w:i w:val="0"/>
                    <w:iCs/>
                  </w:rPr>
                </m:ctrlPr>
              </m:limLowPr>
              <m:e>
                <m:r>
                  <w:rPr>
                    <w:rFonts w:ascii="Cambria Math" w:hAnsi="Cambria Math"/>
                  </w:rPr>
                  <m:t>max</m:t>
                </m:r>
              </m:e>
              <m:lim>
                <m:r>
                  <w:rPr>
                    <w:rFonts w:ascii="Cambria Math" w:hAnsi="Cambria Math"/>
                  </w:rPr>
                  <m:t>W</m:t>
                </m:r>
              </m:lim>
            </m:limLow>
          </m:fName>
          <m:e>
            <m:d>
              <m:dPr>
                <m:ctrlPr>
                  <w:rPr>
                    <w:rFonts w:ascii="Cambria Math" w:hAnsi="Cambria Math"/>
                    <w:i w:val="0"/>
                  </w:rPr>
                </m:ctrlPr>
              </m:dPr>
              <m:e>
                <m:r>
                  <w:rPr>
                    <w:rFonts w:ascii="Cambria Math" w:hAnsi="Cambria Math"/>
                  </w:rPr>
                  <m:t>-</m:t>
                </m:r>
                <m:f>
                  <m:fPr>
                    <m:ctrlPr>
                      <w:rPr>
                        <w:rFonts w:ascii="Cambria Math" w:hAnsi="Cambria Math"/>
                        <w:i w:val="0"/>
                      </w:rPr>
                    </m:ctrlPr>
                  </m:fPr>
                  <m:num>
                    <m:r>
                      <w:rPr>
                        <w:rFonts w:ascii="Cambria Math" w:hAnsi="Cambria Math"/>
                      </w:rPr>
                      <m:t>1</m:t>
                    </m:r>
                  </m:num>
                  <m:den>
                    <m:r>
                      <w:rPr>
                        <w:rFonts w:ascii="Cambria Math" w:hAnsi="Cambria Math"/>
                      </w:rPr>
                      <m:t>2</m:t>
                    </m:r>
                    <m:sSup>
                      <m:sSupPr>
                        <m:ctrlPr>
                          <w:rPr>
                            <w:rFonts w:ascii="Cambria Math" w:hAnsi="Cambria Math"/>
                            <w:i w:val="0"/>
                          </w:rPr>
                        </m:ctrlPr>
                      </m:sSupPr>
                      <m:e>
                        <m:r>
                          <w:rPr>
                            <w:rFonts w:ascii="Cambria Math" w:hAnsi="Cambria Math"/>
                          </w:rPr>
                          <m:t>σ</m:t>
                        </m:r>
                      </m:e>
                      <m:sup>
                        <m:r>
                          <w:rPr>
                            <w:rFonts w:ascii="Cambria Math" w:hAnsi="Cambria Math"/>
                          </w:rPr>
                          <m:t>2</m:t>
                        </m:r>
                      </m:sup>
                    </m:sSup>
                  </m:den>
                </m:f>
                <m:nary>
                  <m:naryPr>
                    <m:chr m:val="∑"/>
                    <m:limLoc m:val="undOvr"/>
                    <m:ctrlPr>
                      <w:rPr>
                        <w:rFonts w:ascii="Cambria Math" w:hAnsi="Cambria Math"/>
                        <w:i w:val="0"/>
                      </w:rPr>
                    </m:ctrlPr>
                  </m:naryPr>
                  <m:sub>
                    <m:r>
                      <w:rPr>
                        <w:rFonts w:ascii="Cambria Math" w:hAnsi="Cambria Math"/>
                      </w:rPr>
                      <m:t>i=1</m:t>
                    </m:r>
                  </m:sub>
                  <m:sup>
                    <m:r>
                      <w:rPr>
                        <w:rFonts w:ascii="Cambria Math" w:hAnsi="Cambria Math"/>
                      </w:rPr>
                      <m:t>N</m:t>
                    </m:r>
                  </m:sup>
                  <m:e>
                    <m:sSup>
                      <m:sSupPr>
                        <m:ctrlPr>
                          <w:rPr>
                            <w:rFonts w:ascii="Cambria Math" w:hAnsi="Cambria Math"/>
                            <w:i w:val="0"/>
                          </w:rPr>
                        </m:ctrlPr>
                      </m:sSupPr>
                      <m:e>
                        <m:d>
                          <m:dPr>
                            <m:begChr m:val="‖"/>
                            <m:endChr m:val="‖"/>
                            <m:ctrlPr>
                              <w:rPr>
                                <w:rFonts w:ascii="Cambria Math" w:hAnsi="Cambria Math"/>
                                <w:i w:val="0"/>
                              </w:rPr>
                            </m:ctrlPr>
                          </m:dPr>
                          <m:e>
                            <m:sSub>
                              <m:sSubPr>
                                <m:ctrlPr>
                                  <w:rPr>
                                    <w:rFonts w:ascii="Cambria Math" w:hAnsi="Cambria Math"/>
                                    <w:i w:val="0"/>
                                  </w:rPr>
                                </m:ctrlPr>
                              </m:sSubPr>
                              <m:e>
                                <m:r>
                                  <w:rPr>
                                    <w:rFonts w:ascii="Cambria Math" w:hAnsi="Cambria Math"/>
                                  </w:rPr>
                                  <m:t>x</m:t>
                                </m:r>
                              </m:e>
                              <m:sub>
                                <m:r>
                                  <w:rPr>
                                    <w:rFonts w:ascii="Cambria Math" w:hAnsi="Cambria Math"/>
                                  </w:rPr>
                                  <m:t>n</m:t>
                                </m:r>
                              </m:sub>
                            </m:sSub>
                            <m:r>
                              <w:rPr>
                                <w:rFonts w:ascii="Cambria Math" w:hAnsi="Cambria Math"/>
                              </w:rPr>
                              <m:t>-W</m:t>
                            </m:r>
                            <m:sSub>
                              <m:sSubPr>
                                <m:ctrlPr>
                                  <w:rPr>
                                    <w:rFonts w:ascii="Cambria Math" w:hAnsi="Cambria Math"/>
                                    <w:i w:val="0"/>
                                  </w:rPr>
                                </m:ctrlPr>
                              </m:sSubPr>
                              <m:e>
                                <m:r>
                                  <w:rPr>
                                    <w:rFonts w:ascii="Cambria Math" w:hAnsi="Cambria Math"/>
                                  </w:rPr>
                                  <m:t>z</m:t>
                                </m:r>
                              </m:e>
                              <m:sub>
                                <m:r>
                                  <w:rPr>
                                    <w:rFonts w:ascii="Cambria Math" w:hAnsi="Cambria Math"/>
                                  </w:rPr>
                                  <m:t>n</m:t>
                                </m:r>
                              </m:sub>
                            </m:sSub>
                          </m:e>
                        </m:d>
                      </m:e>
                      <m:sup>
                        <m:r>
                          <w:rPr>
                            <w:rFonts w:ascii="Cambria Math" w:hAnsi="Cambria Math"/>
                          </w:rPr>
                          <m:t>2</m:t>
                        </m:r>
                      </m:sup>
                    </m:sSup>
                  </m:e>
                </m:nary>
                <m:r>
                  <w:rPr>
                    <w:rFonts w:ascii="Cambria Math" w:hAnsi="Cambria Math"/>
                  </w:rPr>
                  <m:t>-</m:t>
                </m:r>
                <m:f>
                  <m:fPr>
                    <m:ctrlPr>
                      <w:rPr>
                        <w:rFonts w:ascii="Cambria Math" w:hAnsi="Cambria Math"/>
                        <w:i w:val="0"/>
                      </w:rPr>
                    </m:ctrlPr>
                  </m:fPr>
                  <m:num>
                    <m:r>
                      <w:rPr>
                        <w:rFonts w:ascii="Cambria Math" w:hAnsi="Cambria Math"/>
                      </w:rPr>
                      <m:t>α</m:t>
                    </m:r>
                  </m:num>
                  <m:den>
                    <m:r>
                      <w:rPr>
                        <w:rFonts w:ascii="Cambria Math" w:hAnsi="Cambria Math"/>
                      </w:rPr>
                      <m:t>2</m:t>
                    </m:r>
                  </m:den>
                </m:f>
                <m:sSup>
                  <m:sSupPr>
                    <m:ctrlPr>
                      <w:rPr>
                        <w:rFonts w:ascii="Cambria Math" w:hAnsi="Cambria Math"/>
                        <w:i w:val="0"/>
                      </w:rPr>
                    </m:ctrlPr>
                  </m:sSupPr>
                  <m:e>
                    <m:d>
                      <m:dPr>
                        <m:begChr m:val="‖"/>
                        <m:endChr m:val="‖"/>
                        <m:ctrlPr>
                          <w:rPr>
                            <w:rFonts w:ascii="Cambria Math" w:hAnsi="Cambria Math"/>
                            <w:i w:val="0"/>
                          </w:rPr>
                        </m:ctrlPr>
                      </m:dPr>
                      <m:e>
                        <m:r>
                          <w:rPr>
                            <w:rFonts w:ascii="Cambria Math" w:hAnsi="Cambria Math"/>
                          </w:rPr>
                          <m:t>W</m:t>
                        </m:r>
                      </m:e>
                    </m:d>
                  </m:e>
                  <m:sup>
                    <m:r>
                      <w:rPr>
                        <w:rFonts w:ascii="Cambria Math" w:hAnsi="Cambria Math"/>
                      </w:rPr>
                      <m:t>2</m:t>
                    </m:r>
                  </m:sup>
                </m:sSup>
              </m:e>
            </m:d>
          </m:e>
        </m:func>
        <m:r>
          <w:rPr>
            <w:rFonts w:ascii="Cambria Math" w:hAnsi="Cambria Math"/>
          </w:rPr>
          <m:t xml:space="preserve"> </m:t>
        </m:r>
      </m:oMath>
      <w:r>
        <w:tab/>
      </w:r>
      <w:r>
        <w:rPr>
          <w:rFonts w:hint="eastAsia"/>
          <w:i w:val="0"/>
        </w:rPr>
        <w:t>（</w:t>
      </w:r>
      <w:r>
        <w:rPr>
          <w:rFonts w:hint="eastAsia"/>
          <w:i w:val="0"/>
        </w:rPr>
        <w:t>3</w:t>
      </w:r>
      <w:r>
        <w:rPr>
          <w:i w:val="0"/>
        </w:rPr>
        <w:t>.16</w:t>
      </w:r>
      <w:r>
        <w:rPr>
          <w:rFonts w:hint="eastAsia"/>
          <w:i w:val="0"/>
        </w:rPr>
        <w:t>）</w:t>
      </w:r>
    </w:p>
    <w:p w14:paraId="19CCF1EC" w14:textId="1086A150" w:rsidR="00DF6F70" w:rsidRDefault="002A7E83" w:rsidP="00DF6F70">
      <w:pPr>
        <w:ind w:firstLineChars="200" w:firstLine="420"/>
        <w:rPr>
          <w:iCs/>
        </w:rPr>
      </w:pPr>
      <w:r>
        <w:rPr>
          <w:rFonts w:hint="eastAsia"/>
          <w:iCs/>
        </w:rPr>
        <w:t>定义</w:t>
      </w:r>
      <m:oMath>
        <m:r>
          <w:rPr>
            <w:rFonts w:ascii="Cambria Math" w:hAnsi="Cambria Math"/>
          </w:rPr>
          <m:t>X=</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N</m:t>
                </m:r>
              </m:sub>
            </m:sSub>
          </m:e>
        </m:d>
        <m:r>
          <w:rPr>
            <w:rFonts w:ascii="Cambria Math" w:hAnsi="Cambria Math"/>
          </w:rPr>
          <m:t>,Z=</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N</m:t>
                </m:r>
              </m:sub>
            </m:sSub>
          </m:e>
        </m:d>
      </m:oMath>
      <w:r>
        <w:rPr>
          <w:rFonts w:hint="eastAsia"/>
          <w:iCs/>
        </w:rPr>
        <w:t>求解可得</w:t>
      </w:r>
    </w:p>
    <w:p w14:paraId="63E076F4" w14:textId="089432F5" w:rsidR="00352C98" w:rsidRPr="00352C98" w:rsidRDefault="00352C98" w:rsidP="00352C98">
      <w:pPr>
        <w:pStyle w:val="12"/>
        <w:ind w:firstLine="420"/>
        <w:rPr>
          <w:i w:val="0"/>
        </w:rPr>
      </w:pPr>
      <w:r>
        <w:tab/>
      </w:r>
      <m:oMath>
        <m:sSub>
          <m:sSubPr>
            <m:ctrlPr>
              <w:rPr>
                <w:rFonts w:ascii="Cambria Math" w:hAnsi="Cambria Math"/>
                <w:i w:val="0"/>
              </w:rPr>
            </m:ctrlPr>
          </m:sSubPr>
          <m:e>
            <m:r>
              <w:rPr>
                <w:rFonts w:ascii="Cambria Math" w:hAnsi="Cambria Math"/>
              </w:rPr>
              <m:t>W</m:t>
            </m:r>
          </m:e>
          <m:sub>
            <m:r>
              <w:rPr>
                <w:rFonts w:ascii="Cambria Math" w:hAnsi="Cambria Math"/>
              </w:rPr>
              <m:t>MAP</m:t>
            </m:r>
          </m:sub>
        </m:sSub>
        <m:r>
          <w:rPr>
            <w:rFonts w:ascii="Cambria Math" w:hAnsi="Cambria Math"/>
          </w:rPr>
          <m:t>=X</m:t>
        </m:r>
        <m:sSup>
          <m:sSupPr>
            <m:ctrlPr>
              <w:rPr>
                <w:rFonts w:ascii="Cambria Math" w:hAnsi="Cambria Math"/>
                <w:i w:val="0"/>
              </w:rPr>
            </m:ctrlPr>
          </m:sSupPr>
          <m:e>
            <m:r>
              <w:rPr>
                <w:rFonts w:ascii="Cambria Math" w:hAnsi="Cambria Math"/>
              </w:rPr>
              <m:t>Z</m:t>
            </m:r>
          </m:e>
          <m:sup>
            <m:r>
              <w:rPr>
                <w:rFonts w:ascii="Cambria Math" w:hAnsi="Cambria Math"/>
              </w:rPr>
              <m:t>T</m:t>
            </m:r>
          </m:sup>
        </m:sSup>
        <m:sSup>
          <m:sSupPr>
            <m:ctrlPr>
              <w:rPr>
                <w:rFonts w:ascii="Cambria Math" w:hAnsi="Cambria Math"/>
                <w:i w:val="0"/>
              </w:rPr>
            </m:ctrlPr>
          </m:sSupPr>
          <m:e>
            <m:d>
              <m:dPr>
                <m:ctrlPr>
                  <w:rPr>
                    <w:rFonts w:ascii="Cambria Math" w:hAnsi="Cambria Math"/>
                    <w:i w:val="0"/>
                  </w:rPr>
                </m:ctrlPr>
              </m:dPr>
              <m:e>
                <m:r>
                  <w:rPr>
                    <w:rFonts w:ascii="Cambria Math" w:hAnsi="Cambria Math"/>
                  </w:rPr>
                  <m:t>Z</m:t>
                </m:r>
                <m:sSup>
                  <m:sSupPr>
                    <m:ctrlPr>
                      <w:rPr>
                        <w:rFonts w:ascii="Cambria Math" w:hAnsi="Cambria Math"/>
                        <w:i w:val="0"/>
                      </w:rPr>
                    </m:ctrlPr>
                  </m:sSupPr>
                  <m:e>
                    <m:r>
                      <w:rPr>
                        <w:rFonts w:ascii="Cambria Math" w:hAnsi="Cambria Math"/>
                      </w:rPr>
                      <m:t>Z</m:t>
                    </m:r>
                  </m:e>
                  <m:sup>
                    <m:r>
                      <w:rPr>
                        <w:rFonts w:ascii="Cambria Math" w:hAnsi="Cambria Math"/>
                      </w:rPr>
                      <m:t>T</m:t>
                    </m:r>
                  </m:sup>
                </m:sSup>
                <m:r>
                  <w:rPr>
                    <w:rFonts w:ascii="Cambria Math" w:hAnsi="Cambria Math"/>
                  </w:rPr>
                  <m:t>+λI</m:t>
                </m:r>
              </m:e>
            </m:d>
          </m:e>
          <m:sup>
            <m:r>
              <w:rPr>
                <w:rFonts w:ascii="Cambria Math" w:hAnsi="Cambria Math"/>
              </w:rPr>
              <m:t>-1</m:t>
            </m:r>
          </m:sup>
        </m:sSup>
        <m:r>
          <w:rPr>
            <w:rFonts w:ascii="Cambria Math" w:hAnsi="Cambria Math"/>
          </w:rPr>
          <m:t xml:space="preserve"> </m:t>
        </m:r>
      </m:oMath>
      <w:r>
        <w:tab/>
      </w:r>
      <w:r>
        <w:rPr>
          <w:rFonts w:hint="eastAsia"/>
          <w:i w:val="0"/>
        </w:rPr>
        <w:t>（</w:t>
      </w:r>
      <w:r>
        <w:rPr>
          <w:rFonts w:hint="eastAsia"/>
          <w:i w:val="0"/>
        </w:rPr>
        <w:t>3</w:t>
      </w:r>
      <w:r>
        <w:rPr>
          <w:i w:val="0"/>
        </w:rPr>
        <w:t>.17</w:t>
      </w:r>
      <w:r>
        <w:rPr>
          <w:rFonts w:hint="eastAsia"/>
          <w:i w:val="0"/>
        </w:rPr>
        <w:t>）</w:t>
      </w:r>
    </w:p>
    <w:p w14:paraId="7EC84CE8" w14:textId="13E347E2" w:rsidR="00EA42D6" w:rsidRDefault="00C63E2F" w:rsidP="00EA42D6">
      <w:pPr>
        <w:ind w:firstLine="420"/>
        <w:rPr>
          <w:rFonts w:ascii="Arial" w:eastAsia="黑体" w:hAnsi="Arial" w:cs="Arial"/>
          <w:kern w:val="2"/>
          <w:sz w:val="28"/>
          <w:szCs w:val="28"/>
        </w:rPr>
      </w:pPr>
      <w:bookmarkStart w:id="2" w:name="_Hlk164891315"/>
      <w:r>
        <w:rPr>
          <w:rFonts w:ascii="Arial" w:eastAsia="黑体" w:hAnsi="Arial" w:cs="Arial" w:hint="eastAsia"/>
          <w:kern w:val="2"/>
          <w:sz w:val="28"/>
          <w:szCs w:val="28"/>
        </w:rPr>
        <w:t>练习</w:t>
      </w:r>
      <w:r w:rsidR="00E47D23">
        <w:rPr>
          <w:rFonts w:ascii="Arial" w:eastAsia="黑体" w:hAnsi="Arial" w:cs="Arial" w:hint="eastAsia"/>
          <w:kern w:val="2"/>
          <w:sz w:val="28"/>
          <w:szCs w:val="28"/>
        </w:rPr>
        <w:t>题</w:t>
      </w:r>
      <w:r>
        <w:rPr>
          <w:rFonts w:ascii="Arial" w:eastAsia="黑体" w:hAnsi="Arial" w:cs="Arial" w:hint="eastAsia"/>
          <w:kern w:val="2"/>
          <w:sz w:val="28"/>
          <w:szCs w:val="28"/>
        </w:rPr>
        <w:t>：</w:t>
      </w:r>
    </w:p>
    <w:p w14:paraId="67481CFF" w14:textId="191E1F89" w:rsidR="00EA42D6" w:rsidRPr="00AE1650" w:rsidRDefault="00166B26" w:rsidP="00AE1650">
      <w:pPr>
        <w:pStyle w:val="aa"/>
        <w:numPr>
          <w:ilvl w:val="0"/>
          <w:numId w:val="2"/>
        </w:numPr>
        <w:ind w:firstLineChars="0"/>
        <w:contextualSpacing/>
        <w:rPr>
          <w:iCs/>
        </w:rPr>
      </w:pPr>
      <w:r w:rsidRPr="00166B26">
        <w:rPr>
          <w:rFonts w:hint="eastAsia"/>
          <w:iCs/>
        </w:rPr>
        <w:t>假设有一个硬币，其正面朝上的概率为</w:t>
      </w:r>
      <m:oMath>
        <m:r>
          <w:rPr>
            <w:rFonts w:ascii="Cambria Math" w:hAnsi="Cambria Math"/>
          </w:rPr>
          <m:t>θ</m:t>
        </m:r>
      </m:oMath>
      <w:r>
        <w:rPr>
          <w:rFonts w:hint="eastAsia"/>
          <w:iCs/>
        </w:rPr>
        <w:t>，</w:t>
      </w:r>
      <w:r w:rsidRPr="00166B26">
        <w:rPr>
          <w:rFonts w:hint="eastAsia"/>
          <w:iCs/>
        </w:rPr>
        <w:t>进行了</w:t>
      </w:r>
      <w:r>
        <w:rPr>
          <w:rFonts w:hint="eastAsia"/>
          <w:iCs/>
        </w:rPr>
        <w:t>n</w:t>
      </w:r>
      <w:r w:rsidRPr="00166B26">
        <w:rPr>
          <w:rFonts w:hint="eastAsia"/>
          <w:iCs/>
        </w:rPr>
        <w:t>次独立的抛掷试验。试验结果记为</w:t>
      </w:r>
      <m:oMath>
        <m:r>
          <w:rPr>
            <w:rFonts w:ascii="Cambria Math" w:hAnsi="Cambria Math" w:hint="eastAsia"/>
          </w:rPr>
          <m:t>X=</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 xml:space="preserve">, </m:t>
            </m:r>
            <m:sSub>
              <m:sSubPr>
                <m:ctrlPr>
                  <w:rPr>
                    <w:rFonts w:ascii="Cambria Math" w:hAnsi="Cambria Math"/>
                    <w:i/>
                    <w:iCs/>
                  </w:rPr>
                </m:ctrlPr>
              </m:sSubPr>
              <m:e>
                <m:r>
                  <w:rPr>
                    <w:rFonts w:ascii="Cambria Math" w:hAnsi="Cambria Math" w:hint="eastAsia"/>
                  </w:rPr>
                  <m:t>x</m:t>
                </m:r>
              </m:e>
              <m:sub>
                <m:r>
                  <w:rPr>
                    <w:rFonts w:ascii="Cambria Math" w:hAnsi="Cambria Math" w:hint="eastAsia"/>
                  </w:rPr>
                  <m:t>2</m:t>
                </m:r>
              </m:sub>
            </m:sSub>
            <m:r>
              <w:rPr>
                <w:rFonts w:ascii="Cambria Math" w:hAnsi="Cambria Math" w:hint="eastAsia"/>
              </w:rPr>
              <m:t>,</m:t>
            </m:r>
            <m:r>
              <w:rPr>
                <w:rFonts w:ascii="Cambria Math" w:hAnsi="Cambria Math"/>
              </w:rPr>
              <m:t>…</m:t>
            </m:r>
            <m:r>
              <w:rPr>
                <w:rFonts w:ascii="Cambria Math" w:hAnsi="Cambria Math" w:hint="eastAsia"/>
              </w:rPr>
              <m:t xml:space="preserve">, </m:t>
            </m:r>
            <m:sSub>
              <m:sSubPr>
                <m:ctrlPr>
                  <w:rPr>
                    <w:rFonts w:ascii="Cambria Math" w:hAnsi="Cambria Math"/>
                    <w:i/>
                    <w:iCs/>
                  </w:rPr>
                </m:ctrlPr>
              </m:sSubPr>
              <m:e>
                <m:r>
                  <w:rPr>
                    <w:rFonts w:ascii="Cambria Math" w:hAnsi="Cambria Math" w:hint="eastAsia"/>
                  </w:rPr>
                  <m:t>x</m:t>
                </m:r>
              </m:e>
              <m:sub>
                <m:r>
                  <w:rPr>
                    <w:rFonts w:ascii="Cambria Math" w:hAnsi="Cambria Math" w:hint="eastAsia"/>
                  </w:rPr>
                  <m:t>n</m:t>
                </m:r>
              </m:sub>
            </m:sSub>
          </m:e>
        </m:d>
      </m:oMath>
      <w:r w:rsidRPr="00166B26">
        <w:rPr>
          <w:rFonts w:hint="eastAsia"/>
          <w:iCs/>
        </w:rPr>
        <w:t>，其中</w:t>
      </w:r>
      <m:oMath>
        <m:sSub>
          <m:sSubPr>
            <m:ctrlPr>
              <w:rPr>
                <w:rFonts w:ascii="Cambria Math" w:hAnsi="Cambria Math"/>
                <w:i/>
                <w:iCs/>
              </w:rPr>
            </m:ctrlPr>
          </m:sSubPr>
          <m:e>
            <m:r>
              <w:rPr>
                <w:rFonts w:ascii="Cambria Math" w:hAnsi="Cambria Math" w:hint="eastAsia"/>
              </w:rPr>
              <m:t>x</m:t>
            </m:r>
            <m:ctrlPr>
              <w:rPr>
                <w:rFonts w:ascii="Cambria Math" w:hAnsi="Cambria Math" w:hint="eastAsia"/>
                <w:i/>
                <w:iCs/>
              </w:rPr>
            </m:ctrlPr>
          </m:e>
          <m:sub>
            <m:r>
              <w:rPr>
                <w:rFonts w:ascii="Cambria Math" w:hAnsi="Cambria Math" w:hint="eastAsia"/>
              </w:rPr>
              <m:t>i</m:t>
            </m:r>
          </m:sub>
        </m:sSub>
        <m:r>
          <w:rPr>
            <w:rFonts w:ascii="Cambria Math" w:hAnsi="Cambria Math" w:hint="eastAsia"/>
          </w:rPr>
          <m:t>=1</m:t>
        </m:r>
      </m:oMath>
      <w:r w:rsidRPr="00166B26">
        <w:rPr>
          <w:rFonts w:hint="eastAsia"/>
          <w:iCs/>
        </w:rPr>
        <w:t>表示第</w:t>
      </w:r>
      <w:proofErr w:type="spellStart"/>
      <w:r>
        <w:rPr>
          <w:rFonts w:hint="eastAsia"/>
          <w:iCs/>
        </w:rPr>
        <w:t>i</w:t>
      </w:r>
      <w:proofErr w:type="spellEnd"/>
      <w:r w:rsidRPr="00166B26">
        <w:rPr>
          <w:rFonts w:hint="eastAsia"/>
          <w:iCs/>
        </w:rPr>
        <w:t>次投掷为正面，</w:t>
      </w:r>
      <m:oMath>
        <m:sSub>
          <m:sSubPr>
            <m:ctrlPr>
              <w:rPr>
                <w:rFonts w:ascii="Cambria Math" w:hAnsi="Cambria Math"/>
                <w:i/>
                <w:iCs/>
              </w:rPr>
            </m:ctrlPr>
          </m:sSubPr>
          <m:e>
            <m:r>
              <w:rPr>
                <w:rFonts w:ascii="Cambria Math" w:hAnsi="Cambria Math" w:hint="eastAsia"/>
              </w:rPr>
              <m:t>x</m:t>
            </m:r>
            <m:ctrlPr>
              <w:rPr>
                <w:rFonts w:ascii="Cambria Math" w:hAnsi="Cambria Math" w:hint="eastAsia"/>
                <w:i/>
                <w:iCs/>
              </w:rPr>
            </m:ctrlPr>
          </m:e>
          <m:sub>
            <m:r>
              <w:rPr>
                <w:rFonts w:ascii="Cambria Math" w:hAnsi="Cambria Math" w:hint="eastAsia"/>
              </w:rPr>
              <m:t>i</m:t>
            </m:r>
          </m:sub>
        </m:sSub>
        <m:r>
          <w:rPr>
            <w:rFonts w:ascii="Cambria Math" w:hAnsi="Cambria Math" w:hint="eastAsia"/>
          </w:rPr>
          <m:t>=0</m:t>
        </m:r>
      </m:oMath>
      <w:r w:rsidRPr="00166B26">
        <w:rPr>
          <w:rFonts w:hint="eastAsia"/>
          <w:iCs/>
        </w:rPr>
        <w:t>表示为反面。令正面出现的总次数为</w:t>
      </w:r>
      <m:oMath>
        <m:r>
          <w:rPr>
            <w:rFonts w:ascii="Cambria Math" w:hAnsi="Cambria Math" w:hint="eastAsia"/>
          </w:rPr>
          <m:t>k=</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x</m:t>
                </m:r>
              </m:e>
              <m:sub>
                <m:r>
                  <w:rPr>
                    <w:rFonts w:ascii="Cambria Math" w:hAnsi="Cambria Math"/>
                  </w:rPr>
                  <m:t>i</m:t>
                </m:r>
              </m:sub>
            </m:sSub>
          </m:e>
        </m:nary>
      </m:oMath>
      <w:r w:rsidR="00EA42D6" w:rsidRPr="00EA42D6">
        <w:rPr>
          <w:rFonts w:hint="eastAsia"/>
          <w:iCs/>
        </w:rPr>
        <w:t>。</w:t>
      </w:r>
      <w:r>
        <w:rPr>
          <w:rFonts w:hint="eastAsia"/>
          <w:iCs/>
        </w:rPr>
        <w:t>试求</w:t>
      </w:r>
      <m:oMath>
        <m:r>
          <w:rPr>
            <w:rFonts w:ascii="Cambria Math" w:hAnsi="Cambria Math"/>
          </w:rPr>
          <m:t>θ</m:t>
        </m:r>
      </m:oMath>
      <w:r>
        <w:rPr>
          <w:rFonts w:hint="eastAsia"/>
          <w:iCs/>
        </w:rPr>
        <w:t>的</w:t>
      </w:r>
      <w:r w:rsidR="00F003C0">
        <w:rPr>
          <w:rFonts w:hint="eastAsia"/>
          <w:iCs/>
        </w:rPr>
        <w:t>最</w:t>
      </w:r>
      <w:r>
        <w:rPr>
          <w:rFonts w:hint="eastAsia"/>
          <w:iCs/>
        </w:rPr>
        <w:t>大似然估计量</w:t>
      </w:r>
      <m:oMath>
        <m:sSub>
          <m:sSubPr>
            <m:ctrlPr>
              <w:rPr>
                <w:rFonts w:ascii="Cambria Math" w:hAnsi="Cambria Math"/>
                <w:i/>
                <w:iCs/>
              </w:rPr>
            </m:ctrlPr>
          </m:sSubPr>
          <m:e>
            <m:r>
              <w:rPr>
                <w:rFonts w:ascii="Cambria Math" w:hAnsi="Cambria Math"/>
              </w:rPr>
              <m:t>θ</m:t>
            </m:r>
          </m:e>
          <m:sub>
            <m:r>
              <w:rPr>
                <w:rFonts w:ascii="Cambria Math" w:hAnsi="Cambria Math"/>
              </w:rPr>
              <m:t>MLE</m:t>
            </m:r>
          </m:sub>
        </m:sSub>
      </m:oMath>
    </w:p>
    <w:p w14:paraId="75AD893E" w14:textId="7B2A2AED" w:rsidR="0094130A" w:rsidRPr="00AE1650" w:rsidRDefault="0041568D" w:rsidP="00AE1650">
      <w:pPr>
        <w:pStyle w:val="aa"/>
        <w:numPr>
          <w:ilvl w:val="0"/>
          <w:numId w:val="2"/>
        </w:numPr>
        <w:ind w:firstLineChars="0"/>
        <w:contextualSpacing/>
        <w:rPr>
          <w:iCs/>
        </w:rPr>
      </w:pPr>
      <w:r>
        <w:rPr>
          <w:rFonts w:hint="eastAsia"/>
          <w:iCs/>
        </w:rPr>
        <w:t>接</w:t>
      </w:r>
      <w:r w:rsidR="00166B26" w:rsidRPr="00F003C0">
        <w:rPr>
          <w:rFonts w:hint="eastAsia"/>
          <w:iCs/>
        </w:rPr>
        <w:t>上一题，假设参数</w:t>
      </w:r>
      <m:oMath>
        <m:r>
          <w:rPr>
            <w:rFonts w:ascii="Cambria Math" w:hAnsi="Cambria Math"/>
          </w:rPr>
          <m:t>θ</m:t>
        </m:r>
      </m:oMath>
      <w:r w:rsidR="00166B26" w:rsidRPr="00F003C0">
        <w:rPr>
          <w:rFonts w:hint="eastAsia"/>
          <w:iCs/>
        </w:rPr>
        <w:t>的先验分布满足</w:t>
      </w:r>
      <w:r w:rsidR="00166B26" w:rsidRPr="00F003C0">
        <w:rPr>
          <w:rFonts w:hint="eastAsia"/>
          <w:iCs/>
        </w:rPr>
        <w:t>Beta</w:t>
      </w:r>
      <w:r w:rsidR="00166B26" w:rsidRPr="00F003C0">
        <w:rPr>
          <w:rFonts w:hint="eastAsia"/>
          <w:iCs/>
        </w:rPr>
        <w:t>分布，即</w:t>
      </w:r>
      <m:oMath>
        <m:r>
          <w:rPr>
            <w:rFonts w:ascii="Cambria Math" w:hAnsi="Cambria Math"/>
          </w:rPr>
          <m:t>θ~Beta</m:t>
        </m:r>
        <m:d>
          <m:dPr>
            <m:ctrlPr>
              <w:rPr>
                <w:rFonts w:ascii="Cambria Math" w:hAnsi="Cambria Math"/>
                <w:i/>
                <w:iCs/>
              </w:rPr>
            </m:ctrlPr>
          </m:dPr>
          <m:e>
            <m:r>
              <w:rPr>
                <w:rFonts w:ascii="Cambria Math" w:hAnsi="Cambria Math"/>
              </w:rPr>
              <m:t>α,β</m:t>
            </m:r>
          </m:e>
        </m:d>
      </m:oMath>
      <w:r w:rsidR="00166B26" w:rsidRPr="00F003C0">
        <w:rPr>
          <w:rFonts w:hint="eastAsia"/>
          <w:iCs/>
        </w:rPr>
        <w:t>，其概率密度函数为</w:t>
      </w:r>
      <m:oMath>
        <m:r>
          <w:rPr>
            <w:rFonts w:ascii="Cambria Math" w:hAnsi="Cambria Math"/>
          </w:rPr>
          <m:t>P</m:t>
        </m:r>
        <m:d>
          <m:dPr>
            <m:ctrlPr>
              <w:rPr>
                <w:rFonts w:ascii="Cambria Math" w:hAnsi="Cambria Math"/>
                <w:i/>
                <w:iCs/>
              </w:rPr>
            </m:ctrlPr>
          </m:dPr>
          <m:e>
            <m:r>
              <w:rPr>
                <w:rFonts w:ascii="Cambria Math" w:hAnsi="Cambria Math"/>
              </w:rPr>
              <m:t>θ</m:t>
            </m:r>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B</m:t>
            </m:r>
            <m:d>
              <m:dPr>
                <m:ctrlPr>
                  <w:rPr>
                    <w:rFonts w:ascii="Cambria Math" w:hAnsi="Cambria Math"/>
                    <w:i/>
                    <w:iCs/>
                  </w:rPr>
                </m:ctrlPr>
              </m:dPr>
              <m:e>
                <m:r>
                  <w:rPr>
                    <w:rFonts w:ascii="Cambria Math" w:hAnsi="Cambria Math"/>
                  </w:rPr>
                  <m:t>α,β</m:t>
                </m:r>
              </m:e>
            </m:d>
          </m:den>
        </m:f>
        <m:sSup>
          <m:sSupPr>
            <m:ctrlPr>
              <w:rPr>
                <w:rFonts w:ascii="Cambria Math" w:hAnsi="Cambria Math"/>
                <w:i/>
                <w:iCs/>
              </w:rPr>
            </m:ctrlPr>
          </m:sSupPr>
          <m:e>
            <m:r>
              <w:rPr>
                <w:rFonts w:ascii="Cambria Math" w:hAnsi="Cambria Math"/>
              </w:rPr>
              <m:t>θ</m:t>
            </m:r>
          </m:e>
          <m:sup>
            <m:r>
              <w:rPr>
                <w:rFonts w:ascii="Cambria Math" w:hAnsi="Cambria Math"/>
              </w:rPr>
              <m:t>α-1</m:t>
            </m:r>
          </m:sup>
        </m:sSup>
        <m:sSup>
          <m:sSupPr>
            <m:ctrlPr>
              <w:rPr>
                <w:rFonts w:ascii="Cambria Math" w:hAnsi="Cambria Math"/>
                <w:i/>
                <w:iCs/>
              </w:rPr>
            </m:ctrlPr>
          </m:sSupPr>
          <m:e>
            <m:d>
              <m:dPr>
                <m:ctrlPr>
                  <w:rPr>
                    <w:rFonts w:ascii="Cambria Math" w:hAnsi="Cambria Math"/>
                    <w:i/>
                    <w:iCs/>
                  </w:rPr>
                </m:ctrlPr>
              </m:dPr>
              <m:e>
                <m:r>
                  <w:rPr>
                    <w:rFonts w:ascii="Cambria Math" w:hAnsi="Cambria Math"/>
                  </w:rPr>
                  <m:t>1-θ</m:t>
                </m:r>
              </m:e>
            </m:d>
          </m:e>
          <m:sup>
            <m:r>
              <w:rPr>
                <w:rFonts w:ascii="Cambria Math" w:hAnsi="Cambria Math"/>
              </w:rPr>
              <m:t>β-1</m:t>
            </m:r>
          </m:sup>
        </m:sSup>
        <m:r>
          <w:rPr>
            <w:rFonts w:ascii="Cambria Math" w:hAnsi="Cambria Math"/>
          </w:rPr>
          <m:t>,0≤θ≤1</m:t>
        </m:r>
      </m:oMath>
      <w:r w:rsidR="00F003C0" w:rsidRPr="00F003C0">
        <w:rPr>
          <w:rFonts w:hint="eastAsia"/>
          <w:iCs/>
        </w:rPr>
        <w:t>，其中</w:t>
      </w:r>
      <m:oMath>
        <m:r>
          <w:rPr>
            <w:rFonts w:ascii="Cambria Math" w:hAnsi="Cambria Math"/>
          </w:rPr>
          <m:t>α,β&gt;1</m:t>
        </m:r>
      </m:oMath>
      <w:r w:rsidR="00F003C0" w:rsidRPr="00F003C0">
        <w:rPr>
          <w:rFonts w:hint="eastAsia"/>
          <w:iCs/>
        </w:rPr>
        <w:t>为已知超参数，</w:t>
      </w:r>
      <m:oMath>
        <m:r>
          <w:rPr>
            <w:rFonts w:ascii="Cambria Math" w:hAnsi="Cambria Math"/>
          </w:rPr>
          <m:t>B</m:t>
        </m:r>
        <m:d>
          <m:dPr>
            <m:ctrlPr>
              <w:rPr>
                <w:rFonts w:ascii="Cambria Math" w:hAnsi="Cambria Math"/>
                <w:i/>
                <w:iCs/>
              </w:rPr>
            </m:ctrlPr>
          </m:dPr>
          <m:e>
            <m:r>
              <w:rPr>
                <w:rFonts w:ascii="Cambria Math" w:hAnsi="Cambria Math"/>
              </w:rPr>
              <m:t>α,β</m:t>
            </m:r>
          </m:e>
        </m:d>
      </m:oMath>
      <w:r w:rsidR="00F003C0" w:rsidRPr="00F003C0">
        <w:rPr>
          <w:rFonts w:hint="eastAsia"/>
          <w:iCs/>
        </w:rPr>
        <w:t>为</w:t>
      </w:r>
      <w:r w:rsidR="00F003C0" w:rsidRPr="00F003C0">
        <w:rPr>
          <w:rFonts w:hint="eastAsia"/>
          <w:iCs/>
        </w:rPr>
        <w:t>Beta</w:t>
      </w:r>
      <w:r w:rsidR="00F003C0" w:rsidRPr="00F003C0">
        <w:rPr>
          <w:rFonts w:hint="eastAsia"/>
          <w:iCs/>
        </w:rPr>
        <w:t>函数，与</w:t>
      </w:r>
      <m:oMath>
        <m:r>
          <w:rPr>
            <w:rFonts w:ascii="Cambria Math" w:hAnsi="Cambria Math"/>
          </w:rPr>
          <m:t>θ</m:t>
        </m:r>
      </m:oMath>
      <w:r w:rsidR="00F003C0" w:rsidRPr="00F003C0">
        <w:rPr>
          <w:rFonts w:hint="eastAsia"/>
          <w:iCs/>
        </w:rPr>
        <w:t>无关，</w:t>
      </w:r>
      <w:r w:rsidR="00F003C0">
        <w:rPr>
          <w:rFonts w:hint="eastAsia"/>
          <w:iCs/>
        </w:rPr>
        <w:t>试求</w:t>
      </w:r>
      <m:oMath>
        <m:r>
          <w:rPr>
            <w:rFonts w:ascii="Cambria Math" w:hAnsi="Cambria Math"/>
          </w:rPr>
          <m:t>θ</m:t>
        </m:r>
      </m:oMath>
      <w:r w:rsidR="00F003C0">
        <w:rPr>
          <w:rFonts w:hint="eastAsia"/>
          <w:iCs/>
        </w:rPr>
        <w:t>的最大后验估计量</w:t>
      </w:r>
      <m:oMath>
        <m:sSub>
          <m:sSubPr>
            <m:ctrlPr>
              <w:rPr>
                <w:rFonts w:ascii="Cambria Math" w:hAnsi="Cambria Math"/>
                <w:i/>
                <w:iCs/>
              </w:rPr>
            </m:ctrlPr>
          </m:sSubPr>
          <m:e>
            <m:r>
              <w:rPr>
                <w:rFonts w:ascii="Cambria Math" w:hAnsi="Cambria Math"/>
              </w:rPr>
              <m:t>θ</m:t>
            </m:r>
          </m:e>
          <m:sub>
            <m:r>
              <w:rPr>
                <w:rFonts w:ascii="Cambria Math" w:hAnsi="Cambria Math"/>
              </w:rPr>
              <m:t>MAP</m:t>
            </m:r>
          </m:sub>
        </m:sSub>
      </m:oMath>
    </w:p>
    <w:p w14:paraId="6EA2F794" w14:textId="67A752FD" w:rsidR="0094130A" w:rsidRPr="00F003C0" w:rsidRDefault="0094130A" w:rsidP="00755970">
      <w:pPr>
        <w:pStyle w:val="aa"/>
        <w:numPr>
          <w:ilvl w:val="0"/>
          <w:numId w:val="2"/>
        </w:numPr>
        <w:ind w:firstLineChars="0"/>
        <w:contextualSpacing/>
        <w:rPr>
          <w:iCs/>
        </w:rPr>
      </w:pPr>
      <w:r w:rsidRPr="0094130A">
        <w:rPr>
          <w:rFonts w:hint="eastAsia"/>
          <w:iCs/>
        </w:rPr>
        <w:t>假设在某个</w:t>
      </w:r>
      <w:r w:rsidRPr="0094130A">
        <w:rPr>
          <w:rFonts w:hint="eastAsia"/>
          <w:iCs/>
        </w:rPr>
        <w:t>AIGC</w:t>
      </w:r>
      <w:r w:rsidRPr="0094130A">
        <w:rPr>
          <w:rFonts w:hint="eastAsia"/>
          <w:iCs/>
        </w:rPr>
        <w:t>生成模型中，隐变量</w:t>
      </w:r>
      <m:oMath>
        <m:acc>
          <m:accPr>
            <m:chr m:val="⃗"/>
            <m:ctrlPr>
              <w:rPr>
                <w:rFonts w:ascii="Cambria Math" w:hAnsi="Cambria Math"/>
                <w:b/>
                <w:i/>
                <w:iCs/>
              </w:rPr>
            </m:ctrlPr>
          </m:accPr>
          <m:e>
            <m:r>
              <m:rPr>
                <m:sty m:val="bi"/>
              </m:rPr>
              <w:rPr>
                <w:rFonts w:ascii="Cambria Math" w:hAnsi="Cambria Math"/>
              </w:rPr>
              <m:t>z</m:t>
            </m:r>
          </m:e>
        </m:acc>
        <m:r>
          <w:rPr>
            <w:rFonts w:ascii="Cambria Math" w:hAnsi="Cambria Math"/>
          </w:rPr>
          <m:t>=[</m:t>
        </m:r>
        <m:sSub>
          <m:sSubPr>
            <m:ctrlPr>
              <w:rPr>
                <w:rFonts w:ascii="Cambria Math" w:hAnsi="Cambria Math"/>
                <w:iCs/>
              </w:rPr>
            </m:ctrlPr>
          </m:sSubPr>
          <m:e>
            <m:r>
              <w:rPr>
                <w:rFonts w:ascii="Cambria Math" w:hAnsi="Cambria Math" w:hint="eastAsia"/>
              </w:rPr>
              <m:t>z</m:t>
            </m:r>
          </m:e>
          <m:sub>
            <m:r>
              <w:rPr>
                <w:rFonts w:ascii="Cambria Math" w:hAnsi="Cambria Math"/>
              </w:rPr>
              <m:t>1</m:t>
            </m:r>
          </m:sub>
        </m:sSub>
        <m:r>
          <w:rPr>
            <w:rFonts w:ascii="Cambria Math" w:hAnsi="Cambria Math"/>
          </w:rPr>
          <m:t>,</m:t>
        </m:r>
        <m:sSub>
          <m:sSubPr>
            <m:ctrlPr>
              <w:rPr>
                <w:rFonts w:ascii="Cambria Math" w:hAnsi="Cambria Math"/>
                <w:iCs/>
              </w:rPr>
            </m:ctrlPr>
          </m:sSubPr>
          <m:e>
            <m:r>
              <w:rPr>
                <w:rFonts w:ascii="Cambria Math" w:hAnsi="Cambria Math" w:hint="eastAsia"/>
              </w:rPr>
              <m:t>z</m:t>
            </m:r>
          </m:e>
          <m:sub>
            <m:r>
              <w:rPr>
                <w:rFonts w:ascii="Cambria Math" w:hAnsi="Cambria Math"/>
              </w:rPr>
              <m:t>2</m:t>
            </m:r>
          </m:sub>
        </m:sSub>
        <m:sSup>
          <m:sSupPr>
            <m:ctrlPr>
              <w:rPr>
                <w:rFonts w:ascii="Cambria Math" w:hAnsi="Cambria Math"/>
                <w:iCs/>
              </w:rPr>
            </m:ctrlPr>
          </m:sSupPr>
          <m:e>
            <m:r>
              <w:rPr>
                <w:rFonts w:ascii="Cambria Math" w:hAnsi="Cambria Math"/>
              </w:rPr>
              <m:t>]</m:t>
            </m:r>
          </m:e>
          <m:sup>
            <m:r>
              <w:rPr>
                <w:rFonts w:ascii="Cambria Math" w:hAnsi="Cambria Math"/>
              </w:rPr>
              <m:t>T</m:t>
            </m:r>
          </m:sup>
        </m:sSup>
      </m:oMath>
      <w:r w:rsidRPr="0094130A">
        <w:rPr>
          <w:rFonts w:hint="eastAsia"/>
          <w:iCs/>
        </w:rPr>
        <w:t>服从二维标准正态分布，即</w:t>
      </w:r>
    </w:p>
    <w:bookmarkEnd w:id="2"/>
    <w:p w14:paraId="62166B06" w14:textId="1358F48A" w:rsidR="00C63E2F" w:rsidRDefault="00000000" w:rsidP="00F003C0">
      <w:pPr>
        <w:pStyle w:val="aa"/>
        <w:ind w:left="1140" w:firstLineChars="0" w:firstLine="0"/>
        <w:contextualSpacing/>
        <w:rPr>
          <w:iCs/>
        </w:rPr>
      </w:pPr>
      <m:oMathPara>
        <m:oMath>
          <m:acc>
            <m:accPr>
              <m:chr m:val="⃗"/>
              <m:ctrlPr>
                <w:rPr>
                  <w:rFonts w:ascii="Cambria Math" w:hAnsi="Cambria Math"/>
                  <w:b/>
                  <w:i/>
                  <w:iCs/>
                </w:rPr>
              </m:ctrlPr>
            </m:accPr>
            <m:e>
              <m:r>
                <m:rPr>
                  <m:sty m:val="bi"/>
                </m:rPr>
                <w:rPr>
                  <w:rFonts w:ascii="Cambria Math" w:hAnsi="Cambria Math"/>
                </w:rPr>
                <m:t>z</m:t>
              </m:r>
            </m:e>
          </m:acc>
          <m:r>
            <m:rPr>
              <m:scr m:val="script"/>
            </m:rPr>
            <w:rPr>
              <w:rFonts w:ascii="Cambria Math" w:hAnsi="Cambria Math"/>
            </w:rPr>
            <m:t>∼N(</m:t>
          </m:r>
          <m:r>
            <m:rPr>
              <m:sty m:val="b"/>
            </m:rPr>
            <w:rPr>
              <w:rFonts w:ascii="Cambria Math" w:hAnsi="Cambria Math"/>
            </w:rPr>
            <m:t>0</m:t>
          </m:r>
          <m:r>
            <w:rPr>
              <w:rFonts w:ascii="Cambria Math" w:hAnsi="Cambria Math"/>
            </w:rPr>
            <m:t>,</m:t>
          </m:r>
          <m:r>
            <m:rPr>
              <m:sty m:val="b"/>
            </m:rPr>
            <w:rPr>
              <w:rFonts w:ascii="Cambria Math" w:hAnsi="Cambria Math"/>
            </w:rPr>
            <m:t>I</m:t>
          </m:r>
          <m:r>
            <w:rPr>
              <w:rFonts w:ascii="Cambria Math" w:hAnsi="Cambria Math"/>
            </w:rPr>
            <m:t>),</m:t>
          </m:r>
          <m:r>
            <m:rPr>
              <m:nor/>
            </m:rPr>
            <w:rPr>
              <w:iCs/>
            </w:rPr>
            <m:t>其中</m:t>
          </m:r>
          <m:r>
            <m:rPr>
              <m:nor/>
            </m:rPr>
            <w:rPr>
              <w:iCs/>
            </w:rPr>
            <m:t xml:space="preserve"> </m:t>
          </m:r>
          <m:r>
            <m:rPr>
              <m:sty m:val="b"/>
            </m:rPr>
            <w:rPr>
              <w:rFonts w:ascii="Cambria Math" w:hAnsi="Cambria Math"/>
            </w:rPr>
            <m:t>0</m:t>
          </m:r>
          <m:r>
            <w:rPr>
              <w:rFonts w:ascii="Cambria Math" w:hAnsi="Cambria Math"/>
            </w:rPr>
            <m:t>=</m:t>
          </m:r>
          <m:d>
            <m:dPr>
              <m:begChr m:val="["/>
              <m:endChr m:val="]"/>
              <m:ctrlPr>
                <w:rPr>
                  <w:rFonts w:ascii="Cambria Math" w:hAnsi="Cambria Math"/>
                  <w:iCs/>
                </w:rPr>
              </m:ctrlPr>
            </m:dPr>
            <m:e>
              <m:eqArr>
                <m:eqArrPr>
                  <m:ctrlPr>
                    <w:rPr>
                      <w:rFonts w:ascii="Cambria Math" w:hAnsi="Cambria Math"/>
                      <w:iCs/>
                    </w:rPr>
                  </m:ctrlPr>
                </m:eqArrPr>
                <m:e>
                  <m:r>
                    <w:rPr>
                      <w:rFonts w:ascii="Cambria Math" w:hAnsi="Cambria Math"/>
                    </w:rPr>
                    <m:t>0</m:t>
                  </m:r>
                </m:e>
                <m:e>
                  <m:r>
                    <w:rPr>
                      <w:rFonts w:ascii="Cambria Math" w:hAnsi="Cambria Math"/>
                    </w:rPr>
                    <m:t>0</m:t>
                  </m:r>
                </m:e>
              </m:eqArr>
            </m:e>
          </m:d>
          <m:r>
            <w:rPr>
              <w:rFonts w:ascii="Cambria Math" w:hAnsi="Cambria Math"/>
            </w:rPr>
            <m:t>,</m:t>
          </m:r>
          <m:r>
            <m:rPr>
              <m:sty m:val="b"/>
            </m:rPr>
            <w:rPr>
              <w:rFonts w:ascii="Cambria Math" w:hAnsi="Cambria Math"/>
            </w:rPr>
            <m:t>I</m:t>
          </m:r>
          <m:r>
            <w:rPr>
              <w:rFonts w:ascii="Cambria Math" w:hAnsi="Cambria Math"/>
            </w:rPr>
            <m:t>=</m:t>
          </m:r>
          <m:d>
            <m:dPr>
              <m:begChr m:val="["/>
              <m:endChr m:val="]"/>
              <m:ctrlPr>
                <w:rPr>
                  <w:rFonts w:ascii="Cambria Math" w:hAnsi="Cambria Math"/>
                  <w:iCs/>
                </w:rPr>
              </m:ctrlPr>
            </m:dPr>
            <m:e>
              <m:m>
                <m:mPr>
                  <m:plcHide m:val="1"/>
                  <m:mcs>
                    <m:mc>
                      <m:mcPr>
                        <m:count m:val="2"/>
                        <m:mcJc m:val="center"/>
                      </m:mcPr>
                    </m:mc>
                  </m:mcs>
                  <m:ctrlPr>
                    <w:rPr>
                      <w:rFonts w:ascii="Cambria Math" w:hAnsi="Cambria Math"/>
                      <w:iCs/>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oMath>
      </m:oMathPara>
    </w:p>
    <w:p w14:paraId="6EE2FB41" w14:textId="3E9BFA78" w:rsidR="008971CD" w:rsidRPr="0094130A" w:rsidRDefault="0094130A" w:rsidP="00F003C0">
      <w:pPr>
        <w:pStyle w:val="aa"/>
        <w:ind w:left="1140" w:firstLineChars="0" w:firstLine="0"/>
        <w:contextualSpacing/>
        <w:rPr>
          <w:iCs/>
        </w:rPr>
      </w:pPr>
      <w:r w:rsidRPr="0094130A">
        <w:rPr>
          <w:rFonts w:hint="eastAsia"/>
          <w:iCs/>
        </w:rPr>
        <w:t>现在我们定义一个线性变换将隐变量映射到观测空间</w:t>
      </w:r>
      <m:oMath>
        <m:acc>
          <m:accPr>
            <m:chr m:val="⃗"/>
            <m:ctrlPr>
              <w:rPr>
                <w:rFonts w:ascii="Cambria Math" w:hAnsi="Cambria Math"/>
                <w:i/>
                <w:iCs/>
              </w:rPr>
            </m:ctrlPr>
          </m:accPr>
          <m:e>
            <m:r>
              <m:rPr>
                <m:sty m:val="bi"/>
              </m:rPr>
              <w:rPr>
                <w:rFonts w:ascii="Cambria Math" w:hAnsi="Cambria Math" w:hint="eastAsia"/>
              </w:rPr>
              <m:t>x</m:t>
            </m:r>
          </m:e>
        </m:acc>
      </m:oMath>
      <w:r w:rsidRPr="0094130A">
        <w:rPr>
          <w:rFonts w:hint="eastAsia"/>
          <w:iCs/>
        </w:rPr>
        <w:t>：</w:t>
      </w:r>
      <m:oMath>
        <m:acc>
          <m:accPr>
            <m:chr m:val="⃗"/>
            <m:ctrlPr>
              <w:rPr>
                <w:rFonts w:ascii="Cambria Math" w:hAnsi="Cambria Math"/>
                <w:i/>
                <w:iCs/>
              </w:rPr>
            </m:ctrlPr>
          </m:accPr>
          <m:e>
            <m:r>
              <m:rPr>
                <m:sty m:val="bi"/>
              </m:rPr>
              <w:rPr>
                <w:rFonts w:ascii="Cambria Math" w:hAnsi="Cambria Math" w:hint="eastAsia"/>
              </w:rPr>
              <m:t>x</m:t>
            </m:r>
          </m:e>
        </m:acc>
        <m:r>
          <w:rPr>
            <w:rFonts w:ascii="Cambria Math" w:hAnsi="Cambria Math"/>
          </w:rPr>
          <m:t>=</m:t>
        </m:r>
        <m:r>
          <m:rPr>
            <m:sty m:val="bi"/>
          </m:rPr>
          <w:rPr>
            <w:rFonts w:ascii="Cambria Math" w:hAnsi="Cambria Math"/>
          </w:rPr>
          <m:t>A</m:t>
        </m:r>
        <m:acc>
          <m:accPr>
            <m:chr m:val="⃗"/>
            <m:ctrlPr>
              <w:rPr>
                <w:rFonts w:ascii="Cambria Math" w:hAnsi="Cambria Math"/>
                <w:i/>
                <w:iCs/>
              </w:rPr>
            </m:ctrlPr>
          </m:accPr>
          <m:e>
            <m:r>
              <m:rPr>
                <m:sty m:val="bi"/>
              </m:rPr>
              <w:rPr>
                <w:rFonts w:ascii="Cambria Math" w:hAnsi="Cambria Math" w:hint="eastAsia"/>
              </w:rPr>
              <m:t>z</m:t>
            </m:r>
          </m:e>
        </m:acc>
        <m:r>
          <w:rPr>
            <w:rFonts w:ascii="Cambria Math" w:hAnsi="Cambria Math"/>
          </w:rPr>
          <m:t>+</m:t>
        </m:r>
        <m:r>
          <m:rPr>
            <m:sty m:val="bi"/>
          </m:rPr>
          <w:rPr>
            <w:rFonts w:ascii="Cambria Math" w:hAnsi="Cambria Math"/>
          </w:rPr>
          <m:t>b</m:t>
        </m:r>
      </m:oMath>
      <w:r w:rsidRPr="0094130A">
        <w:rPr>
          <w:rFonts w:hint="eastAsia"/>
          <w:iCs/>
        </w:rPr>
        <w:t>，已知变换矩阵</w:t>
      </w:r>
      <m:oMath>
        <m:r>
          <m:rPr>
            <m:sty m:val="bi"/>
          </m:rPr>
          <w:rPr>
            <w:rFonts w:ascii="Cambria Math" w:hAnsi="Cambria Math"/>
          </w:rPr>
          <m:t>A</m:t>
        </m:r>
      </m:oMath>
      <w:r w:rsidRPr="0094130A">
        <w:rPr>
          <w:rFonts w:hint="eastAsia"/>
          <w:iCs/>
        </w:rPr>
        <w:t>和平移向量</w:t>
      </w:r>
      <m:oMath>
        <m:r>
          <m:rPr>
            <m:sty m:val="bi"/>
          </m:rPr>
          <w:rPr>
            <w:rFonts w:ascii="Cambria Math" w:hAnsi="Cambria Math"/>
          </w:rPr>
          <m:t>b</m:t>
        </m:r>
      </m:oMath>
      <w:r w:rsidRPr="0094130A">
        <w:rPr>
          <w:rFonts w:hint="eastAsia"/>
          <w:iCs/>
        </w:rPr>
        <w:t>分别为：</w:t>
      </w:r>
    </w:p>
    <w:p w14:paraId="693A9A71" w14:textId="402F301E" w:rsidR="008971CD" w:rsidRPr="0094130A" w:rsidRDefault="0094130A" w:rsidP="00F003C0">
      <w:pPr>
        <w:pStyle w:val="aa"/>
        <w:ind w:left="1140" w:firstLineChars="0" w:firstLine="0"/>
        <w:contextualSpacing/>
        <w:rPr>
          <w:iCs/>
        </w:rPr>
      </w:pPr>
      <m:oMathPara>
        <m:oMath>
          <m:r>
            <m:rPr>
              <m:sty m:val="b"/>
            </m:rPr>
            <w:rPr>
              <w:rFonts w:ascii="Cambria Math" w:hAnsi="Cambria Math"/>
            </w:rPr>
            <m:t>A</m:t>
          </m:r>
          <m:r>
            <w:rPr>
              <w:rFonts w:ascii="Cambria Math" w:hAnsi="Cambria Math"/>
            </w:rPr>
            <m:t>=</m:t>
          </m:r>
          <m:d>
            <m:dPr>
              <m:begChr m:val="["/>
              <m:endChr m:val="]"/>
              <m:ctrlPr>
                <w:rPr>
                  <w:rFonts w:ascii="Cambria Math" w:hAnsi="Cambria Math"/>
                  <w:iCs/>
                </w:rPr>
              </m:ctrlPr>
            </m:dPr>
            <m:e>
              <m:m>
                <m:mPr>
                  <m:plcHide m:val="1"/>
                  <m:mcs>
                    <m:mc>
                      <m:mcPr>
                        <m:count m:val="2"/>
                        <m:mcJc m:val="center"/>
                      </m:mcPr>
                    </m:mc>
                  </m:mcs>
                  <m:ctrlPr>
                    <w:rPr>
                      <w:rFonts w:ascii="Cambria Math" w:hAnsi="Cambria Math"/>
                      <w:iCs/>
                    </w:rPr>
                  </m:ctrlPr>
                </m:mPr>
                <m:mr>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1</m:t>
                    </m:r>
                  </m:e>
                </m:mr>
              </m:m>
            </m:e>
          </m:d>
          <m:r>
            <w:rPr>
              <w:rFonts w:ascii="Cambria Math" w:hAnsi="Cambria Math"/>
            </w:rPr>
            <m:t>,</m:t>
          </m:r>
          <m:r>
            <m:rPr>
              <m:sty m:val="b"/>
            </m:rPr>
            <w:rPr>
              <w:rFonts w:ascii="Cambria Math" w:hAnsi="Cambria Math"/>
            </w:rPr>
            <m:t>b</m:t>
          </m:r>
          <m:r>
            <w:rPr>
              <w:rFonts w:ascii="Cambria Math" w:hAnsi="Cambria Math"/>
            </w:rPr>
            <m:t>=</m:t>
          </m:r>
          <m:d>
            <m:dPr>
              <m:begChr m:val="["/>
              <m:endChr m:val="]"/>
              <m:ctrlPr>
                <w:rPr>
                  <w:rFonts w:ascii="Cambria Math" w:hAnsi="Cambria Math"/>
                  <w:iCs/>
                </w:rPr>
              </m:ctrlPr>
            </m:dPr>
            <m:e>
              <m:eqArr>
                <m:eqArrPr>
                  <m:ctrlPr>
                    <w:rPr>
                      <w:rFonts w:ascii="Cambria Math" w:hAnsi="Cambria Math"/>
                      <w:iCs/>
                    </w:rPr>
                  </m:ctrlPr>
                </m:eqArrPr>
                <m:e>
                  <m:r>
                    <w:rPr>
                      <w:rFonts w:ascii="Cambria Math" w:hAnsi="Cambria Math"/>
                    </w:rPr>
                    <m:t>1</m:t>
                  </m:r>
                </m:e>
                <m:e>
                  <m:r>
                    <w:rPr>
                      <w:rFonts w:ascii="Cambria Math" w:hAnsi="Cambria Math"/>
                    </w:rPr>
                    <m:t>2</m:t>
                  </m:r>
                </m:e>
              </m:eqArr>
            </m:e>
          </m:d>
        </m:oMath>
      </m:oMathPara>
    </w:p>
    <w:p w14:paraId="336D5C7C" w14:textId="1BD68111" w:rsidR="0094130A" w:rsidRDefault="0094130A" w:rsidP="0094130A">
      <w:pPr>
        <w:pStyle w:val="aa"/>
        <w:numPr>
          <w:ilvl w:val="0"/>
          <w:numId w:val="5"/>
        </w:numPr>
        <w:ind w:firstLineChars="0"/>
        <w:contextualSpacing/>
        <w:rPr>
          <w:iCs/>
        </w:rPr>
      </w:pPr>
      <w:r w:rsidRPr="0094130A">
        <w:rPr>
          <w:rFonts w:hint="eastAsia"/>
          <w:iCs/>
        </w:rPr>
        <w:t>计算变换后随机向量</w:t>
      </w:r>
      <m:oMath>
        <m:acc>
          <m:accPr>
            <m:chr m:val="⃗"/>
            <m:ctrlPr>
              <w:rPr>
                <w:rFonts w:ascii="Cambria Math" w:hAnsi="Cambria Math"/>
                <w:i/>
                <w:iCs/>
              </w:rPr>
            </m:ctrlPr>
          </m:accPr>
          <m:e>
            <m:r>
              <m:rPr>
                <m:sty m:val="bi"/>
              </m:rPr>
              <w:rPr>
                <w:rFonts w:ascii="Cambria Math" w:hAnsi="Cambria Math" w:hint="eastAsia"/>
              </w:rPr>
              <m:t>x</m:t>
            </m:r>
          </m:e>
        </m:acc>
      </m:oMath>
      <w:r w:rsidRPr="0094130A">
        <w:rPr>
          <w:rFonts w:hint="eastAsia"/>
          <w:iCs/>
        </w:rPr>
        <w:t>的均值向量</w:t>
      </w:r>
      <m:oMath>
        <m:sSub>
          <m:sSubPr>
            <m:ctrlPr>
              <w:rPr>
                <w:rFonts w:ascii="Cambria Math" w:hAnsi="Cambria Math"/>
                <w:iCs/>
              </w:rPr>
            </m:ctrlPr>
          </m:sSubPr>
          <m:e>
            <m:r>
              <w:rPr>
                <w:rFonts w:ascii="Cambria Math" w:hAnsi="Cambria Math"/>
              </w:rPr>
              <m:t>μ</m:t>
            </m:r>
          </m:e>
          <m:sub>
            <m:r>
              <w:rPr>
                <w:rFonts w:ascii="Cambria Math" w:hAnsi="Cambria Math" w:hint="eastAsia"/>
              </w:rPr>
              <m:t>x</m:t>
            </m:r>
          </m:sub>
        </m:sSub>
      </m:oMath>
      <w:r w:rsidRPr="0094130A">
        <w:rPr>
          <w:rFonts w:hint="eastAsia"/>
          <w:iCs/>
        </w:rPr>
        <w:t>和协方差矩阵</w:t>
      </w:r>
      <m:oMath>
        <m:sSub>
          <m:sSubPr>
            <m:ctrlPr>
              <w:rPr>
                <w:rFonts w:ascii="Cambria Math" w:hAnsi="Cambria Math"/>
                <w:i/>
                <w:iCs/>
              </w:rPr>
            </m:ctrlPr>
          </m:sSubPr>
          <m:e>
            <m:r>
              <w:rPr>
                <w:rFonts w:ascii="Cambria Math" w:hAnsi="Cambria Math"/>
              </w:rPr>
              <m:t>C</m:t>
            </m:r>
          </m:e>
          <m:sub>
            <m:r>
              <w:rPr>
                <w:rFonts w:ascii="Cambria Math" w:hAnsi="Cambria Math" w:hint="eastAsia"/>
              </w:rPr>
              <m:t>x</m:t>
            </m:r>
          </m:sub>
        </m:sSub>
      </m:oMath>
      <w:r w:rsidR="009F7535">
        <w:rPr>
          <w:rFonts w:hint="eastAsia"/>
          <w:iCs/>
        </w:rPr>
        <w:t>；</w:t>
      </w:r>
    </w:p>
    <w:p w14:paraId="735045D9" w14:textId="0F2221D3" w:rsidR="00CE40B2" w:rsidRDefault="0094130A" w:rsidP="0094130A">
      <w:pPr>
        <w:pStyle w:val="aa"/>
        <w:numPr>
          <w:ilvl w:val="0"/>
          <w:numId w:val="5"/>
        </w:numPr>
        <w:ind w:firstLineChars="0"/>
        <w:contextualSpacing/>
        <w:rPr>
          <w:iCs/>
        </w:rPr>
      </w:pPr>
      <w:r>
        <w:rPr>
          <w:rFonts w:hint="eastAsia"/>
          <w:iCs/>
        </w:rPr>
        <w:t>分析相关性</w:t>
      </w:r>
      <w:r w:rsidR="00CE40B2">
        <w:rPr>
          <w:rFonts w:hint="eastAsia"/>
          <w:iCs/>
        </w:rPr>
        <w:t>，</w:t>
      </w:r>
      <w:r w:rsidRPr="0094130A">
        <w:rPr>
          <w:rFonts w:hint="eastAsia"/>
          <w:iCs/>
        </w:rPr>
        <w:t>变换后的变量</w:t>
      </w:r>
      <m:oMath>
        <m:sSub>
          <m:sSubPr>
            <m:ctrlPr>
              <w:rPr>
                <w:rFonts w:ascii="Cambria Math" w:hAnsi="Cambria Math"/>
                <w:iCs/>
              </w:rPr>
            </m:ctrlPr>
          </m:sSubPr>
          <m:e>
            <m:r>
              <w:rPr>
                <w:rFonts w:ascii="Cambria Math" w:hAnsi="Cambria Math" w:hint="eastAsia"/>
              </w:rPr>
              <m:t>x</m:t>
            </m:r>
          </m:e>
          <m:sub>
            <m:r>
              <w:rPr>
                <w:rFonts w:ascii="Cambria Math" w:hAnsi="Cambria Math"/>
              </w:rPr>
              <m:t>1</m:t>
            </m:r>
          </m:sub>
        </m:sSub>
      </m:oMath>
      <w:r w:rsidRPr="0094130A">
        <w:rPr>
          <w:rFonts w:hint="eastAsia"/>
          <w:iCs/>
        </w:rPr>
        <w:t>和</w:t>
      </w:r>
      <m:oMath>
        <m:sSub>
          <m:sSubPr>
            <m:ctrlPr>
              <w:rPr>
                <w:rFonts w:ascii="Cambria Math" w:hAnsi="Cambria Math"/>
                <w:iCs/>
              </w:rPr>
            </m:ctrlPr>
          </m:sSubPr>
          <m:e>
            <m:r>
              <w:rPr>
                <w:rFonts w:ascii="Cambria Math" w:hAnsi="Cambria Math" w:hint="eastAsia"/>
              </w:rPr>
              <m:t>x</m:t>
            </m:r>
          </m:e>
          <m:sub>
            <m:r>
              <w:rPr>
                <w:rFonts w:ascii="Cambria Math" w:hAnsi="Cambria Math"/>
              </w:rPr>
              <m:t>2</m:t>
            </m:r>
          </m:sub>
        </m:sSub>
      </m:oMath>
      <w:r w:rsidRPr="0094130A">
        <w:rPr>
          <w:rFonts w:hint="eastAsia"/>
          <w:iCs/>
        </w:rPr>
        <w:t>之间是否独立？请通过</w:t>
      </w:r>
      <m:oMath>
        <m:sSub>
          <m:sSubPr>
            <m:ctrlPr>
              <w:rPr>
                <w:rFonts w:ascii="Cambria Math" w:hAnsi="Cambria Math"/>
                <w:i/>
                <w:iCs/>
              </w:rPr>
            </m:ctrlPr>
          </m:sSubPr>
          <m:e>
            <m:r>
              <w:rPr>
                <w:rFonts w:ascii="Cambria Math" w:hAnsi="Cambria Math"/>
              </w:rPr>
              <m:t>C</m:t>
            </m:r>
          </m:e>
          <m:sub>
            <m:r>
              <w:rPr>
                <w:rFonts w:ascii="Cambria Math" w:hAnsi="Cambria Math" w:hint="eastAsia"/>
              </w:rPr>
              <m:t>x</m:t>
            </m:r>
          </m:sub>
        </m:sSub>
      </m:oMath>
      <w:r w:rsidRPr="0094130A">
        <w:rPr>
          <w:rFonts w:hint="eastAsia"/>
          <w:iCs/>
        </w:rPr>
        <w:t>的结果给出理</w:t>
      </w:r>
      <w:r w:rsidRPr="0094130A">
        <w:rPr>
          <w:rFonts w:hint="eastAsia"/>
          <w:iCs/>
        </w:rPr>
        <w:lastRenderedPageBreak/>
        <w:t>由</w:t>
      </w:r>
      <w:r w:rsidR="009F7535">
        <w:rPr>
          <w:rFonts w:hint="eastAsia"/>
          <w:iCs/>
        </w:rPr>
        <w:t>。</w:t>
      </w:r>
    </w:p>
    <w:p w14:paraId="31A7B575" w14:textId="35849FF2" w:rsidR="00C07C1A" w:rsidRPr="003E7949" w:rsidRDefault="00C07C1A" w:rsidP="003E7949">
      <w:pPr>
        <w:contextualSpacing/>
        <w:rPr>
          <w:rFonts w:hint="eastAsia"/>
          <w:iCs/>
        </w:rPr>
      </w:pPr>
    </w:p>
    <w:sectPr w:rsidR="00C07C1A" w:rsidRPr="003E79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C144B" w14:textId="77777777" w:rsidR="00D25316" w:rsidRDefault="00D25316" w:rsidP="00E80FF4">
      <w:r>
        <w:separator/>
      </w:r>
    </w:p>
  </w:endnote>
  <w:endnote w:type="continuationSeparator" w:id="0">
    <w:p w14:paraId="2C9EC2F0" w14:textId="77777777" w:rsidR="00D25316" w:rsidRDefault="00D25316" w:rsidP="00E80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方正小标宋简体">
    <w:altName w:val="微软雅黑"/>
    <w:panose1 w:val="020B0604020202020204"/>
    <w:charset w:val="86"/>
    <w:family w:val="auto"/>
    <w:pitch w:val="variable"/>
    <w:sig w:usb0="00000001" w:usb1="080E0000" w:usb2="00000010" w:usb3="00000000" w:csb0="00040000"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654BD" w14:textId="77777777" w:rsidR="00D25316" w:rsidRDefault="00D25316" w:rsidP="00E80FF4">
      <w:r>
        <w:separator/>
      </w:r>
    </w:p>
  </w:footnote>
  <w:footnote w:type="continuationSeparator" w:id="0">
    <w:p w14:paraId="1A6807F8" w14:textId="77777777" w:rsidR="00D25316" w:rsidRDefault="00D25316" w:rsidP="00E80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30E8"/>
    <w:multiLevelType w:val="multilevel"/>
    <w:tmpl w:val="F2AC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9A649A"/>
    <w:multiLevelType w:val="multilevel"/>
    <w:tmpl w:val="2B9A649A"/>
    <w:lvl w:ilvl="0">
      <w:start w:val="1"/>
      <w:numFmt w:val="decimal"/>
      <w:lvlText w:val="%1、"/>
      <w:lvlJc w:val="left"/>
      <w:pPr>
        <w:ind w:left="1140" w:hanging="360"/>
      </w:pPr>
      <w:rPr>
        <w:rFonts w:hint="default"/>
      </w:r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2" w15:restartNumberingAfterBreak="0">
    <w:nsid w:val="40E8532E"/>
    <w:multiLevelType w:val="multilevel"/>
    <w:tmpl w:val="1BE20652"/>
    <w:lvl w:ilvl="0">
      <w:start w:val="3"/>
      <w:numFmt w:val="decimal"/>
      <w:lvlText w:val="第 %1 章"/>
      <w:lvlJc w:val="left"/>
      <w:pPr>
        <w:ind w:left="360" w:hanging="360"/>
      </w:pPr>
      <w:rPr>
        <w:rFonts w:ascii="方正小标宋简体" w:eastAsia="方正小标宋简体" w:hint="eastAsia"/>
        <w:sz w:val="48"/>
        <w:szCs w:val="48"/>
        <w:lang w:val="en-US"/>
      </w:rPr>
    </w:lvl>
    <w:lvl w:ilvl="1">
      <w:start w:val="1"/>
      <w:numFmt w:val="decimal"/>
      <w:lvlText w:val="%1.%2"/>
      <w:lvlJc w:val="left"/>
      <w:pPr>
        <w:ind w:left="357" w:hanging="357"/>
      </w:pPr>
      <w:rPr>
        <w:rFonts w:hint="default"/>
      </w:rPr>
    </w:lvl>
    <w:lvl w:ilvl="2">
      <w:start w:val="1"/>
      <w:numFmt w:val="decimal"/>
      <w:lvlText w:val="%1.%2.%3"/>
      <w:lvlJc w:val="left"/>
      <w:pPr>
        <w:ind w:left="579" w:hanging="437"/>
      </w:pPr>
      <w:rPr>
        <w:rFonts w:hint="default"/>
      </w:rPr>
    </w:lvl>
    <w:lvl w:ilvl="3">
      <w:start w:val="1"/>
      <w:numFmt w:val="lowerLetter"/>
      <w:lvlText w:val="%1.%2.%3-%4)"/>
      <w:lvlJc w:val="left"/>
      <w:pPr>
        <w:ind w:left="1225" w:hanging="505"/>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E60560E"/>
    <w:multiLevelType w:val="hybridMultilevel"/>
    <w:tmpl w:val="2EE68F10"/>
    <w:lvl w:ilvl="0" w:tplc="7BF0106A">
      <w:start w:val="1"/>
      <w:numFmt w:val="decimal"/>
      <w:lvlText w:val="（%1）"/>
      <w:lvlJc w:val="left"/>
      <w:pPr>
        <w:ind w:left="1680" w:hanging="54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4" w15:restartNumberingAfterBreak="0">
    <w:nsid w:val="7E39144A"/>
    <w:multiLevelType w:val="multilevel"/>
    <w:tmpl w:val="778E0076"/>
    <w:lvl w:ilvl="0">
      <w:start w:val="3"/>
      <w:numFmt w:val="decimal"/>
      <w:lvlText w:val="第 %1 章"/>
      <w:lvlJc w:val="left"/>
      <w:pPr>
        <w:ind w:left="360" w:hanging="360"/>
      </w:pPr>
      <w:rPr>
        <w:rFonts w:ascii="方正小标宋简体" w:eastAsia="方正小标宋简体" w:hint="eastAsia"/>
        <w:sz w:val="48"/>
        <w:szCs w:val="48"/>
      </w:rPr>
    </w:lvl>
    <w:lvl w:ilvl="1">
      <w:start w:val="8"/>
      <w:numFmt w:val="decimal"/>
      <w:lvlText w:val="%1.%2"/>
      <w:lvlJc w:val="left"/>
      <w:pPr>
        <w:ind w:left="357" w:hanging="357"/>
      </w:pPr>
      <w:rPr>
        <w:rFonts w:hint="default"/>
      </w:rPr>
    </w:lvl>
    <w:lvl w:ilvl="2">
      <w:start w:val="1"/>
      <w:numFmt w:val="decimal"/>
      <w:lvlText w:val="%1.%2.%3"/>
      <w:lvlJc w:val="left"/>
      <w:pPr>
        <w:ind w:left="579" w:hanging="437"/>
      </w:pPr>
      <w:rPr>
        <w:rFonts w:hint="default"/>
      </w:rPr>
    </w:lvl>
    <w:lvl w:ilvl="3">
      <w:start w:val="1"/>
      <w:numFmt w:val="lowerLetter"/>
      <w:lvlText w:val="%1.%2.%3-%4)"/>
      <w:lvlJc w:val="left"/>
      <w:pPr>
        <w:ind w:left="1225" w:hanging="505"/>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54792647">
    <w:abstractNumId w:val="2"/>
  </w:num>
  <w:num w:numId="2" w16cid:durableId="119886226">
    <w:abstractNumId w:val="1"/>
  </w:num>
  <w:num w:numId="3" w16cid:durableId="217015153">
    <w:abstractNumId w:val="0"/>
  </w:num>
  <w:num w:numId="4" w16cid:durableId="1392460428">
    <w:abstractNumId w:val="4"/>
  </w:num>
  <w:num w:numId="5" w16cid:durableId="592978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484"/>
    <w:rsid w:val="000050F2"/>
    <w:rsid w:val="00005484"/>
    <w:rsid w:val="0001688B"/>
    <w:rsid w:val="00066695"/>
    <w:rsid w:val="0008137A"/>
    <w:rsid w:val="0009265E"/>
    <w:rsid w:val="000A4C39"/>
    <w:rsid w:val="000E1E65"/>
    <w:rsid w:val="000E33CA"/>
    <w:rsid w:val="00113620"/>
    <w:rsid w:val="00133076"/>
    <w:rsid w:val="00134E9D"/>
    <w:rsid w:val="00153D2C"/>
    <w:rsid w:val="00166B26"/>
    <w:rsid w:val="001729AA"/>
    <w:rsid w:val="00181578"/>
    <w:rsid w:val="00190474"/>
    <w:rsid w:val="001C2BFA"/>
    <w:rsid w:val="001C5158"/>
    <w:rsid w:val="001D4BC2"/>
    <w:rsid w:val="00206AC1"/>
    <w:rsid w:val="002161BD"/>
    <w:rsid w:val="00255D53"/>
    <w:rsid w:val="002617E9"/>
    <w:rsid w:val="002643FF"/>
    <w:rsid w:val="002703B2"/>
    <w:rsid w:val="00271F46"/>
    <w:rsid w:val="00280733"/>
    <w:rsid w:val="002A5E01"/>
    <w:rsid w:val="002A7E83"/>
    <w:rsid w:val="002C47F2"/>
    <w:rsid w:val="002C637D"/>
    <w:rsid w:val="002C6627"/>
    <w:rsid w:val="002D70D1"/>
    <w:rsid w:val="002F43AE"/>
    <w:rsid w:val="003208DD"/>
    <w:rsid w:val="003234C1"/>
    <w:rsid w:val="00352C98"/>
    <w:rsid w:val="00354DD4"/>
    <w:rsid w:val="00356DFB"/>
    <w:rsid w:val="003715F2"/>
    <w:rsid w:val="00371B0C"/>
    <w:rsid w:val="003B1FE3"/>
    <w:rsid w:val="003B4D46"/>
    <w:rsid w:val="003E2CA6"/>
    <w:rsid w:val="003E7949"/>
    <w:rsid w:val="0041568D"/>
    <w:rsid w:val="004277DF"/>
    <w:rsid w:val="0043639B"/>
    <w:rsid w:val="00454820"/>
    <w:rsid w:val="00456AF8"/>
    <w:rsid w:val="004725E3"/>
    <w:rsid w:val="00495525"/>
    <w:rsid w:val="004B1DE6"/>
    <w:rsid w:val="004C2F89"/>
    <w:rsid w:val="004D7833"/>
    <w:rsid w:val="004E2ABC"/>
    <w:rsid w:val="004E4E7E"/>
    <w:rsid w:val="004E5291"/>
    <w:rsid w:val="004F7445"/>
    <w:rsid w:val="00512FA7"/>
    <w:rsid w:val="005202D1"/>
    <w:rsid w:val="005215D3"/>
    <w:rsid w:val="005301D8"/>
    <w:rsid w:val="00532DE6"/>
    <w:rsid w:val="00533106"/>
    <w:rsid w:val="00554DD5"/>
    <w:rsid w:val="00565A65"/>
    <w:rsid w:val="00573BF5"/>
    <w:rsid w:val="005906A9"/>
    <w:rsid w:val="005C6D35"/>
    <w:rsid w:val="005D0E5B"/>
    <w:rsid w:val="005E231E"/>
    <w:rsid w:val="005F2C0A"/>
    <w:rsid w:val="005F4C09"/>
    <w:rsid w:val="005F674B"/>
    <w:rsid w:val="006173AA"/>
    <w:rsid w:val="0062749B"/>
    <w:rsid w:val="00637E5B"/>
    <w:rsid w:val="00640BAD"/>
    <w:rsid w:val="00650687"/>
    <w:rsid w:val="00650733"/>
    <w:rsid w:val="00665DE7"/>
    <w:rsid w:val="00685871"/>
    <w:rsid w:val="006A3EC9"/>
    <w:rsid w:val="006A4A4C"/>
    <w:rsid w:val="006B1DDF"/>
    <w:rsid w:val="006B273A"/>
    <w:rsid w:val="006C69BB"/>
    <w:rsid w:val="006F0717"/>
    <w:rsid w:val="006F31C7"/>
    <w:rsid w:val="006F518C"/>
    <w:rsid w:val="00716DB6"/>
    <w:rsid w:val="0073505E"/>
    <w:rsid w:val="007407AD"/>
    <w:rsid w:val="00755970"/>
    <w:rsid w:val="0076683E"/>
    <w:rsid w:val="00777F8B"/>
    <w:rsid w:val="00793A20"/>
    <w:rsid w:val="007966D6"/>
    <w:rsid w:val="007B6B0E"/>
    <w:rsid w:val="007C39C5"/>
    <w:rsid w:val="007D506C"/>
    <w:rsid w:val="007E5142"/>
    <w:rsid w:val="00805AD7"/>
    <w:rsid w:val="008162B0"/>
    <w:rsid w:val="00850206"/>
    <w:rsid w:val="008971CD"/>
    <w:rsid w:val="008B4A8A"/>
    <w:rsid w:val="008C294A"/>
    <w:rsid w:val="00904B96"/>
    <w:rsid w:val="00915976"/>
    <w:rsid w:val="009266F4"/>
    <w:rsid w:val="00930B11"/>
    <w:rsid w:val="009338BA"/>
    <w:rsid w:val="00940B83"/>
    <w:rsid w:val="0094130A"/>
    <w:rsid w:val="00950666"/>
    <w:rsid w:val="009508D2"/>
    <w:rsid w:val="00971456"/>
    <w:rsid w:val="00974515"/>
    <w:rsid w:val="009759FC"/>
    <w:rsid w:val="00992896"/>
    <w:rsid w:val="009E17F8"/>
    <w:rsid w:val="009F7535"/>
    <w:rsid w:val="00A034CB"/>
    <w:rsid w:val="00A23EE1"/>
    <w:rsid w:val="00A45F78"/>
    <w:rsid w:val="00A51073"/>
    <w:rsid w:val="00A51EAB"/>
    <w:rsid w:val="00A74DCA"/>
    <w:rsid w:val="00A900DF"/>
    <w:rsid w:val="00A95F1A"/>
    <w:rsid w:val="00AA4A2E"/>
    <w:rsid w:val="00AB51EA"/>
    <w:rsid w:val="00AD0E3D"/>
    <w:rsid w:val="00AD14D2"/>
    <w:rsid w:val="00AE1650"/>
    <w:rsid w:val="00AF6062"/>
    <w:rsid w:val="00B02DDC"/>
    <w:rsid w:val="00B11AEA"/>
    <w:rsid w:val="00B3220B"/>
    <w:rsid w:val="00B426E0"/>
    <w:rsid w:val="00B46746"/>
    <w:rsid w:val="00B64182"/>
    <w:rsid w:val="00B85D20"/>
    <w:rsid w:val="00B90923"/>
    <w:rsid w:val="00B93EB0"/>
    <w:rsid w:val="00BA1504"/>
    <w:rsid w:val="00BB00D2"/>
    <w:rsid w:val="00BB0D1B"/>
    <w:rsid w:val="00BB4797"/>
    <w:rsid w:val="00BB783E"/>
    <w:rsid w:val="00BD0E7E"/>
    <w:rsid w:val="00BE1133"/>
    <w:rsid w:val="00BE1BB0"/>
    <w:rsid w:val="00C000C7"/>
    <w:rsid w:val="00C028BD"/>
    <w:rsid w:val="00C07C1A"/>
    <w:rsid w:val="00C10ED5"/>
    <w:rsid w:val="00C140F8"/>
    <w:rsid w:val="00C34BA7"/>
    <w:rsid w:val="00C364C0"/>
    <w:rsid w:val="00C577D3"/>
    <w:rsid w:val="00C615B1"/>
    <w:rsid w:val="00C63E2F"/>
    <w:rsid w:val="00C65AC3"/>
    <w:rsid w:val="00C679B2"/>
    <w:rsid w:val="00C7564B"/>
    <w:rsid w:val="00CB0184"/>
    <w:rsid w:val="00CC7707"/>
    <w:rsid w:val="00CE40B2"/>
    <w:rsid w:val="00CE6430"/>
    <w:rsid w:val="00CE76C7"/>
    <w:rsid w:val="00D04E25"/>
    <w:rsid w:val="00D250E3"/>
    <w:rsid w:val="00D25316"/>
    <w:rsid w:val="00D41638"/>
    <w:rsid w:val="00D54989"/>
    <w:rsid w:val="00D858AC"/>
    <w:rsid w:val="00D937D4"/>
    <w:rsid w:val="00DC07C2"/>
    <w:rsid w:val="00DC5EA6"/>
    <w:rsid w:val="00DD0B4F"/>
    <w:rsid w:val="00DF01F5"/>
    <w:rsid w:val="00DF6F70"/>
    <w:rsid w:val="00E050F6"/>
    <w:rsid w:val="00E20375"/>
    <w:rsid w:val="00E23ED4"/>
    <w:rsid w:val="00E24AF7"/>
    <w:rsid w:val="00E30938"/>
    <w:rsid w:val="00E35736"/>
    <w:rsid w:val="00E4466A"/>
    <w:rsid w:val="00E47D23"/>
    <w:rsid w:val="00E76861"/>
    <w:rsid w:val="00E80FF4"/>
    <w:rsid w:val="00EA218A"/>
    <w:rsid w:val="00EA42D6"/>
    <w:rsid w:val="00EB2DBD"/>
    <w:rsid w:val="00EB350F"/>
    <w:rsid w:val="00ED25D9"/>
    <w:rsid w:val="00F003C0"/>
    <w:rsid w:val="00F01111"/>
    <w:rsid w:val="00F03C6E"/>
    <w:rsid w:val="00F060FC"/>
    <w:rsid w:val="00F1384C"/>
    <w:rsid w:val="00F22F95"/>
    <w:rsid w:val="00F44B33"/>
    <w:rsid w:val="00F57855"/>
    <w:rsid w:val="00F73832"/>
    <w:rsid w:val="00F96DEE"/>
    <w:rsid w:val="00FA728A"/>
    <w:rsid w:val="00FC2AC3"/>
    <w:rsid w:val="00FC483E"/>
    <w:rsid w:val="00FD57F1"/>
    <w:rsid w:val="00FE2494"/>
    <w:rsid w:val="00FE2D8C"/>
    <w:rsid w:val="00FF2789"/>
    <w:rsid w:val="00FF5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360914"/>
  <w15:chartTrackingRefBased/>
  <w15:docId w15:val="{8113DFAD-A985-439B-8D38-31E282CC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0FF4"/>
    <w:pPr>
      <w:widowControl w:val="0"/>
      <w:suppressAutoHyphens/>
      <w:jc w:val="both"/>
    </w:pPr>
    <w:rPr>
      <w:rFonts w:ascii="Times New Roman" w:eastAsia="宋体" w:hAnsi="Times New Roman" w:cs="Times New Roman"/>
      <w:kern w:val="1"/>
      <w:szCs w:val="20"/>
    </w:rPr>
  </w:style>
  <w:style w:type="paragraph" w:styleId="1">
    <w:name w:val="heading 1"/>
    <w:basedOn w:val="a"/>
    <w:next w:val="a"/>
    <w:link w:val="10"/>
    <w:qFormat/>
    <w:rsid w:val="00E80FF4"/>
    <w:pPr>
      <w:keepNext/>
      <w:outlineLvl w:val="0"/>
    </w:pPr>
    <w:rPr>
      <w:color w:val="000000"/>
      <w:sz w:val="28"/>
    </w:rPr>
  </w:style>
  <w:style w:type="paragraph" w:styleId="2">
    <w:name w:val="heading 2"/>
    <w:basedOn w:val="a"/>
    <w:next w:val="a"/>
    <w:link w:val="20"/>
    <w:qFormat/>
    <w:rsid w:val="005202D1"/>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7966D6"/>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8971C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80FF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80FF4"/>
    <w:rPr>
      <w:sz w:val="18"/>
      <w:szCs w:val="18"/>
    </w:rPr>
  </w:style>
  <w:style w:type="paragraph" w:styleId="a5">
    <w:name w:val="footer"/>
    <w:basedOn w:val="a"/>
    <w:link w:val="a6"/>
    <w:uiPriority w:val="99"/>
    <w:unhideWhenUsed/>
    <w:rsid w:val="00E80FF4"/>
    <w:pPr>
      <w:tabs>
        <w:tab w:val="center" w:pos="4153"/>
        <w:tab w:val="right" w:pos="8306"/>
      </w:tabs>
      <w:snapToGrid w:val="0"/>
      <w:jc w:val="left"/>
    </w:pPr>
    <w:rPr>
      <w:sz w:val="18"/>
      <w:szCs w:val="18"/>
    </w:rPr>
  </w:style>
  <w:style w:type="character" w:customStyle="1" w:styleId="a6">
    <w:name w:val="页脚 字符"/>
    <w:basedOn w:val="a0"/>
    <w:link w:val="a5"/>
    <w:uiPriority w:val="99"/>
    <w:rsid w:val="00E80FF4"/>
    <w:rPr>
      <w:sz w:val="18"/>
      <w:szCs w:val="18"/>
    </w:rPr>
  </w:style>
  <w:style w:type="character" w:customStyle="1" w:styleId="10">
    <w:name w:val="标题 1 字符"/>
    <w:basedOn w:val="a0"/>
    <w:link w:val="1"/>
    <w:qFormat/>
    <w:rsid w:val="00E80FF4"/>
    <w:rPr>
      <w:rFonts w:ascii="Times New Roman" w:eastAsia="宋体" w:hAnsi="Times New Roman" w:cs="Times New Roman"/>
      <w:color w:val="000000"/>
      <w:kern w:val="1"/>
      <w:sz w:val="28"/>
      <w:szCs w:val="20"/>
    </w:rPr>
  </w:style>
  <w:style w:type="table" w:styleId="a7">
    <w:name w:val="Table Grid"/>
    <w:basedOn w:val="a1"/>
    <w:qFormat/>
    <w:rsid w:val="00E80FF4"/>
    <w:pPr>
      <w:widowControl w:val="0"/>
      <w:jc w:val="both"/>
    </w:pPr>
    <w:rPr>
      <w:rFonts w:ascii="Times New Roman" w:eastAsia="宋体" w:hAnsi="Times New Roman" w:cs="Times New Roman"/>
      <w:kern w:val="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qFormat/>
    <w:rsid w:val="005202D1"/>
    <w:rPr>
      <w:rFonts w:ascii="Arial" w:eastAsia="黑体" w:hAnsi="Arial" w:cs="Times New Roman"/>
      <w:b/>
      <w:bCs/>
      <w:kern w:val="1"/>
      <w:sz w:val="32"/>
      <w:szCs w:val="32"/>
    </w:rPr>
  </w:style>
  <w:style w:type="character" w:customStyle="1" w:styleId="30">
    <w:name w:val="标题 3 字符"/>
    <w:basedOn w:val="a0"/>
    <w:link w:val="3"/>
    <w:qFormat/>
    <w:rsid w:val="007966D6"/>
    <w:rPr>
      <w:rFonts w:ascii="Times New Roman" w:eastAsia="宋体" w:hAnsi="Times New Roman" w:cs="Times New Roman"/>
      <w:b/>
      <w:bCs/>
      <w:kern w:val="1"/>
      <w:sz w:val="32"/>
      <w:szCs w:val="32"/>
    </w:rPr>
  </w:style>
  <w:style w:type="paragraph" w:styleId="a8">
    <w:name w:val="caption"/>
    <w:basedOn w:val="a"/>
    <w:next w:val="a"/>
    <w:unhideWhenUsed/>
    <w:qFormat/>
    <w:rsid w:val="00565A65"/>
    <w:pPr>
      <w:spacing w:after="200"/>
    </w:pPr>
    <w:rPr>
      <w:i/>
      <w:iCs/>
      <w:color w:val="44546A" w:themeColor="text2"/>
      <w:sz w:val="18"/>
      <w:szCs w:val="18"/>
    </w:rPr>
  </w:style>
  <w:style w:type="character" w:styleId="a9">
    <w:name w:val="Placeholder Text"/>
    <w:basedOn w:val="a0"/>
    <w:uiPriority w:val="99"/>
    <w:semiHidden/>
    <w:rsid w:val="00454820"/>
    <w:rPr>
      <w:color w:val="808080"/>
    </w:rPr>
  </w:style>
  <w:style w:type="paragraph" w:styleId="aa">
    <w:name w:val="List Paragraph"/>
    <w:basedOn w:val="a"/>
    <w:uiPriority w:val="34"/>
    <w:qFormat/>
    <w:rsid w:val="003B1FE3"/>
    <w:pPr>
      <w:ind w:firstLineChars="200" w:firstLine="420"/>
    </w:pPr>
  </w:style>
  <w:style w:type="table" w:styleId="11">
    <w:name w:val="Table Classic 1"/>
    <w:basedOn w:val="a1"/>
    <w:rsid w:val="00C63E2F"/>
    <w:pPr>
      <w:widowControl w:val="0"/>
      <w:jc w:val="both"/>
    </w:pPr>
    <w:rPr>
      <w:rFonts w:ascii="Times New Roman" w:eastAsia="宋体"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paragraph" w:styleId="ab">
    <w:name w:val="Normal (Web)"/>
    <w:basedOn w:val="a"/>
    <w:uiPriority w:val="99"/>
    <w:semiHidden/>
    <w:unhideWhenUsed/>
    <w:rsid w:val="00B90923"/>
    <w:pPr>
      <w:widowControl/>
      <w:suppressAutoHyphens w:val="0"/>
      <w:spacing w:before="100" w:beforeAutospacing="1" w:after="100" w:afterAutospacing="1"/>
      <w:jc w:val="left"/>
    </w:pPr>
    <w:rPr>
      <w:rFonts w:ascii="宋体" w:hAnsi="宋体" w:cs="宋体"/>
      <w:kern w:val="0"/>
      <w:sz w:val="24"/>
      <w:szCs w:val="24"/>
    </w:rPr>
  </w:style>
  <w:style w:type="character" w:customStyle="1" w:styleId="40">
    <w:name w:val="标题 4 字符"/>
    <w:basedOn w:val="a0"/>
    <w:link w:val="4"/>
    <w:uiPriority w:val="9"/>
    <w:semiHidden/>
    <w:rsid w:val="008971CD"/>
    <w:rPr>
      <w:rFonts w:asciiTheme="majorHAnsi" w:eastAsiaTheme="majorEastAsia" w:hAnsiTheme="majorHAnsi" w:cstheme="majorBidi"/>
      <w:b/>
      <w:bCs/>
      <w:kern w:val="1"/>
      <w:sz w:val="28"/>
      <w:szCs w:val="28"/>
    </w:rPr>
  </w:style>
  <w:style w:type="paragraph" w:customStyle="1" w:styleId="12">
    <w:name w:val="公式1"/>
    <w:basedOn w:val="a"/>
    <w:link w:val="13"/>
    <w:qFormat/>
    <w:rsid w:val="004D7833"/>
    <w:pPr>
      <w:tabs>
        <w:tab w:val="center" w:pos="4150"/>
        <w:tab w:val="right" w:pos="8301"/>
      </w:tabs>
      <w:ind w:firstLineChars="200" w:firstLine="200"/>
      <w:textAlignment w:val="center"/>
    </w:pPr>
    <w:rPr>
      <w:i/>
      <w:kern w:val="21"/>
    </w:rPr>
  </w:style>
  <w:style w:type="character" w:customStyle="1" w:styleId="13">
    <w:name w:val="公式1 字符"/>
    <w:basedOn w:val="a0"/>
    <w:link w:val="12"/>
    <w:rsid w:val="004D7833"/>
    <w:rPr>
      <w:rFonts w:ascii="Times New Roman" w:eastAsia="宋体" w:hAnsi="Times New Roman" w:cs="Times New Roman"/>
      <w:i/>
      <w:kern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8065">
      <w:bodyDiv w:val="1"/>
      <w:marLeft w:val="0"/>
      <w:marRight w:val="0"/>
      <w:marTop w:val="0"/>
      <w:marBottom w:val="0"/>
      <w:divBdr>
        <w:top w:val="none" w:sz="0" w:space="0" w:color="auto"/>
        <w:left w:val="none" w:sz="0" w:space="0" w:color="auto"/>
        <w:bottom w:val="none" w:sz="0" w:space="0" w:color="auto"/>
        <w:right w:val="none" w:sz="0" w:space="0" w:color="auto"/>
      </w:divBdr>
    </w:div>
    <w:div w:id="91515670">
      <w:bodyDiv w:val="1"/>
      <w:marLeft w:val="0"/>
      <w:marRight w:val="0"/>
      <w:marTop w:val="0"/>
      <w:marBottom w:val="0"/>
      <w:divBdr>
        <w:top w:val="none" w:sz="0" w:space="0" w:color="auto"/>
        <w:left w:val="none" w:sz="0" w:space="0" w:color="auto"/>
        <w:bottom w:val="none" w:sz="0" w:space="0" w:color="auto"/>
        <w:right w:val="none" w:sz="0" w:space="0" w:color="auto"/>
      </w:divBdr>
    </w:div>
    <w:div w:id="96290691">
      <w:bodyDiv w:val="1"/>
      <w:marLeft w:val="0"/>
      <w:marRight w:val="0"/>
      <w:marTop w:val="0"/>
      <w:marBottom w:val="0"/>
      <w:divBdr>
        <w:top w:val="none" w:sz="0" w:space="0" w:color="auto"/>
        <w:left w:val="none" w:sz="0" w:space="0" w:color="auto"/>
        <w:bottom w:val="none" w:sz="0" w:space="0" w:color="auto"/>
        <w:right w:val="none" w:sz="0" w:space="0" w:color="auto"/>
      </w:divBdr>
    </w:div>
    <w:div w:id="103236647">
      <w:bodyDiv w:val="1"/>
      <w:marLeft w:val="0"/>
      <w:marRight w:val="0"/>
      <w:marTop w:val="0"/>
      <w:marBottom w:val="0"/>
      <w:divBdr>
        <w:top w:val="none" w:sz="0" w:space="0" w:color="auto"/>
        <w:left w:val="none" w:sz="0" w:space="0" w:color="auto"/>
        <w:bottom w:val="none" w:sz="0" w:space="0" w:color="auto"/>
        <w:right w:val="none" w:sz="0" w:space="0" w:color="auto"/>
      </w:divBdr>
    </w:div>
    <w:div w:id="142507681">
      <w:bodyDiv w:val="1"/>
      <w:marLeft w:val="0"/>
      <w:marRight w:val="0"/>
      <w:marTop w:val="0"/>
      <w:marBottom w:val="0"/>
      <w:divBdr>
        <w:top w:val="none" w:sz="0" w:space="0" w:color="auto"/>
        <w:left w:val="none" w:sz="0" w:space="0" w:color="auto"/>
        <w:bottom w:val="none" w:sz="0" w:space="0" w:color="auto"/>
        <w:right w:val="none" w:sz="0" w:space="0" w:color="auto"/>
      </w:divBdr>
    </w:div>
    <w:div w:id="162626227">
      <w:bodyDiv w:val="1"/>
      <w:marLeft w:val="0"/>
      <w:marRight w:val="0"/>
      <w:marTop w:val="0"/>
      <w:marBottom w:val="0"/>
      <w:divBdr>
        <w:top w:val="none" w:sz="0" w:space="0" w:color="auto"/>
        <w:left w:val="none" w:sz="0" w:space="0" w:color="auto"/>
        <w:bottom w:val="none" w:sz="0" w:space="0" w:color="auto"/>
        <w:right w:val="none" w:sz="0" w:space="0" w:color="auto"/>
      </w:divBdr>
    </w:div>
    <w:div w:id="188570228">
      <w:bodyDiv w:val="1"/>
      <w:marLeft w:val="0"/>
      <w:marRight w:val="0"/>
      <w:marTop w:val="0"/>
      <w:marBottom w:val="0"/>
      <w:divBdr>
        <w:top w:val="none" w:sz="0" w:space="0" w:color="auto"/>
        <w:left w:val="none" w:sz="0" w:space="0" w:color="auto"/>
        <w:bottom w:val="none" w:sz="0" w:space="0" w:color="auto"/>
        <w:right w:val="none" w:sz="0" w:space="0" w:color="auto"/>
      </w:divBdr>
      <w:divsChild>
        <w:div w:id="1627001240">
          <w:marLeft w:val="0"/>
          <w:marRight w:val="0"/>
          <w:marTop w:val="0"/>
          <w:marBottom w:val="0"/>
          <w:divBdr>
            <w:top w:val="none" w:sz="0" w:space="0" w:color="auto"/>
            <w:left w:val="none" w:sz="0" w:space="0" w:color="auto"/>
            <w:bottom w:val="none" w:sz="0" w:space="0" w:color="auto"/>
            <w:right w:val="none" w:sz="0" w:space="0" w:color="auto"/>
          </w:divBdr>
          <w:divsChild>
            <w:div w:id="97853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0474">
      <w:bodyDiv w:val="1"/>
      <w:marLeft w:val="0"/>
      <w:marRight w:val="0"/>
      <w:marTop w:val="0"/>
      <w:marBottom w:val="0"/>
      <w:divBdr>
        <w:top w:val="none" w:sz="0" w:space="0" w:color="auto"/>
        <w:left w:val="none" w:sz="0" w:space="0" w:color="auto"/>
        <w:bottom w:val="none" w:sz="0" w:space="0" w:color="auto"/>
        <w:right w:val="none" w:sz="0" w:space="0" w:color="auto"/>
      </w:divBdr>
    </w:div>
    <w:div w:id="280311144">
      <w:bodyDiv w:val="1"/>
      <w:marLeft w:val="0"/>
      <w:marRight w:val="0"/>
      <w:marTop w:val="0"/>
      <w:marBottom w:val="0"/>
      <w:divBdr>
        <w:top w:val="none" w:sz="0" w:space="0" w:color="auto"/>
        <w:left w:val="none" w:sz="0" w:space="0" w:color="auto"/>
        <w:bottom w:val="none" w:sz="0" w:space="0" w:color="auto"/>
        <w:right w:val="none" w:sz="0" w:space="0" w:color="auto"/>
      </w:divBdr>
    </w:div>
    <w:div w:id="316305515">
      <w:bodyDiv w:val="1"/>
      <w:marLeft w:val="0"/>
      <w:marRight w:val="0"/>
      <w:marTop w:val="0"/>
      <w:marBottom w:val="0"/>
      <w:divBdr>
        <w:top w:val="none" w:sz="0" w:space="0" w:color="auto"/>
        <w:left w:val="none" w:sz="0" w:space="0" w:color="auto"/>
        <w:bottom w:val="none" w:sz="0" w:space="0" w:color="auto"/>
        <w:right w:val="none" w:sz="0" w:space="0" w:color="auto"/>
      </w:divBdr>
    </w:div>
    <w:div w:id="452015055">
      <w:bodyDiv w:val="1"/>
      <w:marLeft w:val="0"/>
      <w:marRight w:val="0"/>
      <w:marTop w:val="0"/>
      <w:marBottom w:val="0"/>
      <w:divBdr>
        <w:top w:val="none" w:sz="0" w:space="0" w:color="auto"/>
        <w:left w:val="none" w:sz="0" w:space="0" w:color="auto"/>
        <w:bottom w:val="none" w:sz="0" w:space="0" w:color="auto"/>
        <w:right w:val="none" w:sz="0" w:space="0" w:color="auto"/>
      </w:divBdr>
    </w:div>
    <w:div w:id="460610134">
      <w:bodyDiv w:val="1"/>
      <w:marLeft w:val="0"/>
      <w:marRight w:val="0"/>
      <w:marTop w:val="0"/>
      <w:marBottom w:val="0"/>
      <w:divBdr>
        <w:top w:val="none" w:sz="0" w:space="0" w:color="auto"/>
        <w:left w:val="none" w:sz="0" w:space="0" w:color="auto"/>
        <w:bottom w:val="none" w:sz="0" w:space="0" w:color="auto"/>
        <w:right w:val="none" w:sz="0" w:space="0" w:color="auto"/>
      </w:divBdr>
    </w:div>
    <w:div w:id="475995559">
      <w:bodyDiv w:val="1"/>
      <w:marLeft w:val="0"/>
      <w:marRight w:val="0"/>
      <w:marTop w:val="0"/>
      <w:marBottom w:val="0"/>
      <w:divBdr>
        <w:top w:val="none" w:sz="0" w:space="0" w:color="auto"/>
        <w:left w:val="none" w:sz="0" w:space="0" w:color="auto"/>
        <w:bottom w:val="none" w:sz="0" w:space="0" w:color="auto"/>
        <w:right w:val="none" w:sz="0" w:space="0" w:color="auto"/>
      </w:divBdr>
    </w:div>
    <w:div w:id="507184569">
      <w:bodyDiv w:val="1"/>
      <w:marLeft w:val="0"/>
      <w:marRight w:val="0"/>
      <w:marTop w:val="0"/>
      <w:marBottom w:val="0"/>
      <w:divBdr>
        <w:top w:val="none" w:sz="0" w:space="0" w:color="auto"/>
        <w:left w:val="none" w:sz="0" w:space="0" w:color="auto"/>
        <w:bottom w:val="none" w:sz="0" w:space="0" w:color="auto"/>
        <w:right w:val="none" w:sz="0" w:space="0" w:color="auto"/>
      </w:divBdr>
    </w:div>
    <w:div w:id="552542927">
      <w:bodyDiv w:val="1"/>
      <w:marLeft w:val="0"/>
      <w:marRight w:val="0"/>
      <w:marTop w:val="0"/>
      <w:marBottom w:val="0"/>
      <w:divBdr>
        <w:top w:val="none" w:sz="0" w:space="0" w:color="auto"/>
        <w:left w:val="none" w:sz="0" w:space="0" w:color="auto"/>
        <w:bottom w:val="none" w:sz="0" w:space="0" w:color="auto"/>
        <w:right w:val="none" w:sz="0" w:space="0" w:color="auto"/>
      </w:divBdr>
      <w:divsChild>
        <w:div w:id="1992517253">
          <w:marLeft w:val="547"/>
          <w:marRight w:val="0"/>
          <w:marTop w:val="0"/>
          <w:marBottom w:val="0"/>
          <w:divBdr>
            <w:top w:val="none" w:sz="0" w:space="0" w:color="auto"/>
            <w:left w:val="none" w:sz="0" w:space="0" w:color="auto"/>
            <w:bottom w:val="none" w:sz="0" w:space="0" w:color="auto"/>
            <w:right w:val="none" w:sz="0" w:space="0" w:color="auto"/>
          </w:divBdr>
        </w:div>
      </w:divsChild>
    </w:div>
    <w:div w:id="591862500">
      <w:bodyDiv w:val="1"/>
      <w:marLeft w:val="0"/>
      <w:marRight w:val="0"/>
      <w:marTop w:val="0"/>
      <w:marBottom w:val="0"/>
      <w:divBdr>
        <w:top w:val="none" w:sz="0" w:space="0" w:color="auto"/>
        <w:left w:val="none" w:sz="0" w:space="0" w:color="auto"/>
        <w:bottom w:val="none" w:sz="0" w:space="0" w:color="auto"/>
        <w:right w:val="none" w:sz="0" w:space="0" w:color="auto"/>
      </w:divBdr>
    </w:div>
    <w:div w:id="637760787">
      <w:bodyDiv w:val="1"/>
      <w:marLeft w:val="0"/>
      <w:marRight w:val="0"/>
      <w:marTop w:val="0"/>
      <w:marBottom w:val="0"/>
      <w:divBdr>
        <w:top w:val="none" w:sz="0" w:space="0" w:color="auto"/>
        <w:left w:val="none" w:sz="0" w:space="0" w:color="auto"/>
        <w:bottom w:val="none" w:sz="0" w:space="0" w:color="auto"/>
        <w:right w:val="none" w:sz="0" w:space="0" w:color="auto"/>
      </w:divBdr>
      <w:divsChild>
        <w:div w:id="2135706734">
          <w:marLeft w:val="547"/>
          <w:marRight w:val="0"/>
          <w:marTop w:val="0"/>
          <w:marBottom w:val="0"/>
          <w:divBdr>
            <w:top w:val="none" w:sz="0" w:space="0" w:color="auto"/>
            <w:left w:val="none" w:sz="0" w:space="0" w:color="auto"/>
            <w:bottom w:val="none" w:sz="0" w:space="0" w:color="auto"/>
            <w:right w:val="none" w:sz="0" w:space="0" w:color="auto"/>
          </w:divBdr>
        </w:div>
      </w:divsChild>
    </w:div>
    <w:div w:id="647128472">
      <w:bodyDiv w:val="1"/>
      <w:marLeft w:val="0"/>
      <w:marRight w:val="0"/>
      <w:marTop w:val="0"/>
      <w:marBottom w:val="0"/>
      <w:divBdr>
        <w:top w:val="none" w:sz="0" w:space="0" w:color="auto"/>
        <w:left w:val="none" w:sz="0" w:space="0" w:color="auto"/>
        <w:bottom w:val="none" w:sz="0" w:space="0" w:color="auto"/>
        <w:right w:val="none" w:sz="0" w:space="0" w:color="auto"/>
      </w:divBdr>
    </w:div>
    <w:div w:id="672418497">
      <w:bodyDiv w:val="1"/>
      <w:marLeft w:val="0"/>
      <w:marRight w:val="0"/>
      <w:marTop w:val="0"/>
      <w:marBottom w:val="0"/>
      <w:divBdr>
        <w:top w:val="none" w:sz="0" w:space="0" w:color="auto"/>
        <w:left w:val="none" w:sz="0" w:space="0" w:color="auto"/>
        <w:bottom w:val="none" w:sz="0" w:space="0" w:color="auto"/>
        <w:right w:val="none" w:sz="0" w:space="0" w:color="auto"/>
      </w:divBdr>
    </w:div>
    <w:div w:id="720324963">
      <w:bodyDiv w:val="1"/>
      <w:marLeft w:val="0"/>
      <w:marRight w:val="0"/>
      <w:marTop w:val="0"/>
      <w:marBottom w:val="0"/>
      <w:divBdr>
        <w:top w:val="none" w:sz="0" w:space="0" w:color="auto"/>
        <w:left w:val="none" w:sz="0" w:space="0" w:color="auto"/>
        <w:bottom w:val="none" w:sz="0" w:space="0" w:color="auto"/>
        <w:right w:val="none" w:sz="0" w:space="0" w:color="auto"/>
      </w:divBdr>
      <w:divsChild>
        <w:div w:id="252710013">
          <w:marLeft w:val="547"/>
          <w:marRight w:val="0"/>
          <w:marTop w:val="0"/>
          <w:marBottom w:val="0"/>
          <w:divBdr>
            <w:top w:val="none" w:sz="0" w:space="0" w:color="auto"/>
            <w:left w:val="none" w:sz="0" w:space="0" w:color="auto"/>
            <w:bottom w:val="none" w:sz="0" w:space="0" w:color="auto"/>
            <w:right w:val="none" w:sz="0" w:space="0" w:color="auto"/>
          </w:divBdr>
        </w:div>
        <w:div w:id="1524587150">
          <w:marLeft w:val="547"/>
          <w:marRight w:val="0"/>
          <w:marTop w:val="0"/>
          <w:marBottom w:val="0"/>
          <w:divBdr>
            <w:top w:val="none" w:sz="0" w:space="0" w:color="auto"/>
            <w:left w:val="none" w:sz="0" w:space="0" w:color="auto"/>
            <w:bottom w:val="none" w:sz="0" w:space="0" w:color="auto"/>
            <w:right w:val="none" w:sz="0" w:space="0" w:color="auto"/>
          </w:divBdr>
        </w:div>
        <w:div w:id="60950389">
          <w:marLeft w:val="547"/>
          <w:marRight w:val="0"/>
          <w:marTop w:val="0"/>
          <w:marBottom w:val="0"/>
          <w:divBdr>
            <w:top w:val="none" w:sz="0" w:space="0" w:color="auto"/>
            <w:left w:val="none" w:sz="0" w:space="0" w:color="auto"/>
            <w:bottom w:val="none" w:sz="0" w:space="0" w:color="auto"/>
            <w:right w:val="none" w:sz="0" w:space="0" w:color="auto"/>
          </w:divBdr>
        </w:div>
      </w:divsChild>
    </w:div>
    <w:div w:id="769397583">
      <w:bodyDiv w:val="1"/>
      <w:marLeft w:val="0"/>
      <w:marRight w:val="0"/>
      <w:marTop w:val="0"/>
      <w:marBottom w:val="0"/>
      <w:divBdr>
        <w:top w:val="none" w:sz="0" w:space="0" w:color="auto"/>
        <w:left w:val="none" w:sz="0" w:space="0" w:color="auto"/>
        <w:bottom w:val="none" w:sz="0" w:space="0" w:color="auto"/>
        <w:right w:val="none" w:sz="0" w:space="0" w:color="auto"/>
      </w:divBdr>
    </w:div>
    <w:div w:id="804854679">
      <w:bodyDiv w:val="1"/>
      <w:marLeft w:val="0"/>
      <w:marRight w:val="0"/>
      <w:marTop w:val="0"/>
      <w:marBottom w:val="0"/>
      <w:divBdr>
        <w:top w:val="none" w:sz="0" w:space="0" w:color="auto"/>
        <w:left w:val="none" w:sz="0" w:space="0" w:color="auto"/>
        <w:bottom w:val="none" w:sz="0" w:space="0" w:color="auto"/>
        <w:right w:val="none" w:sz="0" w:space="0" w:color="auto"/>
      </w:divBdr>
    </w:div>
    <w:div w:id="962228712">
      <w:bodyDiv w:val="1"/>
      <w:marLeft w:val="0"/>
      <w:marRight w:val="0"/>
      <w:marTop w:val="0"/>
      <w:marBottom w:val="0"/>
      <w:divBdr>
        <w:top w:val="none" w:sz="0" w:space="0" w:color="auto"/>
        <w:left w:val="none" w:sz="0" w:space="0" w:color="auto"/>
        <w:bottom w:val="none" w:sz="0" w:space="0" w:color="auto"/>
        <w:right w:val="none" w:sz="0" w:space="0" w:color="auto"/>
      </w:divBdr>
    </w:div>
    <w:div w:id="1034774973">
      <w:bodyDiv w:val="1"/>
      <w:marLeft w:val="0"/>
      <w:marRight w:val="0"/>
      <w:marTop w:val="0"/>
      <w:marBottom w:val="0"/>
      <w:divBdr>
        <w:top w:val="none" w:sz="0" w:space="0" w:color="auto"/>
        <w:left w:val="none" w:sz="0" w:space="0" w:color="auto"/>
        <w:bottom w:val="none" w:sz="0" w:space="0" w:color="auto"/>
        <w:right w:val="none" w:sz="0" w:space="0" w:color="auto"/>
      </w:divBdr>
      <w:divsChild>
        <w:div w:id="2047290142">
          <w:marLeft w:val="0"/>
          <w:marRight w:val="0"/>
          <w:marTop w:val="0"/>
          <w:marBottom w:val="0"/>
          <w:divBdr>
            <w:top w:val="none" w:sz="0" w:space="0" w:color="auto"/>
            <w:left w:val="none" w:sz="0" w:space="0" w:color="auto"/>
            <w:bottom w:val="none" w:sz="0" w:space="0" w:color="auto"/>
            <w:right w:val="none" w:sz="0" w:space="0" w:color="auto"/>
          </w:divBdr>
          <w:divsChild>
            <w:div w:id="176973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0276">
      <w:bodyDiv w:val="1"/>
      <w:marLeft w:val="0"/>
      <w:marRight w:val="0"/>
      <w:marTop w:val="0"/>
      <w:marBottom w:val="0"/>
      <w:divBdr>
        <w:top w:val="none" w:sz="0" w:space="0" w:color="auto"/>
        <w:left w:val="none" w:sz="0" w:space="0" w:color="auto"/>
        <w:bottom w:val="none" w:sz="0" w:space="0" w:color="auto"/>
        <w:right w:val="none" w:sz="0" w:space="0" w:color="auto"/>
      </w:divBdr>
    </w:div>
    <w:div w:id="1112046276">
      <w:bodyDiv w:val="1"/>
      <w:marLeft w:val="0"/>
      <w:marRight w:val="0"/>
      <w:marTop w:val="0"/>
      <w:marBottom w:val="0"/>
      <w:divBdr>
        <w:top w:val="none" w:sz="0" w:space="0" w:color="auto"/>
        <w:left w:val="none" w:sz="0" w:space="0" w:color="auto"/>
        <w:bottom w:val="none" w:sz="0" w:space="0" w:color="auto"/>
        <w:right w:val="none" w:sz="0" w:space="0" w:color="auto"/>
      </w:divBdr>
      <w:divsChild>
        <w:div w:id="480342092">
          <w:marLeft w:val="547"/>
          <w:marRight w:val="0"/>
          <w:marTop w:val="0"/>
          <w:marBottom w:val="0"/>
          <w:divBdr>
            <w:top w:val="none" w:sz="0" w:space="0" w:color="auto"/>
            <w:left w:val="none" w:sz="0" w:space="0" w:color="auto"/>
            <w:bottom w:val="none" w:sz="0" w:space="0" w:color="auto"/>
            <w:right w:val="none" w:sz="0" w:space="0" w:color="auto"/>
          </w:divBdr>
        </w:div>
      </w:divsChild>
    </w:div>
    <w:div w:id="1172793497">
      <w:bodyDiv w:val="1"/>
      <w:marLeft w:val="0"/>
      <w:marRight w:val="0"/>
      <w:marTop w:val="0"/>
      <w:marBottom w:val="0"/>
      <w:divBdr>
        <w:top w:val="none" w:sz="0" w:space="0" w:color="auto"/>
        <w:left w:val="none" w:sz="0" w:space="0" w:color="auto"/>
        <w:bottom w:val="none" w:sz="0" w:space="0" w:color="auto"/>
        <w:right w:val="none" w:sz="0" w:space="0" w:color="auto"/>
      </w:divBdr>
      <w:divsChild>
        <w:div w:id="971059966">
          <w:marLeft w:val="547"/>
          <w:marRight w:val="0"/>
          <w:marTop w:val="125"/>
          <w:marBottom w:val="0"/>
          <w:divBdr>
            <w:top w:val="none" w:sz="0" w:space="0" w:color="auto"/>
            <w:left w:val="none" w:sz="0" w:space="0" w:color="auto"/>
            <w:bottom w:val="none" w:sz="0" w:space="0" w:color="auto"/>
            <w:right w:val="none" w:sz="0" w:space="0" w:color="auto"/>
          </w:divBdr>
        </w:div>
      </w:divsChild>
    </w:div>
    <w:div w:id="1183471040">
      <w:bodyDiv w:val="1"/>
      <w:marLeft w:val="0"/>
      <w:marRight w:val="0"/>
      <w:marTop w:val="0"/>
      <w:marBottom w:val="0"/>
      <w:divBdr>
        <w:top w:val="none" w:sz="0" w:space="0" w:color="auto"/>
        <w:left w:val="none" w:sz="0" w:space="0" w:color="auto"/>
        <w:bottom w:val="none" w:sz="0" w:space="0" w:color="auto"/>
        <w:right w:val="none" w:sz="0" w:space="0" w:color="auto"/>
      </w:divBdr>
    </w:div>
    <w:div w:id="1196577594">
      <w:bodyDiv w:val="1"/>
      <w:marLeft w:val="0"/>
      <w:marRight w:val="0"/>
      <w:marTop w:val="0"/>
      <w:marBottom w:val="0"/>
      <w:divBdr>
        <w:top w:val="none" w:sz="0" w:space="0" w:color="auto"/>
        <w:left w:val="none" w:sz="0" w:space="0" w:color="auto"/>
        <w:bottom w:val="none" w:sz="0" w:space="0" w:color="auto"/>
        <w:right w:val="none" w:sz="0" w:space="0" w:color="auto"/>
      </w:divBdr>
    </w:div>
    <w:div w:id="1258293414">
      <w:bodyDiv w:val="1"/>
      <w:marLeft w:val="0"/>
      <w:marRight w:val="0"/>
      <w:marTop w:val="0"/>
      <w:marBottom w:val="0"/>
      <w:divBdr>
        <w:top w:val="none" w:sz="0" w:space="0" w:color="auto"/>
        <w:left w:val="none" w:sz="0" w:space="0" w:color="auto"/>
        <w:bottom w:val="none" w:sz="0" w:space="0" w:color="auto"/>
        <w:right w:val="none" w:sz="0" w:space="0" w:color="auto"/>
      </w:divBdr>
    </w:div>
    <w:div w:id="1291743318">
      <w:bodyDiv w:val="1"/>
      <w:marLeft w:val="0"/>
      <w:marRight w:val="0"/>
      <w:marTop w:val="0"/>
      <w:marBottom w:val="0"/>
      <w:divBdr>
        <w:top w:val="none" w:sz="0" w:space="0" w:color="auto"/>
        <w:left w:val="none" w:sz="0" w:space="0" w:color="auto"/>
        <w:bottom w:val="none" w:sz="0" w:space="0" w:color="auto"/>
        <w:right w:val="none" w:sz="0" w:space="0" w:color="auto"/>
      </w:divBdr>
    </w:div>
    <w:div w:id="1314137940">
      <w:bodyDiv w:val="1"/>
      <w:marLeft w:val="0"/>
      <w:marRight w:val="0"/>
      <w:marTop w:val="0"/>
      <w:marBottom w:val="0"/>
      <w:divBdr>
        <w:top w:val="none" w:sz="0" w:space="0" w:color="auto"/>
        <w:left w:val="none" w:sz="0" w:space="0" w:color="auto"/>
        <w:bottom w:val="none" w:sz="0" w:space="0" w:color="auto"/>
        <w:right w:val="none" w:sz="0" w:space="0" w:color="auto"/>
      </w:divBdr>
    </w:div>
    <w:div w:id="1365447037">
      <w:bodyDiv w:val="1"/>
      <w:marLeft w:val="0"/>
      <w:marRight w:val="0"/>
      <w:marTop w:val="0"/>
      <w:marBottom w:val="0"/>
      <w:divBdr>
        <w:top w:val="none" w:sz="0" w:space="0" w:color="auto"/>
        <w:left w:val="none" w:sz="0" w:space="0" w:color="auto"/>
        <w:bottom w:val="none" w:sz="0" w:space="0" w:color="auto"/>
        <w:right w:val="none" w:sz="0" w:space="0" w:color="auto"/>
      </w:divBdr>
    </w:div>
    <w:div w:id="1370689776">
      <w:bodyDiv w:val="1"/>
      <w:marLeft w:val="0"/>
      <w:marRight w:val="0"/>
      <w:marTop w:val="0"/>
      <w:marBottom w:val="0"/>
      <w:divBdr>
        <w:top w:val="none" w:sz="0" w:space="0" w:color="auto"/>
        <w:left w:val="none" w:sz="0" w:space="0" w:color="auto"/>
        <w:bottom w:val="none" w:sz="0" w:space="0" w:color="auto"/>
        <w:right w:val="none" w:sz="0" w:space="0" w:color="auto"/>
      </w:divBdr>
    </w:div>
    <w:div w:id="1401296187">
      <w:bodyDiv w:val="1"/>
      <w:marLeft w:val="0"/>
      <w:marRight w:val="0"/>
      <w:marTop w:val="0"/>
      <w:marBottom w:val="0"/>
      <w:divBdr>
        <w:top w:val="none" w:sz="0" w:space="0" w:color="auto"/>
        <w:left w:val="none" w:sz="0" w:space="0" w:color="auto"/>
        <w:bottom w:val="none" w:sz="0" w:space="0" w:color="auto"/>
        <w:right w:val="none" w:sz="0" w:space="0" w:color="auto"/>
      </w:divBdr>
      <w:divsChild>
        <w:div w:id="707725311">
          <w:marLeft w:val="0"/>
          <w:marRight w:val="0"/>
          <w:marTop w:val="240"/>
          <w:marBottom w:val="240"/>
          <w:divBdr>
            <w:top w:val="none" w:sz="0" w:space="0" w:color="auto"/>
            <w:left w:val="none" w:sz="0" w:space="0" w:color="auto"/>
            <w:bottom w:val="none" w:sz="0" w:space="0" w:color="auto"/>
            <w:right w:val="none" w:sz="0" w:space="0" w:color="auto"/>
          </w:divBdr>
        </w:div>
      </w:divsChild>
    </w:div>
    <w:div w:id="1446458764">
      <w:bodyDiv w:val="1"/>
      <w:marLeft w:val="0"/>
      <w:marRight w:val="0"/>
      <w:marTop w:val="0"/>
      <w:marBottom w:val="0"/>
      <w:divBdr>
        <w:top w:val="none" w:sz="0" w:space="0" w:color="auto"/>
        <w:left w:val="none" w:sz="0" w:space="0" w:color="auto"/>
        <w:bottom w:val="none" w:sz="0" w:space="0" w:color="auto"/>
        <w:right w:val="none" w:sz="0" w:space="0" w:color="auto"/>
      </w:divBdr>
    </w:div>
    <w:div w:id="1465199813">
      <w:bodyDiv w:val="1"/>
      <w:marLeft w:val="0"/>
      <w:marRight w:val="0"/>
      <w:marTop w:val="0"/>
      <w:marBottom w:val="0"/>
      <w:divBdr>
        <w:top w:val="none" w:sz="0" w:space="0" w:color="auto"/>
        <w:left w:val="none" w:sz="0" w:space="0" w:color="auto"/>
        <w:bottom w:val="none" w:sz="0" w:space="0" w:color="auto"/>
        <w:right w:val="none" w:sz="0" w:space="0" w:color="auto"/>
      </w:divBdr>
      <w:divsChild>
        <w:div w:id="906112559">
          <w:marLeft w:val="547"/>
          <w:marRight w:val="0"/>
          <w:marTop w:val="115"/>
          <w:marBottom w:val="0"/>
          <w:divBdr>
            <w:top w:val="none" w:sz="0" w:space="0" w:color="auto"/>
            <w:left w:val="none" w:sz="0" w:space="0" w:color="auto"/>
            <w:bottom w:val="none" w:sz="0" w:space="0" w:color="auto"/>
            <w:right w:val="none" w:sz="0" w:space="0" w:color="auto"/>
          </w:divBdr>
        </w:div>
      </w:divsChild>
    </w:div>
    <w:div w:id="1620911990">
      <w:bodyDiv w:val="1"/>
      <w:marLeft w:val="0"/>
      <w:marRight w:val="0"/>
      <w:marTop w:val="0"/>
      <w:marBottom w:val="0"/>
      <w:divBdr>
        <w:top w:val="none" w:sz="0" w:space="0" w:color="auto"/>
        <w:left w:val="none" w:sz="0" w:space="0" w:color="auto"/>
        <w:bottom w:val="none" w:sz="0" w:space="0" w:color="auto"/>
        <w:right w:val="none" w:sz="0" w:space="0" w:color="auto"/>
      </w:divBdr>
    </w:div>
    <w:div w:id="1685594158">
      <w:bodyDiv w:val="1"/>
      <w:marLeft w:val="0"/>
      <w:marRight w:val="0"/>
      <w:marTop w:val="0"/>
      <w:marBottom w:val="0"/>
      <w:divBdr>
        <w:top w:val="none" w:sz="0" w:space="0" w:color="auto"/>
        <w:left w:val="none" w:sz="0" w:space="0" w:color="auto"/>
        <w:bottom w:val="none" w:sz="0" w:space="0" w:color="auto"/>
        <w:right w:val="none" w:sz="0" w:space="0" w:color="auto"/>
      </w:divBdr>
    </w:div>
    <w:div w:id="1702585178">
      <w:bodyDiv w:val="1"/>
      <w:marLeft w:val="0"/>
      <w:marRight w:val="0"/>
      <w:marTop w:val="0"/>
      <w:marBottom w:val="0"/>
      <w:divBdr>
        <w:top w:val="none" w:sz="0" w:space="0" w:color="auto"/>
        <w:left w:val="none" w:sz="0" w:space="0" w:color="auto"/>
        <w:bottom w:val="none" w:sz="0" w:space="0" w:color="auto"/>
        <w:right w:val="none" w:sz="0" w:space="0" w:color="auto"/>
      </w:divBdr>
      <w:divsChild>
        <w:div w:id="420762602">
          <w:marLeft w:val="547"/>
          <w:marRight w:val="0"/>
          <w:marTop w:val="120"/>
          <w:marBottom w:val="0"/>
          <w:divBdr>
            <w:top w:val="none" w:sz="0" w:space="0" w:color="auto"/>
            <w:left w:val="none" w:sz="0" w:space="0" w:color="auto"/>
            <w:bottom w:val="none" w:sz="0" w:space="0" w:color="auto"/>
            <w:right w:val="none" w:sz="0" w:space="0" w:color="auto"/>
          </w:divBdr>
        </w:div>
      </w:divsChild>
    </w:div>
    <w:div w:id="1729263150">
      <w:bodyDiv w:val="1"/>
      <w:marLeft w:val="0"/>
      <w:marRight w:val="0"/>
      <w:marTop w:val="0"/>
      <w:marBottom w:val="0"/>
      <w:divBdr>
        <w:top w:val="none" w:sz="0" w:space="0" w:color="auto"/>
        <w:left w:val="none" w:sz="0" w:space="0" w:color="auto"/>
        <w:bottom w:val="none" w:sz="0" w:space="0" w:color="auto"/>
        <w:right w:val="none" w:sz="0" w:space="0" w:color="auto"/>
      </w:divBdr>
    </w:div>
    <w:div w:id="1744140036">
      <w:bodyDiv w:val="1"/>
      <w:marLeft w:val="0"/>
      <w:marRight w:val="0"/>
      <w:marTop w:val="0"/>
      <w:marBottom w:val="0"/>
      <w:divBdr>
        <w:top w:val="none" w:sz="0" w:space="0" w:color="auto"/>
        <w:left w:val="none" w:sz="0" w:space="0" w:color="auto"/>
        <w:bottom w:val="none" w:sz="0" w:space="0" w:color="auto"/>
        <w:right w:val="none" w:sz="0" w:space="0" w:color="auto"/>
      </w:divBdr>
    </w:div>
    <w:div w:id="1806466108">
      <w:bodyDiv w:val="1"/>
      <w:marLeft w:val="0"/>
      <w:marRight w:val="0"/>
      <w:marTop w:val="0"/>
      <w:marBottom w:val="0"/>
      <w:divBdr>
        <w:top w:val="none" w:sz="0" w:space="0" w:color="auto"/>
        <w:left w:val="none" w:sz="0" w:space="0" w:color="auto"/>
        <w:bottom w:val="none" w:sz="0" w:space="0" w:color="auto"/>
        <w:right w:val="none" w:sz="0" w:space="0" w:color="auto"/>
      </w:divBdr>
    </w:div>
    <w:div w:id="1826631442">
      <w:bodyDiv w:val="1"/>
      <w:marLeft w:val="0"/>
      <w:marRight w:val="0"/>
      <w:marTop w:val="0"/>
      <w:marBottom w:val="0"/>
      <w:divBdr>
        <w:top w:val="none" w:sz="0" w:space="0" w:color="auto"/>
        <w:left w:val="none" w:sz="0" w:space="0" w:color="auto"/>
        <w:bottom w:val="none" w:sz="0" w:space="0" w:color="auto"/>
        <w:right w:val="none" w:sz="0" w:space="0" w:color="auto"/>
      </w:divBdr>
    </w:div>
    <w:div w:id="1833986887">
      <w:bodyDiv w:val="1"/>
      <w:marLeft w:val="0"/>
      <w:marRight w:val="0"/>
      <w:marTop w:val="0"/>
      <w:marBottom w:val="0"/>
      <w:divBdr>
        <w:top w:val="none" w:sz="0" w:space="0" w:color="auto"/>
        <w:left w:val="none" w:sz="0" w:space="0" w:color="auto"/>
        <w:bottom w:val="none" w:sz="0" w:space="0" w:color="auto"/>
        <w:right w:val="none" w:sz="0" w:space="0" w:color="auto"/>
      </w:divBdr>
      <w:divsChild>
        <w:div w:id="1569925199">
          <w:marLeft w:val="547"/>
          <w:marRight w:val="0"/>
          <w:marTop w:val="120"/>
          <w:marBottom w:val="0"/>
          <w:divBdr>
            <w:top w:val="none" w:sz="0" w:space="0" w:color="auto"/>
            <w:left w:val="none" w:sz="0" w:space="0" w:color="auto"/>
            <w:bottom w:val="none" w:sz="0" w:space="0" w:color="auto"/>
            <w:right w:val="none" w:sz="0" w:space="0" w:color="auto"/>
          </w:divBdr>
        </w:div>
      </w:divsChild>
    </w:div>
    <w:div w:id="1846359560">
      <w:bodyDiv w:val="1"/>
      <w:marLeft w:val="0"/>
      <w:marRight w:val="0"/>
      <w:marTop w:val="0"/>
      <w:marBottom w:val="0"/>
      <w:divBdr>
        <w:top w:val="none" w:sz="0" w:space="0" w:color="auto"/>
        <w:left w:val="none" w:sz="0" w:space="0" w:color="auto"/>
        <w:bottom w:val="none" w:sz="0" w:space="0" w:color="auto"/>
        <w:right w:val="none" w:sz="0" w:space="0" w:color="auto"/>
      </w:divBdr>
    </w:div>
    <w:div w:id="1868328645">
      <w:bodyDiv w:val="1"/>
      <w:marLeft w:val="0"/>
      <w:marRight w:val="0"/>
      <w:marTop w:val="0"/>
      <w:marBottom w:val="0"/>
      <w:divBdr>
        <w:top w:val="none" w:sz="0" w:space="0" w:color="auto"/>
        <w:left w:val="none" w:sz="0" w:space="0" w:color="auto"/>
        <w:bottom w:val="none" w:sz="0" w:space="0" w:color="auto"/>
        <w:right w:val="none" w:sz="0" w:space="0" w:color="auto"/>
      </w:divBdr>
    </w:div>
    <w:div w:id="1872959964">
      <w:bodyDiv w:val="1"/>
      <w:marLeft w:val="0"/>
      <w:marRight w:val="0"/>
      <w:marTop w:val="0"/>
      <w:marBottom w:val="0"/>
      <w:divBdr>
        <w:top w:val="none" w:sz="0" w:space="0" w:color="auto"/>
        <w:left w:val="none" w:sz="0" w:space="0" w:color="auto"/>
        <w:bottom w:val="none" w:sz="0" w:space="0" w:color="auto"/>
        <w:right w:val="none" w:sz="0" w:space="0" w:color="auto"/>
      </w:divBdr>
    </w:div>
    <w:div w:id="1898079962">
      <w:bodyDiv w:val="1"/>
      <w:marLeft w:val="0"/>
      <w:marRight w:val="0"/>
      <w:marTop w:val="0"/>
      <w:marBottom w:val="0"/>
      <w:divBdr>
        <w:top w:val="none" w:sz="0" w:space="0" w:color="auto"/>
        <w:left w:val="none" w:sz="0" w:space="0" w:color="auto"/>
        <w:bottom w:val="none" w:sz="0" w:space="0" w:color="auto"/>
        <w:right w:val="none" w:sz="0" w:space="0" w:color="auto"/>
      </w:divBdr>
    </w:div>
    <w:div w:id="1923248565">
      <w:bodyDiv w:val="1"/>
      <w:marLeft w:val="0"/>
      <w:marRight w:val="0"/>
      <w:marTop w:val="0"/>
      <w:marBottom w:val="0"/>
      <w:divBdr>
        <w:top w:val="none" w:sz="0" w:space="0" w:color="auto"/>
        <w:left w:val="none" w:sz="0" w:space="0" w:color="auto"/>
        <w:bottom w:val="none" w:sz="0" w:space="0" w:color="auto"/>
        <w:right w:val="none" w:sz="0" w:space="0" w:color="auto"/>
      </w:divBdr>
    </w:div>
    <w:div w:id="1929000342">
      <w:bodyDiv w:val="1"/>
      <w:marLeft w:val="0"/>
      <w:marRight w:val="0"/>
      <w:marTop w:val="0"/>
      <w:marBottom w:val="0"/>
      <w:divBdr>
        <w:top w:val="none" w:sz="0" w:space="0" w:color="auto"/>
        <w:left w:val="none" w:sz="0" w:space="0" w:color="auto"/>
        <w:bottom w:val="none" w:sz="0" w:space="0" w:color="auto"/>
        <w:right w:val="none" w:sz="0" w:space="0" w:color="auto"/>
      </w:divBdr>
      <w:divsChild>
        <w:div w:id="1877309071">
          <w:marLeft w:val="0"/>
          <w:marRight w:val="0"/>
          <w:marTop w:val="240"/>
          <w:marBottom w:val="240"/>
          <w:divBdr>
            <w:top w:val="none" w:sz="0" w:space="0" w:color="auto"/>
            <w:left w:val="none" w:sz="0" w:space="0" w:color="auto"/>
            <w:bottom w:val="none" w:sz="0" w:space="0" w:color="auto"/>
            <w:right w:val="none" w:sz="0" w:space="0" w:color="auto"/>
          </w:divBdr>
        </w:div>
      </w:divsChild>
    </w:div>
    <w:div w:id="1975790358">
      <w:bodyDiv w:val="1"/>
      <w:marLeft w:val="0"/>
      <w:marRight w:val="0"/>
      <w:marTop w:val="0"/>
      <w:marBottom w:val="0"/>
      <w:divBdr>
        <w:top w:val="none" w:sz="0" w:space="0" w:color="auto"/>
        <w:left w:val="none" w:sz="0" w:space="0" w:color="auto"/>
        <w:bottom w:val="none" w:sz="0" w:space="0" w:color="auto"/>
        <w:right w:val="none" w:sz="0" w:space="0" w:color="auto"/>
      </w:divBdr>
    </w:div>
    <w:div w:id="2013408639">
      <w:bodyDiv w:val="1"/>
      <w:marLeft w:val="0"/>
      <w:marRight w:val="0"/>
      <w:marTop w:val="0"/>
      <w:marBottom w:val="0"/>
      <w:divBdr>
        <w:top w:val="none" w:sz="0" w:space="0" w:color="auto"/>
        <w:left w:val="none" w:sz="0" w:space="0" w:color="auto"/>
        <w:bottom w:val="none" w:sz="0" w:space="0" w:color="auto"/>
        <w:right w:val="none" w:sz="0" w:space="0" w:color="auto"/>
      </w:divBdr>
    </w:div>
    <w:div w:id="2021003635">
      <w:bodyDiv w:val="1"/>
      <w:marLeft w:val="0"/>
      <w:marRight w:val="0"/>
      <w:marTop w:val="0"/>
      <w:marBottom w:val="0"/>
      <w:divBdr>
        <w:top w:val="none" w:sz="0" w:space="0" w:color="auto"/>
        <w:left w:val="none" w:sz="0" w:space="0" w:color="auto"/>
        <w:bottom w:val="none" w:sz="0" w:space="0" w:color="auto"/>
        <w:right w:val="none" w:sz="0" w:space="0" w:color="auto"/>
      </w:divBdr>
    </w:div>
    <w:div w:id="2052681093">
      <w:bodyDiv w:val="1"/>
      <w:marLeft w:val="0"/>
      <w:marRight w:val="0"/>
      <w:marTop w:val="0"/>
      <w:marBottom w:val="0"/>
      <w:divBdr>
        <w:top w:val="none" w:sz="0" w:space="0" w:color="auto"/>
        <w:left w:val="none" w:sz="0" w:space="0" w:color="auto"/>
        <w:bottom w:val="none" w:sz="0" w:space="0" w:color="auto"/>
        <w:right w:val="none" w:sz="0" w:space="0" w:color="auto"/>
      </w:divBdr>
    </w:div>
    <w:div w:id="2068071775">
      <w:bodyDiv w:val="1"/>
      <w:marLeft w:val="0"/>
      <w:marRight w:val="0"/>
      <w:marTop w:val="0"/>
      <w:marBottom w:val="0"/>
      <w:divBdr>
        <w:top w:val="none" w:sz="0" w:space="0" w:color="auto"/>
        <w:left w:val="none" w:sz="0" w:space="0" w:color="auto"/>
        <w:bottom w:val="none" w:sz="0" w:space="0" w:color="auto"/>
        <w:right w:val="none" w:sz="0" w:space="0" w:color="auto"/>
      </w:divBdr>
    </w:div>
    <w:div w:id="2110856528">
      <w:bodyDiv w:val="1"/>
      <w:marLeft w:val="0"/>
      <w:marRight w:val="0"/>
      <w:marTop w:val="0"/>
      <w:marBottom w:val="0"/>
      <w:divBdr>
        <w:top w:val="none" w:sz="0" w:space="0" w:color="auto"/>
        <w:left w:val="none" w:sz="0" w:space="0" w:color="auto"/>
        <w:bottom w:val="none" w:sz="0" w:space="0" w:color="auto"/>
        <w:right w:val="none" w:sz="0" w:space="0" w:color="auto"/>
      </w:divBdr>
      <w:divsChild>
        <w:div w:id="1187059393">
          <w:marLeft w:val="547"/>
          <w:marRight w:val="0"/>
          <w:marTop w:val="120"/>
          <w:marBottom w:val="0"/>
          <w:divBdr>
            <w:top w:val="none" w:sz="0" w:space="0" w:color="auto"/>
            <w:left w:val="none" w:sz="0" w:space="0" w:color="auto"/>
            <w:bottom w:val="none" w:sz="0" w:space="0" w:color="auto"/>
            <w:right w:val="none" w:sz="0" w:space="0" w:color="auto"/>
          </w:divBdr>
        </w:div>
      </w:divsChild>
    </w:div>
    <w:div w:id="2118331542">
      <w:bodyDiv w:val="1"/>
      <w:marLeft w:val="0"/>
      <w:marRight w:val="0"/>
      <w:marTop w:val="0"/>
      <w:marBottom w:val="0"/>
      <w:divBdr>
        <w:top w:val="none" w:sz="0" w:space="0" w:color="auto"/>
        <w:left w:val="none" w:sz="0" w:space="0" w:color="auto"/>
        <w:bottom w:val="none" w:sz="0" w:space="0" w:color="auto"/>
        <w:right w:val="none" w:sz="0" w:space="0" w:color="auto"/>
      </w:divBdr>
      <w:divsChild>
        <w:div w:id="1066223768">
          <w:marLeft w:val="547"/>
          <w:marRight w:val="0"/>
          <w:marTop w:val="0"/>
          <w:marBottom w:val="0"/>
          <w:divBdr>
            <w:top w:val="none" w:sz="0" w:space="0" w:color="auto"/>
            <w:left w:val="none" w:sz="0" w:space="0" w:color="auto"/>
            <w:bottom w:val="none" w:sz="0" w:space="0" w:color="auto"/>
            <w:right w:val="none" w:sz="0" w:space="0" w:color="auto"/>
          </w:divBdr>
        </w:div>
      </w:divsChild>
    </w:div>
    <w:div w:id="214519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1234</Words>
  <Characters>7035</Characters>
  <Application>Microsoft Office Word</Application>
  <DocSecurity>0</DocSecurity>
  <Lines>58</Lines>
  <Paragraphs>16</Paragraphs>
  <ScaleCrop>false</ScaleCrop>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 辛仪</dc:creator>
  <cp:keywords/>
  <dc:description/>
  <cp:lastModifiedBy>Shengxi Li</cp:lastModifiedBy>
  <cp:revision>2</cp:revision>
  <dcterms:created xsi:type="dcterms:W3CDTF">2026-03-23T03:02:00Z</dcterms:created>
  <dcterms:modified xsi:type="dcterms:W3CDTF">2026-03-23T03:02:00Z</dcterms:modified>
</cp:coreProperties>
</file>