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2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rtl w:val="0"/>
        </w:rPr>
        <w:t xml:space="preserve">Data Dictionary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sz w:val="32"/>
          <w:rtl w:val="0"/>
        </w:rPr>
        <w:t xml:space="preserve">Salon Spa Software System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2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Team Members: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jc w:val="center"/>
      </w:pPr>
      <w:r w:rsidDel="00000000" w:rsidR="00000000" w:rsidRPr="00000000">
        <w:rPr>
          <w:i w:val="1"/>
          <w:sz w:val="20"/>
          <w:rtl w:val="0"/>
        </w:rPr>
        <w:t xml:space="preserve">Katelyn Polahar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jc w:val="center"/>
      </w:pPr>
      <w:r w:rsidDel="00000000" w:rsidR="00000000" w:rsidRPr="00000000">
        <w:rPr>
          <w:i w:val="1"/>
          <w:sz w:val="20"/>
          <w:rtl w:val="0"/>
        </w:rPr>
        <w:t xml:space="preserve">Sindura Ravichandran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jc w:val="center"/>
      </w:pPr>
      <w:r w:rsidDel="00000000" w:rsidR="00000000" w:rsidRPr="00000000">
        <w:rPr>
          <w:i w:val="1"/>
          <w:sz w:val="20"/>
          <w:rtl w:val="0"/>
        </w:rPr>
        <w:t xml:space="preserve">Matthew Meyer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jc w:val="center"/>
      </w:pPr>
      <w:r w:rsidDel="00000000" w:rsidR="00000000" w:rsidRPr="00000000">
        <w:rPr>
          <w:i w:val="1"/>
          <w:sz w:val="20"/>
          <w:rtl w:val="0"/>
        </w:rPr>
        <w:t xml:space="preserve">Felipe Oliveira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jc w:val="center"/>
      </w:pPr>
      <w:r w:rsidDel="00000000" w:rsidR="00000000" w:rsidRPr="00000000">
        <w:rPr>
          <w:i w:val="1"/>
          <w:sz w:val="20"/>
          <w:rtl w:val="0"/>
        </w:rPr>
        <w:t xml:space="preserve">Graison Day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2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= </w:t>
        <w:tab/>
        <w:t xml:space="preserve">Is Composed Of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+ </w:t>
        <w:tab/>
        <w:t xml:space="preserve">And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 )</w:t>
        <w:tab/>
        <w:t xml:space="preserve">Optional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{ }</w:t>
        <w:tab/>
        <w:t xml:space="preserve">Iteration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[ ]</w:t>
        <w:tab/>
        <w:t xml:space="preserve">One Or Several Choices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* *</w:t>
        <w:tab/>
        <w:t xml:space="preserve">Comment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@</w:t>
        <w:tab/>
        <w:t xml:space="preserve">Identifier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| </w:t>
        <w:tab/>
        <w:t xml:space="preserve">Separator Of Choices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/n</w:t>
        <w:tab/>
        <w:t xml:space="preserve">New Line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Dictionary: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legalCharacter = [ A-Z | a-z | 0-9 | . | ’ |   | _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number = [ 0-9 ]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name = courtesyTitle + firstName + ( middleName ) + lastName + ( suffix 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courtesyTitle = [ Mr. | Mrs. | Miss | Ms. | Dr. | Prof.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firstName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middleName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lastName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suffix = [ Sr. | Jr. | III | IV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employee = name + /n + position + /n + contactInfo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position = [ Stylist | Manager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customer = name + /n + contactInfo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contactInfo = phoneNumber + /n + address + /n + email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phoneNumber = { number [ 10 ]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address = streetAddress + /n + city + /n + state + /n + zipCode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streetAddress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city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state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zipCode = { number [ 5 ]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email = emailUserName + /@ + emailDomain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emailUserName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emailDomain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product = productName + price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productName = { legalCharacter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price = /$ + { number } + /. + { number [ 2 ]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expense = price + /, + memo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memo = { legal character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date = day + /- + month + /- + year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 = [ 1-31 ]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month = [ 1-12 ]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year = [ 1900-2400 ]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time = hour + /: + minute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hour = [ 0-23 ]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minute = [0-59 ]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5.png"/><Relationship Id="rId7" Type="http://schemas.openxmlformats.org/officeDocument/2006/relationships/image" Target="media/image01.png"/></Relationships>
</file>