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5D27C">
      <w:pPr>
        <w:rPr>
          <w:rFonts w:hint="eastAsia"/>
          <w:b/>
          <w:bCs/>
          <w:sz w:val="28"/>
          <w:szCs w:val="32"/>
          <w:lang w:val="en-US" w:eastAsia="zh-CN"/>
        </w:rPr>
      </w:pPr>
      <w:r>
        <w:rPr>
          <w:rFonts w:hint="eastAsia"/>
          <w:b/>
          <w:bCs/>
          <w:sz w:val="28"/>
          <w:szCs w:val="32"/>
          <w:lang w:val="en-US" w:eastAsia="zh-CN"/>
        </w:rPr>
        <w:t>Knative</w:t>
      </w:r>
    </w:p>
    <w:p w14:paraId="5307B777">
      <w:pPr>
        <w:rPr>
          <w:rFonts w:hint="eastAsia"/>
          <w:b w:val="0"/>
          <w:bCs w:val="0"/>
          <w:sz w:val="22"/>
          <w:szCs w:val="24"/>
          <w:lang w:val="en-US" w:eastAsia="zh-CN"/>
        </w:rPr>
      </w:pPr>
      <w:r>
        <w:rPr>
          <w:rFonts w:hint="eastAsia"/>
          <w:b w:val="0"/>
          <w:bCs w:val="0"/>
          <w:sz w:val="22"/>
          <w:szCs w:val="24"/>
          <w:lang w:val="en-US" w:eastAsia="zh-CN"/>
        </w:rPr>
        <w:t>Install the Knative Serving component</w:t>
      </w:r>
    </w:p>
    <w:p w14:paraId="414129C8">
      <w:r>
        <w:drawing>
          <wp:inline distT="0" distB="0" distL="114300" distR="114300">
            <wp:extent cx="5269230" cy="1904365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0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2525395"/>
            <wp:effectExtent l="0" t="0" r="1143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2245" cy="856615"/>
            <wp:effectExtent l="0" t="0" r="825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85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1012190"/>
            <wp:effectExtent l="0" t="0" r="1905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1148715"/>
            <wp:effectExtent l="0" t="0" r="190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4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1492250"/>
            <wp:effectExtent l="0" t="0" r="12065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9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643255"/>
            <wp:effectExtent l="0" t="0" r="12065" b="444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4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1124585"/>
            <wp:effectExtent l="0" t="0" r="10160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2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E78A1"/>
    <w:p w14:paraId="726B6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Install the Knative CLI</w:t>
      </w:r>
    </w:p>
    <w:p w14:paraId="73CD81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Download binary file for your system from:</w:t>
      </w:r>
    </w:p>
    <w:p w14:paraId="3DAB6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"https://github.com/knative/func/releases"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5"/>
          <w:rFonts w:hint="eastAsia"/>
          <w:lang w:val="en-US" w:eastAsia="zh-CN"/>
        </w:rPr>
        <w:t>https://github.com/knative/func/releases</w:t>
      </w:r>
      <w:r>
        <w:rPr>
          <w:rFonts w:hint="eastAsia"/>
          <w:lang w:val="en-US" w:eastAsia="zh-CN"/>
        </w:rPr>
        <w:fldChar w:fldCharType="end"/>
      </w:r>
    </w:p>
    <w:p w14:paraId="16035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"https://github.com/knative/client/releases"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5"/>
          <w:rFonts w:hint="default"/>
          <w:lang w:val="en-US" w:eastAsia="zh-CN"/>
        </w:rPr>
        <w:t>https://github.com/knative/client/releases</w:t>
      </w:r>
      <w:r>
        <w:rPr>
          <w:rFonts w:hint="default"/>
          <w:lang w:val="en-US" w:eastAsia="zh-CN"/>
        </w:rPr>
        <w:fldChar w:fldCharType="end"/>
      </w:r>
    </w:p>
    <w:p w14:paraId="65B869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Here I use windows 11.</w:t>
      </w:r>
    </w:p>
    <w:p w14:paraId="6B3DF5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And then change the file name to kn.exe and func.exe, then add them to your environment path.</w:t>
      </w:r>
    </w:p>
    <w:p w14:paraId="167AC9F5">
      <w:r>
        <w:drawing>
          <wp:inline distT="0" distB="0" distL="114300" distR="114300">
            <wp:extent cx="5264785" cy="336550"/>
            <wp:effectExtent l="0" t="0" r="5715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4B7C7"/>
    <w:p w14:paraId="14EB93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a function named hello using go language:</w:t>
      </w:r>
    </w:p>
    <w:p w14:paraId="32114932">
      <w:r>
        <w:drawing>
          <wp:inline distT="0" distB="0" distL="114300" distR="114300">
            <wp:extent cx="5262245" cy="220345"/>
            <wp:effectExtent l="0" t="0" r="8255" b="825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2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EE8B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After created, you need to go to the directory of the function to run it.</w:t>
      </w:r>
    </w:p>
    <w:p w14:paraId="29887EC2">
      <w:r>
        <w:drawing>
          <wp:inline distT="0" distB="0" distL="114300" distR="114300">
            <wp:extent cx="5264150" cy="1572260"/>
            <wp:effectExtent l="0" t="0" r="6350" b="25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7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7BE42">
      <w:r>
        <w:drawing>
          <wp:inline distT="0" distB="0" distL="114300" distR="114300">
            <wp:extent cx="5273040" cy="803275"/>
            <wp:effectExtent l="0" t="0" r="10160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E252B">
      <w:r>
        <w:rPr>
          <w:rFonts w:hint="eastAsia"/>
        </w:rPr>
        <w:t>Here, when I ran `func run`, I encountered a permissions issue in the regular PowerShell, so I switched to PowerShell with administrator privileges.</w:t>
      </w:r>
      <w:r>
        <w:drawing>
          <wp:inline distT="0" distB="0" distL="114300" distR="114300">
            <wp:extent cx="5267960" cy="1924685"/>
            <wp:effectExtent l="0" t="0" r="2540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92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EBFA6">
      <w:r>
        <w:drawing>
          <wp:inline distT="0" distB="0" distL="114300" distR="114300">
            <wp:extent cx="5267325" cy="2733040"/>
            <wp:effectExtent l="0" t="0" r="317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3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2880" cy="3288030"/>
            <wp:effectExtent l="0" t="0" r="7620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BCEE8">
      <w:r>
        <w:drawing>
          <wp:inline distT="0" distB="0" distL="114300" distR="114300">
            <wp:extent cx="5274310" cy="345440"/>
            <wp:effectExtent l="0" t="0" r="8890" b="1016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46FA9">
      <w:r>
        <w:drawing>
          <wp:inline distT="0" distB="0" distL="114300" distR="114300">
            <wp:extent cx="5272405" cy="2746375"/>
            <wp:effectExtent l="0" t="0" r="1079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4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1A634"/>
    <w:p w14:paraId="44555A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Deploying a Knative Service</w:t>
      </w:r>
    </w:p>
    <w:p w14:paraId="12DA94C0">
      <w:r>
        <w:drawing>
          <wp:inline distT="0" distB="0" distL="114300" distR="114300">
            <wp:extent cx="5264785" cy="3289935"/>
            <wp:effectExtent l="0" t="0" r="5715" b="1206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28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A7F64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562610"/>
            <wp:effectExtent l="0" t="0" r="5080" b="889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6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F303C">
      <w:r>
        <w:drawing>
          <wp:inline distT="0" distB="0" distL="114300" distR="114300">
            <wp:extent cx="5271770" cy="355600"/>
            <wp:effectExtent l="0" t="0" r="1143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2245" cy="359410"/>
            <wp:effectExtent l="0" t="0" r="8255" b="889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5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2245" cy="462280"/>
            <wp:effectExtent l="0" t="0" r="8255" b="762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46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CA41E">
      <w:pPr>
        <w:rPr>
          <w:rFonts w:hint="default"/>
          <w:lang w:val="en-US" w:eastAsia="zh-CN"/>
        </w:rPr>
      </w:pPr>
    </w:p>
    <w:p w14:paraId="4B1B55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Kn eventing</w:t>
      </w:r>
    </w:p>
    <w:p w14:paraId="7A7EC4B3">
      <w:r>
        <w:drawing>
          <wp:inline distT="0" distB="0" distL="114300" distR="114300">
            <wp:extent cx="5267325" cy="590550"/>
            <wp:effectExtent l="0" t="0" r="3175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576580"/>
            <wp:effectExtent l="0" t="0" r="1270" b="762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785" cy="3289935"/>
            <wp:effectExtent l="0" t="0" r="5715" b="1206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28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72745"/>
            <wp:effectExtent l="0" t="0" r="11430" b="825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A090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To visit this web, you need to expose the service using minikube tunnel.</w:t>
      </w:r>
    </w:p>
    <w:p w14:paraId="135F0CDA">
      <w:r>
        <w:drawing>
          <wp:inline distT="0" distB="0" distL="114300" distR="114300">
            <wp:extent cx="5266690" cy="2749550"/>
            <wp:effectExtent l="0" t="0" r="381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4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1228090"/>
            <wp:effectExtent l="0" t="0" r="10160" b="381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2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785" cy="3285490"/>
            <wp:effectExtent l="0" t="0" r="5715" b="381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93519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465"/>
    <w:rsid w:val="001D6465"/>
    <w:rsid w:val="002C0B29"/>
    <w:rsid w:val="002D7C37"/>
    <w:rsid w:val="00E15677"/>
    <w:rsid w:val="00F71487"/>
    <w:rsid w:val="229D4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Hyperlink"/>
    <w:basedOn w:val="14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4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4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4">
    <w:name w:val="Unresolved Mention"/>
    <w:basedOn w:val="14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187</Words>
  <Characters>1163</Characters>
  <Lines>38</Lines>
  <Paragraphs>23</Paragraphs>
  <TotalTime>275</TotalTime>
  <ScaleCrop>false</ScaleCrop>
  <LinksUpToDate>false</LinksUpToDate>
  <CharactersWithSpaces>1331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2025-12-30T10:56:00Z</dcterms:created>
  <dc:creator>13123 1221</dc:creator>
  <cp:lastModifiedBy>吴炯樟</cp:lastModifiedBy>
  <dcterms:modified xsi:type="dcterms:W3CDTF">2026-02-04T08:39:29Z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eyJoZGlkIjoiZjg4MmE5ZmJmNzNmYmU1NGVmMmI4OTc3NGU3NTkxNzgiLCJ1c2VySWQiOiIxNzIxODQ1OTAxIn0=</vt:lpwstr>
  </property>
  <property fmtid="{D5CDD505-2E9C-101B-9397-08002B2CF9AE}" pid="3" name="KSOProductBuildVer">
    <vt:lpwstr>2052-12.1.0.24657</vt:lpwstr>
  </property>
  <property fmtid="{D5CDD505-2E9C-101B-9397-08002B2CF9AE}" pid="4" name="ICV">
    <vt:lpwstr>258BD3524B85483EB1018A4E7F3ADACB_12</vt:lpwstr>
  </property>
</Properties>
</file>