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Build-Log — PhishGuard</w:t>
      </w:r>
    </w:p>
    <w:p>
      <w:r>
        <w:t>Innovation Theme: Cybersecurity</w:t>
      </w:r>
    </w:p>
    <w:p>
      <w:pPr>
        <w:pStyle w:val="Heading1"/>
      </w:pPr>
      <w:r>
        <w:t>Build-Log — PhishGuard</w:t>
        <w:br/>
        <w:t>## Innovation Theme: Cybersecurity</w:t>
      </w:r>
    </w:p>
    <w:p>
      <w:r>
        <w:t>&gt; This Build Log was created as a starting submission draft because no prior chapter answers were available. Claims are explicitly separated into verified evidence and assumptions.</w:t>
      </w:r>
    </w:p>
    <w:p>
      <w:r>
        <w:t>---</w:t>
      </w:r>
    </w:p>
    <w:p>
      <w:pPr>
        <w:pStyle w:val="Heading1"/>
      </w:pPr>
      <w:r>
        <w:t>Entry 1 — Theme, Problem, Intended Build, Leverage Map</w:t>
      </w:r>
    </w:p>
    <w:p>
      <w:pPr>
        <w:pStyle w:val="Heading2"/>
      </w:pPr>
      <w:r>
        <w:t>Theme</w:t>
        <w:br/>
        <w:t>**Cybersecurity**</w:t>
      </w:r>
    </w:p>
    <w:p>
      <w:pPr>
        <w:pStyle w:val="Heading2"/>
      </w:pPr>
      <w:r>
        <w:t>Problem statement v1</w:t>
        <w:br/>
        <w:t>College students and other frequent digital users receive messages that may ask them to click links, verify accounts, or provide sensitive information. The problem appears when the recipient must decide quickly whether a message is trustworthy but does not have enough security context to interpret its warning signs. A poor decision can expose the user to credential theft, financial fraud, or account compromise. Phishing remains an active problem: APWG reported 425,808 phishing attacks in June 2026 and said phishing attacks rose 10.1% in Q2 2026. [VERIFIED] Source: APWG Phishing Activity Trends Reports.</w:t>
      </w:r>
    </w:p>
    <w:p>
      <w:pPr>
        <w:pStyle w:val="Heading2"/>
      </w:pPr>
      <w:r>
        <w:t>Intended build</w:t>
        <w:br/>
        <w:t>Build **PhishGuard**, a lightweight message-risk checker. A user pastes a suspicious message or URL, and the prototype identifies visible phishing signals, explains them in plain language, and suggests a safer next step.</w:t>
      </w:r>
    </w:p>
    <w:p>
      <w:pPr>
        <w:pStyle w:val="Heading2"/>
      </w:pPr>
      <w:r>
        <w:t>Leverage map</w:t>
        <w:br/>
        <w:t>| Task | AI mode | Human role |</w:t>
        <w:br/>
        <w:t>|---|---|---|</w:t>
        <w:br/>
        <w:t>| Research phishing patterns | Augmentation | Validate sources |</w:t>
        <w:br/>
        <w:t>| Generate candidate user problems | Augmentation | Select the problem |</w:t>
        <w:br/>
        <w:t>| Draft interview/test questions | Automation | Review wording |</w:t>
        <w:br/>
        <w:t>| Design the user flow | Augmentation | Final product decision |</w:t>
        <w:br/>
        <w:t>| Implement prototype UI | Agency/Augmentation | Test and correct |</w:t>
        <w:br/>
        <w:t>| Generate explanation text | Augmentation | Verify safety |</w:t>
        <w:br/>
        <w:t>| Evaluate detection claims | Human-led | Compare against evidence |</w:t>
        <w:br/>
        <w:t>| Decide what to build next | Human-led | Own the decision |</w:t>
      </w:r>
    </w:p>
    <w:p>
      <w:pPr>
        <w:pStyle w:val="Heading2"/>
      </w:pPr>
      <w:r>
        <w:t>What stays human</w:t>
        <w:br/>
        <w:t>1. Choosing the target user/problem because AI-generated personas are hypotheses, not evidence.</w:t>
        <w:br/>
        <w:t>2. Deciding whether a security claim is sufficiently supported.</w:t>
        <w:br/>
        <w:t>3. Deciding whether the prototype is safe enough to demonstrate.</w:t>
      </w:r>
    </w:p>
    <w:p>
      <w:r>
        <w:t>---</w:t>
      </w:r>
    </w:p>
    <w:p>
      <w:pPr>
        <w:pStyle w:val="Heading1"/>
      </w:pPr>
      <w:r>
        <w:t>Entry 2 — 4D Check and Delegation Map</w:t>
      </w:r>
    </w:p>
    <w:p>
      <w:pPr>
        <w:pStyle w:val="Heading2"/>
      </w:pPr>
      <w:r>
        <w:t>Real task</w:t>
        <w:br/>
        <w:t>Create the first phishing-message analysis flow.</w:t>
      </w:r>
    </w:p>
    <w:p>
      <w:r>
        <w:rPr>
          <w:rFonts w:ascii="Consolas" w:hAnsi="Consolas"/>
          <w:sz w:val="16"/>
        </w:rPr>
        <w:t>| 4D decision | Our approach |</w:t>
        <w:br/>
        <w:t>|---|---|</w:t>
        <w:br/>
        <w:t>| Delegation | AI can propose signals, UI wording, test cases, and code drafts. Human retains the final security/product decision. |</w:t>
        <w:br/>
        <w:t>| Description | Context: cybersecurity cohort project. Objective: create a testable phishing-triage flow. Task: design and implement one simple flow. Constraints: no private-message access, no secrets, no unsupported accuracy claims. Output: runnable prototype. Success: stranger can use it without explanation. |</w:t>
        <w:br/>
        <w:t>| Discernment | Check whether every detected signal actually exists in the input, whether wording avoids claiming certainty, and whether the flow works on known examples. |</w:t>
        <w:br/>
        <w:t>| Diligence | Verify external claims against primary/reputable sources and test the prototype before submission. |</w:t>
      </w:r>
    </w:p>
    <w:p>
      <w:pPr>
        <w:pStyle w:val="Heading2"/>
      </w:pPr>
      <w:r>
        <w:t>Delegation map</w:t>
        <w:br/>
        <w:t>- Research summaries — **Shared**</w:t>
        <w:br/>
        <w:t>- Initial feature options — **AI-led**</w:t>
        <w:br/>
        <w:t>- Problem selection — **Human-led**</w:t>
        <w:br/>
        <w:t>- UI/code draft — **AI-led**</w:t>
        <w:br/>
        <w:t>- Product flow — **Shared**</w:t>
        <w:br/>
        <w:t>- Security claims — **Human-led**</w:t>
        <w:br/>
        <w:t>- Test cases — **Shared**</w:t>
        <w:br/>
        <w:t>- Final submission decision — **Human-led**</w:t>
      </w:r>
    </w:p>
    <w:p>
      <w:pPr>
        <w:pStyle w:val="Heading2"/>
      </w:pPr>
      <w:r>
        <w:t>Three review points</w:t>
        <w:br/>
        <w:t>1. Verify research claims against their original sources.</w:t>
        <w:br/>
        <w:t>2. Run known phishing/non-phishing examples through the prototype.</w:t>
        <w:br/>
        <w:t>3. Conduct a stranger test to see whether the result is understandable without explanation.</w:t>
      </w:r>
    </w:p>
    <w:p>
      <w:r>
        <w:t>---</w:t>
      </w:r>
    </w:p>
    <w:p>
      <w:pPr>
        <w:pStyle w:val="Heading1"/>
      </w:pPr>
      <w:r>
        <w:t>Entry 3 — Brief, Output, Verified Claim and Tagged Claims</w:t>
      </w:r>
    </w:p>
    <w:p>
      <w:pPr>
        <w:pStyle w:val="Heading2"/>
      </w:pPr>
      <w:r>
        <w:t>Six-part brief</w:t>
        <w:br/>
        <w:t>**Context:** Phishing messages can appear through email, SMS, social platforms and other channels.</w:t>
      </w:r>
    </w:p>
    <w:p>
      <w:r>
        <w:t>**Objective:** Explore a small intervention that helps a user pause before acting on a suspicious message.</w:t>
      </w:r>
    </w:p>
    <w:p>
      <w:r>
        <w:t>**Task:** Build one paste-and-check flow.</w:t>
      </w:r>
    </w:p>
    <w:p>
      <w:r>
        <w:t>**Constraints:** No access to private accounts; no collection of credentials; no claims of perfect detection; transparent prototype behavior.</w:t>
      </w:r>
    </w:p>
    <w:p>
      <w:r>
        <w:t>**Output:** Browser-based prototype with risk signal, reasons, and safer next step.</w:t>
      </w:r>
    </w:p>
    <w:p>
      <w:r>
        <w:t>**Success criteria:** A stranger can complete the flow and explain why the prototype flagged the message.</w:t>
      </w:r>
    </w:p>
    <w:p>
      <w:pPr>
        <w:pStyle w:val="Heading2"/>
      </w:pPr>
      <w:r>
        <w:t>Output</w:t>
        <w:br/>
        <w:t>The first prototype implements a transparent rule-based checker. It looks for urgency, requests for verification/credentials, threats, requests to click links, and URLs.</w:t>
      </w:r>
    </w:p>
    <w:p>
      <w:pPr>
        <w:pStyle w:val="Heading2"/>
      </w:pPr>
      <w:r>
        <w:t>Verified claim</w:t>
        <w:br/>
        <w:t>**[VERIFIED]** APWG reported 425,808 phishing attacks in June 2026 and reported that phishing attacks rose 10.1% in Q2 2026. Source: APWG, *Phishing Activity Trends Reports*, Q2 2026. Source link: https://apwg.org/trendreports</w:t>
      </w:r>
    </w:p>
    <w:p>
      <w:pPr>
        <w:pStyle w:val="Heading2"/>
      </w:pPr>
      <w:r>
        <w:t>Tagged claim list</w:t>
        <w:br/>
        <w:t>- **[VERIFIED]** Phishing is an active cybersecurity threat; APWG's Q2 2026 report records hundreds of thousands of attacks and a quarterly increase.</w:t>
        <w:br/>
        <w:t>- **[VERIFIED]** APWG accepts public reports of suspicious phishing emails and malicious content.</w:t>
        <w:br/>
        <w:t>- **[ASSUMPTION]** College students are a sufficiently specific and reachable initial user group.</w:t>
        <w:br/>
        <w:t>- **[ASSUMPTION]** Plain-language explanations will help users make safer decisions.</w:t>
        <w:br/>
        <w:t>- **[HYPOTHESIS]** Showing the reason for a warning will increase a user's willingness to pause and verify.</w:t>
        <w:br/>
        <w:t>- **[UNKNOWN]** How accurately the prototype detects real phishing messages.</w:t>
        <w:br/>
        <w:t>- **[UNKNOWN]** Whether users would use the tool repeatedly outside a test.</w:t>
      </w:r>
    </w:p>
    <w:p>
      <w:r>
        <w:t>---</w:t>
      </w:r>
    </w:p>
    <w:p>
      <w:pPr>
        <w:pStyle w:val="Heading1"/>
      </w:pPr>
      <w:r>
        <w:t>Entry 4 — Unwind, Reframes, Critic and Assumptions</w:t>
      </w:r>
    </w:p>
    <w:p>
      <w:pPr>
        <w:pStyle w:val="Heading2"/>
      </w:pPr>
      <w:r>
        <w:t>Unwind</w:t>
        <w:br/>
        <w:t>The original idea could easily become too broad: an AI system that detects phishing across all messaging platforms. That would require integrations, large datasets, privacy controls, and security evaluation.</w:t>
      </w:r>
    </w:p>
    <w:p>
      <w:r>
        <w:t>The narrower question is: **Can a simple explanation of visible phishing signals help a user decide to pause and verify?**</w:t>
      </w:r>
    </w:p>
    <w:p>
      <w:pPr>
        <w:pStyle w:val="Heading2"/>
      </w:pPr>
      <w:r>
        <w:t>Reframes</w:t>
        <w:br/>
        <w:t>1. From "detect every phishing attack" to "help users triage suspicious messages."</w:t>
        <w:br/>
        <w:t>2. From "protect all users" to "test one clearly defined user group first."</w:t>
        <w:br/>
        <w:t>3. From "AI gives the verdict" to "AI explains signals while the user remains responsible for verification."</w:t>
      </w:r>
    </w:p>
    <w:p>
      <w:pPr>
        <w:pStyle w:val="Heading2"/>
      </w:pPr>
      <w:r>
        <w:t>Critic objections</w:t>
        <w:br/>
        <w:t>- Rule-based signals can produce false positives and false negatives.</w:t>
        <w:br/>
        <w:t>- Sophisticated phishing messages can avoid obvious keywords.</w:t>
        <w:br/>
        <w:t>- A risk label may create false confidence.</w:t>
        <w:br/>
        <w:t>- Users may paste sensitive information into the tool.</w:t>
        <w:br/>
        <w:t>- Without user testing, the value of the explanation is unproven.</w:t>
      </w:r>
    </w:p>
    <w:p>
      <w:pPr>
        <w:pStyle w:val="Heading2"/>
      </w:pPr>
      <w:r>
        <w:t>Three ranked assumptions and 48-hour tests</w:t>
        <w:br/>
        <w:t>### 1. Users understand the warning better when reasons are shown.</w:t>
        <w:br/>
        <w:t>**Test:** Give 5 people sample messages and compare whether they can identify the reason for the warning.</w:t>
      </w:r>
    </w:p>
    <w:p>
      <w:pPr>
        <w:pStyle w:val="Heading3"/>
      </w:pPr>
      <w:r>
        <w:t>2. Users will use a paste-and-check flow when they receive suspicious messages.</w:t>
        <w:br/>
        <w:t>**Test:** Show the flow to 5 target users and ask them to describe the last suspicious message they received and what they did.</w:t>
      </w:r>
    </w:p>
    <w:p>
      <w:pPr>
        <w:pStyle w:val="Heading3"/>
      </w:pPr>
      <w:r>
        <w:t>3. The chosen signals are useful for a first prototype.</w:t>
        <w:br/>
        <w:t>**Test:** Create a small labelled set of benign and phishing examples and manually compare prototype flags against labels.</w:t>
      </w:r>
    </w:p>
    <w:p>
      <w:pPr>
        <w:pStyle w:val="Heading2"/>
      </w:pPr>
      <w:r>
        <w:t>Problem statement v2</w:t>
        <w:br/>
        <w:t>**[HYPOTHESIS]** Digital users need a quick, plain-language way to understand why a message looks suspicious before they click, reply, or provide information. PhishGuard explores whether explaining visible phishing signals and giving a safer next step can help users pause and verify. The initial prototype focuses on pasted messages rather than automatic monitoring, because that keeps the first test narrow, privacy-preserving, and reproducible.</w:t>
      </w:r>
    </w:p>
    <w:p>
      <w:r>
        <w:t>---</w:t>
      </w:r>
    </w:p>
    <w:p>
      <w:pPr>
        <w:pStyle w:val="Heading1"/>
      </w:pPr>
      <w:r>
        <w:t>Entry 5 — Hypothesis, ICP, Substitute, Mechanism, Opportunity and Flow</w:t>
      </w:r>
    </w:p>
    <w:p>
      <w:pPr>
        <w:pStyle w:val="Heading2"/>
      </w:pPr>
      <w:r>
        <w:t>Hypothesis</w:t>
        <w:br/>
        <w:t>If a user receives a suspicious message and can paste it into a simple checker that explains visible warning signals, then the user will be more likely to pause and verify through a trusted channel before acting.</w:t>
      </w:r>
    </w:p>
    <w:p>
      <w:pPr>
        <w:pStyle w:val="Heading2"/>
      </w:pPr>
      <w:r>
        <w:t>ICP</w:t>
        <w:br/>
        <w:t>Initial ICP hypothesis: college students and early-career digital users who frequently receive account, payment, delivery, job, or verification messages.</w:t>
      </w:r>
    </w:p>
    <w:p>
      <w:r>
        <w:t>This is an **[ASSUMPTION]**, not a validated market segment.</w:t>
      </w:r>
    </w:p>
    <w:p>
      <w:pPr>
        <w:pStyle w:val="Heading2"/>
      </w:pPr>
      <w:r>
        <w:t>Substitute</w:t>
        <w:br/>
        <w:t>Current substitutes include ignoring the message, asking a friend, searching the web, checking the official app/site, or relying on built-in email/browser warnings.</w:t>
      </w:r>
    </w:p>
    <w:p>
      <w:pPr>
        <w:pStyle w:val="Heading2"/>
      </w:pPr>
      <w:r>
        <w:t>Mechanism</w:t>
        <w:br/>
        <w:t>Message pasted -&gt; visible signals extracted -&gt; plain-language explanation -&gt; safer verification instruction.</w:t>
      </w:r>
    </w:p>
    <w:p>
      <w:pPr>
        <w:pStyle w:val="Heading2"/>
      </w:pPr>
      <w:r>
        <w:t>Sized opportunity</w:t>
        <w:br/>
        <w:t>At this stage, the opportunity is **not numerically sized** because we do not yet have validated user counts, willingness-to-use data, or a defensible paid market model. Treating a market estimate as proven would be misleading.</w:t>
      </w:r>
    </w:p>
    <w:p>
      <w:pPr>
        <w:pStyle w:val="Heading2"/>
      </w:pPr>
      <w:r>
        <w:t>Insight ledger</w:t>
        <w:br/>
        <w:t>| Insight | Status | Evidence |</w:t>
        <w:br/>
        <w:t>|---|---|---|</w:t>
        <w:br/>
        <w:t>| Phishing is an active and measurable threat | VERIFIED | APWG Q2 2026 report |</w:t>
        <w:br/>
        <w:t>| Users may face suspicious messages through multiple channels | VERIFIED at threat-landscape level | APWG reports phishing across email, SMS/social channels |</w:t>
        <w:br/>
        <w:t>| College students are the best first ICP | ASSUMPTION | Not yet tested |</w:t>
        <w:br/>
        <w:t>| Explanations improve decisions | HYPOTHESIS | Needs user test |</w:t>
        <w:br/>
        <w:t>| Paste-and-check is preferable to automatic monitoring | HYPOTHESIS | Needs user test |</w:t>
        <w:br/>
        <w:t>| Rule-based detection is accurate enough | UNKNOWN | Needs labelled testing |</w:t>
      </w:r>
    </w:p>
    <w:p>
      <w:pPr>
        <w:pStyle w:val="Heading2"/>
      </w:pPr>
      <w:r>
        <w:t>Chosen flow</w:t>
        <w:br/>
        <w:t>**Paste -&gt; Analyze -&gt; Explain -&gt; Safer next step**</w:t>
      </w:r>
    </w:p>
    <w:p>
      <w:r>
        <w:t>The flow was selected because it is small enough to prototype and test without requesting access to private accounts.</w:t>
      </w:r>
    </w:p>
    <w:p>
      <w:r>
        <w:t>---</w:t>
      </w:r>
    </w:p>
    <w:p>
      <w:pPr>
        <w:pStyle w:val="Heading1"/>
      </w:pPr>
      <w:r>
        <w:t>Entry 6 — Project Spec, Tech Stack, Testing and Reusable Workflow</w:t>
      </w:r>
    </w:p>
    <w:p>
      <w:pPr>
        <w:pStyle w:val="Heading2"/>
      </w:pPr>
      <w:r>
        <w:t>Project specification</w:t>
        <w:br/>
        <w:t>The full `PROJECT_SPEC.md` is included in `/prototype`.</w:t>
      </w:r>
    </w:p>
    <w:p>
      <w:pPr>
        <w:pStyle w:val="Heading2"/>
      </w:pPr>
      <w:r>
        <w:t>Tech stack</w:t>
        <w:br/>
        <w:t>- **HTML** — simple, portable interface with no build system.</w:t>
        <w:br/>
        <w:t>- **CSS** — lightweight responsive presentation.</w:t>
        <w:br/>
        <w:t>- **JavaScript** — transparent client-side detection logic that can be inspected and tested.</w:t>
        <w:br/>
        <w:t>- **Future LLM/API layer** — optional; would be added only after the basic interaction and evidence are validated.</w:t>
      </w:r>
    </w:p>
    <w:p>
      <w:pPr>
        <w:pStyle w:val="Heading2"/>
      </w:pPr>
      <w:r>
        <w:t>Why this stack</w:t>
        <w:br/>
        <w:t>The first goal is testing the user flow, not building a production cybersecurity platform. A dependency-light prototype is fast to run, easy for a stranger to inspect, and avoids exposing API credentials.</w:t>
      </w:r>
    </w:p>
    <w:p>
      <w:pPr>
        <w:pStyle w:val="Heading2"/>
      </w:pPr>
      <w:r>
        <w:t>Prototype test</w:t>
        <w:br/>
        <w:t>A test message containing urgency, a verification request, an OTP request, a link, and a threat should trigger multiple signals. A benign message without these patterns should produce fewer or no signals.</w:t>
      </w:r>
    </w:p>
    <w:p>
      <w:pPr>
        <w:pStyle w:val="Heading2"/>
      </w:pPr>
      <w:r>
        <w:t>Stranger test</w:t>
        <w:br/>
        <w:t>A stranger should be able to:</w:t>
        <w:br/>
        <w:t>1. Open the page.</w:t>
        <w:br/>
        <w:t>2. Understand where to paste a message.</w:t>
        <w:br/>
        <w:t>3. Run the check.</w:t>
        <w:br/>
        <w:t>4. Understand at least one reason shown.</w:t>
        <w:br/>
        <w:t>5. State one safer next action.</w:t>
      </w:r>
    </w:p>
    <w:p>
      <w:r>
        <w:t>No stranger-test results are claimed yet. **[UNKNOWN]**</w:t>
      </w:r>
    </w:p>
    <w:p>
      <w:pPr>
        <w:pStyle w:val="Heading2"/>
      </w:pPr>
      <w:r>
        <w:t>Reusable AI workflow</w:t>
        <w:br/>
        <w:t>**Objective -&gt; Explore -&gt; Research -&gt; Analyse -&gt; Challenge -&gt; Prototype -&gt; Test -&gt; Refine**</w:t>
      </w:r>
    </w:p>
    <w:p>
      <w:r>
        <w:t>For each task:</w:t>
        <w:br/>
        <w:t>1. State the objective and constraints.</w:t>
        <w:br/>
        <w:t>2. Give AI the relevant context.</w:t>
        <w:br/>
        <w:t>3. Ask AI to generate options/drafts.</w:t>
        <w:br/>
        <w:t>4. Separate claims from assumptions.</w:t>
        <w:br/>
        <w:t>5. Verify important claims against sources.</w:t>
        <w:br/>
        <w:t>6. Keep product/security decisions human-led.</w:t>
        <w:br/>
        <w:t>7. Test the output against real examples.</w:t>
        <w:br/>
        <w:t>8. Record what changed and why.</w:t>
      </w:r>
    </w:p>
    <w:p>
      <w:pPr>
        <w:pStyle w:val="Heading2"/>
      </w:pPr>
      <w:r>
        <w:t>Final evidence position</w:t>
        <w:br/>
        <w:t>**Proven enough to proceed:** phishing is a current, documented cybersecurity problem; the prototype flow is technically runnable.</w:t>
      </w:r>
    </w:p>
    <w:p>
      <w:r>
        <w:t>**Not proven:** that the selected ICP is the best audience, that explanations change behavior, that users will repeatedly use the tool, and that the prototype has acceptable detection accuracy.</w:t>
      </w:r>
    </w:p>
    <w:p>
      <w:r>
        <w:t>That distinction is intentional and should remain in the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