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FF5" w:rsidRPr="00952AF7" w:rsidRDefault="00515CE4">
      <w:pPr>
        <w:rPr>
          <w:rFonts w:ascii="Times New Roman" w:hAnsi="Times New Roman" w:cs="Times New Roman"/>
          <w:b/>
          <w:sz w:val="36"/>
          <w:szCs w:val="36"/>
          <w:u w:val="single"/>
        </w:rPr>
      </w:pPr>
      <w:r w:rsidRPr="00952AF7">
        <w:rPr>
          <w:rFonts w:ascii="Times New Roman" w:hAnsi="Times New Roman" w:cs="Times New Roman"/>
          <w:b/>
          <w:sz w:val="36"/>
          <w:szCs w:val="36"/>
          <w:u w:val="single"/>
        </w:rPr>
        <w:t>Why MapReduce program is needed in Pig Programming?</w:t>
      </w:r>
    </w:p>
    <w:p w:rsidR="00515CE4" w:rsidRPr="00952AF7" w:rsidRDefault="00515CE4">
      <w:pPr>
        <w:rPr>
          <w:rFonts w:ascii="Times New Roman" w:hAnsi="Times New Roman" w:cs="Times New Roman"/>
          <w:sz w:val="36"/>
          <w:szCs w:val="36"/>
        </w:rPr>
      </w:pPr>
    </w:p>
    <w:p w:rsidR="00515CE4" w:rsidRPr="00952AF7" w:rsidRDefault="00515CE4" w:rsidP="00952AF7">
      <w:pPr>
        <w:pStyle w:val="ListParagraph"/>
        <w:numPr>
          <w:ilvl w:val="0"/>
          <w:numId w:val="4"/>
        </w:numPr>
        <w:spacing w:after="0" w:line="240" w:lineRule="auto"/>
        <w:rPr>
          <w:rFonts w:ascii="Times New Roman" w:eastAsia="Times New Roman" w:hAnsi="Times New Roman" w:cs="Times New Roman"/>
          <w:sz w:val="36"/>
          <w:szCs w:val="36"/>
        </w:rPr>
      </w:pPr>
      <w:r w:rsidRPr="00952AF7">
        <w:rPr>
          <w:rFonts w:ascii="Times New Roman" w:eastAsia="Times New Roman" w:hAnsi="Times New Roman" w:cs="Times New Roman"/>
          <w:sz w:val="36"/>
          <w:szCs w:val="36"/>
        </w:rPr>
        <w:t>Pig is application that runs on top of MapReduce and abstracts Java MapReduce jobs away from developers.</w:t>
      </w:r>
    </w:p>
    <w:p w:rsidR="00515CE4" w:rsidRPr="00952AF7" w:rsidRDefault="00515CE4" w:rsidP="00952AF7">
      <w:pPr>
        <w:pStyle w:val="ListParagraph"/>
        <w:numPr>
          <w:ilvl w:val="0"/>
          <w:numId w:val="4"/>
        </w:numPr>
        <w:spacing w:after="0" w:line="240" w:lineRule="auto"/>
        <w:rPr>
          <w:rFonts w:ascii="Times New Roman" w:eastAsia="Times New Roman" w:hAnsi="Times New Roman" w:cs="Times New Roman"/>
          <w:sz w:val="36"/>
          <w:szCs w:val="36"/>
        </w:rPr>
      </w:pPr>
      <w:r w:rsidRPr="00952AF7">
        <w:rPr>
          <w:rFonts w:ascii="Times New Roman" w:eastAsia="Times New Roman" w:hAnsi="Times New Roman" w:cs="Times New Roman"/>
          <w:sz w:val="36"/>
          <w:szCs w:val="36"/>
        </w:rPr>
        <w:t>Pig Latin uses a lot fewer lines of code than the Java MapReduce script.</w:t>
      </w:r>
    </w:p>
    <w:p w:rsidR="00515CE4" w:rsidRPr="00952AF7" w:rsidRDefault="00515CE4" w:rsidP="00952AF7">
      <w:pPr>
        <w:pStyle w:val="ListParagraph"/>
        <w:numPr>
          <w:ilvl w:val="0"/>
          <w:numId w:val="4"/>
        </w:numPr>
        <w:spacing w:after="0" w:line="240" w:lineRule="auto"/>
        <w:rPr>
          <w:rFonts w:ascii="Times New Roman" w:eastAsia="Times New Roman" w:hAnsi="Times New Roman" w:cs="Times New Roman"/>
          <w:sz w:val="36"/>
          <w:szCs w:val="36"/>
        </w:rPr>
      </w:pPr>
      <w:r w:rsidRPr="00952AF7">
        <w:rPr>
          <w:rFonts w:ascii="Times New Roman" w:eastAsia="Times New Roman" w:hAnsi="Times New Roman" w:cs="Times New Roman"/>
          <w:sz w:val="36"/>
          <w:szCs w:val="36"/>
        </w:rPr>
        <w:t>The Pig Latin script was is easier to read for someone without a Java background.</w:t>
      </w:r>
    </w:p>
    <w:p w:rsidR="00952AF7" w:rsidRPr="00952AF7" w:rsidRDefault="00515CE4" w:rsidP="00952AF7">
      <w:pPr>
        <w:pStyle w:val="ListParagraph"/>
        <w:numPr>
          <w:ilvl w:val="0"/>
          <w:numId w:val="4"/>
        </w:numPr>
        <w:spacing w:after="0" w:line="240" w:lineRule="auto"/>
        <w:rPr>
          <w:rFonts w:ascii="Times New Roman" w:eastAsia="Times New Roman" w:hAnsi="Times New Roman" w:cs="Times New Roman"/>
          <w:sz w:val="36"/>
          <w:szCs w:val="36"/>
        </w:rPr>
      </w:pPr>
      <w:r w:rsidRPr="00952AF7">
        <w:rPr>
          <w:rFonts w:ascii="Times New Roman" w:eastAsia="Times New Roman" w:hAnsi="Times New Roman" w:cs="Times New Roman"/>
          <w:sz w:val="36"/>
          <w:szCs w:val="36"/>
        </w:rPr>
        <w:t>MapReduce jobs can written in Pig Latin.</w:t>
      </w:r>
    </w:p>
    <w:p w:rsidR="00515CE4" w:rsidRPr="00952AF7" w:rsidRDefault="00515CE4" w:rsidP="00952AF7">
      <w:pPr>
        <w:pStyle w:val="ListParagraph"/>
        <w:numPr>
          <w:ilvl w:val="0"/>
          <w:numId w:val="4"/>
        </w:numPr>
        <w:spacing w:after="0" w:line="240" w:lineRule="auto"/>
        <w:rPr>
          <w:rFonts w:ascii="Times New Roman" w:eastAsia="Times New Roman" w:hAnsi="Times New Roman" w:cs="Times New Roman"/>
          <w:sz w:val="36"/>
          <w:szCs w:val="36"/>
        </w:rPr>
      </w:pPr>
      <w:r w:rsidRPr="00952AF7">
        <w:rPr>
          <w:rFonts w:ascii="Times New Roman" w:eastAsia="Times New Roman" w:hAnsi="Times New Roman" w:cs="Times New Roman"/>
          <w:sz w:val="36"/>
          <w:szCs w:val="36"/>
        </w:rPr>
        <w:t>Java is a great and powerful language, but it has a higher learning curve than something like Pig Latin. Therefore, using a higher-level language, like Pig Latin, enables many more developers/analysts to write MapReduce jobs.</w:t>
      </w:r>
    </w:p>
    <w:p w:rsidR="00515CE4" w:rsidRPr="00952AF7" w:rsidRDefault="00515CE4" w:rsidP="00515CE4">
      <w:pPr>
        <w:rPr>
          <w:rFonts w:ascii="Times New Roman" w:eastAsia="Times New Roman" w:hAnsi="Times New Roman" w:cs="Times New Roman"/>
          <w:sz w:val="36"/>
          <w:szCs w:val="36"/>
        </w:rPr>
      </w:pPr>
    </w:p>
    <w:p w:rsidR="00515CE4" w:rsidRPr="00952AF7" w:rsidRDefault="00952AF7" w:rsidP="00515CE4">
      <w:pPr>
        <w:rPr>
          <w:rFonts w:ascii="Times New Roman" w:eastAsia="Times New Roman" w:hAnsi="Times New Roman" w:cs="Times New Roman"/>
          <w:b/>
          <w:sz w:val="36"/>
          <w:szCs w:val="36"/>
          <w:u w:val="single"/>
        </w:rPr>
      </w:pPr>
      <w:r w:rsidRPr="00952AF7">
        <w:rPr>
          <w:rFonts w:ascii="Times New Roman" w:hAnsi="Times New Roman" w:cs="Times New Roman"/>
          <w:b/>
          <w:sz w:val="36"/>
          <w:szCs w:val="36"/>
          <w:u w:val="single"/>
        </w:rPr>
        <w:t xml:space="preserve">Advantages of pig over </w:t>
      </w:r>
      <w:proofErr w:type="spellStart"/>
      <w:r w:rsidRPr="00952AF7">
        <w:rPr>
          <w:rFonts w:ascii="Times New Roman" w:hAnsi="Times New Roman" w:cs="Times New Roman"/>
          <w:b/>
          <w:sz w:val="36"/>
          <w:szCs w:val="36"/>
          <w:u w:val="single"/>
        </w:rPr>
        <w:t>mapreduce</w:t>
      </w:r>
      <w:proofErr w:type="spellEnd"/>
      <w:r w:rsidRPr="00952AF7">
        <w:rPr>
          <w:rFonts w:ascii="Times New Roman" w:hAnsi="Times New Roman" w:cs="Times New Roman"/>
          <w:b/>
          <w:sz w:val="36"/>
          <w:szCs w:val="36"/>
          <w:u w:val="single"/>
        </w:rPr>
        <w:t>:</w:t>
      </w:r>
    </w:p>
    <w:p w:rsidR="00515CE4" w:rsidRPr="00952AF7" w:rsidRDefault="00515CE4" w:rsidP="00952AF7">
      <w:pPr>
        <w:pStyle w:val="ListParagraph"/>
        <w:numPr>
          <w:ilvl w:val="0"/>
          <w:numId w:val="5"/>
        </w:numPr>
        <w:rPr>
          <w:rFonts w:ascii="Times New Roman" w:hAnsi="Times New Roman" w:cs="Times New Roman"/>
          <w:sz w:val="36"/>
          <w:szCs w:val="36"/>
        </w:rPr>
      </w:pPr>
      <w:r w:rsidRPr="00952AF7">
        <w:rPr>
          <w:rFonts w:ascii="Times New Roman" w:hAnsi="Times New Roman" w:cs="Times New Roman"/>
          <w:sz w:val="36"/>
          <w:szCs w:val="36"/>
        </w:rPr>
        <w:t xml:space="preserve">Pig’s multi-query approach combines certain types of operations together in a single pipeline, reducing the number of times data is scanned.  This means </w:t>
      </w:r>
      <w:r w:rsidRPr="00952AF7">
        <w:rPr>
          <w:rStyle w:val="Strong"/>
          <w:rFonts w:ascii="Times New Roman" w:hAnsi="Times New Roman" w:cs="Times New Roman"/>
          <w:sz w:val="36"/>
          <w:szCs w:val="36"/>
        </w:rPr>
        <w:t>1/20</w:t>
      </w:r>
      <w:r w:rsidRPr="00952AF7">
        <w:rPr>
          <w:rStyle w:val="Strong"/>
          <w:rFonts w:ascii="Times New Roman" w:hAnsi="Times New Roman" w:cs="Times New Roman"/>
          <w:sz w:val="36"/>
          <w:szCs w:val="36"/>
          <w:vertAlign w:val="superscript"/>
        </w:rPr>
        <w:t>th</w:t>
      </w:r>
      <w:r w:rsidRPr="00952AF7">
        <w:rPr>
          <w:rStyle w:val="Strong"/>
          <w:rFonts w:ascii="Times New Roman" w:hAnsi="Times New Roman" w:cs="Times New Roman"/>
          <w:sz w:val="36"/>
          <w:szCs w:val="36"/>
        </w:rPr>
        <w:t xml:space="preserve"> the lines of code and 1/16</w:t>
      </w:r>
      <w:r w:rsidRPr="00952AF7">
        <w:rPr>
          <w:rStyle w:val="Strong"/>
          <w:rFonts w:ascii="Times New Roman" w:hAnsi="Times New Roman" w:cs="Times New Roman"/>
          <w:sz w:val="36"/>
          <w:szCs w:val="36"/>
          <w:vertAlign w:val="superscript"/>
        </w:rPr>
        <w:t>th</w:t>
      </w:r>
      <w:r w:rsidRPr="00952AF7">
        <w:rPr>
          <w:rStyle w:val="Strong"/>
          <w:rFonts w:ascii="Times New Roman" w:hAnsi="Times New Roman" w:cs="Times New Roman"/>
          <w:sz w:val="36"/>
          <w:szCs w:val="36"/>
        </w:rPr>
        <w:t xml:space="preserve"> the development time</w:t>
      </w:r>
      <w:r w:rsidRPr="00952AF7">
        <w:rPr>
          <w:rFonts w:ascii="Times New Roman" w:hAnsi="Times New Roman" w:cs="Times New Roman"/>
          <w:sz w:val="36"/>
          <w:szCs w:val="36"/>
        </w:rPr>
        <w:t xml:space="preserve"> when compared to writing raw MapReduce.</w:t>
      </w:r>
    </w:p>
    <w:p w:rsidR="00515CE4" w:rsidRPr="00952AF7" w:rsidRDefault="00515CE4" w:rsidP="00952AF7">
      <w:pPr>
        <w:pStyle w:val="ListParagraph"/>
        <w:numPr>
          <w:ilvl w:val="0"/>
          <w:numId w:val="5"/>
        </w:numPr>
        <w:rPr>
          <w:rFonts w:ascii="Times New Roman" w:hAnsi="Times New Roman" w:cs="Times New Roman"/>
          <w:sz w:val="36"/>
          <w:szCs w:val="36"/>
        </w:rPr>
      </w:pPr>
      <w:r w:rsidRPr="00952AF7">
        <w:rPr>
          <w:rFonts w:ascii="Times New Roman" w:hAnsi="Times New Roman" w:cs="Times New Roman"/>
          <w:sz w:val="36"/>
          <w:szCs w:val="36"/>
        </w:rPr>
        <w:t>Pig got its name because it’s omnivorous – it will happily consume any data you feed it: structured, semi-structured, or unstructured.</w:t>
      </w:r>
    </w:p>
    <w:p w:rsidR="00515CE4" w:rsidRPr="00952AF7" w:rsidRDefault="00515CE4" w:rsidP="00952AF7">
      <w:pPr>
        <w:pStyle w:val="ListParagraph"/>
        <w:numPr>
          <w:ilvl w:val="0"/>
          <w:numId w:val="5"/>
        </w:numPr>
        <w:rPr>
          <w:rFonts w:ascii="Times New Roman" w:hAnsi="Times New Roman" w:cs="Times New Roman"/>
          <w:sz w:val="36"/>
          <w:szCs w:val="36"/>
        </w:rPr>
      </w:pPr>
      <w:r w:rsidRPr="00952AF7">
        <w:rPr>
          <w:rFonts w:ascii="Times New Roman" w:hAnsi="Times New Roman" w:cs="Times New Roman"/>
          <w:sz w:val="36"/>
          <w:szCs w:val="36"/>
        </w:rPr>
        <w:t>Pig provides the common data operations (filters, joins, ordering, etc.) and nested data types (e.g. tuples, bags, and maps) missing from MapReduce.</w:t>
      </w:r>
    </w:p>
    <w:p w:rsidR="00515CE4" w:rsidRPr="00952AF7" w:rsidRDefault="00515CE4" w:rsidP="00952AF7">
      <w:pPr>
        <w:pStyle w:val="ListParagraph"/>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952AF7">
        <w:rPr>
          <w:rFonts w:ascii="Times New Roman" w:eastAsia="Times New Roman" w:hAnsi="Times New Roman" w:cs="Times New Roman"/>
          <w:sz w:val="36"/>
          <w:szCs w:val="36"/>
        </w:rPr>
        <w:lastRenderedPageBreak/>
        <w:t>It’s easy to learn (especially if you’re familiar with SQL) and opens Hadoop to data professionals who may not be software engineers.</w:t>
      </w:r>
    </w:p>
    <w:p w:rsidR="00515CE4" w:rsidRPr="00952AF7" w:rsidRDefault="00515CE4" w:rsidP="00952AF7">
      <w:pPr>
        <w:pStyle w:val="ListParagraph"/>
        <w:numPr>
          <w:ilvl w:val="0"/>
          <w:numId w:val="5"/>
        </w:numPr>
        <w:rPr>
          <w:rStyle w:val="Emphasis"/>
          <w:rFonts w:ascii="Times New Roman" w:hAnsi="Times New Roman" w:cs="Times New Roman"/>
          <w:sz w:val="36"/>
          <w:szCs w:val="36"/>
        </w:rPr>
      </w:pPr>
      <w:proofErr w:type="spellStart"/>
      <w:r w:rsidRPr="00952AF7">
        <w:rPr>
          <w:rFonts w:ascii="Times New Roman" w:hAnsi="Times New Roman" w:cs="Times New Roman"/>
          <w:sz w:val="36"/>
          <w:szCs w:val="36"/>
        </w:rPr>
        <w:t>PigLatin</w:t>
      </w:r>
      <w:proofErr w:type="spellEnd"/>
      <w:r w:rsidRPr="00952AF7">
        <w:rPr>
          <w:rFonts w:ascii="Times New Roman" w:hAnsi="Times New Roman" w:cs="Times New Roman"/>
          <w:sz w:val="36"/>
          <w:szCs w:val="36"/>
        </w:rPr>
        <w:t xml:space="preserve"> </w:t>
      </w:r>
      <w:r w:rsidRPr="00952AF7">
        <w:rPr>
          <w:rStyle w:val="Emphasis"/>
          <w:rFonts w:ascii="Times New Roman" w:hAnsi="Times New Roman" w:cs="Times New Roman"/>
          <w:sz w:val="36"/>
          <w:szCs w:val="36"/>
        </w:rPr>
        <w:t>reads like a series of steps (e.g. join this data to that data, then filter the result…) so it is easy to write, and even better, it is easy to read.</w:t>
      </w:r>
    </w:p>
    <w:p w:rsidR="00515CE4" w:rsidRPr="00952AF7" w:rsidRDefault="00515CE4" w:rsidP="00952AF7">
      <w:pPr>
        <w:pStyle w:val="ListParagraph"/>
        <w:numPr>
          <w:ilvl w:val="0"/>
          <w:numId w:val="5"/>
        </w:numPr>
        <w:rPr>
          <w:rFonts w:ascii="Times New Roman" w:hAnsi="Times New Roman" w:cs="Times New Roman"/>
          <w:sz w:val="36"/>
          <w:szCs w:val="36"/>
        </w:rPr>
      </w:pPr>
      <w:r w:rsidRPr="00952AF7">
        <w:rPr>
          <w:rFonts w:ascii="Times New Roman" w:hAnsi="Times New Roman" w:cs="Times New Roman"/>
          <w:sz w:val="36"/>
          <w:szCs w:val="36"/>
        </w:rPr>
        <w:t>Pig is easily extensible by UDFs – including Python, Java, JavaScript, and Ruby – so you can use them to load, aggregate, or do sophisticated analysis.</w:t>
      </w:r>
    </w:p>
    <w:p w:rsidR="00515CE4" w:rsidRPr="00952AF7" w:rsidRDefault="00515CE4" w:rsidP="00952AF7">
      <w:pPr>
        <w:pStyle w:val="ListParagraph"/>
        <w:numPr>
          <w:ilvl w:val="0"/>
          <w:numId w:val="5"/>
        </w:numPr>
        <w:rPr>
          <w:rFonts w:ascii="Times New Roman" w:hAnsi="Times New Roman" w:cs="Times New Roman"/>
          <w:sz w:val="36"/>
          <w:szCs w:val="36"/>
        </w:rPr>
      </w:pPr>
      <w:r w:rsidRPr="00952AF7">
        <w:rPr>
          <w:rFonts w:ascii="Times New Roman" w:hAnsi="Times New Roman" w:cs="Times New Roman"/>
          <w:sz w:val="36"/>
          <w:szCs w:val="36"/>
        </w:rPr>
        <w:t>Pig insulates your code from changes to the Hadoop Java API, so your jobs won’t suddenly break due to an update.  It also manages all details of submitting jobs and running complex data flows.</w:t>
      </w:r>
    </w:p>
    <w:p w:rsidR="00515CE4" w:rsidRPr="00952AF7" w:rsidRDefault="00515CE4" w:rsidP="00952AF7">
      <w:pPr>
        <w:pStyle w:val="ListParagraph"/>
        <w:numPr>
          <w:ilvl w:val="0"/>
          <w:numId w:val="5"/>
        </w:numPr>
        <w:rPr>
          <w:rFonts w:ascii="Times New Roman" w:hAnsi="Times New Roman" w:cs="Times New Roman"/>
          <w:sz w:val="36"/>
          <w:szCs w:val="36"/>
        </w:rPr>
      </w:pPr>
      <w:r w:rsidRPr="00952AF7">
        <w:rPr>
          <w:rFonts w:ascii="Times New Roman" w:hAnsi="Times New Roman" w:cs="Times New Roman"/>
          <w:sz w:val="36"/>
          <w:szCs w:val="36"/>
        </w:rPr>
        <w:t>Pig is open source and actively supported by an impressive community of developers who are constantly committing back code.  It also has lots of big-time users: LinkedIn, Twitter, Salesforce, Stanford University, and many more.</w:t>
      </w:r>
    </w:p>
    <w:p w:rsidR="00515CE4" w:rsidRPr="00952AF7" w:rsidRDefault="00515CE4" w:rsidP="00952AF7">
      <w:pPr>
        <w:pStyle w:val="ListParagraph"/>
        <w:numPr>
          <w:ilvl w:val="0"/>
          <w:numId w:val="5"/>
        </w:numPr>
        <w:rPr>
          <w:rFonts w:ascii="Times New Roman" w:hAnsi="Times New Roman" w:cs="Times New Roman"/>
          <w:sz w:val="36"/>
          <w:szCs w:val="36"/>
        </w:rPr>
      </w:pPr>
      <w:r w:rsidRPr="00952AF7">
        <w:rPr>
          <w:rFonts w:ascii="Times New Roman" w:hAnsi="Times New Roman" w:cs="Times New Roman"/>
          <w:sz w:val="36"/>
          <w:szCs w:val="36"/>
        </w:rPr>
        <w:t>Pig engine</w:t>
      </w:r>
      <w:r w:rsidRPr="00952AF7">
        <w:rPr>
          <w:rFonts w:ascii="Times New Roman" w:hAnsi="Times New Roman" w:cs="Times New Roman"/>
          <w:sz w:val="36"/>
          <w:szCs w:val="36"/>
        </w:rPr>
        <w:t>:</w:t>
      </w:r>
    </w:p>
    <w:p w:rsidR="00515CE4" w:rsidRPr="00952AF7" w:rsidRDefault="00515CE4" w:rsidP="00952AF7">
      <w:pPr>
        <w:pStyle w:val="ListParagraph"/>
        <w:numPr>
          <w:ilvl w:val="0"/>
          <w:numId w:val="5"/>
        </w:numPr>
        <w:rPr>
          <w:rFonts w:ascii="Times New Roman" w:hAnsi="Times New Roman" w:cs="Times New Roman"/>
          <w:sz w:val="36"/>
          <w:szCs w:val="36"/>
        </w:rPr>
      </w:pPr>
      <w:r w:rsidRPr="00952AF7">
        <w:rPr>
          <w:rFonts w:ascii="Times New Roman" w:hAnsi="Times New Roman" w:cs="Times New Roman"/>
          <w:sz w:val="36"/>
          <w:szCs w:val="36"/>
        </w:rPr>
        <w:t xml:space="preserve">parses, optimizes, and automatically executes </w:t>
      </w:r>
      <w:proofErr w:type="spellStart"/>
      <w:r w:rsidRPr="00952AF7">
        <w:rPr>
          <w:rFonts w:ascii="Times New Roman" w:hAnsi="Times New Roman" w:cs="Times New Roman"/>
          <w:sz w:val="36"/>
          <w:szCs w:val="36"/>
        </w:rPr>
        <w:t>PigLatin</w:t>
      </w:r>
      <w:proofErr w:type="spellEnd"/>
      <w:r w:rsidRPr="00952AF7">
        <w:rPr>
          <w:rFonts w:ascii="Times New Roman" w:hAnsi="Times New Roman" w:cs="Times New Roman"/>
          <w:sz w:val="36"/>
          <w:szCs w:val="36"/>
        </w:rPr>
        <w:t xml:space="preserve"> scripts as a series of MapReduce jobs on a Hadoop cluster</w:t>
      </w:r>
    </w:p>
    <w:p w:rsidR="00515CE4" w:rsidRPr="00952AF7" w:rsidRDefault="00515CE4" w:rsidP="00515CE4">
      <w:pPr>
        <w:rPr>
          <w:rFonts w:ascii="Times New Roman" w:hAnsi="Times New Roman" w:cs="Times New Roman"/>
          <w:sz w:val="36"/>
          <w:szCs w:val="36"/>
        </w:rPr>
      </w:pPr>
    </w:p>
    <w:p w:rsidR="00952AF7" w:rsidRPr="00952AF7" w:rsidRDefault="00952AF7" w:rsidP="00515CE4">
      <w:pPr>
        <w:rPr>
          <w:rFonts w:ascii="Times New Roman" w:hAnsi="Times New Roman" w:cs="Times New Roman"/>
          <w:sz w:val="36"/>
          <w:szCs w:val="36"/>
        </w:rPr>
      </w:pPr>
    </w:p>
    <w:p w:rsidR="00515CE4" w:rsidRPr="00952AF7" w:rsidRDefault="00952AF7" w:rsidP="00515CE4">
      <w:pPr>
        <w:rPr>
          <w:rFonts w:ascii="Times New Roman" w:hAnsi="Times New Roman" w:cs="Times New Roman"/>
          <w:b/>
          <w:sz w:val="36"/>
          <w:szCs w:val="36"/>
          <w:u w:val="single"/>
        </w:rPr>
      </w:pPr>
      <w:r w:rsidRPr="00952AF7">
        <w:rPr>
          <w:rFonts w:ascii="Times New Roman" w:hAnsi="Times New Roman" w:cs="Times New Roman"/>
          <w:b/>
          <w:sz w:val="36"/>
          <w:szCs w:val="36"/>
          <w:u w:val="single"/>
        </w:rPr>
        <w:t xml:space="preserve">Modes </w:t>
      </w:r>
      <w:r w:rsidR="00515CE4" w:rsidRPr="00952AF7">
        <w:rPr>
          <w:rFonts w:ascii="Times New Roman" w:hAnsi="Times New Roman" w:cs="Times New Roman"/>
          <w:b/>
          <w:sz w:val="36"/>
          <w:szCs w:val="36"/>
          <w:u w:val="single"/>
        </w:rPr>
        <w:t>of Pig execution</w:t>
      </w:r>
      <w:r w:rsidR="00515CE4" w:rsidRPr="00952AF7">
        <w:rPr>
          <w:rFonts w:ascii="Times New Roman" w:hAnsi="Times New Roman" w:cs="Times New Roman"/>
          <w:b/>
          <w:sz w:val="36"/>
          <w:szCs w:val="36"/>
          <w:u w:val="single"/>
        </w:rPr>
        <w:t>:</w:t>
      </w:r>
    </w:p>
    <w:p w:rsidR="00515CE4" w:rsidRPr="00515CE4" w:rsidRDefault="00515CE4" w:rsidP="00515CE4">
      <w:pPr>
        <w:spacing w:before="100" w:beforeAutospacing="1" w:after="100" w:afterAutospacing="1" w:line="240" w:lineRule="auto"/>
        <w:rPr>
          <w:rFonts w:ascii="Times New Roman" w:eastAsia="Times New Roman" w:hAnsi="Times New Roman" w:cs="Times New Roman"/>
          <w:sz w:val="36"/>
          <w:szCs w:val="36"/>
        </w:rPr>
      </w:pPr>
      <w:r w:rsidRPr="00515CE4">
        <w:rPr>
          <w:rFonts w:ascii="Times New Roman" w:eastAsia="Times New Roman" w:hAnsi="Times New Roman" w:cs="Times New Roman"/>
          <w:sz w:val="36"/>
          <w:szCs w:val="36"/>
        </w:rPr>
        <w:t xml:space="preserve">Pig has two execution modes or </w:t>
      </w:r>
      <w:proofErr w:type="spellStart"/>
      <w:r w:rsidRPr="00515CE4">
        <w:rPr>
          <w:rFonts w:ascii="Times New Roman" w:eastAsia="Times New Roman" w:hAnsi="Times New Roman" w:cs="Times New Roman"/>
          <w:sz w:val="36"/>
          <w:szCs w:val="36"/>
        </w:rPr>
        <w:t>exectypes</w:t>
      </w:r>
      <w:proofErr w:type="spellEnd"/>
      <w:r w:rsidRPr="00515CE4">
        <w:rPr>
          <w:rFonts w:ascii="Times New Roman" w:eastAsia="Times New Roman" w:hAnsi="Times New Roman" w:cs="Times New Roman"/>
          <w:sz w:val="36"/>
          <w:szCs w:val="36"/>
        </w:rPr>
        <w:t xml:space="preserve">: </w:t>
      </w:r>
    </w:p>
    <w:p w:rsidR="00515CE4" w:rsidRPr="00515CE4" w:rsidRDefault="00515CE4" w:rsidP="00515CE4">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952AF7">
        <w:rPr>
          <w:rFonts w:ascii="Times New Roman" w:eastAsia="Times New Roman" w:hAnsi="Times New Roman" w:cs="Times New Roman"/>
          <w:b/>
          <w:bCs/>
          <w:sz w:val="36"/>
          <w:szCs w:val="36"/>
        </w:rPr>
        <w:t>Local Mode</w:t>
      </w:r>
      <w:r w:rsidRPr="00515CE4">
        <w:rPr>
          <w:rFonts w:ascii="Times New Roman" w:eastAsia="Times New Roman" w:hAnsi="Times New Roman" w:cs="Times New Roman"/>
          <w:sz w:val="36"/>
          <w:szCs w:val="36"/>
        </w:rPr>
        <w:t xml:space="preserve"> - To run Pig in local mode, you need access to a single machine; all files are installed and run using your </w:t>
      </w:r>
      <w:r w:rsidRPr="00515CE4">
        <w:rPr>
          <w:rFonts w:ascii="Times New Roman" w:eastAsia="Times New Roman" w:hAnsi="Times New Roman" w:cs="Times New Roman"/>
          <w:sz w:val="36"/>
          <w:szCs w:val="36"/>
        </w:rPr>
        <w:lastRenderedPageBreak/>
        <w:t xml:space="preserve">local host and file system. Specify local mode using the -x flag (pig -x local). </w:t>
      </w:r>
    </w:p>
    <w:p w:rsidR="00515CE4" w:rsidRPr="00515CE4" w:rsidRDefault="00515CE4" w:rsidP="00515CE4">
      <w:pPr>
        <w:numPr>
          <w:ilvl w:val="0"/>
          <w:numId w:val="1"/>
        </w:numPr>
        <w:spacing w:before="100" w:beforeAutospacing="1" w:after="100" w:afterAutospacing="1" w:line="240" w:lineRule="auto"/>
        <w:rPr>
          <w:rFonts w:ascii="Times New Roman" w:eastAsia="Times New Roman" w:hAnsi="Times New Roman" w:cs="Times New Roman"/>
          <w:sz w:val="36"/>
          <w:szCs w:val="36"/>
        </w:rPr>
      </w:pPr>
      <w:proofErr w:type="spellStart"/>
      <w:r w:rsidRPr="00952AF7">
        <w:rPr>
          <w:rFonts w:ascii="Times New Roman" w:eastAsia="Times New Roman" w:hAnsi="Times New Roman" w:cs="Times New Roman"/>
          <w:b/>
          <w:bCs/>
          <w:sz w:val="36"/>
          <w:szCs w:val="36"/>
        </w:rPr>
        <w:t>Mapreduce</w:t>
      </w:r>
      <w:proofErr w:type="spellEnd"/>
      <w:r w:rsidRPr="00952AF7">
        <w:rPr>
          <w:rFonts w:ascii="Times New Roman" w:eastAsia="Times New Roman" w:hAnsi="Times New Roman" w:cs="Times New Roman"/>
          <w:b/>
          <w:bCs/>
          <w:sz w:val="36"/>
          <w:szCs w:val="36"/>
        </w:rPr>
        <w:t xml:space="preserve"> Mode</w:t>
      </w:r>
      <w:r w:rsidRPr="00515CE4">
        <w:rPr>
          <w:rFonts w:ascii="Times New Roman" w:eastAsia="Times New Roman" w:hAnsi="Times New Roman" w:cs="Times New Roman"/>
          <w:sz w:val="36"/>
          <w:szCs w:val="36"/>
        </w:rPr>
        <w:t xml:space="preserve"> - To run Pig in </w:t>
      </w:r>
      <w:proofErr w:type="spellStart"/>
      <w:r w:rsidRPr="00515CE4">
        <w:rPr>
          <w:rFonts w:ascii="Times New Roman" w:eastAsia="Times New Roman" w:hAnsi="Times New Roman" w:cs="Times New Roman"/>
          <w:sz w:val="36"/>
          <w:szCs w:val="36"/>
        </w:rPr>
        <w:t>mapreduce</w:t>
      </w:r>
      <w:proofErr w:type="spellEnd"/>
      <w:r w:rsidRPr="00515CE4">
        <w:rPr>
          <w:rFonts w:ascii="Times New Roman" w:eastAsia="Times New Roman" w:hAnsi="Times New Roman" w:cs="Times New Roman"/>
          <w:sz w:val="36"/>
          <w:szCs w:val="36"/>
        </w:rPr>
        <w:t xml:space="preserve"> mode, you need access to a Hadoop cluster and HDFS installation. </w:t>
      </w:r>
      <w:proofErr w:type="spellStart"/>
      <w:r w:rsidRPr="00515CE4">
        <w:rPr>
          <w:rFonts w:ascii="Times New Roman" w:eastAsia="Times New Roman" w:hAnsi="Times New Roman" w:cs="Times New Roman"/>
          <w:sz w:val="36"/>
          <w:szCs w:val="36"/>
        </w:rPr>
        <w:t>Mapreduce</w:t>
      </w:r>
      <w:proofErr w:type="spellEnd"/>
      <w:r w:rsidRPr="00515CE4">
        <w:rPr>
          <w:rFonts w:ascii="Times New Roman" w:eastAsia="Times New Roman" w:hAnsi="Times New Roman" w:cs="Times New Roman"/>
          <w:sz w:val="36"/>
          <w:szCs w:val="36"/>
        </w:rPr>
        <w:t xml:space="preserve"> mode is the default mode; you can, </w:t>
      </w:r>
      <w:r w:rsidRPr="00952AF7">
        <w:rPr>
          <w:rFonts w:ascii="Times New Roman" w:eastAsia="Times New Roman" w:hAnsi="Times New Roman" w:cs="Times New Roman"/>
          <w:i/>
          <w:iCs/>
          <w:sz w:val="36"/>
          <w:szCs w:val="36"/>
        </w:rPr>
        <w:t>but don't need to</w:t>
      </w:r>
      <w:r w:rsidRPr="00515CE4">
        <w:rPr>
          <w:rFonts w:ascii="Times New Roman" w:eastAsia="Times New Roman" w:hAnsi="Times New Roman" w:cs="Times New Roman"/>
          <w:sz w:val="36"/>
          <w:szCs w:val="36"/>
        </w:rPr>
        <w:t xml:space="preserve">, specify it using the -x flag (pig OR pig -x </w:t>
      </w:r>
      <w:proofErr w:type="spellStart"/>
      <w:r w:rsidRPr="00515CE4">
        <w:rPr>
          <w:rFonts w:ascii="Times New Roman" w:eastAsia="Times New Roman" w:hAnsi="Times New Roman" w:cs="Times New Roman"/>
          <w:sz w:val="36"/>
          <w:szCs w:val="36"/>
        </w:rPr>
        <w:t>mapreduce</w:t>
      </w:r>
      <w:proofErr w:type="spellEnd"/>
      <w:r w:rsidRPr="00515CE4">
        <w:rPr>
          <w:rFonts w:ascii="Times New Roman" w:eastAsia="Times New Roman" w:hAnsi="Times New Roman" w:cs="Times New Roman"/>
          <w:sz w:val="36"/>
          <w:szCs w:val="36"/>
        </w:rPr>
        <w:t xml:space="preserve">). </w:t>
      </w:r>
    </w:p>
    <w:p w:rsidR="00515CE4" w:rsidRPr="00952AF7" w:rsidRDefault="00515CE4" w:rsidP="00515CE4">
      <w:pPr>
        <w:spacing w:before="100" w:beforeAutospacing="1" w:after="100" w:afterAutospacing="1" w:line="240" w:lineRule="auto"/>
        <w:rPr>
          <w:rFonts w:ascii="Times New Roman" w:eastAsia="Times New Roman" w:hAnsi="Times New Roman" w:cs="Times New Roman"/>
          <w:sz w:val="36"/>
          <w:szCs w:val="36"/>
        </w:rPr>
      </w:pPr>
      <w:r w:rsidRPr="00515CE4">
        <w:rPr>
          <w:rFonts w:ascii="Times New Roman" w:eastAsia="Times New Roman" w:hAnsi="Times New Roman" w:cs="Times New Roman"/>
          <w:sz w:val="36"/>
          <w:szCs w:val="36"/>
        </w:rPr>
        <w:t>You can run Pig in either mode using the "pig" command (the bin/pig Perl script) or the "java" command (java -</w:t>
      </w:r>
      <w:proofErr w:type="spellStart"/>
      <w:r w:rsidRPr="00515CE4">
        <w:rPr>
          <w:rFonts w:ascii="Times New Roman" w:eastAsia="Times New Roman" w:hAnsi="Times New Roman" w:cs="Times New Roman"/>
          <w:sz w:val="36"/>
          <w:szCs w:val="36"/>
        </w:rPr>
        <w:t>cp</w:t>
      </w:r>
      <w:proofErr w:type="spellEnd"/>
      <w:r w:rsidRPr="00515CE4">
        <w:rPr>
          <w:rFonts w:ascii="Times New Roman" w:eastAsia="Times New Roman" w:hAnsi="Times New Roman" w:cs="Times New Roman"/>
          <w:sz w:val="36"/>
          <w:szCs w:val="36"/>
        </w:rPr>
        <w:t xml:space="preserve"> pig.jar ...). </w:t>
      </w:r>
    </w:p>
    <w:p w:rsidR="00952AF7" w:rsidRPr="00952AF7" w:rsidRDefault="00952AF7" w:rsidP="00515CE4">
      <w:pPr>
        <w:spacing w:before="100" w:beforeAutospacing="1" w:after="100" w:afterAutospacing="1" w:line="240" w:lineRule="auto"/>
        <w:rPr>
          <w:rFonts w:ascii="Times New Roman" w:eastAsia="Times New Roman" w:hAnsi="Times New Roman" w:cs="Times New Roman"/>
          <w:sz w:val="36"/>
          <w:szCs w:val="36"/>
        </w:rPr>
      </w:pPr>
    </w:p>
    <w:p w:rsidR="00952AF7" w:rsidRPr="00952AF7" w:rsidRDefault="00952AF7" w:rsidP="00515CE4">
      <w:pPr>
        <w:spacing w:before="100" w:beforeAutospacing="1" w:after="100" w:afterAutospacing="1" w:line="240" w:lineRule="auto"/>
        <w:rPr>
          <w:rFonts w:ascii="Times New Roman" w:hAnsi="Times New Roman" w:cs="Times New Roman"/>
          <w:b/>
          <w:sz w:val="36"/>
          <w:szCs w:val="36"/>
          <w:u w:val="single"/>
        </w:rPr>
      </w:pPr>
      <w:r w:rsidRPr="00952AF7">
        <w:rPr>
          <w:rFonts w:ascii="Times New Roman" w:hAnsi="Times New Roman" w:cs="Times New Roman"/>
          <w:b/>
          <w:sz w:val="36"/>
          <w:szCs w:val="36"/>
          <w:u w:val="single"/>
        </w:rPr>
        <w:t>Grunt Shell in Pig</w:t>
      </w:r>
      <w:r w:rsidRPr="00952AF7">
        <w:rPr>
          <w:rFonts w:ascii="Times New Roman" w:hAnsi="Times New Roman" w:cs="Times New Roman"/>
          <w:b/>
          <w:sz w:val="36"/>
          <w:szCs w:val="36"/>
          <w:u w:val="single"/>
        </w:rPr>
        <w:t>:</w:t>
      </w:r>
    </w:p>
    <w:p w:rsidR="00952AF7" w:rsidRPr="00952AF7" w:rsidRDefault="00952AF7" w:rsidP="00515CE4">
      <w:pPr>
        <w:spacing w:before="100" w:beforeAutospacing="1" w:after="100" w:afterAutospacing="1" w:line="240" w:lineRule="auto"/>
        <w:rPr>
          <w:rFonts w:ascii="Times New Roman" w:hAnsi="Times New Roman" w:cs="Times New Roman"/>
          <w:sz w:val="36"/>
          <w:szCs w:val="36"/>
        </w:rPr>
      </w:pPr>
      <w:r w:rsidRPr="00952AF7">
        <w:rPr>
          <w:rFonts w:ascii="Times New Roman" w:hAnsi="Times New Roman" w:cs="Times New Roman"/>
          <w:sz w:val="36"/>
          <w:szCs w:val="36"/>
        </w:rPr>
        <w:t>After invoking the Grunt shell, you can run your Pig scripts in the shell. In addition to that, there are certain useful shell and utility commands provided by the Grunt shell.</w:t>
      </w:r>
    </w:p>
    <w:p w:rsidR="00952AF7" w:rsidRPr="00952AF7" w:rsidRDefault="00952AF7" w:rsidP="00515CE4">
      <w:pPr>
        <w:spacing w:before="100" w:beforeAutospacing="1" w:after="100" w:afterAutospacing="1" w:line="240" w:lineRule="auto"/>
        <w:rPr>
          <w:rFonts w:ascii="Times New Roman" w:hAnsi="Times New Roman" w:cs="Times New Roman"/>
          <w:sz w:val="36"/>
          <w:szCs w:val="36"/>
        </w:rPr>
      </w:pPr>
    </w:p>
    <w:p w:rsidR="00952AF7" w:rsidRPr="00952AF7" w:rsidRDefault="00952AF7" w:rsidP="00515CE4">
      <w:pPr>
        <w:spacing w:before="100" w:beforeAutospacing="1" w:after="100" w:afterAutospacing="1" w:line="240" w:lineRule="auto"/>
        <w:rPr>
          <w:rFonts w:ascii="Times New Roman" w:hAnsi="Times New Roman" w:cs="Times New Roman"/>
          <w:b/>
          <w:sz w:val="36"/>
          <w:szCs w:val="36"/>
          <w:u w:val="single"/>
        </w:rPr>
      </w:pPr>
      <w:r w:rsidRPr="00952AF7">
        <w:rPr>
          <w:rFonts w:ascii="Times New Roman" w:hAnsi="Times New Roman" w:cs="Times New Roman"/>
          <w:b/>
          <w:sz w:val="36"/>
          <w:szCs w:val="36"/>
          <w:u w:val="single"/>
        </w:rPr>
        <w:t xml:space="preserve">Features </w:t>
      </w:r>
      <w:r w:rsidRPr="00952AF7">
        <w:rPr>
          <w:rFonts w:ascii="Times New Roman" w:hAnsi="Times New Roman" w:cs="Times New Roman"/>
          <w:b/>
          <w:sz w:val="36"/>
          <w:szCs w:val="36"/>
          <w:u w:val="single"/>
        </w:rPr>
        <w:t>of Pig Latin language</w:t>
      </w:r>
      <w:r w:rsidRPr="00952AF7">
        <w:rPr>
          <w:rFonts w:ascii="Times New Roman" w:hAnsi="Times New Roman" w:cs="Times New Roman"/>
          <w:b/>
          <w:sz w:val="36"/>
          <w:szCs w:val="36"/>
          <w:u w:val="single"/>
        </w:rPr>
        <w:t>:</w:t>
      </w:r>
    </w:p>
    <w:p w:rsidR="00952AF7" w:rsidRPr="00952AF7" w:rsidRDefault="00952AF7" w:rsidP="00952AF7">
      <w:pPr>
        <w:pStyle w:val="NormalWeb"/>
        <w:rPr>
          <w:sz w:val="36"/>
          <w:szCs w:val="36"/>
        </w:rPr>
      </w:pPr>
      <w:r w:rsidRPr="00952AF7">
        <w:rPr>
          <w:sz w:val="36"/>
          <w:szCs w:val="36"/>
        </w:rPr>
        <w:t xml:space="preserve">A Pig Latin statement is an operator that takes a </w:t>
      </w:r>
      <w:hyperlink r:id="rId5" w:anchor="Relations%2C+Bags%2C+Tuples%2C+Fields" w:history="1">
        <w:r w:rsidRPr="00952AF7">
          <w:rPr>
            <w:rStyle w:val="Hyperlink"/>
            <w:sz w:val="36"/>
            <w:szCs w:val="36"/>
          </w:rPr>
          <w:t>relation</w:t>
        </w:r>
      </w:hyperlink>
      <w:r w:rsidRPr="00952AF7">
        <w:rPr>
          <w:sz w:val="36"/>
          <w:szCs w:val="36"/>
        </w:rPr>
        <w:t xml:space="preserve"> as input and produces another relation as output. (This definition applies to all Pig Latin operators except LOAD and STORE which read data from and write data to the file system.) Pig Latin statements can span multiple lines and must end with a semi-colon ( ; ). Pig Latin statements are generally organized in the following manner: </w:t>
      </w:r>
    </w:p>
    <w:p w:rsidR="00952AF7" w:rsidRPr="00952AF7" w:rsidRDefault="00952AF7" w:rsidP="00952AF7">
      <w:pPr>
        <w:pStyle w:val="NormalWeb"/>
        <w:numPr>
          <w:ilvl w:val="0"/>
          <w:numId w:val="2"/>
        </w:numPr>
        <w:rPr>
          <w:sz w:val="36"/>
          <w:szCs w:val="36"/>
        </w:rPr>
      </w:pPr>
      <w:r w:rsidRPr="00952AF7">
        <w:rPr>
          <w:sz w:val="36"/>
          <w:szCs w:val="36"/>
        </w:rPr>
        <w:t xml:space="preserve">A LOAD statement reads data from the file system. </w:t>
      </w:r>
    </w:p>
    <w:p w:rsidR="00952AF7" w:rsidRPr="00952AF7" w:rsidRDefault="00952AF7" w:rsidP="00952AF7">
      <w:pPr>
        <w:pStyle w:val="NormalWeb"/>
        <w:numPr>
          <w:ilvl w:val="0"/>
          <w:numId w:val="2"/>
        </w:numPr>
        <w:rPr>
          <w:sz w:val="36"/>
          <w:szCs w:val="36"/>
        </w:rPr>
      </w:pPr>
      <w:r w:rsidRPr="00952AF7">
        <w:rPr>
          <w:sz w:val="36"/>
          <w:szCs w:val="36"/>
        </w:rPr>
        <w:t xml:space="preserve">A series of "transformation" statements process the data. </w:t>
      </w:r>
    </w:p>
    <w:p w:rsidR="00952AF7" w:rsidRPr="00952AF7" w:rsidRDefault="00952AF7" w:rsidP="00952AF7">
      <w:pPr>
        <w:pStyle w:val="NormalWeb"/>
        <w:numPr>
          <w:ilvl w:val="0"/>
          <w:numId w:val="2"/>
        </w:numPr>
        <w:rPr>
          <w:sz w:val="36"/>
          <w:szCs w:val="36"/>
        </w:rPr>
      </w:pPr>
      <w:r w:rsidRPr="00952AF7">
        <w:rPr>
          <w:sz w:val="36"/>
          <w:szCs w:val="36"/>
        </w:rPr>
        <w:lastRenderedPageBreak/>
        <w:t>A STORE statement writes output to the file system; or, a DUMP statement displays output to the screen.</w:t>
      </w:r>
    </w:p>
    <w:p w:rsidR="00952AF7" w:rsidRPr="00952AF7" w:rsidRDefault="00952AF7" w:rsidP="00952AF7">
      <w:pPr>
        <w:pStyle w:val="NormalWeb"/>
        <w:rPr>
          <w:sz w:val="36"/>
          <w:szCs w:val="36"/>
        </w:rPr>
      </w:pPr>
    </w:p>
    <w:p w:rsidR="00952AF7" w:rsidRPr="00952AF7" w:rsidRDefault="00952AF7" w:rsidP="00952AF7">
      <w:pPr>
        <w:pStyle w:val="NormalWeb"/>
        <w:rPr>
          <w:b/>
          <w:sz w:val="36"/>
          <w:szCs w:val="36"/>
          <w:u w:val="single"/>
        </w:rPr>
      </w:pPr>
      <w:r w:rsidRPr="00952AF7">
        <w:rPr>
          <w:b/>
          <w:sz w:val="36"/>
          <w:szCs w:val="36"/>
          <w:u w:val="single"/>
        </w:rPr>
        <w:t>Is Pig Latin commands case sensitive?</w:t>
      </w:r>
      <w:r w:rsidRPr="00952AF7">
        <w:rPr>
          <w:b/>
          <w:sz w:val="36"/>
          <w:szCs w:val="36"/>
          <w:u w:val="single"/>
        </w:rPr>
        <w:t>:</w:t>
      </w:r>
    </w:p>
    <w:p w:rsidR="00952AF7" w:rsidRPr="00952AF7" w:rsidRDefault="00952AF7" w:rsidP="00952AF7">
      <w:pPr>
        <w:pStyle w:val="NormalWeb"/>
        <w:rPr>
          <w:sz w:val="36"/>
          <w:szCs w:val="36"/>
        </w:rPr>
      </w:pPr>
      <w:r w:rsidRPr="00952AF7">
        <w:rPr>
          <w:sz w:val="36"/>
          <w:szCs w:val="36"/>
        </w:rPr>
        <w:t>The names (aliases) of relations and fields are case sensitive. The names of Pig Latin functions are case sensitive. The names of parameters (see Parameter Substitution) and all other Pig Latin keywords are case insensitive.</w:t>
      </w:r>
    </w:p>
    <w:p w:rsidR="00952AF7" w:rsidRPr="00952AF7" w:rsidRDefault="00952AF7" w:rsidP="00952AF7">
      <w:pPr>
        <w:pStyle w:val="NormalWeb"/>
        <w:rPr>
          <w:sz w:val="36"/>
          <w:szCs w:val="36"/>
        </w:rPr>
      </w:pPr>
      <w:r w:rsidRPr="00952AF7">
        <w:rPr>
          <w:sz w:val="36"/>
          <w:szCs w:val="36"/>
        </w:rPr>
        <w:t>In the example below, note the following:</w:t>
      </w:r>
    </w:p>
    <w:p w:rsidR="00952AF7" w:rsidRPr="00952AF7" w:rsidRDefault="00952AF7" w:rsidP="00952AF7">
      <w:pPr>
        <w:pStyle w:val="NormalWeb"/>
        <w:numPr>
          <w:ilvl w:val="0"/>
          <w:numId w:val="3"/>
        </w:numPr>
        <w:rPr>
          <w:sz w:val="36"/>
          <w:szCs w:val="36"/>
        </w:rPr>
      </w:pPr>
      <w:r w:rsidRPr="00952AF7">
        <w:rPr>
          <w:sz w:val="36"/>
          <w:szCs w:val="36"/>
        </w:rPr>
        <w:t xml:space="preserve">The names (aliases) of relations A, B, and </w:t>
      </w:r>
      <w:proofErr w:type="spellStart"/>
      <w:r w:rsidRPr="00952AF7">
        <w:rPr>
          <w:sz w:val="36"/>
          <w:szCs w:val="36"/>
        </w:rPr>
        <w:t>C are</w:t>
      </w:r>
      <w:proofErr w:type="spellEnd"/>
      <w:r w:rsidRPr="00952AF7">
        <w:rPr>
          <w:sz w:val="36"/>
          <w:szCs w:val="36"/>
        </w:rPr>
        <w:t xml:space="preserve"> case sensitive.</w:t>
      </w:r>
    </w:p>
    <w:p w:rsidR="00952AF7" w:rsidRPr="00952AF7" w:rsidRDefault="00952AF7" w:rsidP="00952AF7">
      <w:pPr>
        <w:pStyle w:val="NormalWeb"/>
        <w:numPr>
          <w:ilvl w:val="0"/>
          <w:numId w:val="3"/>
        </w:numPr>
        <w:rPr>
          <w:sz w:val="36"/>
          <w:szCs w:val="36"/>
        </w:rPr>
      </w:pPr>
      <w:r w:rsidRPr="00952AF7">
        <w:rPr>
          <w:sz w:val="36"/>
          <w:szCs w:val="36"/>
        </w:rPr>
        <w:t>The names (aliases) of fields f1, f2, and f3 are case sensitive.</w:t>
      </w:r>
    </w:p>
    <w:p w:rsidR="00952AF7" w:rsidRPr="00952AF7" w:rsidRDefault="00952AF7" w:rsidP="00952AF7">
      <w:pPr>
        <w:pStyle w:val="NormalWeb"/>
        <w:numPr>
          <w:ilvl w:val="0"/>
          <w:numId w:val="3"/>
        </w:numPr>
        <w:rPr>
          <w:sz w:val="36"/>
          <w:szCs w:val="36"/>
        </w:rPr>
      </w:pPr>
      <w:r w:rsidRPr="00952AF7">
        <w:rPr>
          <w:sz w:val="36"/>
          <w:szCs w:val="36"/>
        </w:rPr>
        <w:t xml:space="preserve">Function names </w:t>
      </w:r>
      <w:proofErr w:type="spellStart"/>
      <w:r w:rsidRPr="00952AF7">
        <w:rPr>
          <w:sz w:val="36"/>
          <w:szCs w:val="36"/>
        </w:rPr>
        <w:t>PigStorage</w:t>
      </w:r>
      <w:proofErr w:type="spellEnd"/>
      <w:r w:rsidRPr="00952AF7">
        <w:rPr>
          <w:sz w:val="36"/>
          <w:szCs w:val="36"/>
        </w:rPr>
        <w:t xml:space="preserve"> and COUNT are case sensitive.</w:t>
      </w:r>
    </w:p>
    <w:p w:rsidR="00952AF7" w:rsidRPr="00952AF7" w:rsidRDefault="00952AF7" w:rsidP="00952AF7">
      <w:pPr>
        <w:pStyle w:val="NormalWeb"/>
        <w:numPr>
          <w:ilvl w:val="0"/>
          <w:numId w:val="3"/>
        </w:numPr>
        <w:rPr>
          <w:sz w:val="36"/>
          <w:szCs w:val="36"/>
        </w:rPr>
      </w:pPr>
      <w:r w:rsidRPr="00952AF7">
        <w:rPr>
          <w:sz w:val="36"/>
          <w:szCs w:val="36"/>
        </w:rPr>
        <w:t>Keywords LOAD, USING, AS, GROUP, BY, FOREACH, GENERATE, and DUMP are case insensitive. They can also be written as load, using, as, group, by, etc.</w:t>
      </w:r>
    </w:p>
    <w:p w:rsidR="00952AF7" w:rsidRPr="00952AF7" w:rsidRDefault="00952AF7" w:rsidP="00952AF7">
      <w:pPr>
        <w:pStyle w:val="NormalWeb"/>
        <w:numPr>
          <w:ilvl w:val="0"/>
          <w:numId w:val="3"/>
        </w:numPr>
        <w:rPr>
          <w:sz w:val="36"/>
          <w:szCs w:val="36"/>
        </w:rPr>
      </w:pPr>
      <w:r w:rsidRPr="00952AF7">
        <w:rPr>
          <w:sz w:val="36"/>
          <w:szCs w:val="36"/>
        </w:rPr>
        <w:t>In the FOREACH statement, the field in relation B is referred to by positional notation ($0).</w:t>
      </w:r>
    </w:p>
    <w:p w:rsidR="00952AF7" w:rsidRPr="00952AF7" w:rsidRDefault="00952AF7" w:rsidP="00952AF7">
      <w:pPr>
        <w:pStyle w:val="NormalWeb"/>
        <w:rPr>
          <w:b/>
          <w:sz w:val="36"/>
          <w:szCs w:val="36"/>
          <w:u w:val="single"/>
        </w:rPr>
      </w:pPr>
      <w:bookmarkStart w:id="0" w:name="_GoBack"/>
      <w:proofErr w:type="spellStart"/>
      <w:r w:rsidRPr="00952AF7">
        <w:rPr>
          <w:b/>
          <w:sz w:val="36"/>
          <w:szCs w:val="36"/>
          <w:u w:val="single"/>
        </w:rPr>
        <w:t>Dataflowlanguage</w:t>
      </w:r>
      <w:proofErr w:type="spellEnd"/>
      <w:r w:rsidRPr="00952AF7">
        <w:rPr>
          <w:b/>
          <w:sz w:val="36"/>
          <w:szCs w:val="36"/>
          <w:u w:val="single"/>
        </w:rPr>
        <w:t>:</w:t>
      </w:r>
    </w:p>
    <w:bookmarkEnd w:id="0"/>
    <w:p w:rsidR="00952AF7" w:rsidRPr="00952AF7" w:rsidRDefault="00952AF7" w:rsidP="00952AF7">
      <w:pPr>
        <w:pStyle w:val="NormalWeb"/>
        <w:rPr>
          <w:sz w:val="36"/>
          <w:szCs w:val="36"/>
        </w:rPr>
      </w:pPr>
      <w:r w:rsidRPr="00952AF7">
        <w:rPr>
          <w:sz w:val="36"/>
          <w:szCs w:val="36"/>
        </w:rPr>
        <w:t>I</w:t>
      </w:r>
      <w:r w:rsidRPr="00952AF7">
        <w:rPr>
          <w:sz w:val="36"/>
          <w:szCs w:val="36"/>
        </w:rPr>
        <w:t>n a dataflow language, you have a stream of data</w:t>
      </w:r>
      <w:r w:rsidRPr="00952AF7">
        <w:rPr>
          <w:rStyle w:val="Strong"/>
          <w:sz w:val="36"/>
          <w:szCs w:val="36"/>
        </w:rPr>
        <w:t xml:space="preserve"> which is passed from instruction to instruction to be processed.</w:t>
      </w:r>
      <w:r w:rsidRPr="00952AF7">
        <w:rPr>
          <w:sz w:val="36"/>
          <w:szCs w:val="36"/>
        </w:rPr>
        <w:t xml:space="preserve"> Conditional execution, jumps and procedure calls route the data to different instructions. This could be seen as data flowing through otherwise static instructions like how electrical signals </w:t>
      </w:r>
      <w:r w:rsidRPr="00952AF7">
        <w:rPr>
          <w:sz w:val="36"/>
          <w:szCs w:val="36"/>
        </w:rPr>
        <w:lastRenderedPageBreak/>
        <w:t>flow through circuits or water flows through pipes. A dataflow "if" statement would route the data to the correct branch.</w:t>
      </w:r>
    </w:p>
    <w:p w:rsidR="00952AF7" w:rsidRPr="00515CE4" w:rsidRDefault="00952AF7" w:rsidP="00515CE4">
      <w:pPr>
        <w:spacing w:before="100" w:beforeAutospacing="1" w:after="100" w:afterAutospacing="1" w:line="240" w:lineRule="auto"/>
        <w:rPr>
          <w:rFonts w:ascii="Times New Roman" w:eastAsia="Times New Roman" w:hAnsi="Times New Roman" w:cs="Times New Roman"/>
          <w:sz w:val="36"/>
          <w:szCs w:val="36"/>
        </w:rPr>
      </w:pPr>
    </w:p>
    <w:p w:rsidR="00515CE4" w:rsidRPr="00952AF7" w:rsidRDefault="00515CE4" w:rsidP="00515CE4">
      <w:pPr>
        <w:rPr>
          <w:rFonts w:ascii="Times New Roman" w:hAnsi="Times New Roman" w:cs="Times New Roman"/>
          <w:sz w:val="36"/>
          <w:szCs w:val="36"/>
        </w:rPr>
      </w:pPr>
    </w:p>
    <w:p w:rsidR="00515CE4" w:rsidRPr="00952AF7" w:rsidRDefault="00515CE4" w:rsidP="00515CE4">
      <w:pPr>
        <w:rPr>
          <w:rFonts w:ascii="Times New Roman" w:hAnsi="Times New Roman" w:cs="Times New Roman"/>
          <w:sz w:val="36"/>
          <w:szCs w:val="36"/>
        </w:rPr>
      </w:pPr>
    </w:p>
    <w:p w:rsidR="00515CE4" w:rsidRPr="00952AF7" w:rsidRDefault="00515CE4" w:rsidP="00515CE4">
      <w:pPr>
        <w:rPr>
          <w:rFonts w:ascii="Times New Roman" w:eastAsia="Times New Roman" w:hAnsi="Times New Roman" w:cs="Times New Roman"/>
          <w:sz w:val="36"/>
          <w:szCs w:val="36"/>
        </w:rPr>
      </w:pPr>
    </w:p>
    <w:p w:rsidR="00515CE4" w:rsidRPr="00952AF7" w:rsidRDefault="00515CE4" w:rsidP="00515CE4">
      <w:pPr>
        <w:rPr>
          <w:rFonts w:ascii="Times New Roman" w:hAnsi="Times New Roman" w:cs="Times New Roman"/>
          <w:sz w:val="36"/>
          <w:szCs w:val="36"/>
        </w:rPr>
      </w:pPr>
    </w:p>
    <w:sectPr w:rsidR="00515CE4" w:rsidRPr="00952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E01F7"/>
    <w:multiLevelType w:val="multilevel"/>
    <w:tmpl w:val="00E4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F46B4"/>
    <w:multiLevelType w:val="multilevel"/>
    <w:tmpl w:val="4AB2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27F64"/>
    <w:multiLevelType w:val="multilevel"/>
    <w:tmpl w:val="020CF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634740"/>
    <w:multiLevelType w:val="hybridMultilevel"/>
    <w:tmpl w:val="70421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C043E"/>
    <w:multiLevelType w:val="hybridMultilevel"/>
    <w:tmpl w:val="EF3A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CE4"/>
    <w:rsid w:val="00515CE4"/>
    <w:rsid w:val="00952AF7"/>
    <w:rsid w:val="00E00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EDA3"/>
  <w15:chartTrackingRefBased/>
  <w15:docId w15:val="{FCD91026-414E-4DB9-A26B-2D1810D35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5CE4"/>
    <w:rPr>
      <w:b/>
      <w:bCs/>
    </w:rPr>
  </w:style>
  <w:style w:type="character" w:styleId="Emphasis">
    <w:name w:val="Emphasis"/>
    <w:basedOn w:val="DefaultParagraphFont"/>
    <w:uiPriority w:val="20"/>
    <w:qFormat/>
    <w:rsid w:val="00515CE4"/>
    <w:rPr>
      <w:i/>
      <w:iCs/>
    </w:rPr>
  </w:style>
  <w:style w:type="paragraph" w:styleId="NormalWeb">
    <w:name w:val="Normal (Web)"/>
    <w:basedOn w:val="Normal"/>
    <w:uiPriority w:val="99"/>
    <w:semiHidden/>
    <w:unhideWhenUsed/>
    <w:rsid w:val="00515C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2AF7"/>
    <w:rPr>
      <w:color w:val="0000FF"/>
      <w:u w:val="single"/>
    </w:rPr>
  </w:style>
  <w:style w:type="paragraph" w:styleId="ListParagraph">
    <w:name w:val="List Paragraph"/>
    <w:basedOn w:val="Normal"/>
    <w:uiPriority w:val="34"/>
    <w:qFormat/>
    <w:rsid w:val="00952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96977">
      <w:bodyDiv w:val="1"/>
      <w:marLeft w:val="0"/>
      <w:marRight w:val="0"/>
      <w:marTop w:val="0"/>
      <w:marBottom w:val="0"/>
      <w:divBdr>
        <w:top w:val="none" w:sz="0" w:space="0" w:color="auto"/>
        <w:left w:val="none" w:sz="0" w:space="0" w:color="auto"/>
        <w:bottom w:val="none" w:sz="0" w:space="0" w:color="auto"/>
        <w:right w:val="none" w:sz="0" w:space="0" w:color="auto"/>
      </w:divBdr>
    </w:div>
    <w:div w:id="913466787">
      <w:bodyDiv w:val="1"/>
      <w:marLeft w:val="0"/>
      <w:marRight w:val="0"/>
      <w:marTop w:val="0"/>
      <w:marBottom w:val="0"/>
      <w:divBdr>
        <w:top w:val="none" w:sz="0" w:space="0" w:color="auto"/>
        <w:left w:val="none" w:sz="0" w:space="0" w:color="auto"/>
        <w:bottom w:val="none" w:sz="0" w:space="0" w:color="auto"/>
        <w:right w:val="none" w:sz="0" w:space="0" w:color="auto"/>
      </w:divBdr>
    </w:div>
    <w:div w:id="1007901828">
      <w:bodyDiv w:val="1"/>
      <w:marLeft w:val="0"/>
      <w:marRight w:val="0"/>
      <w:marTop w:val="0"/>
      <w:marBottom w:val="0"/>
      <w:divBdr>
        <w:top w:val="none" w:sz="0" w:space="0" w:color="auto"/>
        <w:left w:val="none" w:sz="0" w:space="0" w:color="auto"/>
        <w:bottom w:val="none" w:sz="0" w:space="0" w:color="auto"/>
        <w:right w:val="none" w:sz="0" w:space="0" w:color="auto"/>
      </w:divBdr>
    </w:div>
    <w:div w:id="1435711559">
      <w:bodyDiv w:val="1"/>
      <w:marLeft w:val="0"/>
      <w:marRight w:val="0"/>
      <w:marTop w:val="0"/>
      <w:marBottom w:val="0"/>
      <w:divBdr>
        <w:top w:val="none" w:sz="0" w:space="0" w:color="auto"/>
        <w:left w:val="none" w:sz="0" w:space="0" w:color="auto"/>
        <w:bottom w:val="none" w:sz="0" w:space="0" w:color="auto"/>
        <w:right w:val="none" w:sz="0" w:space="0" w:color="auto"/>
      </w:divBdr>
    </w:div>
    <w:div w:id="205700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g.apache.org/docs/r0.8.1/piglatin_ref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 sri</dc:creator>
  <cp:keywords/>
  <dc:description/>
  <cp:lastModifiedBy>lekha sri</cp:lastModifiedBy>
  <cp:revision>1</cp:revision>
  <dcterms:created xsi:type="dcterms:W3CDTF">2017-05-23T07:47:00Z</dcterms:created>
  <dcterms:modified xsi:type="dcterms:W3CDTF">2017-05-23T08:11:00Z</dcterms:modified>
</cp:coreProperties>
</file>