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0D0D"/>
          <w:sz w:val="32"/>
        </w:rPr>
        <w:t>SERVICE AGREEMENT</w:t>
      </w:r>
    </w:p>
    <w:p>
      <w:pPr>
        <w:jc w:val="center"/>
      </w:pPr>
      <w:r>
        <w:rPr>
          <w:i/>
          <w:sz w:val="24"/>
        </w:rPr>
        <w:t>Web Platform Development "Miss Miami 2026"</w:t>
      </w:r>
    </w:p>
    <w:p/>
    <w:p>
      <w:r>
        <w:rPr>
          <w:b/>
        </w:rPr>
        <w:t>PARTIES:</w:t>
        <w:br/>
      </w:r>
      <w:r>
        <w:t>Service Provider: Elena (CoreNova) — Web Platform Developer</w:t>
        <w:br/>
        <w:t>Client: Iryna — Organizer of Miss Miami 2026 Competition</w:t>
        <w:br/>
        <w:t>Execution Date: July 12, 2026</w:t>
      </w:r>
    </w:p>
    <w:p/>
    <w:p>
      <w:r>
        <w:rPr>
          <w:b/>
        </w:rPr>
        <w:t>1. SCOPE OF WORK</w:t>
        <w:br/>
      </w:r>
      <w:r>
        <w:t>Development, design, and launch of Miss Miami 2026 web platform based on pure HTML/CSS/JavaScript with Stripe integration, Firebase, and content management systems.</w:t>
        <w:br/>
        <w:br/>
        <w:t>The platform is divided into two implementation stages, each with clearly defined functionality.</w:t>
      </w:r>
    </w:p>
    <w:p/>
    <w:p>
      <w:r>
        <w:rPr>
          <w:b/>
        </w:rPr>
        <w:t>2. PRICING AND PAYMENT TERMS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Cost (USD)</w:t>
            </w:r>
          </w:p>
        </w:tc>
      </w:tr>
      <w:tr>
        <w:tc>
          <w:tcPr>
            <w:tcW w:type="dxa" w:w="4320"/>
          </w:tcPr>
          <w:p>
            <w:r>
              <w:t>Deposit (paid July 10, 2026)</w:t>
            </w:r>
          </w:p>
        </w:tc>
        <w:tc>
          <w:tcPr>
            <w:tcW w:type="dxa" w:w="4320"/>
          </w:tcPr>
          <w:p>
            <w:r>
              <w:t>$ 1,000</w:t>
            </w:r>
          </w:p>
        </w:tc>
      </w:tr>
      <w:tr>
        <w:tc>
          <w:tcPr>
            <w:tcW w:type="dxa" w:w="4320"/>
          </w:tcPr>
          <w:p>
            <w:r>
              <w:t>Stage 1 — Platform Launch</w:t>
            </w:r>
          </w:p>
        </w:tc>
        <w:tc>
          <w:tcPr>
            <w:tcW w:type="dxa" w:w="4320"/>
          </w:tcPr>
          <w:p>
            <w:r>
              <w:t>$ 3,000</w:t>
            </w:r>
          </w:p>
        </w:tc>
      </w:tr>
      <w:tr>
        <w:tc>
          <w:tcPr>
            <w:tcW w:type="dxa" w:w="4320"/>
          </w:tcPr>
          <w:p>
            <w:r>
              <w:t>Stage 2 — Extended Functionality</w:t>
            </w:r>
          </w:p>
        </w:tc>
        <w:tc>
          <w:tcPr>
            <w:tcW w:type="dxa" w:w="4320"/>
          </w:tcPr>
          <w:p>
            <w:r>
              <w:t>$ 2,000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$ 6,000</w:t>
            </w:r>
          </w:p>
        </w:tc>
      </w:tr>
    </w:tbl>
    <w:p/>
    <w:p>
      <w:r>
        <w:rPr>
          <w:b/>
        </w:rPr>
        <w:t>Payment Schedule:</w:t>
        <w:br/>
      </w:r>
      <w:r>
        <w:t>• Deposit: $ 1,000 (paid July 10, 2026)</w:t>
        <w:br/>
        <w:t>• Stage 1: $ 3,000 (payments on the 10th of each month, starting August 10, 2026)</w:t>
        <w:br/>
        <w:t>• Stage 2: $ 2,000 (after Stage 1 launch)</w:t>
        <w:br/>
        <w:br/>
        <w:t>Payments are made to the Service Provider's bank account on the 10th of each month.</w:t>
      </w:r>
    </w:p>
    <w:p/>
    <w:p>
      <w:r>
        <w:rPr>
          <w:b/>
        </w:rPr>
        <w:t>3. STAGE 1 — PLATFORM LAUNCH ($ 3,000)</w:t>
        <w:br/>
      </w:r>
      <w:r>
        <w:t>Execution Timeline: 4-6 weeks after receiving necessary information from Client</w:t>
        <w:br/>
        <w:br/>
      </w:r>
    </w:p>
    <w:p>
      <w:r>
        <w:rPr>
          <w:b/>
        </w:rPr>
        <w:t>3.1. CORE FUNCTIONALITY (implemented and launched):</w:t>
        <w:br/>
      </w:r>
      <w:r>
        <w:t>✓ Email campaigns and automatic notification system</w:t>
        <w:br/>
        <w:t>✓ CRM client database (automatic save of all applications)</w:t>
        <w:br/>
        <w:t>✓ Contestant registration + Stripe payment integration ($ 250)</w:t>
        <w:br/>
        <w:t>✓ Personal dashboard for contestants with application status tracking</w:t>
        <w:br/>
        <w:t>✓ Road to the Crown — personalized 8-step preparation program</w:t>
        <w:br/>
        <w:t>✓ Sponsor registration + Stripe payment integration</w:t>
        <w:br/>
        <w:t>✓ Sponsor Deck (downloadable PDF)</w:t>
        <w:br/>
        <w:t>✓ Sponsorship packages (Gold, Platinum, Titleholder)</w:t>
        <w:br/>
        <w:t>✓ "Become a Sponsor" form with payment capability</w:t>
        <w:br/>
        <w:t>✓ Countdown to Final Event</w:t>
        <w:br/>
        <w:t>✓ News subscription</w:t>
        <w:br/>
        <w:t>✓ All website pages (9 pages with unique design)</w:t>
        <w:br/>
        <w:t>✓ CRM integration (all applications automatically saved)</w:t>
        <w:br/>
        <w:t>✓ Automated email sequences (confirmation, reminders, instructions)</w:t>
        <w:br/>
        <w:t>✓ Admin dashboard (manage contestants, sponsors, statistics)</w:t>
        <w:br/>
        <w:t>✓ FAQ, Contacts, Privacy Policy, Terms &amp; Conditions, Refund Policy</w:t>
        <w:br/>
        <w:t>✓ SEO optimization of all pages</w:t>
        <w:br/>
        <w:t>✓ Branding pages (media kit, press section, news)</w:t>
      </w:r>
    </w:p>
    <w:p/>
    <w:p>
      <w:r>
        <w:rPr>
          <w:b/>
        </w:rPr>
        <w:t>3.2. STRUCTURE IMPLEMENTED (no functionality, ready for content addition):</w:t>
        <w:br/>
      </w:r>
      <w:r>
        <w:t>□ Miss Miami Merch Store (structure, no integration)</w:t>
        <w:br/>
        <w:t>□ "People's Choice" Voting system with fraud protection (structure)</w:t>
        <w:br/>
        <w:t>□ Judge Profiles (spaces for photos and biographies)</w:t>
        <w:br/>
        <w:t>□ Promo Code System in Admin Panel</w:t>
        <w:br/>
        <w:t>□ Blog with articles (4 starter articles):</w:t>
        <w:br/>
        <w:t xml:space="preserve">   - How to Prepare for a Beauty Pageant</w:t>
        <w:br/>
        <w:t xml:space="preserve">   - Miss Miami Tips</w:t>
        <w:br/>
        <w:t xml:space="preserve">   - Interview Preparation</w:t>
        <w:br/>
        <w:t xml:space="preserve">   - Runway Training</w:t>
        <w:br/>
        <w:t>□ Affiliate Program (structure)</w:t>
        <w:br/>
        <w:t>□ Online Ticket Sales (ticketing platform integration)</w:t>
      </w:r>
    </w:p>
    <w:p/>
    <w:p>
      <w:r>
        <w:rPr>
          <w:b/>
        </w:rPr>
        <w:t>4. STAGE 2 — EXTENDED FUNCTIONALITY ($ 2,000)</w:t>
        <w:br/>
      </w:r>
      <w:r>
        <w:t>Implemented after Stage 1 launch</w:t>
        <w:br/>
        <w:br/>
      </w:r>
    </w:p>
    <w:p>
      <w:r>
        <w:t>Includes activation, content population, and launch of all modules implemented in Stage 1:</w:t>
        <w:br/>
        <w:br/>
      </w:r>
      <w:r>
        <w:t>✓ Merch store activation (integration, product upload)</w:t>
        <w:br/>
        <w:t>✓ "People's Choice" voting launch</w:t>
        <w:br/>
        <w:t>✓ Judge profiles population (photos, biographies)</w:t>
        <w:br/>
        <w:t>✓ Promo code system activation</w:t>
        <w:br/>
        <w:t>✓ Writing and publishing 4 SEO articles</w:t>
        <w:br/>
        <w:t>✓ Affiliate program launch</w:t>
        <w:br/>
        <w:t>✓ Ticket sales integration</w:t>
        <w:br/>
        <w:t>✓ Additional functionality upon request</w:t>
      </w:r>
    </w:p>
    <w:p/>
    <w:p>
      <w:r>
        <w:rPr>
          <w:b/>
        </w:rPr>
        <w:t>5. TECHNICAL SUPPORT</w:t>
        <w:br/>
      </w:r>
      <w:r>
        <w:t>Service Provider guarantees technical support and platform maintenance for 365 days after Stage 1 launch. This includes bug fixes, updates, security maintenance, and performance optimization.</w:t>
      </w:r>
    </w:p>
    <w:p/>
    <w:p>
      <w:r>
        <w:rPr>
          <w:b/>
        </w:rPr>
        <w:t>6. OBLIGATIONS OF PARTIES</w:t>
        <w:br/>
        <w:br/>
      </w:r>
    </w:p>
    <w:p>
      <w:r>
        <w:rPr>
          <w:b/>
        </w:rPr>
        <w:t>Service Provider (Elena/CoreNova):</w:t>
        <w:br/>
      </w:r>
      <w:r>
        <w:t>• Develop the platform according to this Agreement</w:t>
        <w:br/>
        <w:t>• Ensure quality testing before launch</w:t>
        <w:br/>
        <w:t>• Provide training for admin panel operation</w:t>
        <w:br/>
        <w:t>• Provide technical support for 365 days</w:t>
        <w:br/>
        <w:t>• Resolve issues and bugs upon discovery</w:t>
      </w:r>
    </w:p>
    <w:p>
      <w:r>
        <w:rPr>
          <w:b/>
        </w:rPr>
        <w:br/>
        <w:t>Client (Iryna):</w:t>
        <w:br/>
      </w:r>
      <w:r>
        <w:t>• Provide all necessary information (contacts, photos, texts, media materials)</w:t>
        <w:br/>
        <w:t>• Make payments according to the schedule</w:t>
        <w:br/>
        <w:t>• Independently purchase domain name</w:t>
        <w:br/>
        <w:t>• Independently purchase hosting for the platform</w:t>
        <w:br/>
        <w:t>• Provide timely feedback and clarifications</w:t>
      </w:r>
    </w:p>
    <w:p/>
    <w:p>
      <w:r>
        <w:rPr>
          <w:b/>
        </w:rPr>
        <w:t>7. DOMAIN NAME AND HOSTING</w:t>
        <w:br/>
      </w:r>
      <w:r>
        <w:t>Client is independently responsible for:</w:t>
        <w:br/>
        <w:t>• Purchasing domain name (www.yourdomainname.com)</w:t>
        <w:br/>
        <w:t>• Selecting and paying for hosting</w:t>
        <w:br/>
        <w:t>• Setting up DNS records</w:t>
        <w:br/>
        <w:br/>
        <w:t>Service Provider will provide all necessary technical information for configuration.</w:t>
      </w:r>
    </w:p>
    <w:p/>
    <w:p>
      <w:r>
        <w:rPr>
          <w:b/>
        </w:rPr>
        <w:t>8. TERMINATION</w:t>
        <w:br/>
      </w:r>
      <w:r>
        <w:t>This Agreement may be terminated by either party with 7 days written notice. If terminated by Client, all completed work remains Client's property. Unused deposit is returned proportionally for incomplete work.</w:t>
      </w:r>
    </w:p>
    <w:p/>
    <w:p/>
    <w:p>
      <w:r>
        <w:t>________________________________________________________________________________</w:t>
      </w:r>
      <w:r>
        <w:br/>
        <w:br/>
        <w:t>Signatures:</w:t>
        <w:br/>
        <w:br/>
      </w:r>
      <w:r>
        <w:t>Service Provider: Elena (CoreNova) _________________ Date: __________</w:t>
        <w:br/>
        <w:br/>
      </w:r>
      <w:r>
        <w:t>Client: Iryna _________________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