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5FA434F" w14:textId="77777777" w:rsidR="007115C1" w:rsidRDefault="007115C1" w:rsidP="00461E11">
      <w:pPr>
        <w:pStyle w:val="Title"/>
        <w:jc w:val="center"/>
      </w:pPr>
    </w:p>
    <w:p w14:paraId="0797F93A" w14:textId="77777777" w:rsidR="007115C1" w:rsidRDefault="007115C1" w:rsidP="00461E11">
      <w:pPr>
        <w:pStyle w:val="Title"/>
        <w:jc w:val="center"/>
      </w:pPr>
    </w:p>
    <w:p w14:paraId="0EBE6358" w14:textId="77777777" w:rsidR="007115C1" w:rsidRDefault="007115C1" w:rsidP="00461E11">
      <w:pPr>
        <w:pStyle w:val="Title"/>
        <w:jc w:val="center"/>
      </w:pPr>
    </w:p>
    <w:p w14:paraId="4D9E787F" w14:textId="77777777" w:rsidR="007115C1" w:rsidRDefault="007115C1" w:rsidP="00461E11">
      <w:pPr>
        <w:pStyle w:val="Title"/>
        <w:jc w:val="center"/>
      </w:pPr>
    </w:p>
    <w:p w14:paraId="28B882ED" w14:textId="77777777" w:rsidR="007115C1" w:rsidRDefault="007115C1" w:rsidP="00461E11">
      <w:pPr>
        <w:pStyle w:val="Title"/>
        <w:jc w:val="center"/>
      </w:pPr>
    </w:p>
    <w:p w14:paraId="5588C4F7" w14:textId="77777777" w:rsidR="007115C1" w:rsidRDefault="007115C1" w:rsidP="00461E11">
      <w:pPr>
        <w:pStyle w:val="Title"/>
        <w:jc w:val="center"/>
      </w:pPr>
    </w:p>
    <w:p w14:paraId="54A0CEE3" w14:textId="77777777" w:rsidR="00B264F9" w:rsidRDefault="00325EAB" w:rsidP="00461E11">
      <w:pPr>
        <w:pStyle w:val="Title"/>
        <w:jc w:val="center"/>
      </w:pPr>
      <w:r>
        <w:t>Create Learning ORganisations</w:t>
      </w:r>
    </w:p>
    <w:p w14:paraId="4ABD0B0E" w14:textId="75583972" w:rsidR="007115C1" w:rsidRDefault="00033BB1" w:rsidP="00461E11">
      <w:pPr>
        <w:pStyle w:val="Title"/>
        <w:jc w:val="center"/>
      </w:pPr>
      <w:r>
        <w:t>Assessment</w:t>
      </w:r>
    </w:p>
    <w:p w14:paraId="55F78785" w14:textId="6F3972A4" w:rsidR="007115C1" w:rsidRDefault="007115C1" w:rsidP="007115C1">
      <w:pPr>
        <w:jc w:val="center"/>
      </w:pPr>
      <w:r>
        <w:t>By Andrew Phillip Gonzalez</w:t>
      </w:r>
    </w:p>
    <w:p w14:paraId="09EFFFBB" w14:textId="769D044F" w:rsidR="00AA6614" w:rsidRPr="007115C1" w:rsidRDefault="00AA6614" w:rsidP="007115C1">
      <w:pPr>
        <w:jc w:val="center"/>
      </w:pPr>
      <w:r>
        <w:t>Of Aberration Games (Sydney AIE)</w:t>
      </w:r>
    </w:p>
    <w:p w14:paraId="33ACA8D6" w14:textId="77777777" w:rsidR="007115C1" w:rsidRDefault="007115C1">
      <w:pPr>
        <w:rPr>
          <w:rFonts w:asciiTheme="majorHAnsi" w:eastAsiaTheme="majorEastAsia" w:hAnsiTheme="majorHAnsi" w:cstheme="majorBidi"/>
          <w:caps/>
          <w:color w:val="50B4C8" w:themeColor="accent1"/>
          <w:spacing w:val="10"/>
          <w:sz w:val="52"/>
          <w:szCs w:val="52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795402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42833" w14:textId="5A8182C0" w:rsidR="000A40B2" w:rsidRDefault="000A40B2">
          <w:pPr>
            <w:pStyle w:val="TOCHeading"/>
          </w:pPr>
          <w:r>
            <w:t>Table of Contents</w:t>
          </w:r>
        </w:p>
        <w:p w14:paraId="6AB99003" w14:textId="17DB7248" w:rsidR="0013242F" w:rsidRDefault="000A40B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634470" w:history="1">
            <w:r w:rsidR="0013242F" w:rsidRPr="00FD69FE">
              <w:rPr>
                <w:rStyle w:val="Hyperlink"/>
                <w:noProof/>
              </w:rPr>
              <w:t>Task 1: Evaluate Learning Practice</w:t>
            </w:r>
            <w:r w:rsidR="0013242F">
              <w:rPr>
                <w:noProof/>
                <w:webHidden/>
              </w:rPr>
              <w:tab/>
            </w:r>
            <w:r w:rsidR="0013242F">
              <w:rPr>
                <w:noProof/>
                <w:webHidden/>
              </w:rPr>
              <w:fldChar w:fldCharType="begin"/>
            </w:r>
            <w:r w:rsidR="0013242F">
              <w:rPr>
                <w:noProof/>
                <w:webHidden/>
              </w:rPr>
              <w:instrText xml:space="preserve"> PAGEREF _Toc99634470 \h </w:instrText>
            </w:r>
            <w:r w:rsidR="0013242F">
              <w:rPr>
                <w:noProof/>
                <w:webHidden/>
              </w:rPr>
            </w:r>
            <w:r w:rsidR="0013242F">
              <w:rPr>
                <w:noProof/>
                <w:webHidden/>
              </w:rPr>
              <w:fldChar w:fldCharType="separate"/>
            </w:r>
            <w:r w:rsidR="0013242F">
              <w:rPr>
                <w:noProof/>
                <w:webHidden/>
              </w:rPr>
              <w:t>3</w:t>
            </w:r>
            <w:r w:rsidR="0013242F">
              <w:rPr>
                <w:noProof/>
                <w:webHidden/>
              </w:rPr>
              <w:fldChar w:fldCharType="end"/>
            </w:r>
          </w:hyperlink>
        </w:p>
        <w:p w14:paraId="6BD6A039" w14:textId="1CC1B999" w:rsidR="0013242F" w:rsidRDefault="001324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71" w:history="1">
            <w:r w:rsidRPr="00FD69FE">
              <w:rPr>
                <w:rStyle w:val="Hyperlink"/>
                <w:noProof/>
              </w:rPr>
              <w:t>Team’s existing learning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A272" w14:textId="4DFE742C" w:rsidR="0013242F" w:rsidRDefault="001324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72" w:history="1">
            <w:r w:rsidRPr="00FD69FE">
              <w:rPr>
                <w:rStyle w:val="Hyperlink"/>
                <w:noProof/>
              </w:rPr>
              <w:t>Analysis of Individual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AD15" w14:textId="62C2CE1A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73" w:history="1">
            <w:r w:rsidRPr="00FD69FE">
              <w:rPr>
                <w:rStyle w:val="Hyperlink"/>
                <w:noProof/>
              </w:rPr>
              <w:t>Andrew Phillip Gonzalez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C4EA" w14:textId="18E4E05C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74" w:history="1">
            <w:r w:rsidRPr="00FD69FE">
              <w:rPr>
                <w:rStyle w:val="Hyperlink"/>
                <w:noProof/>
              </w:rPr>
              <w:t>Caerwyn Bartley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0704" w14:textId="3B1641E9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75" w:history="1">
            <w:r w:rsidRPr="00FD69FE">
              <w:rPr>
                <w:rStyle w:val="Hyperlink"/>
                <w:noProof/>
              </w:rPr>
              <w:t>Thomas Lamb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25A1" w14:textId="2862F88E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76" w:history="1">
            <w:r w:rsidRPr="00FD69FE">
              <w:rPr>
                <w:rStyle w:val="Hyperlink"/>
                <w:noProof/>
              </w:rPr>
              <w:t>Elisabeth Buttigieg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7105" w14:textId="48F5F3A9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77" w:history="1">
            <w:r w:rsidRPr="00FD69FE">
              <w:rPr>
                <w:rStyle w:val="Hyperlink"/>
                <w:noProof/>
              </w:rPr>
              <w:t>Enis Zunic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BD5B" w14:textId="54B5E188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78" w:history="1">
            <w:r w:rsidRPr="00FD69FE">
              <w:rPr>
                <w:rStyle w:val="Hyperlink"/>
                <w:noProof/>
              </w:rPr>
              <w:t>Fung ‘Wendy’ Cheng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45AA" w14:textId="6EE79C6A" w:rsidR="0013242F" w:rsidRDefault="001324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79" w:history="1">
            <w:r w:rsidRPr="00FD69FE">
              <w:rPr>
                <w:rStyle w:val="Hyperlink"/>
                <w:noProof/>
              </w:rPr>
              <w:t>Learning Strategies that support the strategic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8377" w14:textId="372854F5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80" w:history="1">
            <w:r w:rsidRPr="00FD69FE">
              <w:rPr>
                <w:rStyle w:val="Hyperlink"/>
                <w:noProof/>
              </w:rPr>
              <w:t>Induction / Onboarding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5DF8" w14:textId="036FB96C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81" w:history="1">
            <w:r w:rsidRPr="00FD69FE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E91B" w14:textId="1D751D5A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82" w:history="1">
            <w:r w:rsidRPr="00FD69FE">
              <w:rPr>
                <w:rStyle w:val="Hyperlink"/>
                <w:noProof/>
              </w:rPr>
              <w:t>On the Job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8DDF" w14:textId="1DB423E7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83" w:history="1">
            <w:r w:rsidRPr="00FD69FE">
              <w:rPr>
                <w:rStyle w:val="Hyperlink"/>
                <w:noProof/>
              </w:rPr>
              <w:t>Programmed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6E6B" w14:textId="42A16F73" w:rsidR="0013242F" w:rsidRDefault="001324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84" w:history="1">
            <w:r w:rsidRPr="00FD69FE">
              <w:rPr>
                <w:rStyle w:val="Hyperlink"/>
                <w:noProof/>
              </w:rPr>
              <w:t>Organisational Learning Strategies by other Organisations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C082" w14:textId="7640D3C8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85" w:history="1">
            <w:r w:rsidRPr="00FD69FE">
              <w:rPr>
                <w:rStyle w:val="Hyperlink"/>
                <w:noProof/>
              </w:rPr>
              <w:t>Learning Strategy at a Video Store (Videomanner/Mondo Movies Annandale)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1990" w14:textId="5C63D270" w:rsidR="0013242F" w:rsidRDefault="0013242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86" w:history="1">
            <w:r w:rsidRPr="00FD69FE">
              <w:rPr>
                <w:rStyle w:val="Hyperlink"/>
                <w:noProof/>
              </w:rPr>
              <w:t>Task 2: Create an Organisational Learning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7716" w14:textId="21EC0860" w:rsidR="0013242F" w:rsidRDefault="001324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87" w:history="1">
            <w:r w:rsidRPr="00FD69FE">
              <w:rPr>
                <w:rStyle w:val="Hyperlink"/>
                <w:noProof/>
              </w:rPr>
              <w:t>Technologies to Assist with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75AA" w14:textId="3F0831CD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88" w:history="1">
            <w:r w:rsidRPr="00FD69FE">
              <w:rPr>
                <w:rStyle w:val="Hyperlink"/>
                <w:noProof/>
              </w:rPr>
              <w:t>Powerpoint Presentations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B92D" w14:textId="377AC3AE" w:rsidR="0013242F" w:rsidRDefault="001324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89" w:history="1">
            <w:r w:rsidRPr="00FD69FE">
              <w:rPr>
                <w:rStyle w:val="Hyperlink"/>
                <w:noProof/>
              </w:rPr>
              <w:t>Implementing Learning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B297" w14:textId="5A6B403E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90" w:history="1">
            <w:r w:rsidRPr="00FD69FE">
              <w:rPr>
                <w:rStyle w:val="Hyperlink"/>
                <w:noProof/>
              </w:rPr>
              <w:t>Step 1 - Induction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0A05" w14:textId="5BDDBA12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91" w:history="1">
            <w:r w:rsidRPr="00FD69FE">
              <w:rPr>
                <w:rStyle w:val="Hyperlink"/>
                <w:noProof/>
              </w:rPr>
              <w:t>Step 2 - Onboarding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4061" w14:textId="7CEF7DDA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92" w:history="1">
            <w:r w:rsidRPr="00FD69FE">
              <w:rPr>
                <w:rStyle w:val="Hyperlink"/>
                <w:noProof/>
              </w:rPr>
              <w:t>Step 3 - Discipline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858F" w14:textId="4E171C9F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93" w:history="1">
            <w:r w:rsidRPr="00FD69FE">
              <w:rPr>
                <w:rStyle w:val="Hyperlink"/>
                <w:noProof/>
              </w:rPr>
              <w:t>Step 4 - Specialized Skill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7AE5" w14:textId="06CEAF58" w:rsidR="0013242F" w:rsidRDefault="001324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94" w:history="1">
            <w:r w:rsidRPr="00FD69FE">
              <w:rPr>
                <w:rStyle w:val="Hyperlink"/>
                <w:noProof/>
              </w:rPr>
              <w:t>Allocation and Management of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62A7" w14:textId="58E25669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95" w:history="1">
            <w:r w:rsidRPr="00FD69FE">
              <w:rPr>
                <w:rStyle w:val="Hyperlink"/>
                <w:noProof/>
              </w:rPr>
              <w:t>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CA977" w14:textId="7CA66B94" w:rsidR="0013242F" w:rsidRDefault="0013242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96" w:history="1">
            <w:r w:rsidRPr="00FD69FE">
              <w:rPr>
                <w:rStyle w:val="Hyperlink"/>
                <w:noProof/>
              </w:rPr>
              <w:t>Knowledge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35F0" w14:textId="7B1511E1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97" w:history="1">
            <w:r w:rsidRPr="00FD69FE">
              <w:rPr>
                <w:rStyle w:val="Hyperlink"/>
                <w:noProof/>
              </w:rPr>
              <w:t>Learning and Development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0DD6" w14:textId="522D85D8" w:rsidR="0013242F" w:rsidRDefault="0013242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634498" w:history="1">
            <w:r w:rsidRPr="00FD69FE">
              <w:rPr>
                <w:rStyle w:val="Hyperlink"/>
                <w:noProof/>
              </w:rPr>
              <w:t>Key Performance Indicators (KPIs)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00C0" w14:textId="15876F76" w:rsidR="000A40B2" w:rsidRDefault="000A40B2">
          <w:r>
            <w:rPr>
              <w:b/>
              <w:bCs/>
              <w:noProof/>
            </w:rPr>
            <w:fldChar w:fldCharType="end"/>
          </w:r>
        </w:p>
      </w:sdtContent>
    </w:sdt>
    <w:p w14:paraId="20C9DA46" w14:textId="77777777" w:rsidR="007115C1" w:rsidRPr="007115C1" w:rsidRDefault="007115C1" w:rsidP="007115C1"/>
    <w:p w14:paraId="0D6E8F14" w14:textId="77777777" w:rsidR="007115C1" w:rsidRDefault="007115C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77E0CF0C" w14:textId="78B678DB" w:rsidR="007F367A" w:rsidRDefault="00B15A86" w:rsidP="00DA591C">
      <w:pPr>
        <w:pStyle w:val="Heading1"/>
      </w:pPr>
      <w:bookmarkStart w:id="0" w:name="_Toc99634470"/>
      <w:r>
        <w:lastRenderedPageBreak/>
        <w:t xml:space="preserve">Task 1: </w:t>
      </w:r>
      <w:r w:rsidR="00386E87">
        <w:t>Evaluate Learning Practice</w:t>
      </w:r>
      <w:bookmarkEnd w:id="0"/>
    </w:p>
    <w:p w14:paraId="0B475E60" w14:textId="569F96AB" w:rsidR="00160BF5" w:rsidRDefault="00160BF5" w:rsidP="00160BF5">
      <w:pPr>
        <w:pStyle w:val="Heading2"/>
      </w:pPr>
      <w:bookmarkStart w:id="1" w:name="_Toc99634471"/>
      <w:r>
        <w:t>Team</w:t>
      </w:r>
      <w:r w:rsidR="002221C7">
        <w:t>’</w:t>
      </w:r>
      <w:r>
        <w:t>s existing learning strategies</w:t>
      </w:r>
      <w:bookmarkEnd w:id="1"/>
    </w:p>
    <w:p w14:paraId="43640CDD" w14:textId="16193BE8" w:rsidR="000D2E56" w:rsidRDefault="000A42A9" w:rsidP="000D2E56">
      <w:r>
        <w:t>Currently no forma</w:t>
      </w:r>
      <w:r w:rsidR="00A11363">
        <w:t>l</w:t>
      </w:r>
      <w:r>
        <w:t xml:space="preserve"> learning strategies are in place other than the </w:t>
      </w:r>
      <w:r w:rsidR="00CE649A">
        <w:t xml:space="preserve">one provided by the AIE academy during our induction </w:t>
      </w:r>
      <w:r w:rsidR="00311C06">
        <w:t>and training throughout our production years (2 years) as a template for learning and training others.</w:t>
      </w:r>
    </w:p>
    <w:p w14:paraId="40DC5A35" w14:textId="77777777" w:rsidR="00C66047" w:rsidRDefault="00C66047" w:rsidP="000D2E56">
      <w:pPr>
        <w:sectPr w:rsidR="00C660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833946" w14:textId="69CD8F1F" w:rsidR="009A3E46" w:rsidRDefault="00733AA3" w:rsidP="000D2E56">
      <w:pPr>
        <w:sectPr w:rsidR="009A3E46" w:rsidSect="00C6604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</w:rPr>
        <w:t>Induction / Onboarding</w:t>
      </w:r>
      <w:r w:rsidR="008C7831">
        <w:rPr>
          <w:b/>
          <w:bCs/>
        </w:rPr>
        <w:t>:</w:t>
      </w:r>
      <w:r w:rsidR="00937B5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0B1B42">
        <w:t xml:space="preserve">The GDDs, Art </w:t>
      </w:r>
      <w:r w:rsidR="002A3E8C">
        <w:t>Bibles and</w:t>
      </w:r>
      <w:r w:rsidR="000B1B42">
        <w:t xml:space="preserve"> TDD’s are the training tools that</w:t>
      </w:r>
      <w:r w:rsidR="000A118B">
        <w:t xml:space="preserve"> we</w:t>
      </w:r>
      <w:r w:rsidR="000B1B42">
        <w:t xml:space="preserve"> use </w:t>
      </w:r>
      <w:r w:rsidR="00EB1E0B">
        <w:t>to learn the pipeline and workflow of the company</w:t>
      </w:r>
      <w:r w:rsidR="0037156E">
        <w:t>, learning naming conventions, documentation formats and the core mission and value statements of the company.</w:t>
      </w:r>
    </w:p>
    <w:p w14:paraId="66EDA162" w14:textId="650331FF" w:rsidR="00A11363" w:rsidRDefault="0076629B" w:rsidP="000D2E56">
      <w:r>
        <w:t>Therefore,</w:t>
      </w:r>
      <w:r w:rsidR="00A11363">
        <w:t xml:space="preserve"> we will be building a Learning Strategy stemming from the contribution of the team to </w:t>
      </w:r>
      <w:proofErr w:type="gramStart"/>
      <w:r w:rsidR="00A11363">
        <w:t>come up</w:t>
      </w:r>
      <w:r w:rsidR="006C7E16">
        <w:t xml:space="preserve"> with</w:t>
      </w:r>
      <w:proofErr w:type="gramEnd"/>
      <w:r w:rsidR="006C7E16">
        <w:t xml:space="preserve"> one</w:t>
      </w:r>
      <w:r w:rsidR="00A11363">
        <w:t xml:space="preserve"> that will work best with the company’s value and mission statem</w:t>
      </w:r>
      <w:r w:rsidR="004C1DE6">
        <w:t>ent, by using other successful examples of companies th</w:t>
      </w:r>
      <w:r w:rsidR="00D66698">
        <w:t>at implement their own learning strategies th</w:t>
      </w:r>
      <w:r>
        <w:t>at</w:t>
      </w:r>
      <w:r w:rsidR="00D66698">
        <w:t xml:space="preserve"> reflect their own values.</w:t>
      </w:r>
    </w:p>
    <w:p w14:paraId="46A1FFF1" w14:textId="6C0569DC" w:rsidR="00930E3D" w:rsidRPr="000D2E56" w:rsidRDefault="00930E3D" w:rsidP="00930E3D">
      <w:pPr>
        <w:pStyle w:val="Heading2"/>
      </w:pPr>
      <w:bookmarkStart w:id="2" w:name="_Toc99634472"/>
      <w:r>
        <w:t>Analysis of Individual Members</w:t>
      </w:r>
      <w:bookmarkEnd w:id="2"/>
    </w:p>
    <w:p w14:paraId="062DBB3E" w14:textId="4DFB63B9" w:rsidR="00160BF5" w:rsidRDefault="00E37BCC" w:rsidP="00E37BCC">
      <w:pPr>
        <w:pStyle w:val="Heading3"/>
      </w:pPr>
      <w:bookmarkStart w:id="3" w:name="_Toc99634473"/>
      <w:r>
        <w:t>Andrew Phillip Gonzalez</w:t>
      </w:r>
      <w:bookmarkEnd w:id="3"/>
    </w:p>
    <w:p w14:paraId="402D9463" w14:textId="7C708934" w:rsidR="00E37BCC" w:rsidRDefault="00E37BCC" w:rsidP="00E37BCC">
      <w:pPr>
        <w:pStyle w:val="ListParagraph"/>
        <w:numPr>
          <w:ilvl w:val="0"/>
          <w:numId w:val="19"/>
        </w:numPr>
      </w:pPr>
      <w:r>
        <w:t>Interest</w:t>
      </w:r>
      <w:r w:rsidR="003870C0">
        <w:t>s</w:t>
      </w:r>
    </w:p>
    <w:p w14:paraId="044C84A2" w14:textId="5987DFB5" w:rsidR="003870C0" w:rsidRDefault="00F75046" w:rsidP="003870C0">
      <w:pPr>
        <w:pStyle w:val="ListParagraph"/>
        <w:numPr>
          <w:ilvl w:val="1"/>
          <w:numId w:val="19"/>
        </w:numPr>
      </w:pPr>
      <w:r>
        <w:t>Narrative</w:t>
      </w:r>
    </w:p>
    <w:p w14:paraId="4C9E0DD3" w14:textId="0493FDB2" w:rsidR="00F75046" w:rsidRDefault="00F75046" w:rsidP="003870C0">
      <w:pPr>
        <w:pStyle w:val="ListParagraph"/>
        <w:numPr>
          <w:ilvl w:val="1"/>
          <w:numId w:val="19"/>
        </w:numPr>
      </w:pPr>
      <w:r>
        <w:t>Story Telling</w:t>
      </w:r>
    </w:p>
    <w:p w14:paraId="3C785056" w14:textId="3E62A8BC" w:rsidR="00F75046" w:rsidRDefault="00496B4B" w:rsidP="00F75046">
      <w:pPr>
        <w:pStyle w:val="ListParagraph"/>
        <w:numPr>
          <w:ilvl w:val="0"/>
          <w:numId w:val="19"/>
        </w:numPr>
      </w:pPr>
      <w:r>
        <w:t>Abilities</w:t>
      </w:r>
    </w:p>
    <w:p w14:paraId="69EFFA5A" w14:textId="365FBEB9" w:rsidR="00496B4B" w:rsidRDefault="00496B4B" w:rsidP="00496B4B">
      <w:pPr>
        <w:pStyle w:val="ListParagraph"/>
        <w:numPr>
          <w:ilvl w:val="1"/>
          <w:numId w:val="19"/>
        </w:numPr>
      </w:pPr>
      <w:r>
        <w:t>Narrative Design</w:t>
      </w:r>
    </w:p>
    <w:p w14:paraId="122493BB" w14:textId="5BEE70FE" w:rsidR="00496B4B" w:rsidRDefault="00496B4B" w:rsidP="00496B4B">
      <w:pPr>
        <w:pStyle w:val="ListParagraph"/>
        <w:numPr>
          <w:ilvl w:val="1"/>
          <w:numId w:val="19"/>
        </w:numPr>
      </w:pPr>
      <w:r>
        <w:t>Level Layout</w:t>
      </w:r>
      <w:r w:rsidR="00001573">
        <w:t>,</w:t>
      </w:r>
      <w:r>
        <w:t xml:space="preserve"> Design</w:t>
      </w:r>
      <w:r w:rsidR="00001573">
        <w:t>, and Development</w:t>
      </w:r>
    </w:p>
    <w:p w14:paraId="2DF49952" w14:textId="5B0A077F" w:rsidR="00A032CE" w:rsidRDefault="00A032CE" w:rsidP="00496B4B">
      <w:pPr>
        <w:pStyle w:val="ListParagraph"/>
        <w:numPr>
          <w:ilvl w:val="1"/>
          <w:numId w:val="19"/>
        </w:numPr>
      </w:pPr>
      <w:r>
        <w:t>Organisational</w:t>
      </w:r>
      <w:r w:rsidR="00821DA0">
        <w:t xml:space="preserve"> skills</w:t>
      </w:r>
    </w:p>
    <w:p w14:paraId="2ACE89D3" w14:textId="534EF290" w:rsidR="00D80A85" w:rsidRDefault="00D80A85" w:rsidP="00496B4B">
      <w:pPr>
        <w:pStyle w:val="ListParagraph"/>
        <w:numPr>
          <w:ilvl w:val="1"/>
          <w:numId w:val="19"/>
        </w:numPr>
      </w:pPr>
      <w:r>
        <w:t>Documentation</w:t>
      </w:r>
    </w:p>
    <w:p w14:paraId="1F9BD2BE" w14:textId="256D38DB" w:rsidR="00496B4B" w:rsidRDefault="00496B4B" w:rsidP="00496B4B">
      <w:pPr>
        <w:pStyle w:val="ListParagraph"/>
        <w:numPr>
          <w:ilvl w:val="0"/>
          <w:numId w:val="19"/>
        </w:numPr>
      </w:pPr>
      <w:r>
        <w:t>Learning Needs</w:t>
      </w:r>
    </w:p>
    <w:p w14:paraId="6A2AF9CE" w14:textId="0C56DAE3" w:rsidR="00B252A7" w:rsidRDefault="00947B23" w:rsidP="00B252A7">
      <w:pPr>
        <w:pStyle w:val="ListParagraph"/>
        <w:numPr>
          <w:ilvl w:val="1"/>
          <w:numId w:val="19"/>
        </w:numPr>
      </w:pPr>
      <w:r>
        <w:t>Visual and Hands-On Learner</w:t>
      </w:r>
    </w:p>
    <w:p w14:paraId="7B17F58D" w14:textId="08C294AD" w:rsidR="00410DA4" w:rsidRDefault="00410DA4" w:rsidP="00410DA4">
      <w:pPr>
        <w:pStyle w:val="Heading3"/>
      </w:pPr>
      <w:bookmarkStart w:id="4" w:name="_Toc99634474"/>
      <w:r>
        <w:t>Caerwyn Bartley</w:t>
      </w:r>
      <w:bookmarkEnd w:id="4"/>
    </w:p>
    <w:p w14:paraId="6BD9096E" w14:textId="657BBC97" w:rsidR="000E04DC" w:rsidRDefault="00410DA4" w:rsidP="00155376">
      <w:pPr>
        <w:pStyle w:val="ListParagraph"/>
        <w:numPr>
          <w:ilvl w:val="0"/>
          <w:numId w:val="20"/>
        </w:numPr>
      </w:pPr>
      <w:r>
        <w:t>Interests</w:t>
      </w:r>
    </w:p>
    <w:p w14:paraId="442455E2" w14:textId="4B08A3EA" w:rsidR="0039396E" w:rsidRDefault="00BC448B" w:rsidP="000E04DC">
      <w:pPr>
        <w:pStyle w:val="ListParagraph"/>
        <w:numPr>
          <w:ilvl w:val="1"/>
          <w:numId w:val="20"/>
        </w:numPr>
      </w:pPr>
      <w:r>
        <w:t>Systems and Mechanics Design</w:t>
      </w:r>
    </w:p>
    <w:p w14:paraId="25852752" w14:textId="66509865" w:rsidR="00BC448B" w:rsidRDefault="00BC448B" w:rsidP="000E04DC">
      <w:pPr>
        <w:pStyle w:val="ListParagraph"/>
        <w:numPr>
          <w:ilvl w:val="1"/>
          <w:numId w:val="20"/>
        </w:numPr>
      </w:pPr>
      <w:r>
        <w:t>Level Design</w:t>
      </w:r>
    </w:p>
    <w:p w14:paraId="3CF35965" w14:textId="34BB4423" w:rsidR="00BC448B" w:rsidRDefault="00BC448B" w:rsidP="000E04DC">
      <w:pPr>
        <w:pStyle w:val="ListParagraph"/>
        <w:numPr>
          <w:ilvl w:val="1"/>
          <w:numId w:val="20"/>
        </w:numPr>
      </w:pPr>
      <w:r>
        <w:t>3D Modelling</w:t>
      </w:r>
    </w:p>
    <w:p w14:paraId="0F31C357" w14:textId="0E9216E2" w:rsidR="00BC448B" w:rsidRDefault="00BC448B" w:rsidP="000E04DC">
      <w:pPr>
        <w:pStyle w:val="ListParagraph"/>
        <w:numPr>
          <w:ilvl w:val="1"/>
          <w:numId w:val="20"/>
        </w:numPr>
      </w:pPr>
      <w:r>
        <w:t>Lighting</w:t>
      </w:r>
    </w:p>
    <w:p w14:paraId="6B58AE42" w14:textId="132DFDAC" w:rsidR="00410DA4" w:rsidRDefault="00410DA4" w:rsidP="00410DA4">
      <w:pPr>
        <w:pStyle w:val="ListParagraph"/>
        <w:numPr>
          <w:ilvl w:val="0"/>
          <w:numId w:val="20"/>
        </w:numPr>
      </w:pPr>
      <w:r>
        <w:t>Abilities</w:t>
      </w:r>
    </w:p>
    <w:p w14:paraId="66696894" w14:textId="07DF1BF4" w:rsidR="0025131E" w:rsidRDefault="0025131E" w:rsidP="0025131E">
      <w:pPr>
        <w:pStyle w:val="ListParagraph"/>
        <w:numPr>
          <w:ilvl w:val="1"/>
          <w:numId w:val="20"/>
        </w:numPr>
      </w:pPr>
      <w:r>
        <w:t>Blender Modelling</w:t>
      </w:r>
    </w:p>
    <w:p w14:paraId="1540107F" w14:textId="485122E6" w:rsidR="0025131E" w:rsidRDefault="0025131E" w:rsidP="0025131E">
      <w:pPr>
        <w:pStyle w:val="ListParagraph"/>
        <w:numPr>
          <w:ilvl w:val="1"/>
          <w:numId w:val="20"/>
        </w:numPr>
      </w:pPr>
      <w:r>
        <w:t>Respectable level of programming</w:t>
      </w:r>
      <w:r w:rsidR="00D80A85">
        <w:t xml:space="preserve"> (C#)</w:t>
      </w:r>
    </w:p>
    <w:p w14:paraId="29AC5E78" w14:textId="414DA6EF" w:rsidR="0025131E" w:rsidRDefault="00D80A85" w:rsidP="0025131E">
      <w:pPr>
        <w:pStyle w:val="ListParagraph"/>
        <w:numPr>
          <w:ilvl w:val="1"/>
          <w:numId w:val="20"/>
        </w:numPr>
      </w:pPr>
      <w:r>
        <w:t>Prototype Development</w:t>
      </w:r>
    </w:p>
    <w:p w14:paraId="6E486F4A" w14:textId="42BA771C" w:rsidR="00410DA4" w:rsidRDefault="00410DA4" w:rsidP="00410DA4">
      <w:pPr>
        <w:pStyle w:val="ListParagraph"/>
        <w:numPr>
          <w:ilvl w:val="0"/>
          <w:numId w:val="20"/>
        </w:numPr>
      </w:pPr>
      <w:r>
        <w:t>Learning Needs</w:t>
      </w:r>
    </w:p>
    <w:p w14:paraId="067852DA" w14:textId="56EF0CE3" w:rsidR="00877813" w:rsidRDefault="001D4FB4" w:rsidP="00877813">
      <w:pPr>
        <w:pStyle w:val="ListParagraph"/>
        <w:numPr>
          <w:ilvl w:val="1"/>
          <w:numId w:val="20"/>
        </w:numPr>
      </w:pPr>
      <w:r>
        <w:t>Hands</w:t>
      </w:r>
      <w:r w:rsidR="00A82976">
        <w:t>- On Learner</w:t>
      </w:r>
    </w:p>
    <w:p w14:paraId="5CEF5352" w14:textId="77777777" w:rsidR="007A210F" w:rsidRDefault="007A210F">
      <w:pPr>
        <w:rPr>
          <w:caps/>
          <w:color w:val="215D6A" w:themeColor="accent1" w:themeShade="7F"/>
          <w:spacing w:val="15"/>
        </w:rPr>
      </w:pPr>
      <w:r>
        <w:br w:type="page"/>
      </w:r>
    </w:p>
    <w:p w14:paraId="63BB2B8B" w14:textId="7742E8F1" w:rsidR="00BE455F" w:rsidRDefault="00F02710" w:rsidP="00F02710">
      <w:pPr>
        <w:pStyle w:val="Heading3"/>
      </w:pPr>
      <w:bookmarkStart w:id="5" w:name="_Toc99634475"/>
      <w:r>
        <w:lastRenderedPageBreak/>
        <w:t xml:space="preserve">Thomas </w:t>
      </w:r>
      <w:r w:rsidR="00C22AF4">
        <w:t>Lamb</w:t>
      </w:r>
      <w:bookmarkEnd w:id="5"/>
    </w:p>
    <w:p w14:paraId="5EF4FDE3" w14:textId="2BCE41CC" w:rsidR="00F02710" w:rsidRDefault="00C22AF4" w:rsidP="00C22AF4">
      <w:pPr>
        <w:pStyle w:val="ListParagraph"/>
        <w:numPr>
          <w:ilvl w:val="0"/>
          <w:numId w:val="22"/>
        </w:numPr>
      </w:pPr>
      <w:r>
        <w:t>Interests</w:t>
      </w:r>
    </w:p>
    <w:p w14:paraId="22BF0714" w14:textId="06BBD4C9" w:rsidR="00A82976" w:rsidRDefault="00C85185" w:rsidP="00A82976">
      <w:pPr>
        <w:pStyle w:val="ListParagraph"/>
        <w:numPr>
          <w:ilvl w:val="1"/>
          <w:numId w:val="22"/>
        </w:numPr>
      </w:pPr>
      <w:r>
        <w:t>Programming</w:t>
      </w:r>
    </w:p>
    <w:p w14:paraId="4DE999E1" w14:textId="72DF2004" w:rsidR="00C85185" w:rsidRDefault="00C85185" w:rsidP="003672E3">
      <w:pPr>
        <w:pStyle w:val="ListParagraph"/>
        <w:numPr>
          <w:ilvl w:val="1"/>
          <w:numId w:val="22"/>
        </w:numPr>
      </w:pPr>
      <w:r>
        <w:t>AI</w:t>
      </w:r>
    </w:p>
    <w:p w14:paraId="727FC068" w14:textId="74DC33F5" w:rsidR="00C22AF4" w:rsidRDefault="00C22AF4" w:rsidP="00C22AF4">
      <w:pPr>
        <w:pStyle w:val="ListParagraph"/>
        <w:numPr>
          <w:ilvl w:val="0"/>
          <w:numId w:val="22"/>
        </w:numPr>
      </w:pPr>
      <w:r>
        <w:t>Abilities</w:t>
      </w:r>
    </w:p>
    <w:p w14:paraId="3EC23D9B" w14:textId="5ADCFF71" w:rsidR="003672E3" w:rsidRDefault="003672E3" w:rsidP="003672E3">
      <w:pPr>
        <w:pStyle w:val="ListParagraph"/>
        <w:numPr>
          <w:ilvl w:val="1"/>
          <w:numId w:val="22"/>
        </w:numPr>
      </w:pPr>
      <w:r>
        <w:t>Programming (C#, C++)</w:t>
      </w:r>
    </w:p>
    <w:p w14:paraId="6B408237" w14:textId="2CD7773A" w:rsidR="003672E3" w:rsidRDefault="005C2714" w:rsidP="003672E3">
      <w:pPr>
        <w:pStyle w:val="ListParagraph"/>
        <w:numPr>
          <w:ilvl w:val="1"/>
          <w:numId w:val="22"/>
        </w:numPr>
      </w:pPr>
      <w:r>
        <w:t>Comprehensive skills in programming</w:t>
      </w:r>
    </w:p>
    <w:p w14:paraId="3530CB31" w14:textId="6105A6AA" w:rsidR="00C22AF4" w:rsidRDefault="00C22AF4" w:rsidP="00C22AF4">
      <w:pPr>
        <w:pStyle w:val="ListParagraph"/>
        <w:numPr>
          <w:ilvl w:val="0"/>
          <w:numId w:val="22"/>
        </w:numPr>
      </w:pPr>
      <w:r>
        <w:t>Learning Needs</w:t>
      </w:r>
    </w:p>
    <w:p w14:paraId="30D7A33F" w14:textId="75DB3ED7" w:rsidR="005C2714" w:rsidRPr="00F02710" w:rsidRDefault="004C2BD5" w:rsidP="005C2714">
      <w:pPr>
        <w:pStyle w:val="ListParagraph"/>
        <w:numPr>
          <w:ilvl w:val="1"/>
          <w:numId w:val="22"/>
        </w:numPr>
      </w:pPr>
      <w:r>
        <w:t>Hands-On Learner</w:t>
      </w:r>
    </w:p>
    <w:p w14:paraId="27BD71FB" w14:textId="0004A1AB" w:rsidR="00410DA4" w:rsidRDefault="004F08F4" w:rsidP="004F08F4">
      <w:pPr>
        <w:pStyle w:val="Heading3"/>
      </w:pPr>
      <w:bookmarkStart w:id="6" w:name="_Toc99634476"/>
      <w:r>
        <w:t>Elisabeth Buttigieg</w:t>
      </w:r>
      <w:bookmarkEnd w:id="6"/>
    </w:p>
    <w:p w14:paraId="336EAB73" w14:textId="77777777" w:rsidR="00491FC1" w:rsidRDefault="00491FC1" w:rsidP="00491FC1">
      <w:pPr>
        <w:pStyle w:val="ListParagraph"/>
        <w:numPr>
          <w:ilvl w:val="0"/>
          <w:numId w:val="23"/>
        </w:numPr>
      </w:pPr>
      <w:r>
        <w:t>Interests</w:t>
      </w:r>
    </w:p>
    <w:p w14:paraId="37B42BB3" w14:textId="7F7F1AF2" w:rsidR="00491FC1" w:rsidRDefault="00A36BE9" w:rsidP="00491FC1">
      <w:pPr>
        <w:pStyle w:val="ListParagraph"/>
        <w:numPr>
          <w:ilvl w:val="1"/>
          <w:numId w:val="23"/>
        </w:numPr>
      </w:pPr>
      <w:r>
        <w:t>Environmental Artistry</w:t>
      </w:r>
    </w:p>
    <w:p w14:paraId="4A39A688" w14:textId="31DBADCE" w:rsidR="00A36BE9" w:rsidRDefault="00A36BE9" w:rsidP="00491FC1">
      <w:pPr>
        <w:pStyle w:val="ListParagraph"/>
        <w:numPr>
          <w:ilvl w:val="1"/>
          <w:numId w:val="23"/>
        </w:numPr>
      </w:pPr>
      <w:r>
        <w:t>Environmental Storytelling</w:t>
      </w:r>
    </w:p>
    <w:p w14:paraId="53A795DF" w14:textId="6BB4A2F7" w:rsidR="00757DE2" w:rsidRDefault="00757DE2" w:rsidP="00491FC1">
      <w:pPr>
        <w:pStyle w:val="ListParagraph"/>
        <w:numPr>
          <w:ilvl w:val="1"/>
          <w:numId w:val="23"/>
        </w:numPr>
      </w:pPr>
      <w:r>
        <w:t>Environmental Concept art</w:t>
      </w:r>
    </w:p>
    <w:p w14:paraId="15FD5277" w14:textId="11BCFC0D" w:rsidR="00491FC1" w:rsidRDefault="00491FC1" w:rsidP="00491FC1">
      <w:pPr>
        <w:pStyle w:val="ListParagraph"/>
        <w:numPr>
          <w:ilvl w:val="0"/>
          <w:numId w:val="23"/>
        </w:numPr>
      </w:pPr>
      <w:r>
        <w:t>Abilities</w:t>
      </w:r>
    </w:p>
    <w:p w14:paraId="1A1E28C3" w14:textId="1653C121" w:rsidR="00A36BE9" w:rsidRDefault="00757DE2" w:rsidP="00A36BE9">
      <w:pPr>
        <w:pStyle w:val="ListParagraph"/>
        <w:numPr>
          <w:ilvl w:val="1"/>
          <w:numId w:val="23"/>
        </w:numPr>
      </w:pPr>
      <w:r>
        <w:t>Environmental Modelling</w:t>
      </w:r>
    </w:p>
    <w:p w14:paraId="2624D340" w14:textId="6C0C606A" w:rsidR="00757DE2" w:rsidRDefault="00757DE2" w:rsidP="00757DE2">
      <w:pPr>
        <w:pStyle w:val="ListParagraph"/>
        <w:numPr>
          <w:ilvl w:val="1"/>
          <w:numId w:val="23"/>
        </w:numPr>
      </w:pPr>
      <w:r>
        <w:t>Concept Art</w:t>
      </w:r>
    </w:p>
    <w:p w14:paraId="4CBAC043" w14:textId="50DB6932" w:rsidR="00491FC1" w:rsidRDefault="00491FC1" w:rsidP="00491FC1">
      <w:pPr>
        <w:pStyle w:val="ListParagraph"/>
        <w:numPr>
          <w:ilvl w:val="0"/>
          <w:numId w:val="23"/>
        </w:numPr>
      </w:pPr>
      <w:r>
        <w:t>Learning Needs</w:t>
      </w:r>
    </w:p>
    <w:p w14:paraId="0C5F870C" w14:textId="26159ED4" w:rsidR="0010313B" w:rsidRPr="00491FC1" w:rsidRDefault="0010313B" w:rsidP="0010313B">
      <w:pPr>
        <w:pStyle w:val="ListParagraph"/>
        <w:numPr>
          <w:ilvl w:val="1"/>
          <w:numId w:val="23"/>
        </w:numPr>
      </w:pPr>
      <w:r>
        <w:t>Hands-On Learner</w:t>
      </w:r>
    </w:p>
    <w:p w14:paraId="4921BE4E" w14:textId="02E21847" w:rsidR="00A2073C" w:rsidRDefault="00C22AF4" w:rsidP="00C22AF4">
      <w:pPr>
        <w:pStyle w:val="Heading3"/>
      </w:pPr>
      <w:bookmarkStart w:id="7" w:name="_Toc99634477"/>
      <w:r>
        <w:t>Enis Zunic</w:t>
      </w:r>
      <w:bookmarkEnd w:id="7"/>
    </w:p>
    <w:p w14:paraId="4E561246" w14:textId="77777777" w:rsidR="00491FC1" w:rsidRDefault="00491FC1" w:rsidP="00491FC1">
      <w:pPr>
        <w:pStyle w:val="ListParagraph"/>
        <w:numPr>
          <w:ilvl w:val="0"/>
          <w:numId w:val="23"/>
        </w:numPr>
      </w:pPr>
      <w:r>
        <w:t>Interests</w:t>
      </w:r>
    </w:p>
    <w:p w14:paraId="5707F92B" w14:textId="77777777" w:rsidR="00491FC1" w:rsidRDefault="00491FC1" w:rsidP="00491FC1">
      <w:pPr>
        <w:pStyle w:val="ListParagraph"/>
        <w:numPr>
          <w:ilvl w:val="1"/>
          <w:numId w:val="23"/>
        </w:numPr>
      </w:pPr>
      <w:r>
        <w:t>General Assets (Props)</w:t>
      </w:r>
    </w:p>
    <w:p w14:paraId="67EEDC7B" w14:textId="77777777" w:rsidR="00491FC1" w:rsidRDefault="00491FC1" w:rsidP="00491FC1">
      <w:pPr>
        <w:pStyle w:val="ListParagraph"/>
        <w:numPr>
          <w:ilvl w:val="0"/>
          <w:numId w:val="23"/>
        </w:numPr>
      </w:pPr>
      <w:r>
        <w:t>Abilities</w:t>
      </w:r>
    </w:p>
    <w:p w14:paraId="518D502C" w14:textId="77777777" w:rsidR="00491FC1" w:rsidRDefault="00491FC1" w:rsidP="00491FC1">
      <w:pPr>
        <w:pStyle w:val="ListParagraph"/>
        <w:numPr>
          <w:ilvl w:val="1"/>
          <w:numId w:val="23"/>
        </w:numPr>
      </w:pPr>
      <w:r>
        <w:t>Character Modelling</w:t>
      </w:r>
    </w:p>
    <w:p w14:paraId="35497AA2" w14:textId="77777777" w:rsidR="00491FC1" w:rsidRDefault="00491FC1" w:rsidP="00491FC1">
      <w:pPr>
        <w:pStyle w:val="ListParagraph"/>
        <w:numPr>
          <w:ilvl w:val="1"/>
          <w:numId w:val="23"/>
        </w:numPr>
      </w:pPr>
      <w:r>
        <w:t>Vehicle Modelling</w:t>
      </w:r>
    </w:p>
    <w:p w14:paraId="5EF259BD" w14:textId="77777777" w:rsidR="00491FC1" w:rsidRDefault="00491FC1" w:rsidP="00491FC1">
      <w:pPr>
        <w:pStyle w:val="ListParagraph"/>
        <w:numPr>
          <w:ilvl w:val="0"/>
          <w:numId w:val="23"/>
        </w:numPr>
      </w:pPr>
      <w:r>
        <w:t>Learning Needs</w:t>
      </w:r>
    </w:p>
    <w:p w14:paraId="3556B81D" w14:textId="778B761A" w:rsidR="00491FC1" w:rsidRDefault="00491FC1" w:rsidP="0010313B">
      <w:pPr>
        <w:pStyle w:val="ListParagraph"/>
        <w:numPr>
          <w:ilvl w:val="1"/>
          <w:numId w:val="23"/>
        </w:numPr>
      </w:pPr>
      <w:r>
        <w:t>Visual and Hands-On Learner</w:t>
      </w:r>
    </w:p>
    <w:p w14:paraId="3DCF9A9D" w14:textId="46EBB2C4" w:rsidR="00BF25CE" w:rsidRDefault="00516A87" w:rsidP="00BF25CE">
      <w:pPr>
        <w:pStyle w:val="Heading3"/>
      </w:pPr>
      <w:bookmarkStart w:id="8" w:name="_Toc99634478"/>
      <w:r>
        <w:t>Fung ‘</w:t>
      </w:r>
      <w:r w:rsidR="00BF25CE">
        <w:t>Wendy</w:t>
      </w:r>
      <w:r>
        <w:t>’ Cheng</w:t>
      </w:r>
      <w:bookmarkEnd w:id="8"/>
    </w:p>
    <w:p w14:paraId="3E77C41D" w14:textId="0148AD86" w:rsidR="00BF25CE" w:rsidRDefault="00BF25CE" w:rsidP="00BF25CE">
      <w:pPr>
        <w:pStyle w:val="ListParagraph"/>
        <w:numPr>
          <w:ilvl w:val="0"/>
          <w:numId w:val="24"/>
        </w:numPr>
      </w:pPr>
      <w:r>
        <w:t>Interests</w:t>
      </w:r>
    </w:p>
    <w:p w14:paraId="5C35A68D" w14:textId="22A97BA2" w:rsidR="00034F93" w:rsidRDefault="006A28E6" w:rsidP="00034F93">
      <w:pPr>
        <w:pStyle w:val="ListParagraph"/>
        <w:numPr>
          <w:ilvl w:val="1"/>
          <w:numId w:val="24"/>
        </w:numPr>
      </w:pPr>
      <w:r>
        <w:t>Character Modelling</w:t>
      </w:r>
    </w:p>
    <w:p w14:paraId="5AF8BEAE" w14:textId="614894C1" w:rsidR="006A28E6" w:rsidRDefault="006A28E6" w:rsidP="00034F93">
      <w:pPr>
        <w:pStyle w:val="ListParagraph"/>
        <w:numPr>
          <w:ilvl w:val="1"/>
          <w:numId w:val="24"/>
        </w:numPr>
      </w:pPr>
      <w:r>
        <w:t>Concept Art</w:t>
      </w:r>
    </w:p>
    <w:p w14:paraId="387F902C" w14:textId="2D74FD88" w:rsidR="006A28E6" w:rsidRDefault="006A28E6" w:rsidP="00034F93">
      <w:pPr>
        <w:pStyle w:val="ListParagraph"/>
        <w:numPr>
          <w:ilvl w:val="1"/>
          <w:numId w:val="24"/>
        </w:numPr>
      </w:pPr>
      <w:r>
        <w:t>Stylized Art</w:t>
      </w:r>
    </w:p>
    <w:p w14:paraId="6FEE1C4D" w14:textId="7C2F0AB1" w:rsidR="00BF25CE" w:rsidRDefault="00BF25CE" w:rsidP="00BF25CE">
      <w:pPr>
        <w:pStyle w:val="ListParagraph"/>
        <w:numPr>
          <w:ilvl w:val="0"/>
          <w:numId w:val="24"/>
        </w:numPr>
      </w:pPr>
      <w:r>
        <w:t>Abilities</w:t>
      </w:r>
    </w:p>
    <w:p w14:paraId="33BA22A9" w14:textId="7AC04C60" w:rsidR="006A28E6" w:rsidRDefault="00CD2885" w:rsidP="006A28E6">
      <w:pPr>
        <w:pStyle w:val="ListParagraph"/>
        <w:numPr>
          <w:ilvl w:val="1"/>
          <w:numId w:val="24"/>
        </w:numPr>
      </w:pPr>
      <w:r>
        <w:t>UV</w:t>
      </w:r>
    </w:p>
    <w:p w14:paraId="3E3F08BE" w14:textId="0CD3FDC5" w:rsidR="00CD2885" w:rsidRDefault="00CD2885" w:rsidP="006A28E6">
      <w:pPr>
        <w:pStyle w:val="ListParagraph"/>
        <w:numPr>
          <w:ilvl w:val="1"/>
          <w:numId w:val="24"/>
        </w:numPr>
      </w:pPr>
      <w:r>
        <w:t>Texturing</w:t>
      </w:r>
    </w:p>
    <w:p w14:paraId="3BBB36B9" w14:textId="348E4C96" w:rsidR="00CD2885" w:rsidRDefault="00CD2885" w:rsidP="006A28E6">
      <w:pPr>
        <w:pStyle w:val="ListParagraph"/>
        <w:numPr>
          <w:ilvl w:val="1"/>
          <w:numId w:val="24"/>
        </w:numPr>
      </w:pPr>
      <w:r>
        <w:t>Modelling</w:t>
      </w:r>
    </w:p>
    <w:p w14:paraId="521CF161" w14:textId="6B5E54D5" w:rsidR="00CD2885" w:rsidRDefault="00CD2885" w:rsidP="006A28E6">
      <w:pPr>
        <w:pStyle w:val="ListParagraph"/>
        <w:numPr>
          <w:ilvl w:val="1"/>
          <w:numId w:val="24"/>
        </w:numPr>
      </w:pPr>
      <w:r>
        <w:t>Sculpting</w:t>
      </w:r>
    </w:p>
    <w:p w14:paraId="0DE03C7F" w14:textId="1CE96ACA" w:rsidR="00BF25CE" w:rsidRDefault="00BF25CE" w:rsidP="00BF25CE">
      <w:pPr>
        <w:pStyle w:val="ListParagraph"/>
        <w:numPr>
          <w:ilvl w:val="0"/>
          <w:numId w:val="24"/>
        </w:numPr>
      </w:pPr>
      <w:r>
        <w:t>Learning Needs</w:t>
      </w:r>
    </w:p>
    <w:p w14:paraId="41B28127" w14:textId="1646DBFC" w:rsidR="00CD2885" w:rsidRDefault="00CD2885" w:rsidP="00CD2885">
      <w:pPr>
        <w:pStyle w:val="ListParagraph"/>
        <w:numPr>
          <w:ilvl w:val="1"/>
          <w:numId w:val="24"/>
        </w:numPr>
      </w:pPr>
      <w:r>
        <w:t>Visual Learner</w:t>
      </w:r>
    </w:p>
    <w:p w14:paraId="6972DBA6" w14:textId="77777777" w:rsidR="005160B1" w:rsidRDefault="005160B1">
      <w:pPr>
        <w:rPr>
          <w:caps/>
          <w:spacing w:val="15"/>
        </w:rPr>
      </w:pPr>
      <w:r>
        <w:br w:type="page"/>
      </w:r>
    </w:p>
    <w:p w14:paraId="60B7C3D4" w14:textId="3772209F" w:rsidR="00B70E9C" w:rsidRDefault="00DD559C" w:rsidP="005160B1">
      <w:pPr>
        <w:pStyle w:val="Heading2"/>
      </w:pPr>
      <w:bookmarkStart w:id="9" w:name="_Toc99634479"/>
      <w:r>
        <w:lastRenderedPageBreak/>
        <w:t xml:space="preserve">Learning Strategies that support </w:t>
      </w:r>
      <w:r w:rsidR="005160B1">
        <w:t>the strategic plan</w:t>
      </w:r>
      <w:bookmarkEnd w:id="9"/>
    </w:p>
    <w:p w14:paraId="56FF3B24" w14:textId="77777777" w:rsidR="003120B8" w:rsidRDefault="00265618" w:rsidP="003120B8">
      <w:pPr>
        <w:pStyle w:val="Heading3"/>
        <w:rPr>
          <w:color w:val="FFFFFF" w:themeColor="background1"/>
          <w:sz w:val="22"/>
          <w:szCs w:val="22"/>
        </w:rPr>
      </w:pPr>
      <w:bookmarkStart w:id="10" w:name="_Toc99634480"/>
      <w:r>
        <w:t>Induction</w:t>
      </w:r>
      <w:r w:rsidR="000419BF">
        <w:t xml:space="preserve"> / Onboarding</w:t>
      </w:r>
      <w:bookmarkEnd w:id="10"/>
    </w:p>
    <w:p w14:paraId="7A5483A0" w14:textId="16E583D1" w:rsidR="004D149C" w:rsidRDefault="003120B8" w:rsidP="003120B8">
      <w:pPr>
        <w:pStyle w:val="ListParagraph"/>
        <w:numPr>
          <w:ilvl w:val="0"/>
          <w:numId w:val="25"/>
        </w:numPr>
      </w:pPr>
      <w:r>
        <w:t>Overview</w:t>
      </w:r>
    </w:p>
    <w:p w14:paraId="7DFE96EE" w14:textId="160F8D32" w:rsidR="003120B8" w:rsidRDefault="00180EE4" w:rsidP="003120B8">
      <w:pPr>
        <w:pStyle w:val="ListParagraph"/>
        <w:numPr>
          <w:ilvl w:val="1"/>
          <w:numId w:val="25"/>
        </w:numPr>
      </w:pPr>
      <w:r>
        <w:t>A</w:t>
      </w:r>
      <w:r w:rsidR="006379E1">
        <w:t>n informal meet and greet of the team/organisation</w:t>
      </w:r>
    </w:p>
    <w:p w14:paraId="6DA87487" w14:textId="7519C572" w:rsidR="006379E1" w:rsidRDefault="006379E1" w:rsidP="003120B8">
      <w:pPr>
        <w:pStyle w:val="ListParagraph"/>
        <w:numPr>
          <w:ilvl w:val="1"/>
          <w:numId w:val="25"/>
        </w:numPr>
      </w:pPr>
      <w:r>
        <w:t xml:space="preserve">A tour and introduction of new inductees </w:t>
      </w:r>
      <w:r w:rsidR="00A96AE2">
        <w:t>to the business and preparation</w:t>
      </w:r>
      <w:r w:rsidR="00A56CBF">
        <w:t xml:space="preserve"> for tasks and job expectations.</w:t>
      </w:r>
    </w:p>
    <w:p w14:paraId="1E39205F" w14:textId="2974A4CA" w:rsidR="00A56CBF" w:rsidRDefault="00324108" w:rsidP="00A56CBF">
      <w:pPr>
        <w:pStyle w:val="ListParagraph"/>
        <w:numPr>
          <w:ilvl w:val="2"/>
          <w:numId w:val="25"/>
        </w:numPr>
      </w:pPr>
      <w:r>
        <w:t>Introduction to the core values and mission of the business</w:t>
      </w:r>
    </w:p>
    <w:p w14:paraId="7AE29805" w14:textId="4FFAE902" w:rsidR="00324108" w:rsidRDefault="00670D59" w:rsidP="00A56CBF">
      <w:pPr>
        <w:pStyle w:val="ListParagraph"/>
        <w:numPr>
          <w:ilvl w:val="2"/>
          <w:numId w:val="25"/>
        </w:numPr>
      </w:pPr>
      <w:r>
        <w:t>Expectations</w:t>
      </w:r>
    </w:p>
    <w:p w14:paraId="67C9DB99" w14:textId="15D1DD89" w:rsidR="00670D59" w:rsidRDefault="00670D59" w:rsidP="00670D59">
      <w:pPr>
        <w:pStyle w:val="ListParagraph"/>
        <w:numPr>
          <w:ilvl w:val="3"/>
          <w:numId w:val="25"/>
        </w:numPr>
      </w:pPr>
      <w:r>
        <w:t>Detailing the expected job and tasks and their position</w:t>
      </w:r>
      <w:r w:rsidR="000D5CA0">
        <w:t xml:space="preserve"> within</w:t>
      </w:r>
    </w:p>
    <w:p w14:paraId="2F2C9E8C" w14:textId="2936D88F" w:rsidR="000D5CA0" w:rsidRDefault="000D5CA0" w:rsidP="000D5CA0">
      <w:pPr>
        <w:pStyle w:val="ListParagraph"/>
        <w:numPr>
          <w:ilvl w:val="0"/>
          <w:numId w:val="25"/>
        </w:numPr>
      </w:pPr>
      <w:r>
        <w:t>Positive</w:t>
      </w:r>
    </w:p>
    <w:p w14:paraId="381EA51D" w14:textId="246F324E" w:rsidR="000D5CA0" w:rsidRDefault="00FA672C" w:rsidP="000D5CA0">
      <w:pPr>
        <w:pStyle w:val="ListParagraph"/>
        <w:numPr>
          <w:ilvl w:val="1"/>
          <w:numId w:val="25"/>
        </w:numPr>
      </w:pPr>
      <w:r>
        <w:t>Improved Employee retention</w:t>
      </w:r>
    </w:p>
    <w:p w14:paraId="58E992E8" w14:textId="1E3D8C62" w:rsidR="009B6CDD" w:rsidRDefault="009B6CDD" w:rsidP="000D5CA0">
      <w:pPr>
        <w:pStyle w:val="ListParagraph"/>
        <w:numPr>
          <w:ilvl w:val="1"/>
          <w:numId w:val="25"/>
        </w:numPr>
      </w:pPr>
      <w:r>
        <w:t>Providing a welcoming environment to the inductee</w:t>
      </w:r>
    </w:p>
    <w:p w14:paraId="3A3F4E10" w14:textId="1D4D9E82" w:rsidR="008A6C51" w:rsidRDefault="00CA1A7F" w:rsidP="000D5CA0">
      <w:pPr>
        <w:pStyle w:val="ListParagraph"/>
        <w:numPr>
          <w:ilvl w:val="1"/>
          <w:numId w:val="25"/>
        </w:numPr>
      </w:pPr>
      <w:r>
        <w:t>Transparency of expectations and job environment</w:t>
      </w:r>
    </w:p>
    <w:p w14:paraId="45C699F2" w14:textId="1CA5FDCD" w:rsidR="00EF7C55" w:rsidRDefault="00EF7C55" w:rsidP="000D5CA0">
      <w:pPr>
        <w:pStyle w:val="ListParagraph"/>
        <w:numPr>
          <w:ilvl w:val="1"/>
          <w:numId w:val="25"/>
        </w:numPr>
      </w:pPr>
      <w:r>
        <w:t xml:space="preserve">Inductee can better prepare and understand of what </w:t>
      </w:r>
      <w:proofErr w:type="gramStart"/>
      <w:r>
        <w:t>is expected</w:t>
      </w:r>
      <w:proofErr w:type="gramEnd"/>
      <w:r>
        <w:t xml:space="preserve"> from them</w:t>
      </w:r>
    </w:p>
    <w:p w14:paraId="270667AF" w14:textId="662037B1" w:rsidR="00EF7C55" w:rsidRDefault="00EF7C55" w:rsidP="00EF7C55">
      <w:pPr>
        <w:pStyle w:val="ListParagraph"/>
        <w:numPr>
          <w:ilvl w:val="0"/>
          <w:numId w:val="25"/>
        </w:numPr>
      </w:pPr>
      <w:r>
        <w:t>Negative</w:t>
      </w:r>
    </w:p>
    <w:p w14:paraId="7D05627B" w14:textId="5BBF50BF" w:rsidR="00EF7C55" w:rsidRDefault="006D1E23" w:rsidP="00EF7C55">
      <w:pPr>
        <w:pStyle w:val="ListParagraph"/>
        <w:numPr>
          <w:ilvl w:val="1"/>
          <w:numId w:val="25"/>
        </w:numPr>
      </w:pPr>
      <w:r>
        <w:t>Does not guarantee how effective it will be with each new inductee</w:t>
      </w:r>
    </w:p>
    <w:p w14:paraId="55898ACC" w14:textId="78ED5AD2" w:rsidR="006D1E23" w:rsidRDefault="006D1E23" w:rsidP="00EF7C55">
      <w:pPr>
        <w:pStyle w:val="ListParagraph"/>
        <w:numPr>
          <w:ilvl w:val="1"/>
          <w:numId w:val="25"/>
        </w:numPr>
      </w:pPr>
      <w:r>
        <w:t xml:space="preserve">Requires team cohesion, the team to work </w:t>
      </w:r>
      <w:r w:rsidR="00312F75">
        <w:t>well together</w:t>
      </w:r>
    </w:p>
    <w:p w14:paraId="44C220E7" w14:textId="5F9C1560" w:rsidR="00312F75" w:rsidRDefault="00A543C8" w:rsidP="00EF7C55">
      <w:pPr>
        <w:pStyle w:val="ListParagraph"/>
        <w:numPr>
          <w:ilvl w:val="1"/>
          <w:numId w:val="25"/>
        </w:numPr>
      </w:pPr>
      <w:r>
        <w:t xml:space="preserve">How effective it becomes requires the process to </w:t>
      </w:r>
      <w:proofErr w:type="gramStart"/>
      <w:r>
        <w:t>be done</w:t>
      </w:r>
      <w:proofErr w:type="gramEnd"/>
      <w:r>
        <w:t xml:space="preserve"> before the first day of starting their job</w:t>
      </w:r>
    </w:p>
    <w:p w14:paraId="01ECDC72" w14:textId="52F4BAA9" w:rsidR="00A424F4" w:rsidRDefault="00A424F4" w:rsidP="00EF7C55">
      <w:pPr>
        <w:pStyle w:val="ListParagraph"/>
        <w:numPr>
          <w:ilvl w:val="1"/>
          <w:numId w:val="25"/>
        </w:numPr>
      </w:pPr>
      <w:r>
        <w:t>It can be awkward at first</w:t>
      </w:r>
    </w:p>
    <w:p w14:paraId="11A9B712" w14:textId="3BAD32E1" w:rsidR="00A424F4" w:rsidRDefault="00A424F4" w:rsidP="00A424F4">
      <w:pPr>
        <w:pStyle w:val="Heading3"/>
      </w:pPr>
      <w:bookmarkStart w:id="11" w:name="_Toc99634481"/>
      <w:r>
        <w:t>Training</w:t>
      </w:r>
      <w:bookmarkEnd w:id="11"/>
    </w:p>
    <w:p w14:paraId="7E85C191" w14:textId="5F709837" w:rsidR="00A424F4" w:rsidRDefault="00A474DC" w:rsidP="00A474DC">
      <w:pPr>
        <w:pStyle w:val="ListParagraph"/>
        <w:numPr>
          <w:ilvl w:val="0"/>
          <w:numId w:val="26"/>
        </w:numPr>
      </w:pPr>
      <w:r>
        <w:t>Overview</w:t>
      </w:r>
    </w:p>
    <w:p w14:paraId="7D8C7102" w14:textId="0D1CFE0D" w:rsidR="00A474DC" w:rsidRDefault="00AC6A79" w:rsidP="00A474DC">
      <w:pPr>
        <w:pStyle w:val="ListParagraph"/>
        <w:numPr>
          <w:ilvl w:val="1"/>
          <w:numId w:val="26"/>
        </w:numPr>
      </w:pPr>
      <w:r>
        <w:t xml:space="preserve">Task specifics to teach </w:t>
      </w:r>
      <w:r w:rsidR="00D461E6">
        <w:t xml:space="preserve">skills required for current project or overall </w:t>
      </w:r>
      <w:r w:rsidR="00D56647">
        <w:t>business aesthetic for future projects</w:t>
      </w:r>
    </w:p>
    <w:p w14:paraId="2C4AEAED" w14:textId="72BF3FA3" w:rsidR="00D56647" w:rsidRDefault="00D56647" w:rsidP="00A474DC">
      <w:pPr>
        <w:pStyle w:val="ListParagraph"/>
        <w:numPr>
          <w:ilvl w:val="1"/>
          <w:numId w:val="26"/>
        </w:numPr>
      </w:pPr>
      <w:r>
        <w:t xml:space="preserve">Daily tasks that </w:t>
      </w:r>
      <w:r w:rsidR="00534A73">
        <w:t>enforce</w:t>
      </w:r>
      <w:r>
        <w:t xml:space="preserve"> what has </w:t>
      </w:r>
      <w:proofErr w:type="gramStart"/>
      <w:r>
        <w:t>been learnt</w:t>
      </w:r>
      <w:proofErr w:type="gramEnd"/>
      <w:r>
        <w:t xml:space="preserve"> to make sure knowledge retention is sound</w:t>
      </w:r>
    </w:p>
    <w:p w14:paraId="4B570DE7" w14:textId="376BE0CF" w:rsidR="00D56647" w:rsidRDefault="00D56647" w:rsidP="00D56647">
      <w:pPr>
        <w:pStyle w:val="ListParagraph"/>
        <w:numPr>
          <w:ilvl w:val="0"/>
          <w:numId w:val="26"/>
        </w:numPr>
      </w:pPr>
      <w:r>
        <w:t>Positive</w:t>
      </w:r>
    </w:p>
    <w:p w14:paraId="409C2710" w14:textId="4BEBA787" w:rsidR="00D56647" w:rsidRDefault="00534A73" w:rsidP="00D56647">
      <w:pPr>
        <w:pStyle w:val="ListParagraph"/>
        <w:numPr>
          <w:ilvl w:val="1"/>
          <w:numId w:val="26"/>
        </w:numPr>
      </w:pPr>
      <w:r>
        <w:t>Effective training method for inductees</w:t>
      </w:r>
    </w:p>
    <w:p w14:paraId="2A86B5C5" w14:textId="56F7A005" w:rsidR="00534A73" w:rsidRDefault="00440525" w:rsidP="00D56647">
      <w:pPr>
        <w:pStyle w:val="ListParagraph"/>
        <w:numPr>
          <w:ilvl w:val="1"/>
          <w:numId w:val="26"/>
        </w:numPr>
      </w:pPr>
      <w:r>
        <w:t>Flexible learning pace catered to each different learning method of inductees</w:t>
      </w:r>
    </w:p>
    <w:p w14:paraId="74C2D72D" w14:textId="1C148AFE" w:rsidR="00440525" w:rsidRDefault="004846D7" w:rsidP="00D56647">
      <w:pPr>
        <w:pStyle w:val="ListParagraph"/>
        <w:numPr>
          <w:ilvl w:val="1"/>
          <w:numId w:val="26"/>
        </w:numPr>
      </w:pPr>
      <w:r>
        <w:t>Employee retention</w:t>
      </w:r>
    </w:p>
    <w:p w14:paraId="5B250418" w14:textId="3127A1B4" w:rsidR="00383EE5" w:rsidRDefault="00383EE5" w:rsidP="00D56647">
      <w:pPr>
        <w:pStyle w:val="ListParagraph"/>
        <w:numPr>
          <w:ilvl w:val="1"/>
          <w:numId w:val="26"/>
        </w:numPr>
      </w:pPr>
      <w:r>
        <w:t>Cultures a learning culture</w:t>
      </w:r>
    </w:p>
    <w:p w14:paraId="58733148" w14:textId="62EB454B" w:rsidR="00383EE5" w:rsidRDefault="00383EE5" w:rsidP="00383EE5">
      <w:pPr>
        <w:pStyle w:val="ListParagraph"/>
        <w:numPr>
          <w:ilvl w:val="0"/>
          <w:numId w:val="26"/>
        </w:numPr>
      </w:pPr>
      <w:r>
        <w:t>Negative</w:t>
      </w:r>
    </w:p>
    <w:p w14:paraId="76CE453B" w14:textId="51D3A88B" w:rsidR="00293F2A" w:rsidRDefault="00293F2A" w:rsidP="00293F2A">
      <w:pPr>
        <w:pStyle w:val="ListParagraph"/>
        <w:numPr>
          <w:ilvl w:val="1"/>
          <w:numId w:val="26"/>
        </w:numPr>
      </w:pPr>
      <w:r>
        <w:t>Length of time to train may vary and increase cost as a result</w:t>
      </w:r>
    </w:p>
    <w:p w14:paraId="3FF5C0D3" w14:textId="29AF9624" w:rsidR="00293F2A" w:rsidRDefault="00293F2A" w:rsidP="00293F2A">
      <w:pPr>
        <w:pStyle w:val="ListParagraph"/>
        <w:numPr>
          <w:ilvl w:val="1"/>
          <w:numId w:val="26"/>
        </w:numPr>
      </w:pPr>
      <w:r>
        <w:t xml:space="preserve">May require </w:t>
      </w:r>
      <w:r w:rsidR="00377388">
        <w:t>personalities to match as it requires dedicated time to ‘mentor’</w:t>
      </w:r>
    </w:p>
    <w:p w14:paraId="501FB8CC" w14:textId="6E2EDDA0" w:rsidR="00377388" w:rsidRDefault="00377388" w:rsidP="00293F2A">
      <w:pPr>
        <w:pStyle w:val="ListParagraph"/>
        <w:numPr>
          <w:ilvl w:val="1"/>
          <w:numId w:val="26"/>
        </w:numPr>
      </w:pPr>
      <w:r>
        <w:t xml:space="preserve">May take away time from </w:t>
      </w:r>
      <w:r w:rsidR="00D06A46">
        <w:t>key trainers from current projects to conduct training</w:t>
      </w:r>
    </w:p>
    <w:p w14:paraId="53A2F1A6" w14:textId="77777777" w:rsidR="0006081F" w:rsidRDefault="0006081F">
      <w:pPr>
        <w:rPr>
          <w:caps/>
          <w:color w:val="215D6A" w:themeColor="accent1" w:themeShade="7F"/>
          <w:spacing w:val="15"/>
        </w:rPr>
      </w:pPr>
      <w:r>
        <w:br w:type="page"/>
      </w:r>
    </w:p>
    <w:p w14:paraId="16F932C5" w14:textId="45366A90" w:rsidR="00D06A46" w:rsidRDefault="00D06A46" w:rsidP="00D06A46">
      <w:pPr>
        <w:pStyle w:val="Heading3"/>
      </w:pPr>
      <w:bookmarkStart w:id="12" w:name="_Toc99634482"/>
      <w:r>
        <w:lastRenderedPageBreak/>
        <w:t>On the Job Training</w:t>
      </w:r>
      <w:bookmarkEnd w:id="12"/>
    </w:p>
    <w:p w14:paraId="7915827E" w14:textId="0D6ADDE4" w:rsidR="00D06A46" w:rsidRDefault="00D06A46" w:rsidP="00D06A46">
      <w:pPr>
        <w:pStyle w:val="ListParagraph"/>
        <w:numPr>
          <w:ilvl w:val="0"/>
          <w:numId w:val="27"/>
        </w:numPr>
      </w:pPr>
      <w:r>
        <w:t>Overview</w:t>
      </w:r>
    </w:p>
    <w:p w14:paraId="57CF3BE8" w14:textId="4A4F55ED" w:rsidR="00D06A46" w:rsidRDefault="001859B6" w:rsidP="00D06A46">
      <w:pPr>
        <w:pStyle w:val="ListParagraph"/>
        <w:numPr>
          <w:ilvl w:val="1"/>
          <w:numId w:val="27"/>
        </w:numPr>
      </w:pPr>
      <w:r>
        <w:t xml:space="preserve">Working </w:t>
      </w:r>
      <w:r w:rsidR="0031747F">
        <w:t>directly</w:t>
      </w:r>
      <w:r w:rsidR="00894C83">
        <w:t xml:space="preserve"> with projects under supervision with progressive tasks (from simple tasks to more complex)</w:t>
      </w:r>
    </w:p>
    <w:p w14:paraId="60A04441" w14:textId="5854575E" w:rsidR="00950A93" w:rsidRDefault="00950A93" w:rsidP="00D06A46">
      <w:pPr>
        <w:pStyle w:val="ListParagraph"/>
        <w:numPr>
          <w:ilvl w:val="1"/>
          <w:numId w:val="27"/>
        </w:numPr>
      </w:pPr>
      <w:r>
        <w:t>Access to learning resources</w:t>
      </w:r>
    </w:p>
    <w:p w14:paraId="36A88EE2" w14:textId="482A8343" w:rsidR="00950A93" w:rsidRDefault="00950A93" w:rsidP="00950A93">
      <w:pPr>
        <w:pStyle w:val="ListParagraph"/>
        <w:numPr>
          <w:ilvl w:val="2"/>
          <w:numId w:val="27"/>
        </w:numPr>
      </w:pPr>
      <w:r>
        <w:t>Books</w:t>
      </w:r>
    </w:p>
    <w:p w14:paraId="21FA7E67" w14:textId="04E28941" w:rsidR="00950A93" w:rsidRDefault="002935E6" w:rsidP="00950A93">
      <w:pPr>
        <w:pStyle w:val="ListParagraph"/>
        <w:numPr>
          <w:ilvl w:val="2"/>
          <w:numId w:val="27"/>
        </w:numPr>
      </w:pPr>
      <w:r>
        <w:t>YouTube</w:t>
      </w:r>
      <w:r w:rsidR="00950A93">
        <w:t xml:space="preserve"> playlists (tutorials, lectures, </w:t>
      </w:r>
      <w:proofErr w:type="gramStart"/>
      <w:r w:rsidR="00950A93">
        <w:t>etc</w:t>
      </w:r>
      <w:proofErr w:type="gramEnd"/>
      <w:r w:rsidR="00950A93">
        <w:t>…)</w:t>
      </w:r>
    </w:p>
    <w:p w14:paraId="5738A38D" w14:textId="151FE778" w:rsidR="00950A93" w:rsidRDefault="00107425" w:rsidP="00107425">
      <w:pPr>
        <w:pStyle w:val="ListParagraph"/>
        <w:numPr>
          <w:ilvl w:val="1"/>
          <w:numId w:val="27"/>
        </w:numPr>
      </w:pPr>
      <w:r>
        <w:t xml:space="preserve">Direct training on business dynamics (the inner workings, </w:t>
      </w:r>
      <w:r w:rsidR="008B34EB">
        <w:t>objectives,</w:t>
      </w:r>
      <w:r>
        <w:t xml:space="preserve"> </w:t>
      </w:r>
      <w:r w:rsidR="0006081F">
        <w:t>and methodology)</w:t>
      </w:r>
    </w:p>
    <w:p w14:paraId="243072DB" w14:textId="5D8DBC03" w:rsidR="0006081F" w:rsidRDefault="0006081F" w:rsidP="0006081F">
      <w:pPr>
        <w:pStyle w:val="ListParagraph"/>
        <w:numPr>
          <w:ilvl w:val="0"/>
          <w:numId w:val="27"/>
        </w:numPr>
      </w:pPr>
      <w:r>
        <w:t>Positive</w:t>
      </w:r>
    </w:p>
    <w:p w14:paraId="21729E7A" w14:textId="6921DE06" w:rsidR="0006081F" w:rsidRDefault="00153BEA" w:rsidP="0006081F">
      <w:pPr>
        <w:pStyle w:val="ListParagraph"/>
        <w:numPr>
          <w:ilvl w:val="1"/>
          <w:numId w:val="27"/>
        </w:numPr>
      </w:pPr>
      <w:r>
        <w:t xml:space="preserve">Supervised </w:t>
      </w:r>
      <w:r w:rsidR="00922736">
        <w:t>to maintain efficiency and I trainee retention and develops familiarity</w:t>
      </w:r>
    </w:p>
    <w:p w14:paraId="534F771A" w14:textId="0ECC6CF8" w:rsidR="00877013" w:rsidRDefault="00877013" w:rsidP="0006081F">
      <w:pPr>
        <w:pStyle w:val="ListParagraph"/>
        <w:numPr>
          <w:ilvl w:val="1"/>
          <w:numId w:val="27"/>
        </w:numPr>
      </w:pPr>
      <w:r>
        <w:t>Learning directly towards business goal and current projects lead to helping towards</w:t>
      </w:r>
      <w:r w:rsidR="004C1986">
        <w:t xml:space="preserve"> objectives</w:t>
      </w:r>
    </w:p>
    <w:p w14:paraId="537D0D35" w14:textId="210A21A6" w:rsidR="004C1986" w:rsidRDefault="004C1986" w:rsidP="0006081F">
      <w:pPr>
        <w:pStyle w:val="ListParagraph"/>
        <w:numPr>
          <w:ilvl w:val="1"/>
          <w:numId w:val="27"/>
        </w:numPr>
      </w:pPr>
      <w:r>
        <w:t xml:space="preserve">Solidifies learning towards </w:t>
      </w:r>
      <w:r w:rsidR="00F90727">
        <w:t>business values</w:t>
      </w:r>
    </w:p>
    <w:p w14:paraId="1CB9A430" w14:textId="00A8A578" w:rsidR="00F90727" w:rsidRDefault="00F90727" w:rsidP="00F90727">
      <w:pPr>
        <w:pStyle w:val="ListParagraph"/>
        <w:numPr>
          <w:ilvl w:val="0"/>
          <w:numId w:val="27"/>
        </w:numPr>
      </w:pPr>
      <w:r>
        <w:t>Negative</w:t>
      </w:r>
    </w:p>
    <w:p w14:paraId="60E09175" w14:textId="24136958" w:rsidR="00F90727" w:rsidRDefault="000A2EEF" w:rsidP="00F90727">
      <w:pPr>
        <w:pStyle w:val="ListParagraph"/>
        <w:numPr>
          <w:ilvl w:val="1"/>
          <w:numId w:val="27"/>
        </w:numPr>
      </w:pPr>
      <w:r>
        <w:t xml:space="preserve">While direct towards projects it can still drain time away from key personnel </w:t>
      </w:r>
      <w:r w:rsidR="008B34EB">
        <w:t xml:space="preserve">regarding </w:t>
      </w:r>
      <w:r w:rsidR="00783176">
        <w:t>current projects or business functions</w:t>
      </w:r>
    </w:p>
    <w:p w14:paraId="60778082" w14:textId="74BC8A63" w:rsidR="00783176" w:rsidRDefault="00277C64" w:rsidP="00F90727">
      <w:pPr>
        <w:pStyle w:val="ListParagraph"/>
        <w:numPr>
          <w:ilvl w:val="1"/>
          <w:numId w:val="27"/>
        </w:numPr>
      </w:pPr>
      <w:r>
        <w:t>Available supervisor may not be suitable to the trainee discipline</w:t>
      </w:r>
      <w:r w:rsidR="00512BCA">
        <w:t xml:space="preserve"> (Design, </w:t>
      </w:r>
      <w:r w:rsidR="00CA4058">
        <w:t>Art,</w:t>
      </w:r>
      <w:r w:rsidR="00512BCA">
        <w:t xml:space="preserve"> or Programming)</w:t>
      </w:r>
    </w:p>
    <w:p w14:paraId="2362D9D9" w14:textId="17A674C4" w:rsidR="00BE4273" w:rsidRDefault="009F4140" w:rsidP="00F90727">
      <w:pPr>
        <w:pStyle w:val="ListParagraph"/>
        <w:numPr>
          <w:ilvl w:val="1"/>
          <w:numId w:val="27"/>
        </w:numPr>
      </w:pPr>
      <w:r>
        <w:t xml:space="preserve">Critical learning, if not done well, it can cost </w:t>
      </w:r>
      <w:proofErr w:type="gramStart"/>
      <w:r>
        <w:t>a lot</w:t>
      </w:r>
      <w:proofErr w:type="gramEnd"/>
      <w:r>
        <w:t xml:space="preserve"> to re-train or rehire</w:t>
      </w:r>
    </w:p>
    <w:p w14:paraId="67DA44B0" w14:textId="66D7D01E" w:rsidR="00B42FA9" w:rsidRDefault="00B42FA9" w:rsidP="00F90727">
      <w:pPr>
        <w:pStyle w:val="ListParagraph"/>
        <w:numPr>
          <w:ilvl w:val="1"/>
          <w:numId w:val="27"/>
        </w:numPr>
      </w:pPr>
      <w:r>
        <w:t>Risk of project / business delays if critical errors occur during training on business or projects directly</w:t>
      </w:r>
    </w:p>
    <w:p w14:paraId="005801EB" w14:textId="6625779E" w:rsidR="00C35927" w:rsidRDefault="00C35927" w:rsidP="00C35927">
      <w:pPr>
        <w:pStyle w:val="Heading3"/>
      </w:pPr>
      <w:bookmarkStart w:id="13" w:name="_Toc99634483"/>
      <w:r>
        <w:t>Programmed Instruction</w:t>
      </w:r>
      <w:bookmarkEnd w:id="13"/>
    </w:p>
    <w:p w14:paraId="466ACED3" w14:textId="64E5DADC" w:rsidR="00C35927" w:rsidRDefault="00FA157F" w:rsidP="00C35927">
      <w:pPr>
        <w:pStyle w:val="ListParagraph"/>
        <w:numPr>
          <w:ilvl w:val="0"/>
          <w:numId w:val="28"/>
        </w:numPr>
      </w:pPr>
      <w:r>
        <w:t>Overview</w:t>
      </w:r>
    </w:p>
    <w:p w14:paraId="610A1D29" w14:textId="78744C65" w:rsidR="00FA157F" w:rsidRDefault="001649E1" w:rsidP="00FA157F">
      <w:pPr>
        <w:pStyle w:val="ListParagraph"/>
        <w:numPr>
          <w:ilvl w:val="1"/>
          <w:numId w:val="28"/>
        </w:numPr>
      </w:pPr>
      <w:r>
        <w:t>Unsupervised training through set required tasks relating directly to project / business</w:t>
      </w:r>
    </w:p>
    <w:p w14:paraId="20A3B84D" w14:textId="020A1983" w:rsidR="00BA2105" w:rsidRDefault="00BA2105" w:rsidP="00FA157F">
      <w:pPr>
        <w:pStyle w:val="ListParagraph"/>
        <w:numPr>
          <w:ilvl w:val="1"/>
          <w:numId w:val="28"/>
        </w:numPr>
      </w:pPr>
      <w:r>
        <w:t>Their own paced learning</w:t>
      </w:r>
    </w:p>
    <w:p w14:paraId="5881762A" w14:textId="08177D11" w:rsidR="00BA2105" w:rsidRDefault="00BA2105" w:rsidP="00BA2105">
      <w:pPr>
        <w:pStyle w:val="ListParagraph"/>
        <w:numPr>
          <w:ilvl w:val="2"/>
          <w:numId w:val="28"/>
        </w:numPr>
      </w:pPr>
      <w:r>
        <w:t>Find alternative resources of learning</w:t>
      </w:r>
    </w:p>
    <w:p w14:paraId="0825A642" w14:textId="43A61A72" w:rsidR="00BA2105" w:rsidRDefault="00BA2105" w:rsidP="00BA2105">
      <w:pPr>
        <w:pStyle w:val="ListParagraph"/>
        <w:numPr>
          <w:ilvl w:val="2"/>
          <w:numId w:val="28"/>
        </w:numPr>
      </w:pPr>
      <w:r>
        <w:t>Learning from home</w:t>
      </w:r>
    </w:p>
    <w:p w14:paraId="56516CA4" w14:textId="0B413F3B" w:rsidR="00BA2105" w:rsidRDefault="00BA2105" w:rsidP="00BA2105">
      <w:pPr>
        <w:pStyle w:val="ListParagraph"/>
        <w:numPr>
          <w:ilvl w:val="2"/>
          <w:numId w:val="28"/>
        </w:numPr>
      </w:pPr>
      <w:r>
        <w:t>Initiative based learning</w:t>
      </w:r>
    </w:p>
    <w:p w14:paraId="105924AA" w14:textId="7AC1520F" w:rsidR="004122B6" w:rsidRDefault="004122B6" w:rsidP="00425905">
      <w:pPr>
        <w:pStyle w:val="ListParagraph"/>
        <w:numPr>
          <w:ilvl w:val="1"/>
          <w:numId w:val="28"/>
        </w:numPr>
      </w:pPr>
      <w:r>
        <w:t>Tests to measure knowledge retention</w:t>
      </w:r>
    </w:p>
    <w:p w14:paraId="65761304" w14:textId="5CB2E244" w:rsidR="00732CEF" w:rsidRDefault="00732CEF" w:rsidP="00732CEF">
      <w:pPr>
        <w:pStyle w:val="ListParagraph"/>
        <w:numPr>
          <w:ilvl w:val="0"/>
          <w:numId w:val="28"/>
        </w:numPr>
      </w:pPr>
      <w:r>
        <w:t>Positive</w:t>
      </w:r>
    </w:p>
    <w:p w14:paraId="559F3793" w14:textId="14793E89" w:rsidR="00034471" w:rsidRDefault="00C8416C" w:rsidP="00C8416C">
      <w:pPr>
        <w:pStyle w:val="ListParagraph"/>
        <w:numPr>
          <w:ilvl w:val="1"/>
          <w:numId w:val="28"/>
        </w:numPr>
      </w:pPr>
      <w:r>
        <w:t>Individually focused training and at their own manner</w:t>
      </w:r>
    </w:p>
    <w:p w14:paraId="0A60B808" w14:textId="24282186" w:rsidR="00C8416C" w:rsidRDefault="004C072A" w:rsidP="00C8416C">
      <w:pPr>
        <w:pStyle w:val="ListParagraph"/>
        <w:numPr>
          <w:ilvl w:val="1"/>
          <w:numId w:val="28"/>
        </w:numPr>
      </w:pPr>
      <w:r>
        <w:t>Learn at your own time</w:t>
      </w:r>
    </w:p>
    <w:p w14:paraId="329AD99D" w14:textId="5EA988CF" w:rsidR="004C072A" w:rsidRDefault="004C072A" w:rsidP="00C8416C">
      <w:pPr>
        <w:pStyle w:val="ListParagraph"/>
        <w:numPr>
          <w:ilvl w:val="1"/>
          <w:numId w:val="28"/>
        </w:numPr>
      </w:pPr>
      <w:r>
        <w:t xml:space="preserve">Time to </w:t>
      </w:r>
      <w:r w:rsidR="007203C9">
        <w:t>reflect</w:t>
      </w:r>
      <w:r>
        <w:t xml:space="preserve"> and correct answers</w:t>
      </w:r>
    </w:p>
    <w:p w14:paraId="3DE6043A" w14:textId="7111F9DB" w:rsidR="004C072A" w:rsidRDefault="007203C9" w:rsidP="00C8416C">
      <w:pPr>
        <w:pStyle w:val="ListParagraph"/>
        <w:numPr>
          <w:ilvl w:val="1"/>
          <w:numId w:val="28"/>
        </w:numPr>
      </w:pPr>
      <w:r>
        <w:t>Less likely chances of errors occurring</w:t>
      </w:r>
    </w:p>
    <w:p w14:paraId="0B55C4FA" w14:textId="70A3A034" w:rsidR="004C072A" w:rsidRDefault="004C072A" w:rsidP="004C072A">
      <w:pPr>
        <w:pStyle w:val="ListParagraph"/>
        <w:numPr>
          <w:ilvl w:val="0"/>
          <w:numId w:val="28"/>
        </w:numPr>
      </w:pPr>
      <w:r>
        <w:t>Negative</w:t>
      </w:r>
    </w:p>
    <w:p w14:paraId="5045D404" w14:textId="39D79441" w:rsidR="004C072A" w:rsidRDefault="0068652A" w:rsidP="004C072A">
      <w:pPr>
        <w:pStyle w:val="ListParagraph"/>
        <w:numPr>
          <w:ilvl w:val="1"/>
          <w:numId w:val="28"/>
        </w:numPr>
      </w:pPr>
      <w:r>
        <w:t xml:space="preserve">Higher cost because of access to </w:t>
      </w:r>
      <w:proofErr w:type="gramStart"/>
      <w:r>
        <w:t>high level</w:t>
      </w:r>
      <w:proofErr w:type="gramEnd"/>
      <w:r>
        <w:t xml:space="preserve"> of resources (books, licences, courses, etc….)</w:t>
      </w:r>
    </w:p>
    <w:p w14:paraId="146A87B2" w14:textId="38C066DB" w:rsidR="0068652A" w:rsidRDefault="0024566E" w:rsidP="004C072A">
      <w:pPr>
        <w:pStyle w:val="ListParagraph"/>
        <w:numPr>
          <w:ilvl w:val="1"/>
          <w:numId w:val="28"/>
        </w:numPr>
      </w:pPr>
      <w:r>
        <w:t>Inflexible in creativity</w:t>
      </w:r>
    </w:p>
    <w:p w14:paraId="4836B919" w14:textId="4130BF29" w:rsidR="0024566E" w:rsidRDefault="0024566E" w:rsidP="004C072A">
      <w:pPr>
        <w:pStyle w:val="ListParagraph"/>
        <w:numPr>
          <w:ilvl w:val="1"/>
          <w:numId w:val="28"/>
        </w:numPr>
      </w:pPr>
      <w:r>
        <w:t xml:space="preserve">May lead to crunch </w:t>
      </w:r>
      <w:r w:rsidR="005B078A">
        <w:t>because of</w:t>
      </w:r>
      <w:r>
        <w:t xml:space="preserve"> </w:t>
      </w:r>
      <w:r w:rsidR="000607B3">
        <w:t>an overt amount of learning time</w:t>
      </w:r>
    </w:p>
    <w:p w14:paraId="17FE32CC" w14:textId="77777777" w:rsidR="005B078A" w:rsidRDefault="005B078A">
      <w:pPr>
        <w:rPr>
          <w:caps/>
          <w:spacing w:val="15"/>
        </w:rPr>
      </w:pPr>
      <w:r>
        <w:br w:type="page"/>
      </w:r>
    </w:p>
    <w:p w14:paraId="6CAFACF2" w14:textId="34A70BB1" w:rsidR="00342574" w:rsidRDefault="005B078A" w:rsidP="005B078A">
      <w:pPr>
        <w:pStyle w:val="Heading2"/>
      </w:pPr>
      <w:bookmarkStart w:id="14" w:name="_Toc99634484"/>
      <w:r>
        <w:lastRenderedPageBreak/>
        <w:t>Organisational Learning Strategies by other Organisations</w:t>
      </w:r>
      <w:bookmarkEnd w:id="14"/>
    </w:p>
    <w:p w14:paraId="07784AC3" w14:textId="1772A676" w:rsidR="0059722B" w:rsidRDefault="0059722B" w:rsidP="0059722B">
      <w:pPr>
        <w:pStyle w:val="Heading3"/>
      </w:pPr>
      <w:bookmarkStart w:id="15" w:name="_Toc99634485"/>
      <w:r>
        <w:t>Learning Strategy at a Video Store</w:t>
      </w:r>
      <w:r w:rsidR="00944BDA">
        <w:t xml:space="preserve"> (Videomanner/Mondo Movies Annandale)</w:t>
      </w:r>
      <w:bookmarkEnd w:id="15"/>
    </w:p>
    <w:p w14:paraId="59D93088" w14:textId="441642E7" w:rsidR="0059722B" w:rsidRDefault="00944BDA" w:rsidP="009A1451">
      <w:pPr>
        <w:pStyle w:val="ListParagraph"/>
        <w:numPr>
          <w:ilvl w:val="0"/>
          <w:numId w:val="29"/>
        </w:numPr>
      </w:pPr>
      <w:r>
        <w:t xml:space="preserve">Induction consisted of </w:t>
      </w:r>
      <w:r w:rsidR="009A1451">
        <w:t>an informal meeting and greeting with the boss</w:t>
      </w:r>
    </w:p>
    <w:p w14:paraId="1C4BFF1D" w14:textId="26F8F783" w:rsidR="009A1451" w:rsidRDefault="00B200C4" w:rsidP="009A1451">
      <w:pPr>
        <w:pStyle w:val="ListParagraph"/>
        <w:numPr>
          <w:ilvl w:val="0"/>
          <w:numId w:val="29"/>
        </w:numPr>
      </w:pPr>
      <w:r>
        <w:t>A tour of the business</w:t>
      </w:r>
      <w:r w:rsidR="00387F21">
        <w:t xml:space="preserve">, </w:t>
      </w:r>
      <w:r>
        <w:t>location of each genre section</w:t>
      </w:r>
      <w:r w:rsidR="00CA0520">
        <w:t xml:space="preserve"> and all available facilities</w:t>
      </w:r>
    </w:p>
    <w:p w14:paraId="383C14B6" w14:textId="5F7339DC" w:rsidR="00593FE3" w:rsidRDefault="00593FE3" w:rsidP="009A1451">
      <w:pPr>
        <w:pStyle w:val="ListParagraph"/>
        <w:numPr>
          <w:ilvl w:val="0"/>
          <w:numId w:val="29"/>
        </w:numPr>
      </w:pPr>
      <w:r>
        <w:t>First week was organising genre shelves and placement of titles in their proper place</w:t>
      </w:r>
    </w:p>
    <w:p w14:paraId="627FA3AE" w14:textId="1A30082A" w:rsidR="0071585B" w:rsidRDefault="0071585B" w:rsidP="009A1451">
      <w:pPr>
        <w:pStyle w:val="ListParagraph"/>
        <w:numPr>
          <w:ilvl w:val="0"/>
          <w:numId w:val="29"/>
        </w:numPr>
      </w:pPr>
      <w:r>
        <w:t xml:space="preserve">The weeks after </w:t>
      </w:r>
      <w:proofErr w:type="gramStart"/>
      <w:r>
        <w:t>was focused</w:t>
      </w:r>
      <w:proofErr w:type="gramEnd"/>
      <w:r>
        <w:t xml:space="preserve"> on learning the computer system and meeting customers and their needs</w:t>
      </w:r>
    </w:p>
    <w:p w14:paraId="3FB5F5DF" w14:textId="2F49B906" w:rsidR="00BE6C83" w:rsidRDefault="00BE6C83" w:rsidP="009A1451">
      <w:pPr>
        <w:pStyle w:val="ListParagraph"/>
        <w:numPr>
          <w:ilvl w:val="0"/>
          <w:numId w:val="29"/>
        </w:numPr>
      </w:pPr>
      <w:r>
        <w:t xml:space="preserve">And eventually led to training on </w:t>
      </w:r>
      <w:r w:rsidR="00305286">
        <w:t>one’s</w:t>
      </w:r>
      <w:r>
        <w:t xml:space="preserve"> own self to maintain the store</w:t>
      </w:r>
    </w:p>
    <w:p w14:paraId="7AC51039" w14:textId="2351E5C5" w:rsidR="00305286" w:rsidRDefault="00984320" w:rsidP="00174FE2">
      <w:pPr>
        <w:pStyle w:val="Heading1"/>
      </w:pPr>
      <w:bookmarkStart w:id="16" w:name="_Toc99634486"/>
      <w:r>
        <w:t>Task 2: Create an Orga</w:t>
      </w:r>
      <w:r w:rsidR="00804DCE">
        <w:t>nisational Learning Strategy</w:t>
      </w:r>
      <w:bookmarkEnd w:id="16"/>
    </w:p>
    <w:p w14:paraId="17E8841F" w14:textId="4A4870C1" w:rsidR="00174FE2" w:rsidRDefault="005D7941" w:rsidP="005D7941">
      <w:pPr>
        <w:pStyle w:val="Heading2"/>
      </w:pPr>
      <w:bookmarkStart w:id="17" w:name="_Toc99634487"/>
      <w:r>
        <w:t>Technologies to Assist with Learning</w:t>
      </w:r>
      <w:bookmarkEnd w:id="17"/>
    </w:p>
    <w:p w14:paraId="581A7E1E" w14:textId="4115679F" w:rsidR="005D7941" w:rsidRDefault="005D7941" w:rsidP="005D7941">
      <w:pPr>
        <w:pStyle w:val="Heading3"/>
      </w:pPr>
      <w:bookmarkStart w:id="18" w:name="_Toc99634488"/>
      <w:r>
        <w:t>Powerpoint</w:t>
      </w:r>
      <w:r w:rsidR="00E143F2">
        <w:t xml:space="preserve"> Presentations</w:t>
      </w:r>
      <w:bookmarkEnd w:id="18"/>
    </w:p>
    <w:p w14:paraId="6D35215D" w14:textId="06FE78CC" w:rsidR="00E143F2" w:rsidRDefault="00A61D9F" w:rsidP="00E143F2">
      <w:pPr>
        <w:pStyle w:val="ListParagraph"/>
        <w:numPr>
          <w:ilvl w:val="0"/>
          <w:numId w:val="30"/>
        </w:numPr>
      </w:pPr>
      <w:r>
        <w:t>Company structure</w:t>
      </w:r>
    </w:p>
    <w:p w14:paraId="6B6CD484" w14:textId="3702F9B2" w:rsidR="00A61D9F" w:rsidRDefault="00A61D9F" w:rsidP="00A61D9F">
      <w:pPr>
        <w:pStyle w:val="ListParagraph"/>
        <w:numPr>
          <w:ilvl w:val="1"/>
          <w:numId w:val="30"/>
        </w:numPr>
      </w:pPr>
      <w:r>
        <w:t>Guidelines of the hierarchy and responsibilities of each member</w:t>
      </w:r>
    </w:p>
    <w:p w14:paraId="0831F776" w14:textId="72212E69" w:rsidR="00DD4A89" w:rsidRDefault="00DD4A89" w:rsidP="00A61D9F">
      <w:pPr>
        <w:pStyle w:val="ListParagraph"/>
        <w:numPr>
          <w:ilvl w:val="1"/>
          <w:numId w:val="30"/>
        </w:numPr>
      </w:pPr>
      <w:r>
        <w:t>Health and Safety</w:t>
      </w:r>
    </w:p>
    <w:p w14:paraId="7DFE6D8C" w14:textId="5A766CBC" w:rsidR="00266CDF" w:rsidRDefault="00266CDF" w:rsidP="00A61D9F">
      <w:pPr>
        <w:pStyle w:val="ListParagraph"/>
        <w:numPr>
          <w:ilvl w:val="1"/>
          <w:numId w:val="30"/>
        </w:numPr>
      </w:pPr>
      <w:r>
        <w:t>Company overall guidelines</w:t>
      </w:r>
    </w:p>
    <w:p w14:paraId="0C365DB7" w14:textId="1C7BFE1D" w:rsidR="00D36CEF" w:rsidRDefault="00D36CEF" w:rsidP="00D36CEF">
      <w:pPr>
        <w:pStyle w:val="ListParagraph"/>
        <w:numPr>
          <w:ilvl w:val="0"/>
          <w:numId w:val="30"/>
        </w:numPr>
      </w:pPr>
      <w:r>
        <w:t>Project Documentation (Word)</w:t>
      </w:r>
    </w:p>
    <w:p w14:paraId="5BD05768" w14:textId="4D830AB7" w:rsidR="00D36CEF" w:rsidRDefault="00D36CEF" w:rsidP="00D36CEF">
      <w:pPr>
        <w:pStyle w:val="ListParagraph"/>
        <w:numPr>
          <w:ilvl w:val="1"/>
          <w:numId w:val="30"/>
        </w:numPr>
      </w:pPr>
      <w:r>
        <w:t>GDD</w:t>
      </w:r>
    </w:p>
    <w:p w14:paraId="373EE70C" w14:textId="4A1FF0C8" w:rsidR="00D36CEF" w:rsidRDefault="00D36CEF" w:rsidP="00D36CEF">
      <w:pPr>
        <w:pStyle w:val="ListParagraph"/>
        <w:numPr>
          <w:ilvl w:val="1"/>
          <w:numId w:val="30"/>
        </w:numPr>
      </w:pPr>
      <w:r>
        <w:t>Art-Bible</w:t>
      </w:r>
    </w:p>
    <w:p w14:paraId="46651647" w14:textId="0A0A8ACD" w:rsidR="00D36CEF" w:rsidRDefault="00D36CEF" w:rsidP="00D36CEF">
      <w:pPr>
        <w:pStyle w:val="ListParagraph"/>
        <w:numPr>
          <w:ilvl w:val="1"/>
          <w:numId w:val="30"/>
        </w:numPr>
      </w:pPr>
      <w:r>
        <w:t>TDD</w:t>
      </w:r>
    </w:p>
    <w:p w14:paraId="517B87E1" w14:textId="17FECF68" w:rsidR="00D36CEF" w:rsidRDefault="00D36CEF" w:rsidP="00D36CEF">
      <w:pPr>
        <w:pStyle w:val="ListParagraph"/>
        <w:numPr>
          <w:ilvl w:val="0"/>
          <w:numId w:val="30"/>
        </w:numPr>
      </w:pPr>
      <w:r>
        <w:t>Click-Up</w:t>
      </w:r>
    </w:p>
    <w:p w14:paraId="2567913D" w14:textId="7F33071D" w:rsidR="002C66D7" w:rsidRDefault="002C66D7" w:rsidP="002C66D7">
      <w:pPr>
        <w:pStyle w:val="ListParagraph"/>
        <w:numPr>
          <w:ilvl w:val="1"/>
          <w:numId w:val="30"/>
        </w:numPr>
      </w:pPr>
      <w:r>
        <w:t xml:space="preserve">Work Management </w:t>
      </w:r>
      <w:r w:rsidR="00F376C4">
        <w:t>System</w:t>
      </w:r>
    </w:p>
    <w:p w14:paraId="63A4D31A" w14:textId="0829F43C" w:rsidR="00F376C4" w:rsidRDefault="00F376C4" w:rsidP="00F376C4">
      <w:pPr>
        <w:pStyle w:val="ListParagraph"/>
        <w:numPr>
          <w:ilvl w:val="0"/>
          <w:numId w:val="30"/>
        </w:numPr>
      </w:pPr>
      <w:r>
        <w:t>Training Resources</w:t>
      </w:r>
    </w:p>
    <w:p w14:paraId="4C8B4790" w14:textId="48AB2D42" w:rsidR="00F376C4" w:rsidRDefault="00F376C4" w:rsidP="00F376C4">
      <w:pPr>
        <w:pStyle w:val="ListParagraph"/>
        <w:numPr>
          <w:ilvl w:val="1"/>
          <w:numId w:val="30"/>
        </w:numPr>
      </w:pPr>
      <w:r>
        <w:t>Plugins for Shaders</w:t>
      </w:r>
    </w:p>
    <w:p w14:paraId="69F420EE" w14:textId="4014FD68" w:rsidR="00F376C4" w:rsidRDefault="00F376C4" w:rsidP="00F376C4">
      <w:pPr>
        <w:pStyle w:val="ListParagraph"/>
        <w:numPr>
          <w:ilvl w:val="1"/>
          <w:numId w:val="30"/>
        </w:numPr>
      </w:pPr>
      <w:r>
        <w:t>Programs for 3D modelling</w:t>
      </w:r>
    </w:p>
    <w:p w14:paraId="79132591" w14:textId="77777777" w:rsidR="00A525DF" w:rsidRDefault="00A525DF">
      <w:pPr>
        <w:rPr>
          <w:caps/>
          <w:spacing w:val="15"/>
        </w:rPr>
      </w:pPr>
      <w:r>
        <w:br w:type="page"/>
      </w:r>
    </w:p>
    <w:p w14:paraId="004A4E22" w14:textId="4E597E09" w:rsidR="00F376C4" w:rsidRPr="00E143F2" w:rsidRDefault="00380394" w:rsidP="00380394">
      <w:pPr>
        <w:pStyle w:val="Heading2"/>
      </w:pPr>
      <w:bookmarkStart w:id="19" w:name="_Toc99634489"/>
      <w:r>
        <w:lastRenderedPageBreak/>
        <w:t>Implementing Learning Practices</w:t>
      </w:r>
      <w:bookmarkEnd w:id="19"/>
    </w:p>
    <w:p w14:paraId="0E89B4EE" w14:textId="45AA5BCF" w:rsidR="006C2237" w:rsidRDefault="006C2237" w:rsidP="005D7941">
      <w:pPr>
        <w:sectPr w:rsidR="006C2237" w:rsidSect="00C6604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EECFCC" w14:textId="008F4678" w:rsidR="006C2237" w:rsidRDefault="008D0736" w:rsidP="005D7941">
      <w:pPr>
        <w:sectPr w:rsidR="006C2237" w:rsidSect="006C223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B15F3" wp14:editId="7B0EFE5A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3632200" cy="3822700"/>
            <wp:effectExtent l="0" t="0" r="635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84C6D9" w14:textId="3DE431BA" w:rsidR="005D7941" w:rsidRDefault="005D7941" w:rsidP="005D7941"/>
    <w:p w14:paraId="4441F7E3" w14:textId="2AD4CAD5" w:rsidR="00411252" w:rsidRDefault="00576ED1" w:rsidP="003F1BB7">
      <w:pPr>
        <w:pStyle w:val="Heading3"/>
      </w:pPr>
      <w:bookmarkStart w:id="20" w:name="_Toc99634490"/>
      <w:r>
        <w:t xml:space="preserve">Step </w:t>
      </w:r>
      <w:r w:rsidR="003F1BB7">
        <w:t>1</w:t>
      </w:r>
      <w:r>
        <w:t xml:space="preserve"> - </w:t>
      </w:r>
      <w:r w:rsidR="00411252">
        <w:t>Induction</w:t>
      </w:r>
      <w:bookmarkEnd w:id="20"/>
    </w:p>
    <w:p w14:paraId="771A112B" w14:textId="5A4A291C" w:rsidR="00411252" w:rsidRDefault="00B40D9C" w:rsidP="00576ED1">
      <w:pPr>
        <w:pStyle w:val="ListParagraph"/>
        <w:numPr>
          <w:ilvl w:val="1"/>
          <w:numId w:val="32"/>
        </w:numPr>
      </w:pPr>
      <w:r>
        <w:t>Overall introduction to the company, its practices and core values</w:t>
      </w:r>
    </w:p>
    <w:p w14:paraId="6A1805D7" w14:textId="59673C30" w:rsidR="00172627" w:rsidRDefault="00172627" w:rsidP="00576ED1">
      <w:pPr>
        <w:pStyle w:val="ListParagraph"/>
        <w:numPr>
          <w:ilvl w:val="1"/>
          <w:numId w:val="32"/>
        </w:numPr>
      </w:pPr>
      <w:r>
        <w:t>Overall Health and Safety and an informal greet with available personnel</w:t>
      </w:r>
    </w:p>
    <w:p w14:paraId="687CED74" w14:textId="2C821741" w:rsidR="00172627" w:rsidRDefault="00576ED1" w:rsidP="003F1BB7">
      <w:pPr>
        <w:pStyle w:val="Heading3"/>
      </w:pPr>
      <w:bookmarkStart w:id="21" w:name="_Toc99634491"/>
      <w:r>
        <w:t xml:space="preserve">Step 2 - </w:t>
      </w:r>
      <w:r w:rsidR="005F4A81">
        <w:t>Onboarding</w:t>
      </w:r>
      <w:bookmarkEnd w:id="21"/>
    </w:p>
    <w:p w14:paraId="7356E796" w14:textId="4F685472" w:rsidR="005F4A81" w:rsidRDefault="005F4A81" w:rsidP="00576ED1">
      <w:pPr>
        <w:pStyle w:val="ListParagraph"/>
        <w:numPr>
          <w:ilvl w:val="1"/>
          <w:numId w:val="33"/>
        </w:numPr>
      </w:pPr>
      <w:r>
        <w:t>Introduction with relative discipline’s lead member</w:t>
      </w:r>
    </w:p>
    <w:p w14:paraId="707C7D37" w14:textId="3E2FFBD8" w:rsidR="00A65544" w:rsidRDefault="00A65544" w:rsidP="00576ED1">
      <w:pPr>
        <w:pStyle w:val="ListParagraph"/>
        <w:numPr>
          <w:ilvl w:val="1"/>
          <w:numId w:val="33"/>
        </w:numPr>
      </w:pPr>
      <w:r>
        <w:t>Overview of project or disciplines workflow training</w:t>
      </w:r>
    </w:p>
    <w:p w14:paraId="51DD75C5" w14:textId="74D0F765" w:rsidR="00A65544" w:rsidRDefault="00576ED1" w:rsidP="003F1BB7">
      <w:pPr>
        <w:pStyle w:val="Heading3"/>
      </w:pPr>
      <w:bookmarkStart w:id="22" w:name="_Toc99634492"/>
      <w:r>
        <w:t xml:space="preserve">Step 3 - </w:t>
      </w:r>
      <w:r w:rsidR="00DA0348">
        <w:t>Discipline Training</w:t>
      </w:r>
      <w:bookmarkEnd w:id="22"/>
    </w:p>
    <w:p w14:paraId="68ABE38C" w14:textId="61236DA4" w:rsidR="00C33A1B" w:rsidRDefault="001821CF" w:rsidP="00C10F54">
      <w:pPr>
        <w:pStyle w:val="ListParagraph"/>
        <w:numPr>
          <w:ilvl w:val="1"/>
          <w:numId w:val="31"/>
        </w:numPr>
      </w:pPr>
      <w:r>
        <w:t>Focused training on assigned discipline</w:t>
      </w:r>
      <w:r w:rsidR="00C33A1B">
        <w:t xml:space="preserve"> (including workflow, documentation formats)</w:t>
      </w:r>
    </w:p>
    <w:p w14:paraId="27321D7F" w14:textId="2658FD95" w:rsidR="00C10F54" w:rsidRDefault="00576ED1" w:rsidP="003F1BB7">
      <w:pPr>
        <w:pStyle w:val="Heading3"/>
      </w:pPr>
      <w:bookmarkStart w:id="23" w:name="_Toc99634493"/>
      <w:r>
        <w:t xml:space="preserve">Step 4 - </w:t>
      </w:r>
      <w:r w:rsidR="00C10F54">
        <w:t>Specialized Skill Training</w:t>
      </w:r>
      <w:bookmarkEnd w:id="23"/>
    </w:p>
    <w:p w14:paraId="6444847F" w14:textId="09FB977F" w:rsidR="00542F70" w:rsidRDefault="00542F70" w:rsidP="00542F70">
      <w:pPr>
        <w:pStyle w:val="ListParagraph"/>
        <w:numPr>
          <w:ilvl w:val="1"/>
          <w:numId w:val="31"/>
        </w:numPr>
      </w:pPr>
      <w:r>
        <w:t xml:space="preserve">Available Specific resources to read on or learn from (specialised in the </w:t>
      </w:r>
      <w:r w:rsidR="00D9773B">
        <w:t>assigned discipline)</w:t>
      </w:r>
    </w:p>
    <w:p w14:paraId="13EF92A5" w14:textId="371250F0" w:rsidR="00D9773B" w:rsidRDefault="00D9773B" w:rsidP="00674C60">
      <w:pPr>
        <w:pStyle w:val="ListParagraph"/>
        <w:numPr>
          <w:ilvl w:val="1"/>
          <w:numId w:val="35"/>
        </w:numPr>
      </w:pPr>
      <w:proofErr w:type="spellStart"/>
      <w:r>
        <w:t>Youtube</w:t>
      </w:r>
      <w:proofErr w:type="spellEnd"/>
      <w:r>
        <w:t xml:space="preserve"> tutorials</w:t>
      </w:r>
    </w:p>
    <w:p w14:paraId="54B7E9CB" w14:textId="371250F0" w:rsidR="00D9773B" w:rsidRDefault="00D9773B" w:rsidP="00674C60">
      <w:pPr>
        <w:pStyle w:val="ListParagraph"/>
        <w:numPr>
          <w:ilvl w:val="1"/>
          <w:numId w:val="35"/>
        </w:numPr>
      </w:pPr>
      <w:r>
        <w:t>Books</w:t>
      </w:r>
    </w:p>
    <w:p w14:paraId="7C20D3FB" w14:textId="43857C0B" w:rsidR="00D9773B" w:rsidRDefault="00D9773B" w:rsidP="00674C60">
      <w:pPr>
        <w:pStyle w:val="ListParagraph"/>
        <w:numPr>
          <w:ilvl w:val="1"/>
          <w:numId w:val="35"/>
        </w:numPr>
      </w:pPr>
      <w:r>
        <w:t>Software</w:t>
      </w:r>
    </w:p>
    <w:p w14:paraId="7C002725" w14:textId="77777777" w:rsidR="004F63A1" w:rsidRDefault="004F63A1">
      <w:pPr>
        <w:rPr>
          <w:caps/>
          <w:spacing w:val="15"/>
        </w:rPr>
      </w:pPr>
      <w:r>
        <w:br w:type="page"/>
      </w:r>
    </w:p>
    <w:p w14:paraId="72F47CC6" w14:textId="21ACF2D6" w:rsidR="0096281B" w:rsidRDefault="00710D3D" w:rsidP="004F63A1">
      <w:pPr>
        <w:pStyle w:val="Heading2"/>
      </w:pPr>
      <w:bookmarkStart w:id="24" w:name="_Toc99634494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C06DF4" wp14:editId="02ECC4A7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626100" cy="4673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281B">
        <w:t>Allocation and Management of Resources</w:t>
      </w:r>
      <w:bookmarkEnd w:id="24"/>
    </w:p>
    <w:p w14:paraId="32EC68F4" w14:textId="3DF056C0" w:rsidR="00BA655B" w:rsidRDefault="00710D3D" w:rsidP="00710D3D">
      <w:pPr>
        <w:pStyle w:val="Heading3"/>
      </w:pPr>
      <w:bookmarkStart w:id="25" w:name="_Toc99634495"/>
      <w:r>
        <w:t>The Process</w:t>
      </w:r>
      <w:bookmarkEnd w:id="25"/>
    </w:p>
    <w:p w14:paraId="483CCDDB" w14:textId="4606F460" w:rsidR="00710D3D" w:rsidRDefault="00564D9B" w:rsidP="00710D3D">
      <w:r>
        <w:t xml:space="preserve">Each part of the </w:t>
      </w:r>
      <w:r w:rsidR="007D3F12">
        <w:t>Learning Strategy has personnel allocated to them specific to the skills and strengths that will ensure proper training techniques and</w:t>
      </w:r>
      <w:r w:rsidR="006C4AD9">
        <w:t xml:space="preserve"> knowledge retention.</w:t>
      </w:r>
    </w:p>
    <w:p w14:paraId="13D9D52E" w14:textId="169DF1FE" w:rsidR="006C4AD9" w:rsidRDefault="006C4AD9" w:rsidP="006C4AD9">
      <w:pPr>
        <w:pStyle w:val="ListParagraph"/>
        <w:numPr>
          <w:ilvl w:val="0"/>
          <w:numId w:val="36"/>
        </w:numPr>
      </w:pPr>
      <w:r>
        <w:t>Step 1: Induction</w:t>
      </w:r>
    </w:p>
    <w:p w14:paraId="445951B9" w14:textId="5D3E1DC8" w:rsidR="00835117" w:rsidRDefault="00835117" w:rsidP="00835117">
      <w:pPr>
        <w:pStyle w:val="ListParagraph"/>
        <w:numPr>
          <w:ilvl w:val="1"/>
          <w:numId w:val="36"/>
        </w:numPr>
      </w:pPr>
      <w:proofErr w:type="spellStart"/>
      <w:r>
        <w:t>Caerwyn</w:t>
      </w:r>
      <w:proofErr w:type="spellEnd"/>
      <w:r>
        <w:t xml:space="preserve"> takes care of the induction, but if he is unavailable then Andrew takes over to </w:t>
      </w:r>
      <w:r w:rsidR="009B0EFF">
        <w:t>progress with Induction</w:t>
      </w:r>
    </w:p>
    <w:p w14:paraId="33097220" w14:textId="181788ED" w:rsidR="009B0EFF" w:rsidRDefault="009B0EFF" w:rsidP="009B0EFF">
      <w:pPr>
        <w:pStyle w:val="ListParagraph"/>
        <w:numPr>
          <w:ilvl w:val="0"/>
          <w:numId w:val="36"/>
        </w:numPr>
      </w:pPr>
      <w:r>
        <w:t>Step 2: Onboarding</w:t>
      </w:r>
    </w:p>
    <w:p w14:paraId="11C38F77" w14:textId="36E81CE6" w:rsidR="003C351E" w:rsidRDefault="009B0EFF" w:rsidP="003C351E">
      <w:pPr>
        <w:pStyle w:val="ListParagraph"/>
        <w:numPr>
          <w:ilvl w:val="1"/>
          <w:numId w:val="36"/>
        </w:numPr>
      </w:pPr>
      <w:r>
        <w:t xml:space="preserve">As above, the process </w:t>
      </w:r>
      <w:proofErr w:type="gramStart"/>
      <w:r>
        <w:t>is repeated</w:t>
      </w:r>
      <w:proofErr w:type="gramEnd"/>
      <w:r>
        <w:t>, but the training differs specific to the subject of the project</w:t>
      </w:r>
      <w:r w:rsidR="003C351E">
        <w:t xml:space="preserve"> so the trainer must know the project inside and out to be able to conduct the Onboarding</w:t>
      </w:r>
    </w:p>
    <w:p w14:paraId="01A9778E" w14:textId="7E074C84" w:rsidR="003C351E" w:rsidRDefault="003C351E" w:rsidP="003C351E">
      <w:pPr>
        <w:pStyle w:val="ListParagraph"/>
        <w:numPr>
          <w:ilvl w:val="1"/>
          <w:numId w:val="36"/>
        </w:numPr>
      </w:pPr>
      <w:r>
        <w:t xml:space="preserve">Designers </w:t>
      </w:r>
      <w:r w:rsidR="004F1247">
        <w:t>will know the project inside and out and all aspects involved, they are ideal for the first two parts of training</w:t>
      </w:r>
    </w:p>
    <w:p w14:paraId="790F5C82" w14:textId="06EE2E97" w:rsidR="000619C3" w:rsidRDefault="000619C3" w:rsidP="000619C3">
      <w:pPr>
        <w:pStyle w:val="ListParagraph"/>
        <w:numPr>
          <w:ilvl w:val="0"/>
          <w:numId w:val="36"/>
        </w:numPr>
      </w:pPr>
      <w:r>
        <w:t>Step 3: Discipline Training</w:t>
      </w:r>
    </w:p>
    <w:p w14:paraId="7A7DFA12" w14:textId="2001A072" w:rsidR="000619C3" w:rsidRDefault="00161472" w:rsidP="000619C3">
      <w:pPr>
        <w:pStyle w:val="ListParagraph"/>
        <w:numPr>
          <w:ilvl w:val="1"/>
          <w:numId w:val="36"/>
        </w:numPr>
      </w:pPr>
      <w:r>
        <w:t xml:space="preserve">Each Discipline will </w:t>
      </w:r>
      <w:r w:rsidR="001A4F56">
        <w:t>manage</w:t>
      </w:r>
      <w:r>
        <w:t xml:space="preserve"> their own </w:t>
      </w:r>
      <w:r w:rsidR="00241E64">
        <w:t>training,</w:t>
      </w:r>
      <w:r>
        <w:t xml:space="preserve"> but leads will </w:t>
      </w:r>
      <w:r w:rsidR="00241E64">
        <w:t xml:space="preserve">be the ones to focus on training and have a </w:t>
      </w:r>
      <w:proofErr w:type="gramStart"/>
      <w:r w:rsidR="00241E64">
        <w:t>2</w:t>
      </w:r>
      <w:r w:rsidR="00241E64" w:rsidRPr="00241E64">
        <w:rPr>
          <w:vertAlign w:val="superscript"/>
        </w:rPr>
        <w:t>nd</w:t>
      </w:r>
      <w:proofErr w:type="gramEnd"/>
      <w:r w:rsidR="00241E64">
        <w:t xml:space="preserve"> personnel ready if they become unavailable</w:t>
      </w:r>
    </w:p>
    <w:p w14:paraId="0A4B19C5" w14:textId="406A8C41" w:rsidR="00241E64" w:rsidRDefault="00241E64" w:rsidP="00241E64">
      <w:pPr>
        <w:pStyle w:val="ListParagraph"/>
        <w:numPr>
          <w:ilvl w:val="0"/>
          <w:numId w:val="36"/>
        </w:numPr>
      </w:pPr>
      <w:r>
        <w:t xml:space="preserve">Step 4: </w:t>
      </w:r>
      <w:r w:rsidR="004F5EFD">
        <w:t>Specialised Skill Training</w:t>
      </w:r>
    </w:p>
    <w:p w14:paraId="52936344" w14:textId="4965B817" w:rsidR="004F5EFD" w:rsidRDefault="004F5EFD" w:rsidP="004F5EFD">
      <w:pPr>
        <w:pStyle w:val="ListParagraph"/>
        <w:numPr>
          <w:ilvl w:val="1"/>
          <w:numId w:val="36"/>
        </w:numPr>
      </w:pPr>
      <w:r>
        <w:t>Each Discipline can delegate the task of training to the more specialised fields of each of their respective disciplines</w:t>
      </w:r>
      <w:r w:rsidR="00300AA6">
        <w:t xml:space="preserve">. (Narrative Training, Shader and Volumetric Training, SOLID </w:t>
      </w:r>
      <w:r w:rsidR="001A4F56">
        <w:t>principles,</w:t>
      </w:r>
      <w:r w:rsidR="00300AA6">
        <w:t xml:space="preserve"> and C# training, </w:t>
      </w:r>
      <w:proofErr w:type="gramStart"/>
      <w:r w:rsidR="00300AA6">
        <w:t>etc</w:t>
      </w:r>
      <w:proofErr w:type="gramEnd"/>
      <w:r w:rsidR="00300AA6">
        <w:t>….)</w:t>
      </w:r>
    </w:p>
    <w:p w14:paraId="5E5426BE" w14:textId="73359305" w:rsidR="001A4F56" w:rsidRDefault="00374B88" w:rsidP="00374B88">
      <w:pPr>
        <w:pStyle w:val="Heading2"/>
      </w:pPr>
      <w:bookmarkStart w:id="26" w:name="_Toc99634496"/>
      <w:r>
        <w:lastRenderedPageBreak/>
        <w:t>Knowledge Management System</w:t>
      </w:r>
      <w:bookmarkEnd w:id="26"/>
    </w:p>
    <w:p w14:paraId="69562AD7" w14:textId="1ED10146" w:rsidR="0053005C" w:rsidRDefault="0053005C" w:rsidP="0053005C">
      <w:pPr>
        <w:pStyle w:val="Heading3"/>
      </w:pPr>
      <w:bookmarkStart w:id="27" w:name="_Toc99634497"/>
      <w:r>
        <w:t>Learning and Development Strategy</w:t>
      </w:r>
      <w:bookmarkEnd w:id="27"/>
    </w:p>
    <w:p w14:paraId="532A934D" w14:textId="6E321A25" w:rsidR="0053005C" w:rsidRDefault="0053005C" w:rsidP="0053005C">
      <w:pPr>
        <w:pStyle w:val="ListParagraph"/>
        <w:numPr>
          <w:ilvl w:val="0"/>
          <w:numId w:val="37"/>
        </w:numPr>
      </w:pPr>
      <w:r>
        <w:t>Observation – At each point of training starting from Induction to Specialized Skill Training</w:t>
      </w:r>
      <w:r w:rsidR="00B5003D">
        <w:t xml:space="preserve">, whomever is conducting the training will make notes on behaviour, </w:t>
      </w:r>
      <w:r w:rsidR="00C43782">
        <w:t>action,</w:t>
      </w:r>
      <w:r w:rsidR="00B5003D">
        <w:t xml:space="preserve"> and feedback on a document</w:t>
      </w:r>
    </w:p>
    <w:p w14:paraId="54077B12" w14:textId="1321E991" w:rsidR="00C43782" w:rsidRDefault="00C43782" w:rsidP="0053005C">
      <w:pPr>
        <w:pStyle w:val="ListParagraph"/>
        <w:numPr>
          <w:ilvl w:val="0"/>
          <w:numId w:val="37"/>
        </w:numPr>
      </w:pPr>
      <w:r>
        <w:t>Intervene – Make on the fly adjustments to the strategy if the current action is proving or will prove to be ineffective, and document it.</w:t>
      </w:r>
    </w:p>
    <w:p w14:paraId="170A175A" w14:textId="5F3E0CE8" w:rsidR="00C43782" w:rsidRDefault="00C43782" w:rsidP="0053005C">
      <w:pPr>
        <w:pStyle w:val="ListParagraph"/>
        <w:numPr>
          <w:ilvl w:val="0"/>
          <w:numId w:val="37"/>
        </w:numPr>
      </w:pPr>
      <w:r>
        <w:t xml:space="preserve">Assess </w:t>
      </w:r>
      <w:r w:rsidR="001C3D69">
        <w:t>–</w:t>
      </w:r>
      <w:r>
        <w:t xml:space="preserve"> </w:t>
      </w:r>
      <w:r w:rsidR="001C3D69">
        <w:t xml:space="preserve">Assess the process and note any changes that may </w:t>
      </w:r>
      <w:proofErr w:type="gramStart"/>
      <w:r w:rsidR="001C3D69">
        <w:t>be needed</w:t>
      </w:r>
      <w:proofErr w:type="gramEnd"/>
      <w:r w:rsidR="001C3D69">
        <w:t xml:space="preserve"> for the strategy</w:t>
      </w:r>
    </w:p>
    <w:p w14:paraId="6A820A01" w14:textId="0EA7D416" w:rsidR="001C3D69" w:rsidRDefault="001C3D69" w:rsidP="0053005C">
      <w:pPr>
        <w:pStyle w:val="ListParagraph"/>
        <w:numPr>
          <w:ilvl w:val="0"/>
          <w:numId w:val="37"/>
        </w:numPr>
      </w:pPr>
      <w:r>
        <w:t>Review</w:t>
      </w:r>
      <w:r w:rsidR="00B10E4B">
        <w:t xml:space="preserve"> – Discuss and make changes based on feedback and discussions of the strategy and where the faults are and why.</w:t>
      </w:r>
    </w:p>
    <w:p w14:paraId="57801B5E" w14:textId="338E812F" w:rsidR="00E241F5" w:rsidRDefault="00E241F5" w:rsidP="00E241F5">
      <w:pPr>
        <w:pStyle w:val="Heading3"/>
      </w:pPr>
      <w:bookmarkStart w:id="28" w:name="_Toc99634498"/>
      <w:r>
        <w:t>Key Performance Indicators (KPIs)</w:t>
      </w:r>
      <w:bookmarkEnd w:id="28"/>
    </w:p>
    <w:p w14:paraId="7CFEABE2" w14:textId="5A16AA7F" w:rsidR="00E241F5" w:rsidRDefault="00E241F5" w:rsidP="00E241F5">
      <w:pPr>
        <w:pStyle w:val="ListParagraph"/>
        <w:numPr>
          <w:ilvl w:val="0"/>
          <w:numId w:val="38"/>
        </w:numPr>
      </w:pPr>
      <w:r>
        <w:t>Knowledge Tests</w:t>
      </w:r>
    </w:p>
    <w:p w14:paraId="3297A9AC" w14:textId="7EF67BF1" w:rsidR="00E241F5" w:rsidRDefault="00E241F5" w:rsidP="00E241F5">
      <w:pPr>
        <w:pStyle w:val="ListParagraph"/>
        <w:numPr>
          <w:ilvl w:val="1"/>
          <w:numId w:val="38"/>
        </w:numPr>
      </w:pPr>
      <w:r>
        <w:t>Ensure training is effect</w:t>
      </w:r>
      <w:r w:rsidR="00FA720B">
        <w:t xml:space="preserve"> and that the employee has retained the information / knowledge provided</w:t>
      </w:r>
      <w:r w:rsidR="00721F88">
        <w:t>.</w:t>
      </w:r>
    </w:p>
    <w:p w14:paraId="50FDD226" w14:textId="5D7A251E" w:rsidR="00721F88" w:rsidRDefault="00721F88" w:rsidP="00721F88">
      <w:pPr>
        <w:pStyle w:val="ListParagraph"/>
        <w:numPr>
          <w:ilvl w:val="2"/>
          <w:numId w:val="38"/>
        </w:numPr>
      </w:pPr>
      <w:r>
        <w:t>Tests</w:t>
      </w:r>
    </w:p>
    <w:p w14:paraId="040A7682" w14:textId="0D8D5D64" w:rsidR="00721F88" w:rsidRDefault="00721F88" w:rsidP="00721F88">
      <w:pPr>
        <w:pStyle w:val="ListParagraph"/>
        <w:numPr>
          <w:ilvl w:val="2"/>
          <w:numId w:val="38"/>
        </w:numPr>
      </w:pPr>
      <w:r>
        <w:t>Questionnaires</w:t>
      </w:r>
    </w:p>
    <w:p w14:paraId="03448120" w14:textId="52A87A9C" w:rsidR="00721F88" w:rsidRDefault="00721F88" w:rsidP="00721F88">
      <w:pPr>
        <w:pStyle w:val="ListParagraph"/>
        <w:numPr>
          <w:ilvl w:val="1"/>
          <w:numId w:val="38"/>
        </w:numPr>
      </w:pPr>
      <w:r>
        <w:t>Review any information feedback and assess</w:t>
      </w:r>
    </w:p>
    <w:p w14:paraId="24748FCF" w14:textId="1057105A" w:rsidR="00721F88" w:rsidRDefault="00FE720C" w:rsidP="00721F88">
      <w:pPr>
        <w:pStyle w:val="ListParagraph"/>
        <w:numPr>
          <w:ilvl w:val="0"/>
          <w:numId w:val="38"/>
        </w:numPr>
      </w:pPr>
      <w:r>
        <w:t>Scheduled Reviews</w:t>
      </w:r>
    </w:p>
    <w:p w14:paraId="771B0DBB" w14:textId="7FFFADFD" w:rsidR="00FE720C" w:rsidRDefault="00FE720C" w:rsidP="00FE720C">
      <w:pPr>
        <w:pStyle w:val="ListParagraph"/>
        <w:numPr>
          <w:ilvl w:val="1"/>
          <w:numId w:val="38"/>
        </w:numPr>
      </w:pPr>
      <w:r>
        <w:t xml:space="preserve">Compare reviews and see common issues or improvements in the learning process and </w:t>
      </w:r>
      <w:r w:rsidR="001612AA">
        <w:t>adjust</w:t>
      </w:r>
    </w:p>
    <w:p w14:paraId="1E041E61" w14:textId="0482BB56" w:rsidR="001612AA" w:rsidRPr="00E241F5" w:rsidRDefault="001612AA" w:rsidP="00FE720C">
      <w:pPr>
        <w:pStyle w:val="ListParagraph"/>
        <w:numPr>
          <w:ilvl w:val="1"/>
          <w:numId w:val="38"/>
        </w:numPr>
      </w:pPr>
      <w:r>
        <w:t xml:space="preserve">Note changes on the guides and process that stem from results of changes in trends and where those trends </w:t>
      </w:r>
      <w:proofErr w:type="gramStart"/>
      <w:r>
        <w:t>are headed</w:t>
      </w:r>
      <w:proofErr w:type="gramEnd"/>
      <w:r>
        <w:t xml:space="preserve"> to assess business performance and techniques.</w:t>
      </w:r>
    </w:p>
    <w:sectPr w:rsidR="001612AA" w:rsidRPr="00E241F5" w:rsidSect="00C6604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850"/>
    <w:multiLevelType w:val="hybridMultilevel"/>
    <w:tmpl w:val="2BCED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0CD7"/>
    <w:multiLevelType w:val="hybridMultilevel"/>
    <w:tmpl w:val="6D061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D6BC5"/>
    <w:multiLevelType w:val="hybridMultilevel"/>
    <w:tmpl w:val="78BA1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8B3"/>
    <w:multiLevelType w:val="hybridMultilevel"/>
    <w:tmpl w:val="F3189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F086A"/>
    <w:multiLevelType w:val="hybridMultilevel"/>
    <w:tmpl w:val="06A43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B3371"/>
    <w:multiLevelType w:val="hybridMultilevel"/>
    <w:tmpl w:val="55D67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36F4"/>
    <w:multiLevelType w:val="hybridMultilevel"/>
    <w:tmpl w:val="CB446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D05FE"/>
    <w:multiLevelType w:val="hybridMultilevel"/>
    <w:tmpl w:val="2F7E7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251BA"/>
    <w:multiLevelType w:val="hybridMultilevel"/>
    <w:tmpl w:val="165C4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43E7F"/>
    <w:multiLevelType w:val="hybridMultilevel"/>
    <w:tmpl w:val="49466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2FE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0295B"/>
    <w:multiLevelType w:val="multilevel"/>
    <w:tmpl w:val="E4E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AE5F77"/>
    <w:multiLevelType w:val="hybridMultilevel"/>
    <w:tmpl w:val="7A187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178E7"/>
    <w:multiLevelType w:val="hybridMultilevel"/>
    <w:tmpl w:val="F118E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32BFA"/>
    <w:multiLevelType w:val="hybridMultilevel"/>
    <w:tmpl w:val="F88A8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579A2"/>
    <w:multiLevelType w:val="hybridMultilevel"/>
    <w:tmpl w:val="1FB26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D1401"/>
    <w:multiLevelType w:val="hybridMultilevel"/>
    <w:tmpl w:val="30106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8C1"/>
    <w:multiLevelType w:val="hybridMultilevel"/>
    <w:tmpl w:val="71E86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06ECA"/>
    <w:multiLevelType w:val="hybridMultilevel"/>
    <w:tmpl w:val="0FC41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D7180"/>
    <w:multiLevelType w:val="hybridMultilevel"/>
    <w:tmpl w:val="154EB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66732"/>
    <w:multiLevelType w:val="hybridMultilevel"/>
    <w:tmpl w:val="662646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B2040"/>
    <w:multiLevelType w:val="hybridMultilevel"/>
    <w:tmpl w:val="F4EEE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03A65"/>
    <w:multiLevelType w:val="hybridMultilevel"/>
    <w:tmpl w:val="0B60C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E4B88"/>
    <w:multiLevelType w:val="hybridMultilevel"/>
    <w:tmpl w:val="E77640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268C3"/>
    <w:multiLevelType w:val="multilevel"/>
    <w:tmpl w:val="B942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A392C"/>
    <w:multiLevelType w:val="hybridMultilevel"/>
    <w:tmpl w:val="1BE44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F31DE"/>
    <w:multiLevelType w:val="hybridMultilevel"/>
    <w:tmpl w:val="7A707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F77C8"/>
    <w:multiLevelType w:val="hybridMultilevel"/>
    <w:tmpl w:val="06EAA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07F47"/>
    <w:multiLevelType w:val="hybridMultilevel"/>
    <w:tmpl w:val="15BAEA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E6094"/>
    <w:multiLevelType w:val="hybridMultilevel"/>
    <w:tmpl w:val="B62EB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F454D"/>
    <w:multiLevelType w:val="hybridMultilevel"/>
    <w:tmpl w:val="B8AC34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E1A2B"/>
    <w:multiLevelType w:val="hybridMultilevel"/>
    <w:tmpl w:val="77C4FD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8433B"/>
    <w:multiLevelType w:val="hybridMultilevel"/>
    <w:tmpl w:val="E68C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E3C7A"/>
    <w:multiLevelType w:val="hybridMultilevel"/>
    <w:tmpl w:val="0EB8E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52568"/>
    <w:multiLevelType w:val="hybridMultilevel"/>
    <w:tmpl w:val="9A4CE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5253C"/>
    <w:multiLevelType w:val="hybridMultilevel"/>
    <w:tmpl w:val="7242F2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F6B9B"/>
    <w:multiLevelType w:val="hybridMultilevel"/>
    <w:tmpl w:val="C4908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25EDF"/>
    <w:multiLevelType w:val="hybridMultilevel"/>
    <w:tmpl w:val="B4849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A20A4"/>
    <w:multiLevelType w:val="hybridMultilevel"/>
    <w:tmpl w:val="E11474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8"/>
  </w:num>
  <w:num w:numId="4">
    <w:abstractNumId w:val="27"/>
  </w:num>
  <w:num w:numId="5">
    <w:abstractNumId w:val="26"/>
  </w:num>
  <w:num w:numId="6">
    <w:abstractNumId w:val="36"/>
  </w:num>
  <w:num w:numId="7">
    <w:abstractNumId w:val="6"/>
  </w:num>
  <w:num w:numId="8">
    <w:abstractNumId w:val="14"/>
  </w:num>
  <w:num w:numId="9">
    <w:abstractNumId w:val="23"/>
  </w:num>
  <w:num w:numId="10">
    <w:abstractNumId w:val="19"/>
  </w:num>
  <w:num w:numId="11">
    <w:abstractNumId w:val="9"/>
  </w:num>
  <w:num w:numId="12">
    <w:abstractNumId w:val="10"/>
  </w:num>
  <w:num w:numId="13">
    <w:abstractNumId w:val="18"/>
  </w:num>
  <w:num w:numId="14">
    <w:abstractNumId w:val="34"/>
  </w:num>
  <w:num w:numId="15">
    <w:abstractNumId w:val="32"/>
  </w:num>
  <w:num w:numId="16">
    <w:abstractNumId w:val="11"/>
  </w:num>
  <w:num w:numId="17">
    <w:abstractNumId w:val="3"/>
  </w:num>
  <w:num w:numId="18">
    <w:abstractNumId w:val="1"/>
  </w:num>
  <w:num w:numId="19">
    <w:abstractNumId w:val="17"/>
  </w:num>
  <w:num w:numId="20">
    <w:abstractNumId w:val="16"/>
  </w:num>
  <w:num w:numId="21">
    <w:abstractNumId w:val="21"/>
  </w:num>
  <w:num w:numId="22">
    <w:abstractNumId w:val="7"/>
  </w:num>
  <w:num w:numId="23">
    <w:abstractNumId w:val="0"/>
  </w:num>
  <w:num w:numId="24">
    <w:abstractNumId w:val="5"/>
  </w:num>
  <w:num w:numId="25">
    <w:abstractNumId w:val="15"/>
  </w:num>
  <w:num w:numId="26">
    <w:abstractNumId w:val="29"/>
  </w:num>
  <w:num w:numId="27">
    <w:abstractNumId w:val="20"/>
  </w:num>
  <w:num w:numId="28">
    <w:abstractNumId w:val="2"/>
  </w:num>
  <w:num w:numId="29">
    <w:abstractNumId w:val="31"/>
  </w:num>
  <w:num w:numId="30">
    <w:abstractNumId w:val="35"/>
  </w:num>
  <w:num w:numId="31">
    <w:abstractNumId w:val="30"/>
  </w:num>
  <w:num w:numId="32">
    <w:abstractNumId w:val="33"/>
  </w:num>
  <w:num w:numId="33">
    <w:abstractNumId w:val="4"/>
  </w:num>
  <w:num w:numId="34">
    <w:abstractNumId w:val="28"/>
  </w:num>
  <w:num w:numId="35">
    <w:abstractNumId w:val="37"/>
  </w:num>
  <w:num w:numId="36">
    <w:abstractNumId w:val="13"/>
  </w:num>
  <w:num w:numId="37">
    <w:abstractNumId w:val="1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B2"/>
    <w:rsid w:val="00001573"/>
    <w:rsid w:val="00013C7D"/>
    <w:rsid w:val="00020117"/>
    <w:rsid w:val="000219E5"/>
    <w:rsid w:val="00025A0D"/>
    <w:rsid w:val="000309A2"/>
    <w:rsid w:val="00030AEA"/>
    <w:rsid w:val="00033BB1"/>
    <w:rsid w:val="00034471"/>
    <w:rsid w:val="00034F93"/>
    <w:rsid w:val="000411D0"/>
    <w:rsid w:val="000419BF"/>
    <w:rsid w:val="000607B3"/>
    <w:rsid w:val="0006081F"/>
    <w:rsid w:val="000619C3"/>
    <w:rsid w:val="000665AF"/>
    <w:rsid w:val="00081543"/>
    <w:rsid w:val="000A0D62"/>
    <w:rsid w:val="000A118B"/>
    <w:rsid w:val="000A2EEF"/>
    <w:rsid w:val="000A40B2"/>
    <w:rsid w:val="000A42A9"/>
    <w:rsid w:val="000B1B42"/>
    <w:rsid w:val="000B39E9"/>
    <w:rsid w:val="000D2E56"/>
    <w:rsid w:val="000D5CA0"/>
    <w:rsid w:val="000D6C4E"/>
    <w:rsid w:val="000E04DC"/>
    <w:rsid w:val="000E56EB"/>
    <w:rsid w:val="0010313B"/>
    <w:rsid w:val="00107425"/>
    <w:rsid w:val="0013242F"/>
    <w:rsid w:val="00136332"/>
    <w:rsid w:val="00142668"/>
    <w:rsid w:val="00150D35"/>
    <w:rsid w:val="00153BEA"/>
    <w:rsid w:val="00155376"/>
    <w:rsid w:val="00160BF5"/>
    <w:rsid w:val="001612AA"/>
    <w:rsid w:val="00161472"/>
    <w:rsid w:val="001649E1"/>
    <w:rsid w:val="00172627"/>
    <w:rsid w:val="00173B15"/>
    <w:rsid w:val="00174FE2"/>
    <w:rsid w:val="00180AE9"/>
    <w:rsid w:val="00180EE4"/>
    <w:rsid w:val="001821CF"/>
    <w:rsid w:val="00182AA2"/>
    <w:rsid w:val="001859B6"/>
    <w:rsid w:val="001A4F56"/>
    <w:rsid w:val="001C3D69"/>
    <w:rsid w:val="001C3E6F"/>
    <w:rsid w:val="001D4FB4"/>
    <w:rsid w:val="00220112"/>
    <w:rsid w:val="002221C7"/>
    <w:rsid w:val="00227391"/>
    <w:rsid w:val="00241E64"/>
    <w:rsid w:val="00242F03"/>
    <w:rsid w:val="0024566E"/>
    <w:rsid w:val="0025131E"/>
    <w:rsid w:val="00265618"/>
    <w:rsid w:val="00266747"/>
    <w:rsid w:val="00266CDF"/>
    <w:rsid w:val="00277C64"/>
    <w:rsid w:val="00283D84"/>
    <w:rsid w:val="0028703C"/>
    <w:rsid w:val="002935E6"/>
    <w:rsid w:val="00293F2A"/>
    <w:rsid w:val="002A2F63"/>
    <w:rsid w:val="002A3E8C"/>
    <w:rsid w:val="002B5ACC"/>
    <w:rsid w:val="002C66D7"/>
    <w:rsid w:val="002C75E5"/>
    <w:rsid w:val="002D26C8"/>
    <w:rsid w:val="002D4410"/>
    <w:rsid w:val="002E5863"/>
    <w:rsid w:val="00300AA6"/>
    <w:rsid w:val="00305286"/>
    <w:rsid w:val="00311C06"/>
    <w:rsid w:val="003120B8"/>
    <w:rsid w:val="003128CA"/>
    <w:rsid w:val="00312F75"/>
    <w:rsid w:val="0031747F"/>
    <w:rsid w:val="00323DA8"/>
    <w:rsid w:val="00324108"/>
    <w:rsid w:val="00325EAB"/>
    <w:rsid w:val="003341B0"/>
    <w:rsid w:val="00342574"/>
    <w:rsid w:val="003429D8"/>
    <w:rsid w:val="00343CA5"/>
    <w:rsid w:val="00344EE3"/>
    <w:rsid w:val="003457FF"/>
    <w:rsid w:val="00354ADC"/>
    <w:rsid w:val="00361834"/>
    <w:rsid w:val="003672E3"/>
    <w:rsid w:val="003673E9"/>
    <w:rsid w:val="0037156E"/>
    <w:rsid w:val="003749FF"/>
    <w:rsid w:val="00374B88"/>
    <w:rsid w:val="00377388"/>
    <w:rsid w:val="00380394"/>
    <w:rsid w:val="00383EE5"/>
    <w:rsid w:val="00386187"/>
    <w:rsid w:val="00386E87"/>
    <w:rsid w:val="003870C0"/>
    <w:rsid w:val="00387F21"/>
    <w:rsid w:val="0039396E"/>
    <w:rsid w:val="003A1E16"/>
    <w:rsid w:val="003B6B8A"/>
    <w:rsid w:val="003C1E38"/>
    <w:rsid w:val="003C351E"/>
    <w:rsid w:val="003D6195"/>
    <w:rsid w:val="003E7293"/>
    <w:rsid w:val="003F1BB7"/>
    <w:rsid w:val="00410DA4"/>
    <w:rsid w:val="00411252"/>
    <w:rsid w:val="004122B6"/>
    <w:rsid w:val="0041397C"/>
    <w:rsid w:val="00425905"/>
    <w:rsid w:val="00440525"/>
    <w:rsid w:val="00461E11"/>
    <w:rsid w:val="004846D7"/>
    <w:rsid w:val="00491FC1"/>
    <w:rsid w:val="00496B4B"/>
    <w:rsid w:val="004975C1"/>
    <w:rsid w:val="004A7491"/>
    <w:rsid w:val="004C072A"/>
    <w:rsid w:val="004C1807"/>
    <w:rsid w:val="004C1986"/>
    <w:rsid w:val="004C1DE6"/>
    <w:rsid w:val="004C2BD5"/>
    <w:rsid w:val="004D149C"/>
    <w:rsid w:val="004D683D"/>
    <w:rsid w:val="004E5848"/>
    <w:rsid w:val="004F08F4"/>
    <w:rsid w:val="004F1247"/>
    <w:rsid w:val="004F21B2"/>
    <w:rsid w:val="004F5EFD"/>
    <w:rsid w:val="004F63A1"/>
    <w:rsid w:val="005037E2"/>
    <w:rsid w:val="00505151"/>
    <w:rsid w:val="00512BCA"/>
    <w:rsid w:val="005138AE"/>
    <w:rsid w:val="0051410D"/>
    <w:rsid w:val="005160B1"/>
    <w:rsid w:val="00516A87"/>
    <w:rsid w:val="0053005C"/>
    <w:rsid w:val="00534A73"/>
    <w:rsid w:val="00542F70"/>
    <w:rsid w:val="00563335"/>
    <w:rsid w:val="00564D9B"/>
    <w:rsid w:val="0057525A"/>
    <w:rsid w:val="00576ED1"/>
    <w:rsid w:val="005818D9"/>
    <w:rsid w:val="00593FE3"/>
    <w:rsid w:val="0059722B"/>
    <w:rsid w:val="005A24AB"/>
    <w:rsid w:val="005A78CA"/>
    <w:rsid w:val="005B078A"/>
    <w:rsid w:val="005B078B"/>
    <w:rsid w:val="005B6011"/>
    <w:rsid w:val="005B79EF"/>
    <w:rsid w:val="005C1065"/>
    <w:rsid w:val="005C2714"/>
    <w:rsid w:val="005C54E3"/>
    <w:rsid w:val="005C5963"/>
    <w:rsid w:val="005C5B55"/>
    <w:rsid w:val="005D3955"/>
    <w:rsid w:val="005D47EB"/>
    <w:rsid w:val="005D7941"/>
    <w:rsid w:val="005D7C0E"/>
    <w:rsid w:val="005E3971"/>
    <w:rsid w:val="005F4A81"/>
    <w:rsid w:val="005F6522"/>
    <w:rsid w:val="00606046"/>
    <w:rsid w:val="006379E1"/>
    <w:rsid w:val="00661D80"/>
    <w:rsid w:val="0066450E"/>
    <w:rsid w:val="00670D59"/>
    <w:rsid w:val="00674C60"/>
    <w:rsid w:val="0068652A"/>
    <w:rsid w:val="006A27DE"/>
    <w:rsid w:val="006A28E6"/>
    <w:rsid w:val="006B7558"/>
    <w:rsid w:val="006C2237"/>
    <w:rsid w:val="006C4AD9"/>
    <w:rsid w:val="006C7E16"/>
    <w:rsid w:val="006D1E23"/>
    <w:rsid w:val="006E0DD9"/>
    <w:rsid w:val="006E20E7"/>
    <w:rsid w:val="006F0650"/>
    <w:rsid w:val="00710D3D"/>
    <w:rsid w:val="007115C1"/>
    <w:rsid w:val="0071585B"/>
    <w:rsid w:val="007203C9"/>
    <w:rsid w:val="00721F88"/>
    <w:rsid w:val="00732CEF"/>
    <w:rsid w:val="00733AA3"/>
    <w:rsid w:val="00743569"/>
    <w:rsid w:val="00751E75"/>
    <w:rsid w:val="00757DE2"/>
    <w:rsid w:val="007651C8"/>
    <w:rsid w:val="0076629B"/>
    <w:rsid w:val="00766FBD"/>
    <w:rsid w:val="007823E9"/>
    <w:rsid w:val="00783176"/>
    <w:rsid w:val="007A210F"/>
    <w:rsid w:val="007B60E7"/>
    <w:rsid w:val="007C18E8"/>
    <w:rsid w:val="007D1955"/>
    <w:rsid w:val="007D3F12"/>
    <w:rsid w:val="007F367A"/>
    <w:rsid w:val="007F52BA"/>
    <w:rsid w:val="00804DCE"/>
    <w:rsid w:val="00821DA0"/>
    <w:rsid w:val="00834FFE"/>
    <w:rsid w:val="00835117"/>
    <w:rsid w:val="00837C11"/>
    <w:rsid w:val="008440D8"/>
    <w:rsid w:val="00856C83"/>
    <w:rsid w:val="00874DF2"/>
    <w:rsid w:val="008762D4"/>
    <w:rsid w:val="00877013"/>
    <w:rsid w:val="00877813"/>
    <w:rsid w:val="00880781"/>
    <w:rsid w:val="008915F4"/>
    <w:rsid w:val="00894C83"/>
    <w:rsid w:val="008A0DE3"/>
    <w:rsid w:val="008A21C4"/>
    <w:rsid w:val="008A23B3"/>
    <w:rsid w:val="008A6C51"/>
    <w:rsid w:val="008B34EB"/>
    <w:rsid w:val="008C7831"/>
    <w:rsid w:val="008D0736"/>
    <w:rsid w:val="009001DB"/>
    <w:rsid w:val="00907911"/>
    <w:rsid w:val="00922736"/>
    <w:rsid w:val="00930E3D"/>
    <w:rsid w:val="00933C82"/>
    <w:rsid w:val="00937B54"/>
    <w:rsid w:val="009415BB"/>
    <w:rsid w:val="0094286B"/>
    <w:rsid w:val="00944BDA"/>
    <w:rsid w:val="009474C0"/>
    <w:rsid w:val="00947B23"/>
    <w:rsid w:val="00950A93"/>
    <w:rsid w:val="00951F5D"/>
    <w:rsid w:val="0096281B"/>
    <w:rsid w:val="00965063"/>
    <w:rsid w:val="00972829"/>
    <w:rsid w:val="00984320"/>
    <w:rsid w:val="00984E03"/>
    <w:rsid w:val="00987AFC"/>
    <w:rsid w:val="00997834"/>
    <w:rsid w:val="009A1451"/>
    <w:rsid w:val="009A3E46"/>
    <w:rsid w:val="009A7741"/>
    <w:rsid w:val="009B0EFF"/>
    <w:rsid w:val="009B6CDD"/>
    <w:rsid w:val="009C7027"/>
    <w:rsid w:val="009D0766"/>
    <w:rsid w:val="009D1204"/>
    <w:rsid w:val="009D43AE"/>
    <w:rsid w:val="009E6FE6"/>
    <w:rsid w:val="009F4140"/>
    <w:rsid w:val="009F5166"/>
    <w:rsid w:val="00A032CE"/>
    <w:rsid w:val="00A037B7"/>
    <w:rsid w:val="00A11363"/>
    <w:rsid w:val="00A11FC1"/>
    <w:rsid w:val="00A201A1"/>
    <w:rsid w:val="00A2073C"/>
    <w:rsid w:val="00A242D2"/>
    <w:rsid w:val="00A34DCD"/>
    <w:rsid w:val="00A36BE9"/>
    <w:rsid w:val="00A424F4"/>
    <w:rsid w:val="00A474DC"/>
    <w:rsid w:val="00A525DF"/>
    <w:rsid w:val="00A543C8"/>
    <w:rsid w:val="00A56CBF"/>
    <w:rsid w:val="00A61D9F"/>
    <w:rsid w:val="00A65544"/>
    <w:rsid w:val="00A8048C"/>
    <w:rsid w:val="00A81EDC"/>
    <w:rsid w:val="00A82976"/>
    <w:rsid w:val="00A96155"/>
    <w:rsid w:val="00A96AE2"/>
    <w:rsid w:val="00AA6614"/>
    <w:rsid w:val="00AB053E"/>
    <w:rsid w:val="00AC226F"/>
    <w:rsid w:val="00AC6A79"/>
    <w:rsid w:val="00AF2900"/>
    <w:rsid w:val="00AF6561"/>
    <w:rsid w:val="00B06CB2"/>
    <w:rsid w:val="00B10E4B"/>
    <w:rsid w:val="00B15A86"/>
    <w:rsid w:val="00B200C4"/>
    <w:rsid w:val="00B252A7"/>
    <w:rsid w:val="00B264F9"/>
    <w:rsid w:val="00B3559F"/>
    <w:rsid w:val="00B40D9C"/>
    <w:rsid w:val="00B42FA9"/>
    <w:rsid w:val="00B5003D"/>
    <w:rsid w:val="00B50D11"/>
    <w:rsid w:val="00B67995"/>
    <w:rsid w:val="00B70E9C"/>
    <w:rsid w:val="00B72FC4"/>
    <w:rsid w:val="00B95FE8"/>
    <w:rsid w:val="00B97C04"/>
    <w:rsid w:val="00BA2105"/>
    <w:rsid w:val="00BA655B"/>
    <w:rsid w:val="00BB4105"/>
    <w:rsid w:val="00BC0E6B"/>
    <w:rsid w:val="00BC313E"/>
    <w:rsid w:val="00BC448B"/>
    <w:rsid w:val="00BC58A5"/>
    <w:rsid w:val="00BE0CCA"/>
    <w:rsid w:val="00BE4273"/>
    <w:rsid w:val="00BE455F"/>
    <w:rsid w:val="00BE6C83"/>
    <w:rsid w:val="00BF25CE"/>
    <w:rsid w:val="00C03F14"/>
    <w:rsid w:val="00C101A0"/>
    <w:rsid w:val="00C10B16"/>
    <w:rsid w:val="00C10F54"/>
    <w:rsid w:val="00C111CE"/>
    <w:rsid w:val="00C1667E"/>
    <w:rsid w:val="00C22AF4"/>
    <w:rsid w:val="00C23031"/>
    <w:rsid w:val="00C27FC4"/>
    <w:rsid w:val="00C33A1B"/>
    <w:rsid w:val="00C35927"/>
    <w:rsid w:val="00C36AC6"/>
    <w:rsid w:val="00C43782"/>
    <w:rsid w:val="00C6058D"/>
    <w:rsid w:val="00C66047"/>
    <w:rsid w:val="00C67761"/>
    <w:rsid w:val="00C8416C"/>
    <w:rsid w:val="00C85185"/>
    <w:rsid w:val="00C85A7A"/>
    <w:rsid w:val="00CA0520"/>
    <w:rsid w:val="00CA1A7F"/>
    <w:rsid w:val="00CA4058"/>
    <w:rsid w:val="00CD0820"/>
    <w:rsid w:val="00CD2885"/>
    <w:rsid w:val="00CE44F0"/>
    <w:rsid w:val="00CE5FC2"/>
    <w:rsid w:val="00CE649A"/>
    <w:rsid w:val="00CF5548"/>
    <w:rsid w:val="00D06A46"/>
    <w:rsid w:val="00D106BC"/>
    <w:rsid w:val="00D25040"/>
    <w:rsid w:val="00D33955"/>
    <w:rsid w:val="00D36CEF"/>
    <w:rsid w:val="00D461E6"/>
    <w:rsid w:val="00D55208"/>
    <w:rsid w:val="00D56647"/>
    <w:rsid w:val="00D56670"/>
    <w:rsid w:val="00D66698"/>
    <w:rsid w:val="00D80A85"/>
    <w:rsid w:val="00D91B8B"/>
    <w:rsid w:val="00D9773B"/>
    <w:rsid w:val="00DA0348"/>
    <w:rsid w:val="00DA591C"/>
    <w:rsid w:val="00DB040C"/>
    <w:rsid w:val="00DD4A89"/>
    <w:rsid w:val="00DD559C"/>
    <w:rsid w:val="00DD581A"/>
    <w:rsid w:val="00DD7968"/>
    <w:rsid w:val="00DF05D7"/>
    <w:rsid w:val="00E066B5"/>
    <w:rsid w:val="00E0762C"/>
    <w:rsid w:val="00E143F2"/>
    <w:rsid w:val="00E16958"/>
    <w:rsid w:val="00E205D1"/>
    <w:rsid w:val="00E20C28"/>
    <w:rsid w:val="00E241F5"/>
    <w:rsid w:val="00E37BCC"/>
    <w:rsid w:val="00E43ED3"/>
    <w:rsid w:val="00E70D3E"/>
    <w:rsid w:val="00E96DBE"/>
    <w:rsid w:val="00EB1E0B"/>
    <w:rsid w:val="00EC0A0E"/>
    <w:rsid w:val="00EF7C55"/>
    <w:rsid w:val="00F02710"/>
    <w:rsid w:val="00F0548C"/>
    <w:rsid w:val="00F1488E"/>
    <w:rsid w:val="00F2799A"/>
    <w:rsid w:val="00F376C4"/>
    <w:rsid w:val="00F43B8C"/>
    <w:rsid w:val="00F477A6"/>
    <w:rsid w:val="00F75046"/>
    <w:rsid w:val="00F7614D"/>
    <w:rsid w:val="00F85A28"/>
    <w:rsid w:val="00F90727"/>
    <w:rsid w:val="00FA157F"/>
    <w:rsid w:val="00FA4DB5"/>
    <w:rsid w:val="00FA672C"/>
    <w:rsid w:val="00FA720B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1A27"/>
  <w15:chartTrackingRefBased/>
  <w15:docId w15:val="{7B4CAB93-79B0-4A3C-B022-24C31B6A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B2"/>
  </w:style>
  <w:style w:type="paragraph" w:styleId="Heading1">
    <w:name w:val="heading 1"/>
    <w:basedOn w:val="Normal"/>
    <w:next w:val="Normal"/>
    <w:link w:val="Heading1Char"/>
    <w:uiPriority w:val="9"/>
    <w:qFormat/>
    <w:rsid w:val="004F21B2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1B2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1B2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1B2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1B2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21B2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1B2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1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1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1B2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21B2"/>
    <w:rPr>
      <w:caps/>
      <w:spacing w:val="15"/>
      <w:shd w:val="clear" w:color="auto" w:fill="DCEF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F21B2"/>
    <w:rPr>
      <w:caps/>
      <w:color w:val="215D6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F21B2"/>
    <w:rPr>
      <w:caps/>
      <w:color w:val="328D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21B2"/>
    <w:rPr>
      <w:caps/>
      <w:color w:val="328D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21B2"/>
    <w:rPr>
      <w:caps/>
      <w:color w:val="328D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1B2"/>
    <w:rPr>
      <w:caps/>
      <w:color w:val="328D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1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1B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1B2"/>
    <w:rPr>
      <w:b/>
      <w:bCs/>
      <w:color w:val="328D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21B2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1B2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1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F21B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F21B2"/>
    <w:rPr>
      <w:b/>
      <w:bCs/>
    </w:rPr>
  </w:style>
  <w:style w:type="character" w:styleId="Emphasis">
    <w:name w:val="Emphasis"/>
    <w:uiPriority w:val="20"/>
    <w:qFormat/>
    <w:rsid w:val="004F21B2"/>
    <w:rPr>
      <w:caps/>
      <w:color w:val="215D6A" w:themeColor="accent1" w:themeShade="7F"/>
      <w:spacing w:val="5"/>
    </w:rPr>
  </w:style>
  <w:style w:type="paragraph" w:styleId="NoSpacing">
    <w:name w:val="No Spacing"/>
    <w:uiPriority w:val="1"/>
    <w:qFormat/>
    <w:rsid w:val="004F21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21B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21B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1B2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1B2"/>
    <w:rPr>
      <w:color w:val="50B4C8" w:themeColor="accent1"/>
      <w:sz w:val="24"/>
      <w:szCs w:val="24"/>
    </w:rPr>
  </w:style>
  <w:style w:type="character" w:styleId="SubtleEmphasis">
    <w:name w:val="Subtle Emphasis"/>
    <w:uiPriority w:val="19"/>
    <w:qFormat/>
    <w:rsid w:val="004F21B2"/>
    <w:rPr>
      <w:i/>
      <w:iCs/>
      <w:color w:val="215D6A" w:themeColor="accent1" w:themeShade="7F"/>
    </w:rPr>
  </w:style>
  <w:style w:type="character" w:styleId="IntenseEmphasis">
    <w:name w:val="Intense Emphasis"/>
    <w:uiPriority w:val="21"/>
    <w:qFormat/>
    <w:rsid w:val="004F21B2"/>
    <w:rPr>
      <w:b/>
      <w:bCs/>
      <w:caps/>
      <w:color w:val="215D6A" w:themeColor="accent1" w:themeShade="7F"/>
      <w:spacing w:val="10"/>
    </w:rPr>
  </w:style>
  <w:style w:type="character" w:styleId="SubtleReference">
    <w:name w:val="Subtle Reference"/>
    <w:uiPriority w:val="31"/>
    <w:qFormat/>
    <w:rsid w:val="004F21B2"/>
    <w:rPr>
      <w:b/>
      <w:bCs/>
      <w:color w:val="50B4C8" w:themeColor="accent1"/>
    </w:rPr>
  </w:style>
  <w:style w:type="character" w:styleId="IntenseReference">
    <w:name w:val="Intense Reference"/>
    <w:uiPriority w:val="32"/>
    <w:qFormat/>
    <w:rsid w:val="004F21B2"/>
    <w:rPr>
      <w:b/>
      <w:bCs/>
      <w:i/>
      <w:iCs/>
      <w:caps/>
      <w:color w:val="50B4C8" w:themeColor="accent1"/>
    </w:rPr>
  </w:style>
  <w:style w:type="character" w:styleId="BookTitle">
    <w:name w:val="Book Title"/>
    <w:uiPriority w:val="33"/>
    <w:qFormat/>
    <w:rsid w:val="004F21B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F21B2"/>
    <w:pPr>
      <w:outlineLvl w:val="9"/>
    </w:pPr>
  </w:style>
  <w:style w:type="table" w:styleId="TableGrid">
    <w:name w:val="Table Grid"/>
    <w:basedOn w:val="TableNormal"/>
    <w:uiPriority w:val="59"/>
    <w:rsid w:val="00F054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7B7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C0E6B"/>
    <w:pPr>
      <w:spacing w:after="0" w:line="240" w:lineRule="auto"/>
    </w:pPr>
    <w:tblPr>
      <w:tblStyleRowBandSize w:val="1"/>
      <w:tblStyleColBandSize w:val="1"/>
      <w:tblBorders>
        <w:top w:val="single" w:sz="4" w:space="0" w:color="B9E0E9" w:themeColor="accent1" w:themeTint="66"/>
        <w:left w:val="single" w:sz="4" w:space="0" w:color="B9E0E9" w:themeColor="accent1" w:themeTint="66"/>
        <w:bottom w:val="single" w:sz="4" w:space="0" w:color="B9E0E9" w:themeColor="accent1" w:themeTint="66"/>
        <w:right w:val="single" w:sz="4" w:space="0" w:color="B9E0E9" w:themeColor="accent1" w:themeTint="66"/>
        <w:insideH w:val="single" w:sz="4" w:space="0" w:color="B9E0E9" w:themeColor="accent1" w:themeTint="66"/>
        <w:insideV w:val="single" w:sz="4" w:space="0" w:color="B9E0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6D1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1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C0E6B"/>
    <w:pPr>
      <w:spacing w:after="0" w:line="240" w:lineRule="auto"/>
    </w:pPr>
    <w:tblPr>
      <w:tblBorders>
        <w:top w:val="single" w:sz="12" w:space="0" w:color="50B4C8" w:themeColor="accent1"/>
        <w:left w:val="single" w:sz="12" w:space="0" w:color="50B4C8" w:themeColor="accent1"/>
        <w:bottom w:val="single" w:sz="12" w:space="0" w:color="50B4C8" w:themeColor="accent1"/>
        <w:right w:val="single" w:sz="12" w:space="0" w:color="50B4C8" w:themeColor="accent1"/>
        <w:insideH w:val="single" w:sz="12" w:space="0" w:color="50B4C8" w:themeColor="accent1"/>
        <w:insideV w:val="single" w:sz="12" w:space="0" w:color="50B4C8" w:themeColor="accent1"/>
      </w:tblBorders>
    </w:tblPr>
    <w:tcPr>
      <w:shd w:val="clear" w:color="auto" w:fill="auto"/>
    </w:tcPr>
  </w:style>
  <w:style w:type="paragraph" w:styleId="TOC2">
    <w:name w:val="toc 2"/>
    <w:basedOn w:val="Normal"/>
    <w:next w:val="Normal"/>
    <w:autoRedefine/>
    <w:uiPriority w:val="39"/>
    <w:unhideWhenUsed/>
    <w:rsid w:val="007115C1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5C1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115C1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115C1"/>
    <w:rPr>
      <w:color w:val="2370C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740DC35-3B54-4ECF-B85F-75F6395C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10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242</cp:revision>
  <dcterms:created xsi:type="dcterms:W3CDTF">2022-03-20T11:23:00Z</dcterms:created>
  <dcterms:modified xsi:type="dcterms:W3CDTF">2022-03-31T04:54:00Z</dcterms:modified>
</cp:coreProperties>
</file>