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909DCA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tbl>
      <w:tblPr>
        <w:tblW w:w="10800" w:type="dxa"/>
        <w:tblInd w:w="215" w:type="dxa"/>
        <w:tbl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nil"/>
              <w:left w:val="single" w:sz="8" w:space="0" w:shadow="0" w:frame="0" w:color="FFFFFF"/>
              <w:right w:val="single" w:sz="8" w:space="0" w:shadow="0" w:frame="0" w:color="FFFFFF"/>
            </w:tcBorders>
            <w:shd w:val="clear" w:color="auto" w:fill="D6DBE1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84860" cy="87630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860" cy="87630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8" w:space="0" w:shadow="0" w:frame="0" w:color="FFFFFF"/>
              <w:left w:val="single" w:sz="8" w:space="0" w:shadow="0" w:frame="0" w:color="FFFFFF"/>
              <w:right w:val="single" w:sz="8" w:space="0" w:shadow="0" w:frame="0" w:color="FFFFFF"/>
            </w:tcBorders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color w:val="000000"/>
                <w:sz w:val="32"/>
              </w:rPr>
            </w:pPr>
            <w:r>
              <w:rPr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color w:val="313A43"/>
                <w:sz w:val="24"/>
              </w:rPr>
            </w:pPr>
            <w:r>
              <w:rPr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b w:val="0"/>
                <w:color w:val="000000"/>
                <w:sz w:val="24"/>
              </w:rPr>
            </w:pPr>
            <w:r>
              <w:rPr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b w:val="0"/>
                <w:color w:val="000000"/>
                <w:sz w:val="24"/>
              </w:rPr>
            </w:pPr>
            <w:r>
              <w:rPr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b w:val="0"/>
                <w:color w:val="000000"/>
                <w:sz w:val="24"/>
              </w:rPr>
            </w:pPr>
            <w:r>
              <w:rPr>
                <w:b w:val="0"/>
                <w:color w:val="000000"/>
                <w:sz w:val="24"/>
              </w:rPr>
              <w:t xml:space="preserve">Telegram: </w:t>
            </w:r>
            <w:r>
              <w:rPr>
                <w:b w:val="0"/>
                <w:color w:val="0000FF"/>
                <w:sz w:val="24"/>
              </w:rPr>
              <w:fldChar w:fldCharType="begin"/>
            </w:r>
            <w:r>
              <w:rPr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b w:val="0"/>
                <w:color w:val="0000FF"/>
                <w:sz w:val="24"/>
              </w:rPr>
              <w:t>t.me/lekret</w:t>
            </w:r>
            <w:r>
              <w:rPr>
                <w:b w:val="0"/>
                <w:color w:val="0000FF"/>
                <w:sz w:val="24"/>
              </w:rPr>
              <w:fldChar w:fldCharType="end"/>
            </w:r>
            <w:r>
              <w:rPr>
                <w:b w:val="0"/>
                <w:color w:val="000000"/>
                <w:sz w:val="24"/>
              </w:rPr>
              <w:br w:type="textWrapping"/>
            </w:r>
            <w:r>
              <w:rPr>
                <w:b w:val="1"/>
                <w:color w:val="000000"/>
                <w:sz w:val="24"/>
              </w:rPr>
              <w:t>GitHub</w:t>
            </w:r>
            <w:r>
              <w:rPr>
                <w:b w:val="0"/>
                <w:color w:val="000000"/>
                <w:sz w:val="24"/>
              </w:rPr>
              <w:t>:</w:t>
            </w:r>
            <w:r>
              <w:rPr>
                <w:b w:val="0"/>
                <w:color w:val="auto"/>
                <w:sz w:val="24"/>
              </w:rPr>
              <w:t xml:space="preserve"> </w:t>
            </w:r>
            <w:r>
              <w:rPr>
                <w:b w:val="0"/>
                <w:color w:val="0000FF"/>
                <w:sz w:val="24"/>
              </w:rPr>
              <w:fldChar w:fldCharType="begin"/>
            </w:r>
            <w:r>
              <w:rPr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b w:val="0"/>
                <w:color w:val="0000FF"/>
                <w:sz w:val="24"/>
              </w:rPr>
              <w:t>github.com/Lekret</w:t>
            </w:r>
            <w:r>
              <w:rPr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b w:val="0"/>
                <w:color w:val="000000"/>
                <w:sz w:val="24"/>
              </w:rPr>
              <w:t>:</w:t>
            </w:r>
            <w:r>
              <w:rPr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shd w:val="clear" w:color="auto" w:fill="D6DBE1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color w:val="262626"/>
                <w:sz w:val="24"/>
              </w:rPr>
              <w:t>ОПЫТ РАБОТЫ</w:t>
            </w:r>
          </w:p>
        </w:tc>
        <w:tc>
          <w:tcPr>
            <w:tcW w:w="9192" w:type="dxa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color w:val="000000"/>
                <w:sz w:val="24"/>
              </w:rPr>
              <w:t>Unity Developer в Playdarium (продуктовая студия, удаленная работа, работа в команде) - май/2021 - июль/2022</w:t>
            </w:r>
          </w:p>
          <w:p>
            <w:pPr>
              <w:pStyle w:val="P4"/>
              <w:spacing w:before="60" w:beforeAutospacing="0" w:afterAutospacing="0"/>
              <w:contextualSpacing w:val="0"/>
              <w:rPr>
                <w:b w:val="1"/>
                <w:i w:val="0"/>
                <w:color w:val="000000"/>
                <w:sz w:val="24"/>
              </w:rPr>
            </w:pPr>
            <w:r>
              <w:rPr>
                <w:b w:val="1"/>
                <w:i w:val="0"/>
                <w:color w:val="000000"/>
                <w:sz w:val="24"/>
              </w:rPr>
              <w:t>Обязанности: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"https://play.google.com/store/apps/details?id=com.playdarium.heroes.rpg.adventure"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"https://play.google.com/store/apps/details?id=com.playdarium.desert.skies.raft.survival.adventure"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"https://play.google.com/store/apps/details?id=com.playdarium.zombie.train.survival"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Zombie Train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 (uGUI).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color w:val="000000"/>
                <w:sz w:val="24"/>
              </w:rPr>
              <w:t>Unity Developer в NextGenium (продуктовая студия, удаленная работа, работа в команде) - октябрь/2022 - июль/2023</w:t>
            </w:r>
          </w:p>
          <w:p>
            <w:pPr>
              <w:pStyle w:val="P4"/>
              <w:spacing w:before="60" w:beforeAutospacing="0" w:afterAutospacing="0"/>
              <w:contextualSpacing w:val="0"/>
              <w:rPr>
                <w:b w:val="1"/>
                <w:i w:val="0"/>
                <w:color w:val="000000"/>
                <w:sz w:val="24"/>
              </w:rPr>
            </w:pPr>
            <w:r>
              <w:rPr>
                <w:b w:val="1"/>
                <w:i w:val="0"/>
                <w:color w:val="000000"/>
                <w:sz w:val="24"/>
              </w:rPr>
              <w:t>Обязанности: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(ныне 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 (uGUI).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</w:tc>
      </w:tr>
      <w:tr>
        <w:tc>
          <w:tcPr>
            <w:tcW w:w="1608" w:type="dxa"/>
            <w:shd w:val="clear" w:color="auto" w:fill="D6DBE1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Работа с Git.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Понимание ООП, паттернов проектирования, умение применять их на практике, знание SOLID.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/>
              <w:contextualSpacing w:val="0"/>
            </w:pPr>
            <w:r>
              <w:rPr>
                <w:color w:val="000000"/>
                <w:sz w:val="24"/>
              </w:rPr>
              <w:t>Понимание MV*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Большой опыт с ECS (Entitas, а также LeoEcs, ME.ECS)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 xml:space="preserve">Опыт с Zenject, </w:t>
            </w:r>
            <w:r>
              <w:rPr>
                <w:color w:val="000000"/>
                <w:sz w:val="24"/>
              </w:rPr>
              <w:t>UniTask, async-await, UniRx, DOTween, Odin.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Опыт с клиент-серверным взаимодействием.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color w:val="000000"/>
                <w:sz w:val="24"/>
              </w:rPr>
              <w:t>Опыт с FMOD.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Небольшой опыт с Unreal Engine, опыт с С++.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Английский на уровне чтения тех. документации + разговорный.</w:t>
            </w:r>
          </w:p>
        </w:tc>
      </w:tr>
      <w:tr>
        <w:trPr>
          <w:trHeight w:hRule="atLeast" w:val="1041"/>
        </w:trPr>
        <w:tc>
          <w:tcPr>
            <w:tcW w:w="1608" w:type="dxa"/>
            <w:shd w:val="clear" w:color="auto" w:fill="D6DBE1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color w:val="auto"/>
                <w:sz w:val="24"/>
              </w:rPr>
            </w:pPr>
            <w:r>
              <w:rPr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color w:val="auto"/>
                <w:sz w:val="24"/>
              </w:rPr>
            </w:pPr>
            <w:r>
              <w:rPr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color w:val="auto"/>
                <w:sz w:val="24"/>
              </w:rPr>
            </w:pPr>
            <w:r>
              <w:rPr>
                <w:color w:val="auto"/>
                <w:sz w:val="24"/>
              </w:rPr>
              <w:t>Л</w:t>
            </w:r>
            <w:r>
              <w:rPr>
                <w:color w:val="auto"/>
                <w:sz w:val="24"/>
              </w:rPr>
              <w:t xml:space="preserve">юбимые </w:t>
            </w:r>
            <w:r>
              <w:rPr>
                <w:color w:val="auto"/>
                <w:sz w:val="24"/>
              </w:rPr>
              <w:t>жанры игр</w:t>
            </w:r>
            <w:r>
              <w:rPr>
                <w:color w:val="auto"/>
                <w:sz w:val="24"/>
              </w:rPr>
              <w:t xml:space="preserve"> -</w:t>
            </w:r>
            <w:r>
              <w:rPr>
                <w:color w:val="auto"/>
                <w:sz w:val="24"/>
              </w:rPr>
              <w:t xml:space="preserve"> разные, но в ос</w:t>
            </w:r>
            <w:r>
              <w:rPr>
                <w:color w:val="auto"/>
                <w:sz w:val="24"/>
              </w:rPr>
              <w:t>новном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экшен игры</w:t>
            </w:r>
            <w:r>
              <w:rPr>
                <w:color w:val="auto"/>
                <w:sz w:val="24"/>
              </w:rPr>
              <w:t xml:space="preserve">: </w:t>
            </w:r>
            <w:r>
              <w:rPr>
                <w:color w:val="auto"/>
                <w:sz w:val="24"/>
              </w:rPr>
              <w:t>шутеры, слешеры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и песочни</w:t>
            </w:r>
            <w:r>
              <w:rPr>
                <w:color w:val="auto"/>
                <w:sz w:val="24"/>
              </w:rPr>
              <w:t>цы</w:t>
            </w:r>
            <w:r>
              <w:rPr>
                <w:color w:val="auto"/>
                <w:sz w:val="24"/>
              </w:rPr>
              <w:t xml:space="preserve">, желательно </w:t>
            </w:r>
            <w:r>
              <w:rPr>
                <w:color w:val="auto"/>
                <w:sz w:val="24"/>
              </w:rPr>
              <w:t>где есть кооп/пвп</w:t>
            </w:r>
            <w:r>
              <w:rPr>
                <w:color w:val="auto"/>
                <w:sz w:val="24"/>
              </w:rPr>
              <w:t>.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Из одиночных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в сердце</w:t>
            </w:r>
            <w:r>
              <w:rPr>
                <w:color w:val="auto"/>
                <w:sz w:val="24"/>
              </w:rPr>
              <w:t xml:space="preserve"> -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серия Dark Souls,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>Dishonored, Outer</w:t>
            </w:r>
            <w:r>
              <w:rPr>
                <w:color w:val="auto"/>
                <w:sz w:val="24"/>
              </w:rPr>
              <w:t xml:space="preserve"> Wilds</w:t>
            </w:r>
            <w:r>
              <w:rPr>
                <w:color w:val="auto"/>
                <w:sz w:val="24"/>
              </w:rPr>
              <w:t>.</w:t>
            </w:r>
            <w:r>
              <w:rPr>
                <w:color w:val="auto"/>
                <w:sz w:val="24"/>
              </w:rPr>
              <w:t xml:space="preserve"> </w:t>
            </w:r>
            <w:r>
              <w:rPr>
                <w:color w:val="auto"/>
                <w:sz w:val="24"/>
              </w:rPr>
              <w:t xml:space="preserve">Из </w:t>
            </w:r>
            <w:r>
              <w:rPr>
                <w:color w:val="auto"/>
                <w:sz w:val="24"/>
              </w:rPr>
              <w:t>кооперативных</w:t>
            </w:r>
            <w:r>
              <w:rPr>
                <w:color w:val="auto"/>
                <w:sz w:val="24"/>
              </w:rPr>
              <w:t xml:space="preserve"> - </w:t>
            </w:r>
            <w:r>
              <w:rPr>
                <w:color w:val="auto"/>
                <w:sz w:val="24"/>
              </w:rPr>
              <w:t xml:space="preserve">For Honor, </w:t>
            </w:r>
            <w:r>
              <w:rPr>
                <w:color w:val="auto"/>
                <w:sz w:val="24"/>
              </w:rPr>
              <w:t>Sea of Th</w:t>
            </w:r>
            <w:r>
              <w:rPr>
                <w:color w:val="auto"/>
                <w:sz w:val="24"/>
              </w:rPr>
              <w:t>ieves</w:t>
            </w:r>
            <w:r>
              <w:rPr>
                <w:color w:val="auto"/>
                <w:sz w:val="24"/>
              </w:rPr>
              <w:t xml:space="preserve">, </w:t>
            </w:r>
            <w:r>
              <w:rPr>
                <w:color w:val="auto"/>
                <w:sz w:val="24"/>
              </w:rPr>
              <w:t>Fact</w:t>
            </w:r>
            <w:r>
              <w:rPr>
                <w:color w:val="auto"/>
                <w:sz w:val="24"/>
              </w:rPr>
              <w:t>orio</w:t>
            </w:r>
            <w:r>
              <w:rPr>
                <w:color w:val="auto"/>
                <w:sz w:val="24"/>
              </w:rPr>
              <w:t xml:space="preserve">, </w:t>
            </w:r>
            <w:r>
              <w:rPr>
                <w:color w:val="auto"/>
                <w:sz w:val="24"/>
              </w:rPr>
              <w:t>Stellaris</w:t>
            </w:r>
            <w:r>
              <w:rPr>
                <w:color w:val="auto"/>
                <w:sz w:val="24"/>
              </w:rPr>
              <w:t>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