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32abd512bbcc26b4f0d9e2ed57d21f5dcbd2025"/>
      <w:r>
        <w:t xml:space="preserve">Uvod u Pandoc</w:t>
      </w:r>
      <w:bookmarkEnd w:id="9"/>
    </w:p>
    <w:p>
      <w:pPr>
        <w:pStyle w:val="FirstParagraph"/>
      </w:pPr>
      <w:r>
        <w:t xml:space="preserve">Pandoc je univerzalni konverter dokumenata</w:t>
      </w:r>
    </w:p>
    <w:p>
      <w:pPr>
        <w:pStyle w:val="Heading2"/>
      </w:pPr>
      <w:bookmarkStart w:id="10" w:name="_naredbe"/>
      <w:r>
        <w:t xml:space="preserve">Naredbe</w:t>
      </w:r>
      <w:bookmarkEnd w:id="10"/>
    </w:p>
    <w:p>
      <w:pPr>
        <w:pStyle w:val="FirstParagraph"/>
      </w:pPr>
      <w:r>
        <w:t xml:space="preserve">Provjera instalacije Pandoca u terminalu.</w:t>
      </w:r>
    </w:p>
    <w:p>
      <w:pPr>
        <w:pStyle w:val="SourceCode"/>
      </w:pPr>
      <w:r>
        <w:rPr>
          <w:rStyle w:val="VerbatimChar"/>
        </w:rPr>
        <w:t xml:space="preserve">pandoc --version</w:t>
      </w:r>
    </w:p>
    <w:p>
      <w:pPr>
        <w:pStyle w:val="FirstParagraph"/>
      </w:pPr>
      <w:r>
        <w:t xml:space="preserve">Gdje se nalazi instalacija Pandoca na nasem racunalu, odaberite nize navedenu naredbu.</w:t>
      </w:r>
    </w:p>
    <w:p>
      <w:pPr>
        <w:pStyle w:val="SourceCode"/>
      </w:pPr>
      <w:r>
        <w:rPr>
          <w:rStyle w:val="VerbatimChar"/>
        </w:rPr>
        <w:t xml:space="preserve">which pandoc</w:t>
      </w:r>
    </w:p>
    <w:p>
      <w:pPr>
        <w:pStyle w:val="FirstParagraph"/>
      </w:pPr>
      <w:r>
        <w:t xml:space="preserve">Prica se nastavlja. Predaja zadatka funkcionira preko</w:t>
      </w:r>
      <w:r>
        <w:t xml:space="preserve"> </w:t>
      </w:r>
      <w:hyperlink r:id="rId11">
        <w:r>
          <w:rPr>
            <w:rStyle w:val="Hyperlink"/>
          </w:rPr>
          <w:t xml:space="preserve">Merlina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rlin.srce.h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rlin.srce.h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2026-10-29T16:57:03Z</dcterms:created>
  <dcterms:modified xsi:type="dcterms:W3CDTF">2026-10-29T16:57:03Z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