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9702C2" wp14:paraId="61558B1E" wp14:textId="741EA46D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A9702C2" wp14:paraId="2F95FFE2" wp14:textId="53111028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sumfunc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0A9702C2" wp14:paraId="22C623B3" wp14:textId="27AFE401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a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A9702C2" wp14:paraId="7D5DA3FB" wp14:textId="49B5137A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read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0A9702C2" wp14:paraId="4998E0E7" wp14:textId="099A85CF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A9702C2" wp14:paraId="7F58B830" wp14:textId="0967B693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1st number: "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A9702C2" wp14:paraId="3BEF86CA" wp14:textId="1FD2883F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A9702C2" wp14:paraId="6C48B8CD" wp14:textId="4F3F63B3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2nd number: "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A9702C2" wp14:paraId="033E6EA2" wp14:textId="3D8DB8DB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A9702C2" wp14:paraId="72FC5089" wp14:textId="2030D7A5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</w:p>
    <w:p xmlns:wp14="http://schemas.microsoft.com/office/word/2010/wordml" w:rsidP="0A9702C2" wp14:paraId="49112781" wp14:textId="486D3FAC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sum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(){</w:t>
      </w:r>
    </w:p>
    <w:p xmlns:wp14="http://schemas.microsoft.com/office/word/2010/wordml" w:rsidP="0A9702C2" wp14:paraId="527D1CBF" wp14:textId="0DF27CCC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return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A9702C2" wp14:paraId="4130D40B" wp14:textId="24AEDBC3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</w:p>
    <w:p xmlns:wp14="http://schemas.microsoft.com/office/word/2010/wordml" w:rsidP="0A9702C2" wp14:paraId="6B1F4878" wp14:textId="03C1B6B0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0A9702C2" wp14:paraId="6370C46A" wp14:textId="18283A2D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sumfunc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sumfunc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A9702C2" wp14:paraId="0F7B6F93" wp14:textId="4EF045AA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read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A9702C2" wp14:paraId="0A01FF95" wp14:textId="5A70A519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sum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A9702C2" wp14:paraId="4EA31C1C" wp14:textId="1B6C5220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"Sum is "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A9702C2" wp14:paraId="186C4473" wp14:textId="6DFF9759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</w:p>
    <w:p xmlns:wp14="http://schemas.microsoft.com/office/word/2010/wordml" w:rsidP="0A9702C2" wp14:paraId="03105136" wp14:textId="0C75B1F6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</w:p>
    <w:p xmlns:wp14="http://schemas.microsoft.com/office/word/2010/wordml" w:rsidP="0A9702C2" wp14:paraId="73F23A42" wp14:textId="1306B5E5">
      <w:pPr>
        <w:shd w:val="clear" w:color="auto" w:fill="16191D"/>
        <w:spacing w:before="0" w:beforeAutospacing="off" w:after="0" w:afterAutospacing="off" w:line="285" w:lineRule="auto"/>
      </w:pPr>
      <w:r w:rsidRPr="0A9702C2" w:rsidR="0628D59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p14:paraId="5E5787A5" wp14:textId="12F57A1B"/>
    <w:p w:rsidR="0628D59F" w:rsidRDefault="0628D59F" w14:paraId="6B6B41FE" w14:textId="12A4EF29">
      <w:r w:rsidR="0628D59F">
        <w:rPr/>
        <w:t xml:space="preserve">Enter 1st number: </w:t>
      </w:r>
    </w:p>
    <w:p w:rsidR="0628D59F" w:rsidP="0A9702C2" w:rsidRDefault="0628D59F" w14:paraId="42F78985" w14:textId="11D34A19">
      <w:pPr>
        <w:pStyle w:val="Normal"/>
      </w:pPr>
      <w:r w:rsidR="0628D59F">
        <w:rPr/>
        <w:t>6</w:t>
      </w:r>
    </w:p>
    <w:p w:rsidR="0628D59F" w:rsidP="0A9702C2" w:rsidRDefault="0628D59F" w14:paraId="24BE2B07" w14:textId="799C82AB">
      <w:pPr>
        <w:pStyle w:val="Normal"/>
      </w:pPr>
      <w:r w:rsidR="0628D59F">
        <w:rPr/>
        <w:t>Enter 2nd number:</w:t>
      </w:r>
    </w:p>
    <w:p w:rsidR="0628D59F" w:rsidP="0A9702C2" w:rsidRDefault="0628D59F" w14:paraId="107CF882" w14:textId="7BFCAE27">
      <w:pPr>
        <w:pStyle w:val="Normal"/>
      </w:pPr>
      <w:r w:rsidR="0628D59F">
        <w:rPr/>
        <w:t>4</w:t>
      </w:r>
    </w:p>
    <w:p w:rsidR="0628D59F" w:rsidP="0A9702C2" w:rsidRDefault="0628D59F" w14:paraId="0769EB83" w14:textId="4EC0353F">
      <w:pPr>
        <w:pStyle w:val="Normal"/>
      </w:pPr>
      <w:r w:rsidR="0628D59F">
        <w:rPr/>
        <w:t>Sum is 10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58679"/>
    <w:rsid w:val="0628D59F"/>
    <w:rsid w:val="0A9702C2"/>
    <w:rsid w:val="5B358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0406"/>
  <w15:chartTrackingRefBased/>
  <w15:docId w15:val="{CBB5C807-7E74-46D0-A4E1-8CDBA0D90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2025-07-29T17:34:40.9246457Z</dcterms:created>
  <dcterms:modified xsi:type="dcterms:W3CDTF">2025-07-29T17:35:22.0190584Z</dcterms:modified>
</coreProperties>
</file>