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4D5AC74" w14:textId="77777777" w:rsidR="0061712C" w:rsidRPr="0061712C" w:rsidRDefault="0061712C" w:rsidP="0061712C">
      <w:pPr>
        <w:shd w:val="clear" w:color="auto" w:fill="FFFFFF"/>
        <w:spacing w:before="360" w:after="180" w:line="420" w:lineRule="atLeast"/>
        <w:outlineLvl w:val="1"/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30"/>
          <w:szCs w:val="30"/>
          <w:lang w:eastAsia="ru-RU"/>
        </w:rPr>
        <w:t>Система учёта и хранения картриджей</w:t>
      </w:r>
    </w:p>
    <w:p w14:paraId="3C022E16" w14:textId="77777777" w:rsidR="005F3298" w:rsidRP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5F329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Бек </w:t>
      </w:r>
    </w:p>
    <w:p w14:paraId="3AAEC534" w14:textId="77777777" w:rsidR="005F3298" w:rsidRP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5F329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nest.js </w:t>
      </w:r>
    </w:p>
    <w:p w14:paraId="17457D22" w14:textId="320CAA52" w:rsid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5F329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TS</w:t>
      </w:r>
    </w:p>
    <w:p w14:paraId="2AEEEA6D" w14:textId="77777777" w:rsidR="005F3298" w:rsidRP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bookmarkStart w:id="0" w:name="_GoBack"/>
      <w:bookmarkEnd w:id="0"/>
    </w:p>
    <w:p w14:paraId="5FDE5186" w14:textId="77777777" w:rsidR="005F3298" w:rsidRP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5F329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Фронт </w:t>
      </w:r>
    </w:p>
    <w:p w14:paraId="6EEA6927" w14:textId="77777777" w:rsidR="005F3298" w:rsidRP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5F329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 xml:space="preserve">next.js </w:t>
      </w:r>
    </w:p>
    <w:p w14:paraId="1208F9E1" w14:textId="31D0F774" w:rsidR="005F3298" w:rsidRDefault="005F3298" w:rsidP="005F3298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5F3298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TS</w:t>
      </w:r>
    </w:p>
    <w:p w14:paraId="0445AA46" w14:textId="370D3DCF" w:rsidR="0061712C" w:rsidRPr="0061712C" w:rsidRDefault="0061712C" w:rsidP="0061712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1. Организация места хранения</w:t>
      </w:r>
    </w:p>
    <w:p w14:paraId="7FA1E185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Локация: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кладовая у турникета.</w:t>
      </w:r>
    </w:p>
    <w:p w14:paraId="00559DF6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Обоснование выбора:</w:t>
      </w:r>
    </w:p>
    <w:p w14:paraId="6F99968B" w14:textId="77777777" w:rsidR="0061712C" w:rsidRPr="0061712C" w:rsidRDefault="0061712C" w:rsidP="0061712C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высокая доступность для сотрудников;</w:t>
      </w:r>
    </w:p>
    <w:p w14:paraId="72314AD4" w14:textId="77777777" w:rsidR="0061712C" w:rsidRPr="0061712C" w:rsidRDefault="0061712C" w:rsidP="0061712C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хорошая проходимость — служит напоминанием о необходимости сдачи картриджей;</w:t>
      </w:r>
    </w:p>
    <w:p w14:paraId="6810AAAA" w14:textId="77777777" w:rsidR="0061712C" w:rsidRPr="0061712C" w:rsidRDefault="0061712C" w:rsidP="0061712C">
      <w:pPr>
        <w:numPr>
          <w:ilvl w:val="0"/>
          <w:numId w:val="1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удобство использования для персонала.</w:t>
      </w:r>
    </w:p>
    <w:p w14:paraId="62701B24" w14:textId="77777777" w:rsidR="0061712C" w:rsidRPr="0061712C" w:rsidRDefault="0061712C" w:rsidP="0061712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2. Ответственный отдел</w:t>
      </w:r>
    </w:p>
    <w:p w14:paraId="01CE16B0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Ответственный отдел: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IT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отдел.</w:t>
      </w:r>
    </w:p>
    <w:p w14:paraId="5A4912E9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Обязанности IT</w:t>
      </w: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отдела:</w:t>
      </w:r>
    </w:p>
    <w:p w14:paraId="40675E99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администрирование системы учёта;</w:t>
      </w:r>
    </w:p>
    <w:p w14:paraId="58A4D7EA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контроль работы веб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интерфейса и планшета;</w:t>
      </w:r>
    </w:p>
    <w:p w14:paraId="46FC1F06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мониторинг состояния запасов картриджей;</w:t>
      </w:r>
    </w:p>
    <w:p w14:paraId="513EFC0D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обработка автоматических заявок на заправку;</w:t>
      </w:r>
    </w:p>
    <w:p w14:paraId="78585483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координация с подрядчиком по заправке картриджей;</w:t>
      </w:r>
    </w:p>
    <w:p w14:paraId="6FAF24F7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внесение изменений в статусы картриджей и контейнеров через веб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интерфейс;</w:t>
      </w:r>
    </w:p>
    <w:p w14:paraId="2D2A0FD8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формирование и анализ отчётности;</w:t>
      </w:r>
    </w:p>
    <w:p w14:paraId="41AE8B8A" w14:textId="77777777" w:rsidR="0061712C" w:rsidRPr="0061712C" w:rsidRDefault="0061712C" w:rsidP="0061712C">
      <w:pPr>
        <w:numPr>
          <w:ilvl w:val="0"/>
          <w:numId w:val="2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техническое обслуживание оборудования (планшет, кронштейн, при необходимости — сканеры QR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кодов).</w:t>
      </w:r>
    </w:p>
    <w:p w14:paraId="602BFE34" w14:textId="77777777" w:rsidR="0061712C" w:rsidRPr="0061712C" w:rsidRDefault="0061712C" w:rsidP="0061712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3. Необходимое оборудование</w:t>
      </w:r>
    </w:p>
    <w:p w14:paraId="12C3FF43" w14:textId="77777777" w:rsidR="0061712C" w:rsidRPr="0061712C" w:rsidRDefault="0061712C" w:rsidP="0061712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Пластиковые контейнеры (2 шт.):</w:t>
      </w:r>
    </w:p>
    <w:p w14:paraId="0424762D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достаточный размер — вмещают запас картриджей на 14 дней;</w:t>
      </w:r>
    </w:p>
    <w:p w14:paraId="05D63EBE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назначение: раздельный сбор заправленных и пустых картриджей.</w:t>
      </w:r>
    </w:p>
    <w:p w14:paraId="0731C0D0" w14:textId="77777777" w:rsidR="0061712C" w:rsidRPr="0061712C" w:rsidRDefault="0061712C" w:rsidP="0061712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Маркировка контейнеров:</w:t>
      </w:r>
    </w:p>
    <w:p w14:paraId="1ABEB179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контейнер 1: «Заправленные картриджи» — зелёная метка;</w:t>
      </w:r>
    </w:p>
    <w:p w14:paraId="20AB347E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контейнер 2: «Пустые картриджи» — красная метка.</w:t>
      </w:r>
    </w:p>
    <w:p w14:paraId="63098ED4" w14:textId="77777777" w:rsidR="0061712C" w:rsidRPr="0061712C" w:rsidRDefault="0061712C" w:rsidP="0061712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Планшет:</w:t>
      </w:r>
    </w:p>
    <w:p w14:paraId="00B938AE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используется для учёта операций с картриджами;</w:t>
      </w:r>
    </w:p>
    <w:p w14:paraId="5CC020A2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функционал: ввод данных, сканирование QR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кодов, фиксация неисправностей, указание количества картриджей;</w:t>
      </w:r>
    </w:p>
    <w:p w14:paraId="51B0D43F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отображает текущий остаток картриджей в каждом контейнере.</w:t>
      </w:r>
    </w:p>
    <w:p w14:paraId="07CB61B0" w14:textId="77777777" w:rsidR="0061712C" w:rsidRPr="0061712C" w:rsidRDefault="0061712C" w:rsidP="0061712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Кронштейн для планшета:</w:t>
      </w:r>
    </w:p>
    <w:p w14:paraId="206F4686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обеспечивает надёжное и удобное размещение устройства рядом с контейнерами.</w:t>
      </w:r>
    </w:p>
    <w:p w14:paraId="67F15540" w14:textId="77777777" w:rsidR="0061712C" w:rsidRPr="0061712C" w:rsidRDefault="0061712C" w:rsidP="0061712C">
      <w:pPr>
        <w:numPr>
          <w:ilvl w:val="0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Веб</w:t>
      </w: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сервер и база данных:</w:t>
      </w:r>
    </w:p>
    <w:p w14:paraId="30605889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централизованное хранение информации о картриджах, операциях и статусах;</w:t>
      </w:r>
    </w:p>
    <w:p w14:paraId="7B3142E7" w14:textId="77777777" w:rsidR="0061712C" w:rsidRPr="0061712C" w:rsidRDefault="0061712C" w:rsidP="0061712C">
      <w:pPr>
        <w:numPr>
          <w:ilvl w:val="1"/>
          <w:numId w:val="3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обеспечение доступа через веб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интерфейс.</w:t>
      </w:r>
    </w:p>
    <w:p w14:paraId="2BE08E88" w14:textId="77777777" w:rsidR="0061712C" w:rsidRPr="0061712C" w:rsidRDefault="005F3298" w:rsidP="006171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849EAFE">
          <v:rect id="_x0000_i1025" style="width:0;height:1.5pt" o:hralign="center" o:hrstd="t" o:hr="t" fillcolor="#a0a0a0" stroked="f"/>
        </w:pict>
      </w:r>
    </w:p>
    <w:p w14:paraId="60C8BF8F" w14:textId="77777777" w:rsidR="0061712C" w:rsidRPr="0061712C" w:rsidRDefault="0061712C" w:rsidP="0061712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4. Веб</w:t>
      </w: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noBreakHyphen/>
        <w:t>интерфейс для IT</w:t>
      </w: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noBreakHyphen/>
        <w:t>отдела</w:t>
      </w:r>
    </w:p>
    <w:p w14:paraId="1069CE15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Доступ: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защищённый веб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интерфейс с авторизацией (логин/пароль).</w:t>
      </w:r>
    </w:p>
    <w:p w14:paraId="4613BC24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Функционал веб</w:t>
      </w: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интерфейса:</w:t>
      </w:r>
    </w:p>
    <w:p w14:paraId="7E2599F9" w14:textId="77777777" w:rsidR="0061712C" w:rsidRPr="0061712C" w:rsidRDefault="0061712C" w:rsidP="0061712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Просмотр текущего состояния:</w:t>
      </w:r>
    </w:p>
    <w:p w14:paraId="0390F10D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отображение количества картриджей в контейнерах 1 и 2;</w:t>
      </w:r>
    </w:p>
    <w:p w14:paraId="6A7C427B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статусы контейнеров («Полный», «Полупустой», «Пустой» и т. д.);</w:t>
      </w:r>
    </w:p>
    <w:p w14:paraId="3C0F62D1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индикация уровня запасов (цветовая маркировка: зелёный — норма, жёлтый — низкий уровень, красный — критически низкий).</w:t>
      </w:r>
    </w:p>
    <w:p w14:paraId="354EC89D" w14:textId="77777777" w:rsidR="0061712C" w:rsidRPr="0061712C" w:rsidRDefault="0061712C" w:rsidP="0061712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Управление статусами:</w:t>
      </w:r>
    </w:p>
    <w:p w14:paraId="2A72FCF6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смена статуса контейнера (например, «Контейнер 1 — в ремонте», «Контейнер 2 — готов к вывозу»);</w:t>
      </w:r>
    </w:p>
    <w:p w14:paraId="185F3F9D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изменение статуса партии картриджей (например, «На проверке», «Ожидает заправки», «Заправлен и готов к выдаче», «Списан»);</w:t>
      </w:r>
    </w:p>
    <w:p w14:paraId="19182023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ручная корректировка количества картриджей (при инвентаризации или обнаружении расхождений).</w:t>
      </w:r>
    </w:p>
    <w:p w14:paraId="4D9597BC" w14:textId="77777777" w:rsidR="0061712C" w:rsidRPr="0061712C" w:rsidRDefault="0061712C" w:rsidP="0061712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Обработка заявок:</w:t>
      </w:r>
    </w:p>
    <w:p w14:paraId="7EEAE9E6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просмотр автоматически сформированных заявок на заправку (при заполнении контейнера 2 более 10 картриджей);</w:t>
      </w:r>
    </w:p>
    <w:p w14:paraId="151C1E42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подтверждение заявки, назначение исполнителя, отслеживание статуса («В работе», «Выполнено»);</w:t>
      </w:r>
    </w:p>
    <w:p w14:paraId="72C18DA2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возможность создания ручной заявки на заправку.</w:t>
      </w:r>
    </w:p>
    <w:p w14:paraId="066380E2" w14:textId="77777777" w:rsidR="0061712C" w:rsidRPr="0061712C" w:rsidRDefault="0061712C" w:rsidP="0061712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Работа с неисправными картриджами:</w:t>
      </w:r>
    </w:p>
    <w:p w14:paraId="3254097C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просмотр списка картриджей с отметкой «Неисправен»;</w:t>
      </w:r>
    </w:p>
    <w:p w14:paraId="5CFCBA67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назначение статуса: «На диагностике», «На ремонте», «Списан»;</w:t>
      </w:r>
    </w:p>
    <w:p w14:paraId="6687F1E2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фиксация результатов диагностики и ремонта.</w:t>
      </w:r>
    </w:p>
    <w:p w14:paraId="08575D99" w14:textId="77777777" w:rsidR="0061712C" w:rsidRPr="0061712C" w:rsidRDefault="0061712C" w:rsidP="0061712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Отчётность и аналитика:</w:t>
      </w:r>
    </w:p>
    <w:p w14:paraId="1AAE58AD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формирование отчётов по остаткам, движению, неисправностям;</w:t>
      </w:r>
    </w:p>
    <w:p w14:paraId="2D8CB120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экспорт данных в Excel/PDF;</w:t>
      </w:r>
    </w:p>
    <w:p w14:paraId="0973EF05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графики и диаграммы по динамике расхода и заправки.</w:t>
      </w:r>
    </w:p>
    <w:p w14:paraId="3FA556DA" w14:textId="77777777" w:rsidR="0061712C" w:rsidRPr="0061712C" w:rsidRDefault="0061712C" w:rsidP="0061712C">
      <w:pPr>
        <w:numPr>
          <w:ilvl w:val="0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lastRenderedPageBreak/>
        <w:t>Настройки системы:</w:t>
      </w:r>
    </w:p>
    <w:p w14:paraId="4501C056" w14:textId="77777777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установка пороговых значений (например, минимальный остаток заправленных картриджей — 5 шт., порог для заявки на заправку — 10 пустых);</w:t>
      </w:r>
    </w:p>
    <w:p w14:paraId="6F3C8698" w14:textId="221834B6" w:rsidR="0061712C" w:rsidRPr="0061712C" w:rsidRDefault="0061712C" w:rsidP="0061712C">
      <w:pPr>
        <w:numPr>
          <w:ilvl w:val="1"/>
          <w:numId w:val="4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настройка уведомлений (e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</w:r>
      <w:proofErr w:type="spellStart"/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mail</w:t>
      </w:r>
      <w:proofErr w:type="spellEnd"/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, </w:t>
      </w:r>
      <w:r>
        <w:rPr>
          <w:rFonts w:ascii="Arial" w:eastAsia="Times New Roman" w:hAnsi="Arial" w:cs="Arial"/>
          <w:spacing w:val="3"/>
          <w:sz w:val="24"/>
          <w:szCs w:val="24"/>
          <w:lang w:val="en-US" w:eastAsia="ru-RU"/>
        </w:rPr>
        <w:t>max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и т. п.) для ответственных лиц.</w:t>
      </w:r>
    </w:p>
    <w:p w14:paraId="00046FE1" w14:textId="77777777" w:rsidR="0061712C" w:rsidRPr="0061712C" w:rsidRDefault="005F3298" w:rsidP="006171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6C8E406">
          <v:rect id="_x0000_i1026" style="width:0;height:1.5pt" o:hralign="center" o:hrstd="t" o:hr="t" fillcolor="#a0a0a0" stroked="f"/>
        </w:pict>
      </w:r>
    </w:p>
    <w:p w14:paraId="4544CB8D" w14:textId="77777777" w:rsidR="0061712C" w:rsidRPr="0061712C" w:rsidRDefault="0061712C" w:rsidP="0061712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5. Порядок работы сотрудника</w:t>
      </w:r>
    </w:p>
    <w:p w14:paraId="7B41BEA1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Сотрудник выполняет следующие действия:</w:t>
      </w:r>
    </w:p>
    <w:p w14:paraId="243B2F76" w14:textId="77777777" w:rsidR="0061712C" w:rsidRPr="0061712C" w:rsidRDefault="0061712C" w:rsidP="0061712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Авторизация на планшете: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вводит свой номер телефона.</w:t>
      </w:r>
    </w:p>
    <w:p w14:paraId="0D9876D8" w14:textId="77777777" w:rsidR="0061712C" w:rsidRPr="0061712C" w:rsidRDefault="0061712C" w:rsidP="0061712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Учёт картриджа:</w:t>
      </w:r>
    </w:p>
    <w:p w14:paraId="2D14000E" w14:textId="77777777" w:rsidR="0061712C" w:rsidRPr="0061712C" w:rsidRDefault="0061712C" w:rsidP="0061712C">
      <w:pPr>
        <w:numPr>
          <w:ilvl w:val="1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вводит цифровой идентификатор картриджа вручную или сканирует QR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код;</w:t>
      </w:r>
    </w:p>
    <w:p w14:paraId="7352ECC7" w14:textId="77777777" w:rsidR="0061712C" w:rsidRPr="0061712C" w:rsidRDefault="0061712C" w:rsidP="0061712C">
      <w:pPr>
        <w:numPr>
          <w:ilvl w:val="1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указывает количество картриджей, которые берёт или сдаёт.</w:t>
      </w:r>
    </w:p>
    <w:p w14:paraId="4F528A60" w14:textId="77777777" w:rsidR="0061712C" w:rsidRPr="0061712C" w:rsidRDefault="0061712C" w:rsidP="0061712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Получение/сдача картриджа:</w:t>
      </w:r>
    </w:p>
    <w:p w14:paraId="2C9356EC" w14:textId="77777777" w:rsidR="0061712C" w:rsidRPr="0061712C" w:rsidRDefault="0061712C" w:rsidP="0061712C">
      <w:pPr>
        <w:numPr>
          <w:ilvl w:val="1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берёт заправленный картридж из контейнера 1 → в системе уменьшается количество заправленных;</w:t>
      </w:r>
    </w:p>
    <w:p w14:paraId="2B7A719B" w14:textId="77777777" w:rsidR="0061712C" w:rsidRPr="0061712C" w:rsidRDefault="0061712C" w:rsidP="0061712C">
      <w:pPr>
        <w:numPr>
          <w:ilvl w:val="1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сдаёт пустой картридж в контейнер 2 → в системе увеличивается количество пустых.</w:t>
      </w:r>
    </w:p>
    <w:p w14:paraId="136500EE" w14:textId="77777777" w:rsidR="0061712C" w:rsidRPr="0061712C" w:rsidRDefault="0061712C" w:rsidP="0061712C">
      <w:pPr>
        <w:numPr>
          <w:ilvl w:val="0"/>
          <w:numId w:val="5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Фиксация неисправностей: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ставит отметку «Неисправен» и указывает количество, при необходимости добавляет комментарий.</w:t>
      </w:r>
    </w:p>
    <w:p w14:paraId="24E17817" w14:textId="77777777" w:rsidR="0061712C" w:rsidRPr="0061712C" w:rsidRDefault="0061712C" w:rsidP="0061712C">
      <w:pPr>
        <w:shd w:val="clear" w:color="auto" w:fill="FFFFFF"/>
        <w:spacing w:before="300" w:after="120" w:line="420" w:lineRule="atLeast"/>
        <w:outlineLvl w:val="2"/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7"/>
          <w:szCs w:val="27"/>
          <w:lang w:eastAsia="ru-RU"/>
        </w:rPr>
        <w:t>6. Автоматизация процессов</w:t>
      </w:r>
    </w:p>
    <w:p w14:paraId="78C8C4B9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Система автоматически:</w:t>
      </w:r>
    </w:p>
    <w:p w14:paraId="492FDA27" w14:textId="77777777" w:rsidR="0061712C" w:rsidRPr="0061712C" w:rsidRDefault="0061712C" w:rsidP="0061712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обновляет количество картриджей в контейнерах после каждой операции;</w:t>
      </w:r>
    </w:p>
    <w:p w14:paraId="4BD0E834" w14:textId="77777777" w:rsidR="0061712C" w:rsidRPr="0061712C" w:rsidRDefault="0061712C" w:rsidP="0061712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формирует заявку на заправку при заполнении контейнера 2 (≥ 10 пустых картриджей);</w:t>
      </w:r>
    </w:p>
    <w:p w14:paraId="2868EB28" w14:textId="77777777" w:rsidR="0061712C" w:rsidRPr="0061712C" w:rsidRDefault="0061712C" w:rsidP="0061712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отправляет уведомление IT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отделу, если количество заправленных картриджей в контейнере 1 </w:t>
      </w:r>
      <w:proofErr w:type="gramStart"/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&lt; 5</w:t>
      </w:r>
      <w:proofErr w:type="gramEnd"/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 шт.;</w:t>
      </w:r>
    </w:p>
    <w:p w14:paraId="5C123652" w14:textId="77777777" w:rsidR="0061712C" w:rsidRPr="0061712C" w:rsidRDefault="0061712C" w:rsidP="0061712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lastRenderedPageBreak/>
        <w:t>ведёт историю операций с указанием даты, времени, сотрудника, количества и статуса картриджей;</w:t>
      </w:r>
    </w:p>
    <w:p w14:paraId="41BACAFF" w14:textId="77777777" w:rsidR="0061712C" w:rsidRPr="0061712C" w:rsidRDefault="0061712C" w:rsidP="0061712C">
      <w:pPr>
        <w:numPr>
          <w:ilvl w:val="0"/>
          <w:numId w:val="6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синхронизирует данные между планшетом и веб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интерфейсом в режиме реального времени.</w:t>
      </w:r>
    </w:p>
    <w:p w14:paraId="360A5EFF" w14:textId="77777777" w:rsidR="0061712C" w:rsidRPr="0061712C" w:rsidRDefault="005F3298" w:rsidP="0061712C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3E0742C">
          <v:rect id="_x0000_i1027" style="width:0;height:1.5pt" o:hralign="center" o:hrstd="t" o:hr="t" fillcolor="#a0a0a0" stroked="f"/>
        </w:pict>
      </w:r>
    </w:p>
    <w:p w14:paraId="46EB259E" w14:textId="77777777" w:rsidR="0061712C" w:rsidRPr="0061712C" w:rsidRDefault="0061712C" w:rsidP="0061712C">
      <w:p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Преимущества системы с веб</w:t>
      </w: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  <w:t>интерфейсом и IT</w:t>
      </w:r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noBreakHyphen/>
      </w:r>
      <w:proofErr w:type="spellStart"/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отвественностью</w:t>
      </w:r>
      <w:proofErr w:type="spellEnd"/>
      <w:r w:rsidRPr="0061712C">
        <w:rPr>
          <w:rFonts w:ascii="Arial" w:eastAsia="Times New Roman" w:hAnsi="Arial" w:cs="Arial"/>
          <w:b/>
          <w:bCs/>
          <w:spacing w:val="3"/>
          <w:sz w:val="24"/>
          <w:szCs w:val="24"/>
          <w:lang w:eastAsia="ru-RU"/>
        </w:rPr>
        <w:t>:</w:t>
      </w:r>
    </w:p>
    <w:p w14:paraId="460EF517" w14:textId="77777777" w:rsidR="0061712C" w:rsidRPr="0061712C" w:rsidRDefault="0061712C" w:rsidP="0061712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централизованный контроль: IT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отдел видит полную картину в любой момент;</w:t>
      </w:r>
    </w:p>
    <w:p w14:paraId="46DD5343" w14:textId="77777777" w:rsidR="0061712C" w:rsidRPr="0061712C" w:rsidRDefault="0061712C" w:rsidP="0061712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гибкость управления: возможность оперативно менять статусы и корректировать данные;</w:t>
      </w:r>
    </w:p>
    <w:p w14:paraId="33D01E5D" w14:textId="77777777" w:rsidR="0061712C" w:rsidRPr="0061712C" w:rsidRDefault="0061712C" w:rsidP="0061712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прозрачность: все изменения фиксируются в истории с указанием ответственного;</w:t>
      </w:r>
    </w:p>
    <w:p w14:paraId="52299446" w14:textId="77777777" w:rsidR="0061712C" w:rsidRPr="0061712C" w:rsidRDefault="0061712C" w:rsidP="0061712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интеграция: веб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интерфейс позволяет подключать дополнительные сервисы (e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mail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уведомления, чат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боты, ERP</w:t>
      </w: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noBreakHyphen/>
        <w:t>системы);</w:t>
      </w:r>
    </w:p>
    <w:p w14:paraId="202A2E01" w14:textId="77777777" w:rsidR="0061712C" w:rsidRPr="0061712C" w:rsidRDefault="0061712C" w:rsidP="0061712C">
      <w:pPr>
        <w:numPr>
          <w:ilvl w:val="0"/>
          <w:numId w:val="7"/>
        </w:numPr>
        <w:shd w:val="clear" w:color="auto" w:fill="FFFFFF"/>
        <w:spacing w:before="120" w:after="120" w:line="420" w:lineRule="atLeast"/>
        <w:rPr>
          <w:rFonts w:ascii="Arial" w:eastAsia="Times New Roman" w:hAnsi="Arial" w:cs="Arial"/>
          <w:spacing w:val="3"/>
          <w:sz w:val="24"/>
          <w:szCs w:val="24"/>
          <w:lang w:eastAsia="ru-RU"/>
        </w:rPr>
      </w:pPr>
      <w:r w:rsidRPr="0061712C">
        <w:rPr>
          <w:rFonts w:ascii="Arial" w:eastAsia="Times New Roman" w:hAnsi="Arial" w:cs="Arial"/>
          <w:spacing w:val="3"/>
          <w:sz w:val="24"/>
          <w:szCs w:val="24"/>
          <w:lang w:eastAsia="ru-RU"/>
        </w:rPr>
        <w:t>масштабируемость: система легко адаптируется под рост числа картриджей или контейнеров.</w:t>
      </w:r>
    </w:p>
    <w:p w14:paraId="7AB12C80" w14:textId="77777777" w:rsidR="00796D54" w:rsidRDefault="00796D54"/>
    <w:sectPr w:rsidR="00796D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F750C6"/>
    <w:multiLevelType w:val="multilevel"/>
    <w:tmpl w:val="F1B08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A87341"/>
    <w:multiLevelType w:val="multilevel"/>
    <w:tmpl w:val="99106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4C340D"/>
    <w:multiLevelType w:val="multilevel"/>
    <w:tmpl w:val="4B103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4D66D3"/>
    <w:multiLevelType w:val="multilevel"/>
    <w:tmpl w:val="D2FA7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F4925D9"/>
    <w:multiLevelType w:val="multilevel"/>
    <w:tmpl w:val="7382A5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E063CA"/>
    <w:multiLevelType w:val="multilevel"/>
    <w:tmpl w:val="257C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0FE0319"/>
    <w:multiLevelType w:val="multilevel"/>
    <w:tmpl w:val="26A4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0"/>
  </w:num>
  <w:num w:numId="3">
    <w:abstractNumId w:val="2"/>
  </w:num>
  <w:num w:numId="4">
    <w:abstractNumId w:val="4"/>
  </w:num>
  <w:num w:numId="5">
    <w:abstractNumId w:val="5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1712C"/>
    <w:rsid w:val="000219FA"/>
    <w:rsid w:val="001479D8"/>
    <w:rsid w:val="005F3298"/>
    <w:rsid w:val="0061712C"/>
    <w:rsid w:val="00796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7338D"/>
  <w15:chartTrackingRefBased/>
  <w15:docId w15:val="{7368EC4B-27C7-4791-8499-35BA98E228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171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1712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1712C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1712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markdown-word">
    <w:name w:val="markdown-word"/>
    <w:basedOn w:val="a0"/>
    <w:rsid w:val="0061712C"/>
  </w:style>
  <w:style w:type="paragraph" w:styleId="a3">
    <w:name w:val="Normal (Web)"/>
    <w:basedOn w:val="a"/>
    <w:uiPriority w:val="99"/>
    <w:semiHidden/>
    <w:unhideWhenUsed/>
    <w:rsid w:val="006171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6722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8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702</Words>
  <Characters>4008</Characters>
  <Application>Microsoft Office Word</Application>
  <DocSecurity>0</DocSecurity>
  <Lines>33</Lines>
  <Paragraphs>9</Paragraphs>
  <ScaleCrop>false</ScaleCrop>
  <Company/>
  <LinksUpToDate>false</LinksUpToDate>
  <CharactersWithSpaces>4701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Васильев Владимир</cp:lastModifiedBy>
  <cp:revision>2</cp:revision>
  <dcterms:created xsi:type="dcterms:W3CDTF">2026-05-19T05:55:00Z</dcterms:created>
  <dcterms:modified xsi:type="dcterms:W3CDTF">2026-06-30T12:40:00Z</dcterms:modified>
</cp:coreProperties>
</file>