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进行</w:t>
      </w:r>
      <w:r>
        <w:rPr>
          <w:rFonts w:hint="eastAsia"/>
        </w:rPr>
        <w:t>数据清理。</w:t>
      </w:r>
    </w:p>
    <w:p>
      <w:pPr>
        <w:rPr>
          <w:rFonts w:hint="eastAsia"/>
        </w:rPr>
      </w:pPr>
    </w:p>
    <w:p>
      <w:r>
        <w:rPr>
          <w:rFonts w:hint="eastAsia"/>
        </w:rPr>
        <w:t>原始表格</w:t>
      </w:r>
      <w:r>
        <w:t>：NRO-PM</w:t>
      </w:r>
      <w:r>
        <w:rPr>
          <w:rFonts w:hint="eastAsia"/>
        </w:rPr>
        <w:t>，里面</w:t>
      </w:r>
      <w:r>
        <w:t>包含了</w:t>
      </w:r>
      <w:r>
        <w:rPr>
          <w:rFonts w:hint="eastAsia"/>
        </w:rPr>
        <w:t>每一条</w:t>
      </w:r>
      <w:r>
        <w:t>电缆的信息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现在</w:t>
      </w:r>
      <w:r>
        <w:t>我们需要的信息分别是：</w:t>
      </w:r>
    </w:p>
    <w:p>
      <w:r>
        <w:t xml:space="preserve">CB_ID </w:t>
      </w:r>
      <w:r>
        <w:rPr>
          <w:rFonts w:hint="eastAsia"/>
        </w:rPr>
        <w:t>：线缆</w:t>
      </w:r>
      <w:r>
        <w:t>名称</w:t>
      </w:r>
    </w:p>
    <w:p>
      <w:r>
        <w:rPr>
          <w:rFonts w:hint="eastAsia"/>
        </w:rPr>
        <w:t>CB_ND1：这条</w:t>
      </w:r>
      <w:r>
        <w:t>线缆的头连接的东西的名称</w:t>
      </w:r>
    </w:p>
    <w:p>
      <w:r>
        <w:t>CB_ND2</w:t>
      </w:r>
      <w:r>
        <w:rPr>
          <w:rFonts w:hint="eastAsia"/>
        </w:rPr>
        <w:t>：这条</w:t>
      </w:r>
      <w:r>
        <w:t>线缆的尾连接的东西的名称</w:t>
      </w:r>
    </w:p>
    <w:p>
      <w:pPr>
        <w:rPr>
          <w:rFonts w:hint="eastAsia"/>
        </w:rPr>
      </w:pPr>
      <w:r>
        <w:t>CB_CAPAFO</w:t>
      </w:r>
      <w:r>
        <w:rPr>
          <w:rFonts w:hint="eastAsia"/>
        </w:rPr>
        <w:t>：这条</w:t>
      </w:r>
      <w:r>
        <w:t>线缆的</w:t>
      </w:r>
      <w:r>
        <w:rPr>
          <w:rFonts w:hint="eastAsia"/>
        </w:rPr>
        <w:t>规格</w:t>
      </w:r>
    </w:p>
    <w:p>
      <w:r>
        <w:t>CB_LONG</w:t>
      </w:r>
      <w:r>
        <w:rPr>
          <w:rFonts w:hint="eastAsia"/>
        </w:rPr>
        <w:t>：</w:t>
      </w:r>
      <w:r>
        <w:t>这条线缆的长度</w:t>
      </w:r>
    </w:p>
    <w:p/>
    <w:p>
      <w:r>
        <w:rPr>
          <w:rFonts w:hint="eastAsia"/>
        </w:rPr>
        <w:t>原始表格</w:t>
      </w:r>
      <w:r>
        <w:t>：</w:t>
      </w:r>
      <w:r>
        <w:rPr>
          <w:rFonts w:hint="eastAsia"/>
        </w:rPr>
        <w:t>NRO，</w:t>
      </w:r>
      <w:r>
        <w:t>里面包含了所有</w:t>
      </w:r>
      <w:r>
        <w:rPr>
          <w:rFonts w:hint="eastAsia"/>
        </w:rPr>
        <w:t>NRO的名称（基站）</w:t>
      </w:r>
    </w:p>
    <w:p>
      <w:r>
        <w:rPr>
          <w:rFonts w:hint="eastAsia"/>
        </w:rPr>
        <w:t>所有</w:t>
      </w:r>
      <w:r>
        <w:t>线路一开始都是从</w:t>
      </w:r>
      <w:r>
        <w:rPr>
          <w:rFonts w:hint="eastAsia"/>
        </w:rPr>
        <w:t>NRO开始的</w:t>
      </w:r>
      <w:r>
        <w:t>，现在我们需要</w:t>
      </w:r>
      <w:r>
        <w:rPr>
          <w:rFonts w:hint="eastAsia"/>
        </w:rPr>
        <w:t>编程</w:t>
      </w:r>
      <w:r>
        <w:t>让它自动</w:t>
      </w:r>
      <w:r>
        <w:rPr>
          <w:rFonts w:hint="eastAsia"/>
        </w:rPr>
        <w:t>清理数据</w:t>
      </w:r>
      <w:r>
        <w:t>，能在一个新的表格上清晰的</w:t>
      </w:r>
      <w:r>
        <w:rPr>
          <w:rFonts w:hint="eastAsia"/>
        </w:rPr>
        <w:t>看出</w:t>
      </w:r>
      <w:r>
        <w:t>所有</w:t>
      </w:r>
      <w:r>
        <w:rPr>
          <w:rFonts w:hint="eastAsia"/>
        </w:rPr>
        <w:t>NRO之后所有路径信息</w:t>
      </w:r>
      <w:r>
        <w:t>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进行</w:t>
      </w:r>
      <w:r>
        <w:t>表格拼接</w:t>
      </w:r>
      <w:r>
        <w:rPr>
          <w:rFonts w:hint="eastAsia"/>
        </w:rPr>
        <w:t>还原从NRO开始的</w:t>
      </w:r>
      <w:r>
        <w:t>完整路径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将单独的NRO（NRO后面</w:t>
      </w:r>
      <w:r>
        <w:t>没有接任何东西</w:t>
      </w:r>
      <w:r>
        <w:rPr>
          <w:rFonts w:hint="eastAsia"/>
        </w:rPr>
        <w:t>）放置在</w:t>
      </w:r>
      <w:r>
        <w:t>另一个表格中，在现有表中删除单独的</w:t>
      </w:r>
      <w:r>
        <w:rPr>
          <w:rFonts w:hint="eastAsia"/>
        </w:rPr>
        <w:t>NRO。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进行表格清理，</w:t>
      </w:r>
      <w:r>
        <w:t>更清晰的看出路径。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将所有线缆</w:t>
      </w:r>
      <w:r>
        <w:t>长度四舍五入。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382270</wp:posOffset>
                </wp:positionV>
                <wp:extent cx="6958965" cy="297180"/>
                <wp:effectExtent l="0" t="0" r="1397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94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NRO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线缆名称         线缆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线缆长度   连接的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东西名称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线缆名称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线缆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线缆长度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连接的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名称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39.25pt;margin-top:30.1pt;height:23.4pt;width:547.95pt;z-index:251659264;v-text-anchor:middle;mso-width-relative:page;mso-height-relative:page;" fillcolor="#FFFFFF [3201]" filled="t" stroked="t" coordsize="21600,21600" o:gfxdata="UEsDBAoAAAAAAIdO4kAAAAAAAAAAAAAAAAAEAAAAZHJzL1BLAwQUAAAACACHTuJAdDklXdoAAAAL&#10;AQAADwAAAGRycy9kb3ducmV2LnhtbE2PwW7CMAyG75N4h8hIu0HSblDWNeUwaZN2YKgM7Rwa0xYa&#10;p2sCZW+/9LTdbPnT7+/P1jfTsiv2rrEkIZoLYEil1Q1VEvafr7MVMOcVadVaQgk/6GCdT+4ylWo7&#10;UIHXna9YCCGXKgm1913KuStrNMrNbYcUbkfbG+XD2ldc92oI4ablsRBLblRD4UOtOnypsTzvLkZC&#10;sd98Py3ei3jg24fN8fRhvjS+SXk/jcQzMI83/wfDqB/UIQ9OB3sh7VgrYZasFgGVsBQxsBEQUfII&#10;7DBOiQCeZ/x/h/wXUEsDBBQAAAAIAIdO4kBA1AGXUwIAALQEAAAOAAAAZHJzL2Uyb0RvYy54bWyt&#10;VEtv2zAMvg/YfxB0X+14afNAnSJokGFAsQbrhp0ZWbIF6DVJidP9+lGy26ZbT8N0kEmR4uPTR1/f&#10;nLQiR+6DtKamk4uSEm6YbaRpa/r92/bDnJIQwTSgrOE1feSB3qzev7vu3ZJXtrOq4Z5gEBOWvatp&#10;F6NbFkVgHdcQLqzjBo3Ceg0RVd8WjYceo2tVVGV5VfTWN85bxkPA081gpKscXwjO4r0QgUeiaoq1&#10;xbz7vO/TXqyuYdl6cJ1kYxnwD1VokAaTPofaQARy8PKvUFoyb4MV8YJZXVghJOO5B+xmUv7RzUMH&#10;judeEJzgnmEK/y8s+3LceSKbmlaUGND4RF8RNDCt4qRK8PQuLNHrwe38qAUUU68n4XX6YhfklCF9&#10;fIaUnyJheHi1uJwvphNKGNqqxdV8/jEFLV5uOx/iJ241SUJNPWbPSMLxLsTB9cklJQtWyWYrlcqK&#10;b/e3ypMj4PNu8xqjv3JThvRIzmpWIgUYIM2Egoiidth4MC0loFrkL4s+5351O5wnmZXrzXT2VpJU&#10;5AZCNxSTIyQ3WGoZkeJK6prOy7TG28ogDgndAc8kxdP+NIK8t80jvoy3A2WDY1uJGe4gxB145Ci2&#10;gnMX73ETymJ/dpQo6az/9dZ58kfqoJWSHjmPvf88gOeUqM8GSbWYTKdpSLIyvZxVqPhzy/7cYg76&#10;1iLu+LhYXRaTf1RPovBW/8DxXKesaALDMPeA8qjcxmEWccAZX6+zGw6Gg3hnHhxLwROExq4P0QqZ&#10;+ZCAGtAZ8cPRyIwaxzjN3rmevV5+Nq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DklXdoAAAAL&#10;AQAADwAAAAAAAAABACAAAAAiAAAAZHJzL2Rvd25yZXYueG1sUEsBAhQAFAAAAAgAh07iQEDUAZdT&#10;AgAAtAQAAA4AAAAAAAAAAQAgAAAAKQ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NRO      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线缆名称         线缆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规格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线缆长度   连接的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东西名称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线缆名称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线缆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规格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线缆长度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连接的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东西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名称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以下</w:t>
      </w:r>
      <w:r>
        <w:t>是一个</w:t>
      </w:r>
      <w:r>
        <w:rPr>
          <w:rFonts w:hint="eastAsia"/>
        </w:rPr>
        <w:t>NRO的</w:t>
      </w:r>
      <w:r>
        <w:t>例子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6850380" cy="676910"/>
            <wp:effectExtent l="0" t="0" r="0" b="9525"/>
            <wp:wrapTight wrapText="bothSides">
              <wp:wrapPolygon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98" b="37412"/>
                    <a:stretch>
                      <a:fillRect/>
                    </a:stretch>
                  </pic:blipFill>
                  <pic:spPr>
                    <a:xfrm>
                      <a:off x="0" y="0"/>
                      <a:ext cx="6850162" cy="6768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8436B"/>
    <w:multiLevelType w:val="multilevel"/>
    <w:tmpl w:val="67B8436B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69"/>
    <w:rsid w:val="0001650A"/>
    <w:rsid w:val="00021825"/>
    <w:rsid w:val="00045048"/>
    <w:rsid w:val="00080DE5"/>
    <w:rsid w:val="001273AA"/>
    <w:rsid w:val="001709C3"/>
    <w:rsid w:val="00277669"/>
    <w:rsid w:val="002810EE"/>
    <w:rsid w:val="00291AD0"/>
    <w:rsid w:val="002B4056"/>
    <w:rsid w:val="00403D0C"/>
    <w:rsid w:val="005315B2"/>
    <w:rsid w:val="00590C00"/>
    <w:rsid w:val="005C693E"/>
    <w:rsid w:val="005C764F"/>
    <w:rsid w:val="00661069"/>
    <w:rsid w:val="00665224"/>
    <w:rsid w:val="00674B96"/>
    <w:rsid w:val="00684468"/>
    <w:rsid w:val="00736E05"/>
    <w:rsid w:val="0076763C"/>
    <w:rsid w:val="00787D5E"/>
    <w:rsid w:val="00807763"/>
    <w:rsid w:val="008167FA"/>
    <w:rsid w:val="00832F2A"/>
    <w:rsid w:val="008A3F5B"/>
    <w:rsid w:val="008D7FE6"/>
    <w:rsid w:val="008F5898"/>
    <w:rsid w:val="009459B5"/>
    <w:rsid w:val="00981F57"/>
    <w:rsid w:val="00A01A49"/>
    <w:rsid w:val="00A11693"/>
    <w:rsid w:val="00A4731F"/>
    <w:rsid w:val="00AC5B4D"/>
    <w:rsid w:val="00B047DB"/>
    <w:rsid w:val="00B266F6"/>
    <w:rsid w:val="00BA43A2"/>
    <w:rsid w:val="00BA5505"/>
    <w:rsid w:val="00BB072A"/>
    <w:rsid w:val="00C028AE"/>
    <w:rsid w:val="00C40A3B"/>
    <w:rsid w:val="00C97413"/>
    <w:rsid w:val="00C97986"/>
    <w:rsid w:val="00CC3549"/>
    <w:rsid w:val="00CC51DF"/>
    <w:rsid w:val="00CE64FF"/>
    <w:rsid w:val="00D416FD"/>
    <w:rsid w:val="00D44387"/>
    <w:rsid w:val="00E31EC0"/>
    <w:rsid w:val="00E97858"/>
    <w:rsid w:val="00ED4A3B"/>
    <w:rsid w:val="00F042C9"/>
    <w:rsid w:val="00F15176"/>
    <w:rsid w:val="00FB33DA"/>
    <w:rsid w:val="00FC2CBD"/>
    <w:rsid w:val="0BA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</Pages>
  <Words>52</Words>
  <Characters>303</Characters>
  <Lines>2</Lines>
  <Paragraphs>1</Paragraphs>
  <TotalTime>40</TotalTime>
  <ScaleCrop>false</ScaleCrop>
  <LinksUpToDate>false</LinksUpToDate>
  <CharactersWithSpaces>354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2018-11-12T13:30:00Z</dcterms:created>
  <dc:creator>LIN Yunqi</dc:creator>
  <cp:lastModifiedBy>Administrator</cp:lastModifiedBy>
  <dcterms:modified xsi:type="dcterms:W3CDTF">2018-11-27T21:03:41Z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1542029414</vt:lpwstr>
  </property>
  <property fmtid="{D5CDD505-2E9C-101B-9397-08002B2CF9AE}" pid="6" name="KSOProductBuildVer">
    <vt:lpwstr>2052-11.1.0.7989</vt:lpwstr>
  </property>
</Properties>
</file>