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240" w:line="276" w:lineRule="auto"/>
        <w:jc w:val="center"/>
      </w:pPr>
      <w:r>
        <w:rPr>
          <w:rFonts w:ascii="Calibri" w:cs="Arial" w:hAnsi="Calibri"/>
          <w:sz w:val="40"/>
          <w:szCs w:val="40"/>
          <w:lang w:val="pt-BR"/>
        </w:rPr>
        <w:t>Relatório – EP2</w:t>
      </w:r>
    </w:p>
    <w:p>
      <w:pPr>
        <w:pStyle w:val="style0"/>
        <w:spacing w:after="0" w:before="240" w:line="276" w:lineRule="auto"/>
        <w:jc w:val="center"/>
      </w:pPr>
      <w:r>
        <w:rPr>
          <w:rFonts w:ascii="Calibri" w:cs="Arial" w:hAnsi="Calibri"/>
          <w:sz w:val="32"/>
          <w:szCs w:val="32"/>
          <w:lang w:val="pt-BR"/>
        </w:rPr>
        <w:t>MAC0438 – Programação Concorrente</w:t>
      </w:r>
    </w:p>
    <w:p>
      <w:pPr>
        <w:pStyle w:val="style0"/>
        <w:spacing w:after="0" w:before="240" w:line="276" w:lineRule="auto"/>
        <w:jc w:val="center"/>
      </w:pPr>
      <w:r>
        <w:rPr>
          <w:rFonts w:ascii="Calibri" w:cs="Arial" w:hAnsi="Calibri"/>
          <w:sz w:val="32"/>
          <w:szCs w:val="32"/>
          <w:lang w:val="pt-BR"/>
        </w:rPr>
        <w:t>Helena Almeida Victoretti – 7991124</w:t>
      </w:r>
    </w:p>
    <w:p>
      <w:pPr>
        <w:pStyle w:val="style0"/>
        <w:spacing w:after="0" w:before="240" w:line="276" w:lineRule="auto"/>
        <w:jc w:val="center"/>
      </w:pPr>
      <w:r>
        <w:rPr>
          <w:rFonts w:ascii="Calibri" w:cs="Arial" w:hAnsi="Calibri"/>
          <w:sz w:val="32"/>
          <w:szCs w:val="32"/>
          <w:lang w:val="pt-BR"/>
        </w:rPr>
        <w:t>Vinicius Vendramini - 7991103</w:t>
      </w:r>
    </w:p>
    <w:p>
      <w:pPr>
        <w:pStyle w:val="style0"/>
        <w:tabs>
          <w:tab w:leader="none" w:pos="6765" w:val="left"/>
        </w:tabs>
        <w:spacing w:after="0" w:before="240" w:line="276" w:lineRule="auto"/>
      </w:pPr>
      <w:r>
        <w:rPr>
          <w:rFonts w:ascii="Calibri" w:cs="Arial" w:hAnsi="Calibri"/>
          <w:sz w:val="32"/>
          <w:szCs w:val="32"/>
          <w:lang w:val="pt-BR"/>
        </w:rPr>
        <w:tab/>
      </w:r>
    </w:p>
    <w:p>
      <w:pPr>
        <w:pStyle w:val="style0"/>
        <w:tabs>
          <w:tab w:leader="none" w:pos="6765" w:val="left"/>
        </w:tabs>
        <w:spacing w:after="0" w:before="240" w:line="276" w:lineRule="auto"/>
      </w:pPr>
      <w:r>
        <w:rPr>
          <w:rFonts w:ascii="Calibri" w:cs="Arial" w:hAnsi="Calibri"/>
          <w:sz w:val="32"/>
          <w:szCs w:val="32"/>
          <w:lang w:val="pt-BR"/>
        </w:rPr>
      </w:r>
    </w:p>
    <w:p>
      <w:pPr>
        <w:pStyle w:val="style0"/>
        <w:spacing w:after="0" w:before="240" w:line="276" w:lineRule="auto"/>
        <w:jc w:val="center"/>
      </w:pPr>
      <w:r>
        <w:rPr>
          <w:rFonts w:ascii="Calibri" w:cs="Arial" w:hAnsi="Calibri"/>
          <w:lang w:val="pt-BR"/>
        </w:rPr>
        <w:t>25 de maio de 2015</w:t>
      </w:r>
    </w:p>
    <w:p>
      <w:pPr>
        <w:pStyle w:val="style0"/>
        <w:pageBreakBefore/>
      </w:pPr>
      <w:bookmarkStart w:id="0" w:name="__DdeLink__150_771974671"/>
      <w:bookmarkEnd w:id="0"/>
      <w:r>
        <w:rPr>
          <w:rFonts w:ascii="Calibri" w:cs="Arial" w:hAnsi="Calibri"/>
          <w:b/>
          <w:bCs/>
          <w:sz w:val="30"/>
          <w:szCs w:val="30"/>
          <w:lang w:val="pt-BR"/>
        </w:rPr>
        <w:t>Introdução:</w:t>
      </w:r>
    </w:p>
    <w:p>
      <w:pPr>
        <w:pStyle w:val="style0"/>
      </w:pPr>
      <w:r>
        <w:rPr>
          <w:rFonts w:ascii="Calibri" w:cs="Arial" w:hAnsi="Calibri"/>
          <w:b/>
          <w:bCs/>
          <w:sz w:val="28"/>
          <w:szCs w:val="28"/>
          <w:lang w:val="pt-BR"/>
        </w:rPr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>Este EP tem como objetivo calcular o cosseno através da fórmula de Taylor.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>O calculo pode ter duas condições de paradas diferetes: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>O módulo da diferença entre os valores dos cossenos de duas rodadas consecutivas for menor que um valor recebido como parametro.</w:t>
      </w:r>
    </w:p>
    <w:p>
      <w:pPr>
        <w:pStyle w:val="style0"/>
        <w:numPr>
          <w:ilvl w:val="0"/>
          <w:numId w:val="1"/>
        </w:numPr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>O termo, em módulo, calculado por alguma thread é menor que um valor recebido como parametro.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>O programa pode ser executado de forma com uma certa quantidade de threads que é indicada pelo usuário ou de forma sequencial, sem o uso de threads.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>O EP foi implementado na liguagem C++ e utiliza a biblioteca GMP para obter os números de alta precisão.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>Nesse relatório contém uma análise de desempenho do programa. A análise é feita comparando a execução, de um determindo valor x e uma das condições de parada, utilizando quantidades variadas de threads e nenhuma thread. Foram feitas análises para entradas diferentes e variando a condição de parada.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>O tempo de execução do programa para a análise foi medido utilizando o comando time da shell do linux.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>A análise foi feita em um computador com as seguintes características: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>Ubuntu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ab/>
        <w:t>Release 12.04 (precise) 32-bit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ab/>
        <w:t>Kernel Linux 3.2.0-83-generic-pae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>Hardware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ab/>
        <w:t>Memória: 5.9 GiB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ab/>
        <w:t>Processador: Intel Core i7-2620M CPU @ 2.70GHz X 4 (quad core)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</w:r>
    </w:p>
    <w:p>
      <w:pPr>
        <w:pStyle w:val="style0"/>
        <w:jc w:val="both"/>
      </w:pPr>
      <w:r>
        <w:rPr>
          <w:rFonts w:ascii="Calibri" w:cs="Arial" w:hAnsi="Calibri"/>
          <w:b/>
          <w:bCs/>
          <w:sz w:val="30"/>
          <w:szCs w:val="30"/>
          <w:lang w:val="pt-BR"/>
        </w:rPr>
      </w:r>
    </w:p>
    <w:p>
      <w:pPr>
        <w:pStyle w:val="style0"/>
        <w:pageBreakBefore/>
        <w:jc w:val="both"/>
      </w:pPr>
      <w:r>
        <w:rPr>
          <w:rFonts w:ascii="Calibri" w:cs="Arial" w:hAnsi="Calibri"/>
          <w:b/>
          <w:bCs/>
          <w:sz w:val="30"/>
          <w:szCs w:val="30"/>
          <w:lang w:val="pt-BR"/>
        </w:rPr>
        <w:t>Análise 1:</w:t>
      </w:r>
    </w:p>
    <w:p>
      <w:pPr>
        <w:pStyle w:val="style0"/>
        <w:jc w:val="both"/>
      </w:pPr>
      <w:r>
        <w:rPr>
          <w:rFonts w:ascii="Calibri" w:cs="Arial" w:hAnsi="Calibri"/>
          <w:b/>
          <w:bCs/>
          <w:sz w:val="30"/>
          <w:szCs w:val="30"/>
          <w:lang w:val="pt-BR"/>
        </w:rPr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>Dados: x = pi;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 xml:space="preserve">   opção f;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 xml:space="preserve">   precisão = 10^⁻110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>Para cada quantidade de threads distintas foi executado o programa 5 vezes.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>O gráfico a baixo mostra a média dos tempos de execução para cada quantidade de threads utilizada.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>O desvio padrão da média dos tempos foi: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>gráfico!!!!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ab/>
        <w:t xml:space="preserve">Os tempos obserdados foram similares ou não ao esperado... 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 xml:space="preserve"> </w:t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</w:r>
    </w:p>
    <w:p>
      <w:pPr>
        <w:pStyle w:val="style0"/>
        <w:jc w:val="both"/>
      </w:pP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</w:r>
    </w:p>
    <w:p>
      <w:pPr>
        <w:pStyle w:val="style0"/>
        <w:pageBreakBefore/>
        <w:jc w:val="both"/>
      </w:pPr>
      <w:r>
        <w:rPr>
          <w:rFonts w:ascii="Calibri" w:cs="Arial" w:hAnsi="Calibri"/>
          <w:b/>
          <w:bCs/>
          <w:sz w:val="24"/>
          <w:szCs w:val="24"/>
          <w:lang w:val="pt-BR"/>
        </w:rPr>
        <w:t>Biblioteca GMP:</w:t>
      </w:r>
    </w:p>
    <w:p>
      <w:pPr>
        <w:pStyle w:val="style0"/>
        <w:jc w:val="both"/>
      </w:pPr>
      <w:r>
        <w:rPr>
          <w:rFonts w:ascii="Calibri" w:cs="Arial" w:hAnsi="Calibri"/>
          <w:b/>
          <w:bCs/>
          <w:sz w:val="24"/>
          <w:szCs w:val="24"/>
          <w:lang w:val="pt-BR"/>
        </w:rPr>
      </w:r>
    </w:p>
    <w:p>
      <w:pPr>
        <w:pStyle w:val="style0"/>
        <w:jc w:val="both"/>
      </w:pPr>
      <w:r>
        <w:rPr>
          <w:rFonts w:ascii="Calibri" w:cs="Arial" w:hAnsi="Calibri"/>
          <w:b/>
          <w:bCs/>
          <w:sz w:val="24"/>
          <w:szCs w:val="24"/>
          <w:lang w:val="pt-BR"/>
        </w:rPr>
        <w:tab/>
      </w:r>
      <w:r>
        <w:rPr>
          <w:rFonts w:ascii="Calibri" w:cs="Arial" w:hAnsi="Calibri"/>
          <w:b w:val="false"/>
          <w:bCs w:val="false"/>
          <w:sz w:val="24"/>
          <w:szCs w:val="24"/>
          <w:lang w:val="pt-BR"/>
        </w:rPr>
        <w:t>Comentários.....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9" w:val="num"/>
        </w:tabs>
        <w:ind w:hanging="360" w:left="178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9" w:val="num"/>
        </w:tabs>
        <w:ind w:hanging="360" w:left="250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9" w:val="num"/>
        </w:tabs>
        <w:ind w:hanging="360" w:left="286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9" w:val="num"/>
        </w:tabs>
        <w:ind w:hanging="360" w:left="358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9" w:val="num"/>
        </w:tabs>
        <w:ind w:hanging="360" w:left="394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9" w:val="num"/>
        </w:tabs>
        <w:ind w:hanging="360" w:left="430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2195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2015-05-23T20:43:34.00Z</dcterms:created>
  <dc:creator>Helena </dc:creator>
  <cp:lastModifiedBy>Helena </cp:lastModifiedBy>
  <dcterms:modified xsi:type="dcterms:W3CDTF">2015-05-23T21:20:45.00Z</dcterms:modified>
  <cp:revision>11</cp:revision>
</cp:coreProperties>
</file>