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18C3" w14:textId="33547293" w:rsidR="00D77C3A" w:rsidRDefault="00D77C3A" w:rsidP="003F04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Nota: 7/10</w:t>
      </w:r>
    </w:p>
    <w:p w14:paraId="55831C8A" w14:textId="0EE459CF" w:rsidR="003F04BA" w:rsidRPr="003F04BA" w:rsidRDefault="003F04BA" w:rsidP="003F04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Questão 1 | INTELIGENCIA ANALITICA</w:t>
      </w:r>
    </w:p>
    <w:p w14:paraId="21EAC655" w14:textId="77777777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Código da questão: 248128</w:t>
      </w:r>
    </w:p>
    <w:p w14:paraId="46C76972" w14:textId="77777777" w:rsidR="003F04BA" w:rsidRPr="003F04BA" w:rsidRDefault="003F04BA" w:rsidP="003F04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Leia o trecho a seguir:</w:t>
      </w:r>
    </w:p>
    <w:p w14:paraId="6B250797" w14:textId="77777777" w:rsidR="003F04BA" w:rsidRPr="003F04BA" w:rsidRDefault="003F04BA" w:rsidP="003F04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6A10925" w14:textId="77777777" w:rsidR="003F04BA" w:rsidRPr="003F04BA" w:rsidRDefault="003F04BA" w:rsidP="003F04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“Os centros de processamento de dados (Data Centers) são locais onde existe uma quantidade significativa de armazenamento de dados e vários equipamentos para os processar. Devido à grande evolução do volume global de dados (Big Data) e à tendência de processar quantidades de dados cada vez maiores, a gestão dos Data Centers torna-se mais </w:t>
      </w:r>
      <w:proofErr w:type="gramStart"/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complexa.“</w:t>
      </w:r>
      <w:proofErr w:type="gramEnd"/>
    </w:p>
    <w:p w14:paraId="6AE88976" w14:textId="77777777" w:rsidR="003F04BA" w:rsidRPr="003F04BA" w:rsidRDefault="003F04BA" w:rsidP="003F04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vertAlign w:val="subscript"/>
          <w:lang w:eastAsia="pt-BR"/>
          <w14:ligatures w14:val="none"/>
        </w:rPr>
        <w:t>Fonte: PEREIRA, João Pedro Martins. Métodos de Machine Learning para Eficiência Energética. 2018. Dissertação (Mestrado em Engenharia Eletrotécnica e Computadores) — Faculdade de Ciências e Tecnologia, Universidade Nova de Lisboa, Lisboa.</w:t>
      </w:r>
    </w:p>
    <w:p w14:paraId="75EE5678" w14:textId="77777777" w:rsidR="003F04BA" w:rsidRPr="003F04BA" w:rsidRDefault="003F04BA" w:rsidP="003F04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3783B4B" w14:textId="77777777" w:rsidR="003F04BA" w:rsidRPr="003F04BA" w:rsidRDefault="003F04BA" w:rsidP="003F04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Os grandes sistemas de Big Data, geralmente, recebem uma caraterização chamada de 3 V’s. Considerando essas informações e o conteúdo estudado, assinale a alternativa correta.</w:t>
      </w:r>
    </w:p>
    <w:p w14:paraId="46879645" w14:textId="77777777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</w:t>
      </w:r>
    </w:p>
    <w:p w14:paraId="5A9CAFBA" w14:textId="77777777" w:rsidR="003F04BA" w:rsidRPr="003F04BA" w:rsidRDefault="003F04BA" w:rsidP="003F04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Volume diz respeito à rapidez na geração e obtenção de dados.</w:t>
      </w:r>
    </w:p>
    <w:p w14:paraId="480E6A88" w14:textId="77777777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</w:t>
      </w:r>
    </w:p>
    <w:p w14:paraId="6C19B5D3" w14:textId="77777777" w:rsidR="003F04BA" w:rsidRPr="003F04BA" w:rsidRDefault="003F04BA" w:rsidP="003F04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 diz respeito à grande quantidade de dados acumulados.</w:t>
      </w:r>
    </w:p>
    <w:p w14:paraId="3161585D" w14:textId="77777777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</w:t>
      </w:r>
    </w:p>
    <w:p w14:paraId="7E87B33C" w14:textId="77777777" w:rsidR="003F04BA" w:rsidRPr="003F04BA" w:rsidRDefault="003F04BA" w:rsidP="003F04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Variedade diz respeito ao grande número de tipos ou formas de dados.</w:t>
      </w:r>
    </w:p>
    <w:p w14:paraId="36F401A1" w14:textId="77777777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</w:t>
      </w:r>
    </w:p>
    <w:p w14:paraId="49EF48A4" w14:textId="77777777" w:rsidR="003F04BA" w:rsidRPr="003F04BA" w:rsidRDefault="003F04BA" w:rsidP="003F04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Veracidade diz respeito à rapidez na geração e obtenção de dados.</w:t>
      </w:r>
    </w:p>
    <w:p w14:paraId="7BC29C88" w14:textId="77777777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</w:t>
      </w:r>
    </w:p>
    <w:p w14:paraId="73FC0F41" w14:textId="77777777" w:rsidR="003F04BA" w:rsidRPr="003F04BA" w:rsidRDefault="003F04BA" w:rsidP="003F04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Velocidade diz respeito à confiança na geração e obtenção dos dados.</w:t>
      </w:r>
    </w:p>
    <w:p w14:paraId="27E22893" w14:textId="1338B7AF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Motivo:</w:t>
      </w:r>
      <w:r w:rsidRPr="003F04BA">
        <w:rPr>
          <w:rFonts w:ascii="Times New Roman" w:eastAsia="Times New Roman" w:hAnsi="Times New Roman" w:cs="Times New Roman"/>
        </w:rPr>
        <w:object w:dxaOrig="1440" w:dyaOrig="1440" w14:anchorId="21E607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136.5pt;height:61.25pt" o:ole="">
            <v:imagedata r:id="rId4" o:title=""/>
          </v:shape>
          <w:control r:id="rId5" w:name="DefaultOcxName" w:shapeid="_x0000_i1045"/>
        </w:object>
      </w:r>
    </w:p>
    <w:p w14:paraId="2A3B61E6" w14:textId="77777777" w:rsidR="003F04BA" w:rsidRPr="003F04BA" w:rsidRDefault="003F04BA" w:rsidP="003F04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Questão 2 | INTELIGENCIA ANALITICA</w:t>
      </w:r>
    </w:p>
    <w:p w14:paraId="43278DDF" w14:textId="77777777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Código da questão: 248099</w:t>
      </w:r>
    </w:p>
    <w:p w14:paraId="5F7A6B44" w14:textId="77777777" w:rsidR="003F04BA" w:rsidRPr="003F04BA" w:rsidRDefault="003F04BA" w:rsidP="003F04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SQL é uma linguagem de consulta que exemplifica a captura desse método de conhecimento. Porém, é preciso ressaltar que modelo de linguagem consome de maneira excessiva o tempo de processamento.</w:t>
      </w:r>
    </w:p>
    <w:p w14:paraId="767205F0" w14:textId="77777777" w:rsidR="003F04BA" w:rsidRPr="003F04BA" w:rsidRDefault="003F04BA" w:rsidP="003F04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vertAlign w:val="subscript"/>
          <w:lang w:eastAsia="pt-BR"/>
          <w14:ligatures w14:val="none"/>
        </w:rPr>
        <w:t>Fonte: SANTOS, Juliano César. Entendendo a Linguagem SQL. </w:t>
      </w:r>
    </w:p>
    <w:p w14:paraId="0F5ABA28" w14:textId="77777777" w:rsidR="003F04BA" w:rsidRPr="003F04BA" w:rsidRDefault="003F04BA" w:rsidP="003F04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6A44EA6" w14:textId="77777777" w:rsidR="003F04BA" w:rsidRPr="003F04BA" w:rsidRDefault="003F04BA" w:rsidP="003F04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Este trecho refere-se a características do conhecimento oculto. Considerando essas informações e o conteúdo estudado, analise as afirmativas a seguir e assinale V para a (s) verdadeira(s) e F para a(s) falsa(s).</w:t>
      </w:r>
    </w:p>
    <w:p w14:paraId="086A000A" w14:textId="77777777" w:rsidR="003F04BA" w:rsidRPr="003F04BA" w:rsidRDefault="003F04BA" w:rsidP="003F04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59028EB" w14:textId="77777777" w:rsidR="003F04BA" w:rsidRPr="003F04BA" w:rsidRDefault="003F04BA" w:rsidP="003F04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  </w:t>
      </w:r>
      <w:proofErr w:type="gramEnd"/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)  O Conhecimento superficial tem por característica a recuperação da informação de maneira complexa através de mecanismo de consulta. </w:t>
      </w:r>
    </w:p>
    <w:p w14:paraId="667E9C6E" w14:textId="77777777" w:rsidR="003F04BA" w:rsidRPr="003F04BA" w:rsidRDefault="003F04BA" w:rsidP="003F04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  </w:t>
      </w:r>
      <w:proofErr w:type="gramEnd"/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) O Conhecimento multidimensional pode ser obtido através das ferramentas de consulta, de maneira mais rápida.</w:t>
      </w:r>
    </w:p>
    <w:p w14:paraId="224418BB" w14:textId="77777777" w:rsidR="003F04BA" w:rsidRPr="003F04BA" w:rsidRDefault="003F04BA" w:rsidP="003F04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  </w:t>
      </w:r>
      <w:proofErr w:type="gramEnd"/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) Conhecimento cuja informação se encontra arquivada na base de dados, mas que a localização de algum dado ocorrerá diante da informação de onde ela está contida é classificado como profundo.</w:t>
      </w:r>
    </w:p>
    <w:p w14:paraId="29757F93" w14:textId="77777777" w:rsidR="003F04BA" w:rsidRPr="003F04BA" w:rsidRDefault="003F04BA" w:rsidP="003F04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(  </w:t>
      </w:r>
      <w:proofErr w:type="gramEnd"/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 ) O Conhecimento Oculto é captado somente através da indicação de indícios que direcionem ao conhecimento implícito, enquanto o Profundo dispõe de ferramentas de Descoberta do Conhecimento.</w:t>
      </w:r>
    </w:p>
    <w:p w14:paraId="1BABE260" w14:textId="77777777" w:rsidR="003F04BA" w:rsidRPr="003F04BA" w:rsidRDefault="003F04BA" w:rsidP="003F04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C184AA7" w14:textId="77777777" w:rsidR="003F04BA" w:rsidRPr="003F04BA" w:rsidRDefault="003F04BA" w:rsidP="003F04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Agora, assinale a alternativa que apresenta a sequência correta.</w:t>
      </w:r>
    </w:p>
    <w:p w14:paraId="3AF4B0F9" w14:textId="77777777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A</w:t>
      </w:r>
    </w:p>
    <w:p w14:paraId="58362529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V, F, V, F.</w:t>
      </w:r>
    </w:p>
    <w:p w14:paraId="303C7488" w14:textId="77777777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B</w:t>
      </w:r>
    </w:p>
    <w:p w14:paraId="1A4F48B2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F, F, V, V.</w:t>
      </w:r>
    </w:p>
    <w:p w14:paraId="6EA48C7C" w14:textId="77777777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C</w:t>
      </w:r>
    </w:p>
    <w:p w14:paraId="39AE5740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F, V, F, V.</w:t>
      </w:r>
    </w:p>
    <w:p w14:paraId="705602CC" w14:textId="77777777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D</w:t>
      </w:r>
    </w:p>
    <w:p w14:paraId="2EB63011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lastRenderedPageBreak/>
        <w:t>F, V, V, F.</w:t>
      </w:r>
    </w:p>
    <w:p w14:paraId="1E5EBBA4" w14:textId="77777777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</w:t>
      </w:r>
    </w:p>
    <w:p w14:paraId="335156A6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F, F, F, V.</w:t>
      </w:r>
    </w:p>
    <w:p w14:paraId="5275F080" w14:textId="3A790097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Motivo:</w:t>
      </w:r>
      <w:r w:rsidRPr="003F04BA">
        <w:rPr>
          <w:rFonts w:ascii="Times New Roman" w:eastAsia="Times New Roman" w:hAnsi="Times New Roman" w:cs="Times New Roman"/>
        </w:rPr>
        <w:object w:dxaOrig="1440" w:dyaOrig="1440" w14:anchorId="10C8C2E4">
          <v:shape id="_x0000_i1048" type="#_x0000_t75" style="width:136.5pt;height:61.25pt" o:ole="">
            <v:imagedata r:id="rId6" o:title=""/>
          </v:shape>
          <w:control r:id="rId7" w:name="DefaultOcxName1" w:shapeid="_x0000_i1048"/>
        </w:object>
      </w:r>
    </w:p>
    <w:p w14:paraId="1198424F" w14:textId="77777777" w:rsidR="003F04BA" w:rsidRPr="003F04BA" w:rsidRDefault="003F04BA" w:rsidP="003F04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Questão 3 | INTELIGENCIA ANALITICA</w:t>
      </w:r>
    </w:p>
    <w:p w14:paraId="19348214" w14:textId="77777777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Código da questão: 248107</w:t>
      </w:r>
    </w:p>
    <w:p w14:paraId="0E6F07A5" w14:textId="77777777" w:rsidR="003F04BA" w:rsidRPr="003F04BA" w:rsidRDefault="003F04BA" w:rsidP="003F04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Leia o trecho a seguir:</w:t>
      </w:r>
    </w:p>
    <w:p w14:paraId="5484F844" w14:textId="77777777" w:rsidR="003F04BA" w:rsidRPr="003F04BA" w:rsidRDefault="003F04BA" w:rsidP="003F04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C3532CE" w14:textId="77777777" w:rsidR="003F04BA" w:rsidRPr="003F04BA" w:rsidRDefault="003F04BA" w:rsidP="003F04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“Dado o número k de partições, um método particional cria uma partição inicial e emprega um algoritmo de realocação interativa que tem por objetivo melhorar o particionamento, movendo objetos entre os grupos.”</w:t>
      </w:r>
    </w:p>
    <w:p w14:paraId="6FEAC41A" w14:textId="77777777" w:rsidR="003F04BA" w:rsidRPr="003F04BA" w:rsidRDefault="003F04BA" w:rsidP="003F04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vertAlign w:val="subscript"/>
          <w:lang w:eastAsia="pt-BR"/>
          <w14:ligatures w14:val="none"/>
        </w:rPr>
        <w:t>FERRARI, Daniel Gomes; SILVA, Leandro Nunes de Castro. Mineração de dados (2017).</w:t>
      </w:r>
    </w:p>
    <w:p w14:paraId="1C720D49" w14:textId="77777777" w:rsidR="003F04BA" w:rsidRPr="003F04BA" w:rsidRDefault="003F04BA" w:rsidP="003F04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E747C77" w14:textId="77777777" w:rsidR="003F04BA" w:rsidRPr="003F04BA" w:rsidRDefault="003F04BA" w:rsidP="003F04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trecho apresentado demonstra as características do Método Particional.</w:t>
      </w:r>
    </w:p>
    <w:p w14:paraId="35D7BDFE" w14:textId="77777777" w:rsidR="003F04BA" w:rsidRPr="003F04BA" w:rsidRDefault="003F04BA" w:rsidP="003F04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Baseado no conteúdo estudado e no trecho apresentado é possível definir que os métodos particionais são fundamentados na minimização da função custo, onde:</w:t>
      </w:r>
    </w:p>
    <w:p w14:paraId="30A08E2B" w14:textId="77777777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</w:t>
      </w:r>
    </w:p>
    <w:p w14:paraId="1A7AD9BF" w14:textId="77777777" w:rsidR="003F04BA" w:rsidRPr="003F04BA" w:rsidRDefault="003F04BA" w:rsidP="003F04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Os padrões estabelecidos são organizados e agrupados em um determinado número de agrupamentos selecionados anteriormente.</w:t>
      </w:r>
    </w:p>
    <w:p w14:paraId="76002ADB" w14:textId="77777777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</w:t>
      </w:r>
    </w:p>
    <w:p w14:paraId="7F7915C8" w14:textId="77777777" w:rsidR="003F04BA" w:rsidRPr="003F04BA" w:rsidRDefault="003F04BA" w:rsidP="003F04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 quantidade de informação criada se alastra de maneira significativa e rápida com o número de objetos e agrupamentos.</w:t>
      </w:r>
    </w:p>
    <w:p w14:paraId="63458E2B" w14:textId="77777777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</w:t>
      </w:r>
    </w:p>
    <w:p w14:paraId="7E6BF2D7" w14:textId="77777777" w:rsidR="003F04BA" w:rsidRPr="003F04BA" w:rsidRDefault="003F04BA" w:rsidP="003F04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Cada padrão está relacionado a um determinado grau de pertinência de dados.</w:t>
      </w:r>
    </w:p>
    <w:p w14:paraId="0E501F8A" w14:textId="77777777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</w:t>
      </w:r>
    </w:p>
    <w:p w14:paraId="32D6A74F" w14:textId="77777777" w:rsidR="003F04BA" w:rsidRPr="003F04BA" w:rsidRDefault="003F04BA" w:rsidP="003F04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 número de agrupamentos é selecionado de maneira antecipada, ou seja, a priori.</w:t>
      </w:r>
    </w:p>
    <w:p w14:paraId="6FDD41AF" w14:textId="77777777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E</w:t>
      </w:r>
    </w:p>
    <w:p w14:paraId="162DDB6D" w14:textId="77777777" w:rsidR="003F04BA" w:rsidRPr="003F04BA" w:rsidRDefault="003F04BA" w:rsidP="003F04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 base de muitos algoritmos de classificação é formada a partir da segmentação de dados numéricos.</w:t>
      </w:r>
    </w:p>
    <w:p w14:paraId="78479A05" w14:textId="6FFB0675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Motivo:</w:t>
      </w:r>
      <w:r w:rsidRPr="003F04BA">
        <w:rPr>
          <w:rFonts w:ascii="Times New Roman" w:eastAsia="Times New Roman" w:hAnsi="Times New Roman" w:cs="Times New Roman"/>
        </w:rPr>
        <w:object w:dxaOrig="1440" w:dyaOrig="1440" w14:anchorId="00E9663F">
          <v:shape id="_x0000_i1051" type="#_x0000_t75" style="width:136.5pt;height:61.25pt" o:ole="">
            <v:imagedata r:id="rId8" o:title=""/>
          </v:shape>
          <w:control r:id="rId9" w:name="DefaultOcxName2" w:shapeid="_x0000_i1051"/>
        </w:object>
      </w:r>
    </w:p>
    <w:p w14:paraId="6DEC9F36" w14:textId="77777777" w:rsidR="003F04BA" w:rsidRPr="003F04BA" w:rsidRDefault="003F04BA" w:rsidP="003F04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Questão 4 | INTELIGENCIA ANALITICA</w:t>
      </w:r>
    </w:p>
    <w:p w14:paraId="29A4BBF3" w14:textId="77777777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Código da questão: 150274</w:t>
      </w:r>
    </w:p>
    <w:p w14:paraId="2FCB3152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“Na prática, existem formas de treinamento que a organização pode adotar em sua política. Algumas delas são os cursos internos à equipe ou externos para alguns membros selecionados e, até mesmo, a disseminação de conhecimento por parte de um gestor ou funcionário mais apto em determinada técnica.”</w:t>
      </w:r>
    </w:p>
    <w:p w14:paraId="212FDAAD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Fonte: UNIMED GRANDE FLORIANÓPOLIS. Alta performance corporativa. </w:t>
      </w:r>
    </w:p>
    <w:p w14:paraId="43E4E80D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FA72652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trecho se refere à disseminação do conhecimento como fator importante para o desenvolvimento das empresas. Assim, considerando as informações apresentadas e os conteúdos estudados, analise os processos que auxiliam na disseminação do conhecimento pela organização e associe-os com suas respectivas características:</w:t>
      </w:r>
    </w:p>
    <w:p w14:paraId="0A75EB56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8D20A05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1) Comunicação e circulação de conhecimentos</w:t>
      </w: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2) Treinamento</w:t>
      </w: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3) Rotatividade de pessoas</w:t>
      </w: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4) Trabalho em equipes variadas</w:t>
      </w:r>
    </w:p>
    <w:p w14:paraId="5CD76278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DE96AB6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  )</w:t>
      </w:r>
      <w:proofErr w:type="gramEnd"/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 circulação de colaboradores por áreas distintas dentro da empresa auxilia na vivência de novas situações dentro do trabalho.</w:t>
      </w:r>
    </w:p>
    <w:p w14:paraId="0EAFAF26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  )</w:t>
      </w:r>
      <w:proofErr w:type="gramEnd"/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Desempenha papel preponderante no processo de aprendizagem e divulgação de novas atribuições.</w:t>
      </w:r>
    </w:p>
    <w:p w14:paraId="04DEEEEB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  </w:t>
      </w:r>
      <w:proofErr w:type="gramEnd"/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)  O processo de interação entre as pessoas com formação e experiências profissionais diferentes possibilita a troca de ideias e, consequentemente, a criação de novas propostas e soluções para os problemas da empresa.</w:t>
      </w:r>
    </w:p>
    <w:p w14:paraId="778063FE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(  )</w:t>
      </w:r>
      <w:proofErr w:type="gramEnd"/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 eficiência e a rapidez na disseminação do conhecimento são extremamente importantes. É preciso entender que ideias atingem maior impacto quando partilhadas de maneira coletiva. </w:t>
      </w:r>
    </w:p>
    <w:p w14:paraId="1388F113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7952BAA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Agora, assinale a alternativa que apresenta a sequência correta:</w:t>
      </w:r>
    </w:p>
    <w:p w14:paraId="00B8D05C" w14:textId="77777777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</w:t>
      </w:r>
    </w:p>
    <w:p w14:paraId="4D1E045B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4, 1, 2, 3.</w:t>
      </w:r>
    </w:p>
    <w:p w14:paraId="1399F3F9" w14:textId="77777777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</w:t>
      </w:r>
    </w:p>
    <w:p w14:paraId="14315F64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3, 2, 4, 1.</w:t>
      </w:r>
    </w:p>
    <w:p w14:paraId="45254131" w14:textId="77777777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</w:t>
      </w:r>
    </w:p>
    <w:p w14:paraId="4142C1AD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1, 2, 4, 3.</w:t>
      </w:r>
    </w:p>
    <w:p w14:paraId="390CF1A0" w14:textId="77777777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</w:t>
      </w:r>
    </w:p>
    <w:p w14:paraId="409E508E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2, 4, 3, 1.</w:t>
      </w:r>
    </w:p>
    <w:p w14:paraId="148531BA" w14:textId="77777777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</w:t>
      </w:r>
    </w:p>
    <w:p w14:paraId="54D173C0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3, 1, 2, 4.</w:t>
      </w:r>
    </w:p>
    <w:p w14:paraId="02527C06" w14:textId="68997221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Motivo:</w:t>
      </w:r>
      <w:r w:rsidRPr="003F04BA">
        <w:rPr>
          <w:rFonts w:ascii="Times New Roman" w:eastAsia="Times New Roman" w:hAnsi="Times New Roman" w:cs="Times New Roman"/>
        </w:rPr>
        <w:object w:dxaOrig="1440" w:dyaOrig="1440" w14:anchorId="150421F5">
          <v:shape id="_x0000_i1054" type="#_x0000_t75" style="width:136.5pt;height:61.25pt" o:ole="">
            <v:imagedata r:id="rId10" o:title=""/>
          </v:shape>
          <w:control r:id="rId11" w:name="DefaultOcxName3" w:shapeid="_x0000_i1054"/>
        </w:object>
      </w:r>
    </w:p>
    <w:p w14:paraId="316C9B8B" w14:textId="77777777" w:rsidR="003F04BA" w:rsidRPr="003F04BA" w:rsidRDefault="003F04BA" w:rsidP="003F04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Questão 5 | INTELIGENCIA ANALITICA</w:t>
      </w:r>
    </w:p>
    <w:p w14:paraId="2E97E12A" w14:textId="77777777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Código da questão: 144860</w:t>
      </w:r>
    </w:p>
    <w:p w14:paraId="13A5E58C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Leia o trecho a seguir:</w:t>
      </w:r>
    </w:p>
    <w:p w14:paraId="5E63E4CE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“A recente reportagem publicada no Rio de Janeiro, pelo Jornal O Globo, sob título ‘Big Data: enxurrada de dados emerge como novo termômetro da economia’ suscitou um debate interessante sobre novas formas para interação entre a sociedade, governos e serviços em geral, pois estas formas promovem uma nova dinâmica para fluxos informacionais.” </w:t>
      </w:r>
    </w:p>
    <w:p w14:paraId="394D8E79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Fonte: SETTI, R. Enxurrada de dados emerge como novo termômetro da economia. 22 de março de 2014. O Globo.</w:t>
      </w:r>
    </w:p>
    <w:p w14:paraId="6F5F976A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No âmbito da análise e ciência de dados, Big Data pode ser definido e reconhecido por algumas características ou até mesmo por alguns atributos. Alguns pesquisadores ou teóricos do assunto adotam como atributos do Big Data a utilização dos 5V’s, porém, sua base necessária para reconhecimento são apenas 3 V’S, que são definidos por:</w:t>
      </w:r>
    </w:p>
    <w:p w14:paraId="4140A715" w14:textId="77777777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</w:t>
      </w:r>
    </w:p>
    <w:p w14:paraId="6856A7EB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velocidade, veracidade e volume.</w:t>
      </w:r>
    </w:p>
    <w:p w14:paraId="5F74D3A9" w14:textId="77777777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</w:t>
      </w:r>
    </w:p>
    <w:p w14:paraId="1FE8ECD0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variedade, velocidade e volume.</w:t>
      </w:r>
    </w:p>
    <w:p w14:paraId="45D1A90D" w14:textId="77777777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</w:t>
      </w:r>
    </w:p>
    <w:p w14:paraId="174F2820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variedade, valor e volume. </w:t>
      </w:r>
    </w:p>
    <w:p w14:paraId="52C30347" w14:textId="77777777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</w:t>
      </w:r>
    </w:p>
    <w:p w14:paraId="1E61A8B7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valor, veracidade e volume.</w:t>
      </w:r>
    </w:p>
    <w:p w14:paraId="239239DE" w14:textId="77777777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</w:t>
      </w:r>
    </w:p>
    <w:p w14:paraId="3BC2B4C4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valor, velocidade e volume.</w:t>
      </w:r>
    </w:p>
    <w:p w14:paraId="379DA91B" w14:textId="6526EF27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Motivo:</w:t>
      </w:r>
      <w:r w:rsidRPr="003F04BA">
        <w:rPr>
          <w:rFonts w:ascii="Times New Roman" w:eastAsia="Times New Roman" w:hAnsi="Times New Roman" w:cs="Times New Roman"/>
        </w:rPr>
        <w:object w:dxaOrig="1440" w:dyaOrig="1440" w14:anchorId="5A9767C7">
          <v:shape id="_x0000_i1057" type="#_x0000_t75" style="width:136.5pt;height:61.25pt" o:ole="">
            <v:imagedata r:id="rId12" o:title=""/>
          </v:shape>
          <w:control r:id="rId13" w:name="DefaultOcxName4" w:shapeid="_x0000_i1057"/>
        </w:object>
      </w:r>
    </w:p>
    <w:p w14:paraId="366D4BD9" w14:textId="77777777" w:rsidR="003F04BA" w:rsidRPr="003F04BA" w:rsidRDefault="003F04BA" w:rsidP="003F04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Questão 6 | INTELIGENCIA ANALITICA</w:t>
      </w:r>
    </w:p>
    <w:p w14:paraId="1A0391E9" w14:textId="77777777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Código da questão: 144912</w:t>
      </w:r>
    </w:p>
    <w:p w14:paraId="16015577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Leia o trecho a seguir:</w:t>
      </w:r>
    </w:p>
    <w:p w14:paraId="4C386416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“Os dados são provenientes de diferentes fontes na internet, incluindo vazamentos antigos, que geraram 12 mil arquivos, posteriormente organizados de pesquisador. Ele removeu informações repetidas e chegou a mais de um bilhão de combinações únicas de e-mail e senhas</w:t>
      </w:r>
      <w:proofErr w:type="gramStart"/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 ”</w:t>
      </w:r>
      <w:proofErr w:type="gramEnd"/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 </w:t>
      </w:r>
    </w:p>
    <w:p w14:paraId="2A648020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Fonte: SOPRANA, Paula. Coleção de dados vazados reúne 773 milhões de e-mails; saiba como se proteger. </w:t>
      </w:r>
    </w:p>
    <w:p w14:paraId="6C94272F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 base no texto apresentado e nas informações do conteúdo, a principal dificuldade encontrada pelo Método Hierárquico Aglomerativo, após a fase inicial do algoritmo é:</w:t>
      </w:r>
    </w:p>
    <w:p w14:paraId="0AB034EE" w14:textId="77777777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</w:t>
      </w:r>
    </w:p>
    <w:p w14:paraId="24EB55DF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estabelecer um valor de menor grau na matriz.</w:t>
      </w:r>
    </w:p>
    <w:p w14:paraId="734A0375" w14:textId="77777777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</w:t>
      </w:r>
    </w:p>
    <w:p w14:paraId="79738939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formar um novo agrupamento.</w:t>
      </w:r>
    </w:p>
    <w:p w14:paraId="60645B4C" w14:textId="77777777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</w:t>
      </w:r>
    </w:p>
    <w:p w14:paraId="050F5BBD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estabelecer um padrão.</w:t>
      </w:r>
    </w:p>
    <w:p w14:paraId="393F0F11" w14:textId="77777777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</w:t>
      </w:r>
    </w:p>
    <w:p w14:paraId="4331DBDD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permanecer no mesmo agrupamento até o final da execução do algoritmo.</w:t>
      </w:r>
    </w:p>
    <w:p w14:paraId="6ACC7B35" w14:textId="77777777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</w:t>
      </w:r>
    </w:p>
    <w:p w14:paraId="419F9CDC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 montagem de similaridades.</w:t>
      </w:r>
    </w:p>
    <w:p w14:paraId="23518076" w14:textId="77F7FF58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Motivo:</w:t>
      </w:r>
      <w:r w:rsidRPr="003F04BA">
        <w:rPr>
          <w:rFonts w:ascii="Times New Roman" w:eastAsia="Times New Roman" w:hAnsi="Times New Roman" w:cs="Times New Roman"/>
        </w:rPr>
        <w:object w:dxaOrig="1440" w:dyaOrig="1440" w14:anchorId="7D753656">
          <v:shape id="_x0000_i1060" type="#_x0000_t75" style="width:136.5pt;height:61.25pt" o:ole="">
            <v:imagedata r:id="rId14" o:title=""/>
          </v:shape>
          <w:control r:id="rId15" w:name="DefaultOcxName5" w:shapeid="_x0000_i1060"/>
        </w:object>
      </w:r>
    </w:p>
    <w:p w14:paraId="08B9EEDC" w14:textId="77777777" w:rsidR="003F04BA" w:rsidRPr="003F04BA" w:rsidRDefault="003F04BA" w:rsidP="003F04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Questão 7 | INTELIGENCIA ANALITICA</w:t>
      </w:r>
    </w:p>
    <w:p w14:paraId="600D260B" w14:textId="77777777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Código da questão: 248127</w:t>
      </w:r>
    </w:p>
    <w:p w14:paraId="73794FB5" w14:textId="77777777" w:rsidR="003F04BA" w:rsidRPr="003F04BA" w:rsidRDefault="003F04BA" w:rsidP="003F04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Leia o trecho a seguir:</w:t>
      </w:r>
    </w:p>
    <w:p w14:paraId="0FF3B92F" w14:textId="77777777" w:rsidR="003F04BA" w:rsidRPr="003F04BA" w:rsidRDefault="003F04BA" w:rsidP="003F04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413FF3E" w14:textId="77777777" w:rsidR="003F04BA" w:rsidRPr="003F04BA" w:rsidRDefault="003F04BA" w:rsidP="003F04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“O Big Data representa a vasta quantidade de informação gerada diariamente através dos mais diversos dispositivos eletrônicos e o tratamento analítico dessa informação através de diversas ferramentas Tecnológicas, com o intuito de se obter padrões, correlações e percepções que podem auxiliar em tomadas de decisões nas mais diversas áreas</w:t>
      </w:r>
      <w:proofErr w:type="gramStart"/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 ”</w:t>
      </w:r>
      <w:proofErr w:type="gramEnd"/>
    </w:p>
    <w:p w14:paraId="5E33A5B8" w14:textId="77777777" w:rsidR="003F04BA" w:rsidRPr="003F04BA" w:rsidRDefault="003F04BA" w:rsidP="003F04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vertAlign w:val="subscript"/>
          <w:lang w:eastAsia="pt-BR"/>
          <w14:ligatures w14:val="none"/>
        </w:rPr>
        <w:t>Fonte: GALDINO, Natanael et al. Big Data: Ferramentas e Aplicabilidade. Simpósio de Excelência em Gestão e Tecnologia, 2016, pag. 1. </w:t>
      </w:r>
    </w:p>
    <w:p w14:paraId="7E696685" w14:textId="77777777" w:rsidR="003F04BA" w:rsidRPr="003F04BA" w:rsidRDefault="003F04BA" w:rsidP="003F04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C8F04FD" w14:textId="77777777" w:rsidR="003F04BA" w:rsidRPr="003F04BA" w:rsidRDefault="003F04BA" w:rsidP="003F04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 partir dessa citação e do conteúdo estudado, responda à questão a seguir.</w:t>
      </w:r>
    </w:p>
    <w:p w14:paraId="05BF1D61" w14:textId="77777777" w:rsidR="003F04BA" w:rsidRPr="003F04BA" w:rsidRDefault="003F04BA" w:rsidP="003F04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 principal definição de Big Data baseia-se em três características fundamentais. O termo “Velocidade”, refere-se, principalmente, à:</w:t>
      </w:r>
    </w:p>
    <w:p w14:paraId="0FD6BFF3" w14:textId="77777777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</w:t>
      </w:r>
    </w:p>
    <w:p w14:paraId="3C8E791C" w14:textId="77777777" w:rsidR="003F04BA" w:rsidRPr="003F04BA" w:rsidRDefault="003F04BA" w:rsidP="003F04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Existência de um altíssimo fluxo de dados na entrada da coleta de dados.</w:t>
      </w:r>
    </w:p>
    <w:p w14:paraId="40C90AFA" w14:textId="77777777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B</w:t>
      </w:r>
    </w:p>
    <w:p w14:paraId="7BB6F08F" w14:textId="77777777" w:rsidR="003F04BA" w:rsidRPr="003F04BA" w:rsidRDefault="003F04BA" w:rsidP="003F04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Agilidade com a qual os dados se tornam descartados com o tempo.</w:t>
      </w:r>
    </w:p>
    <w:p w14:paraId="343792B0" w14:textId="77777777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</w:t>
      </w:r>
    </w:p>
    <w:p w14:paraId="530343C7" w14:textId="77777777" w:rsidR="003F04BA" w:rsidRPr="003F04BA" w:rsidRDefault="003F04BA" w:rsidP="003F04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Urgência das aplicações de gerar respostas rapidamente, a partir de um conjunto de massas de dados.</w:t>
      </w:r>
    </w:p>
    <w:p w14:paraId="3F4BFAF7" w14:textId="77777777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</w:t>
      </w:r>
    </w:p>
    <w:p w14:paraId="60E7AF1E" w14:textId="77777777" w:rsidR="003F04BA" w:rsidRPr="003F04BA" w:rsidRDefault="003F04BA" w:rsidP="003F04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Importância da facilidade de manipular cubos de visualização de dados, urgentemente.</w:t>
      </w:r>
    </w:p>
    <w:p w14:paraId="3336067D" w14:textId="77777777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</w:t>
      </w:r>
    </w:p>
    <w:p w14:paraId="3AA3B52A" w14:textId="77777777" w:rsidR="003F04BA" w:rsidRPr="003F04BA" w:rsidRDefault="003F04BA" w:rsidP="003F04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Emergência de gerar aplicações rapidamente, em função da exigência do business.</w:t>
      </w:r>
    </w:p>
    <w:p w14:paraId="3569D83C" w14:textId="679F1C29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Motivo:</w:t>
      </w:r>
      <w:r w:rsidRPr="003F04BA">
        <w:rPr>
          <w:rFonts w:ascii="Times New Roman" w:eastAsia="Times New Roman" w:hAnsi="Times New Roman" w:cs="Times New Roman"/>
        </w:rPr>
        <w:object w:dxaOrig="1440" w:dyaOrig="1440" w14:anchorId="14B27F20">
          <v:shape id="_x0000_i1063" type="#_x0000_t75" style="width:136.5pt;height:61.25pt" o:ole="">
            <v:imagedata r:id="rId16" o:title=""/>
          </v:shape>
          <w:control r:id="rId17" w:name="DefaultOcxName6" w:shapeid="_x0000_i1063"/>
        </w:object>
      </w:r>
    </w:p>
    <w:p w14:paraId="389956AE" w14:textId="77777777" w:rsidR="003F04BA" w:rsidRPr="003F04BA" w:rsidRDefault="003F04BA" w:rsidP="003F04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Questão 8 | INTELIGENCIA ANALITICA</w:t>
      </w:r>
    </w:p>
    <w:p w14:paraId="6D9F25BA" w14:textId="77777777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Código da questão: 144817</w:t>
      </w:r>
    </w:p>
    <w:p w14:paraId="0D774C94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Leia o trecho a seguir:</w:t>
      </w:r>
    </w:p>
    <w:p w14:paraId="34C194EB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“O acesso à informação científica tem sido um grande desafio para países em desenvolvimento como o Brasil. Com a crise dos periódicos, surgida em função dos altos custos na manutenção das assinaturas das revistas científicas, o acesso à informação científica ficou bastante limitado. Embora essa crise tenha começado em meados dos anos 80, ainda hoje não existe nenhuma solução definitiva. Com as tecnologias da informação e da comunicação, surge a iniciativa de arquivos abertos (Open Archvies Initiative), a qual define um modelo de interoperabilidade entre bibliotecas e repositórios digitais, possibilitando alternativas para a comunicação científica.” </w:t>
      </w:r>
    </w:p>
    <w:p w14:paraId="017ADC55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Fonte: KURAMOTO, Hélio. Informação científica: proposta de um novo modelo para o Brasil. Ciência da Informação on-line, v. 35, n. 2, p. 91-102, 2006. </w:t>
      </w:r>
    </w:p>
    <w:p w14:paraId="61635E00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Considerando essas informações e o conteúdo estudando, assinale a alternativa que engloba suas divisões: </w:t>
      </w:r>
    </w:p>
    <w:p w14:paraId="3C1A1DE3" w14:textId="77777777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</w:t>
      </w:r>
    </w:p>
    <w:p w14:paraId="50F96462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Científica, Tecnológica, Estratégica e Organizacional. </w:t>
      </w:r>
    </w:p>
    <w:p w14:paraId="0A8CD20E" w14:textId="77777777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</w:t>
      </w:r>
    </w:p>
    <w:p w14:paraId="57631D61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Científica, Confidencial, Estratégica e Negócios. </w:t>
      </w:r>
    </w:p>
    <w:p w14:paraId="106AF838" w14:textId="77777777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</w:t>
      </w:r>
    </w:p>
    <w:p w14:paraId="72C137FC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Científica, Tecnológica, Estratégica e Negócios.</w:t>
      </w:r>
    </w:p>
    <w:p w14:paraId="798DAEDC" w14:textId="77777777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</w:t>
      </w:r>
    </w:p>
    <w:p w14:paraId="4B7A38EA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Científica, Estratégica, Confidencial e Negócios. </w:t>
      </w:r>
    </w:p>
    <w:p w14:paraId="2AE640C0" w14:textId="77777777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</w:t>
      </w:r>
    </w:p>
    <w:p w14:paraId="5E4ED420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Científica, Confidencial, Estratégica e Organizacional.</w:t>
      </w:r>
    </w:p>
    <w:p w14:paraId="112CA951" w14:textId="57C00AFA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Motivo:</w:t>
      </w:r>
      <w:r w:rsidRPr="003F04BA">
        <w:rPr>
          <w:rFonts w:ascii="Times New Roman" w:eastAsia="Times New Roman" w:hAnsi="Times New Roman" w:cs="Times New Roman"/>
        </w:rPr>
        <w:object w:dxaOrig="1440" w:dyaOrig="1440" w14:anchorId="1EC3A819">
          <v:shape id="_x0000_i1066" type="#_x0000_t75" style="width:136.5pt;height:61.25pt" o:ole="">
            <v:imagedata r:id="rId18" o:title=""/>
          </v:shape>
          <w:control r:id="rId19" w:name="DefaultOcxName7" w:shapeid="_x0000_i1066"/>
        </w:object>
      </w:r>
    </w:p>
    <w:p w14:paraId="79684C28" w14:textId="77777777" w:rsidR="003F04BA" w:rsidRPr="003F04BA" w:rsidRDefault="003F04BA" w:rsidP="003F04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Questão 9 | INTELIGENCIA ANALITICA</w:t>
      </w:r>
    </w:p>
    <w:p w14:paraId="313EA287" w14:textId="77777777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Código da questão: 144865</w:t>
      </w:r>
    </w:p>
    <w:p w14:paraId="4AEDE298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Leia o trecho a seguir:</w:t>
      </w:r>
    </w:p>
    <w:p w14:paraId="231ABAFC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“No Data Warehouse, o usuário visualiza os dados organizados de um modo semelhante à forma como ele os percebe quando executa as suas tarefas, e isso é uma grande vantagem sobre as aplicações em que a informação está estruturada, segundo critérios abstratos que interessam apenas à forma como os dados têm de ser arrumados, de modo a minimizar a redundância e a maximizar a sua integridade</w:t>
      </w:r>
      <w:proofErr w:type="gramStart"/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 ”</w:t>
      </w:r>
      <w:proofErr w:type="gramEnd"/>
    </w:p>
    <w:p w14:paraId="53842040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Fonte: CALDEIRA, Carlos. Data Warehousing: Conceitos e Modelos, 2012. n. p.</w:t>
      </w:r>
    </w:p>
    <w:p w14:paraId="0ED614C4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Analisando a citação e utilizando como apoio o conteúdo da unidade, assinale a alternativa que corresponde a uma característica importante no armazenamento do Data Warehouse.</w:t>
      </w:r>
    </w:p>
    <w:p w14:paraId="45E74AB1" w14:textId="77777777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</w:t>
      </w:r>
    </w:p>
    <w:p w14:paraId="55293793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Data Warehouse é temporário.</w:t>
      </w:r>
    </w:p>
    <w:p w14:paraId="2945E2FD" w14:textId="77777777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</w:t>
      </w:r>
    </w:p>
    <w:p w14:paraId="7921BC8E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 Data Warehouse é orientado a assuntos.</w:t>
      </w:r>
    </w:p>
    <w:p w14:paraId="1E4B79B7" w14:textId="77777777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</w:t>
      </w:r>
    </w:p>
    <w:p w14:paraId="50892B22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Data Warehouse é descentralizado.</w:t>
      </w:r>
    </w:p>
    <w:p w14:paraId="3948A665" w14:textId="77777777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D</w:t>
      </w:r>
    </w:p>
    <w:p w14:paraId="332451E0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Data Warehouse é focalizado em aspectos operacionais.</w:t>
      </w:r>
    </w:p>
    <w:p w14:paraId="1365C868" w14:textId="77777777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</w:t>
      </w:r>
    </w:p>
    <w:p w14:paraId="42C602F1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Data Warehouse é normalizado.</w:t>
      </w:r>
    </w:p>
    <w:p w14:paraId="416BA421" w14:textId="1A06F836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Motivo:</w:t>
      </w:r>
      <w:r w:rsidRPr="003F04BA">
        <w:rPr>
          <w:rFonts w:ascii="Times New Roman" w:eastAsia="Times New Roman" w:hAnsi="Times New Roman" w:cs="Times New Roman"/>
        </w:rPr>
        <w:object w:dxaOrig="1440" w:dyaOrig="1440" w14:anchorId="531486C5">
          <v:shape id="_x0000_i1069" type="#_x0000_t75" style="width:136.5pt;height:61.25pt" o:ole="">
            <v:imagedata r:id="rId20" o:title=""/>
          </v:shape>
          <w:control r:id="rId21" w:name="DefaultOcxName8" w:shapeid="_x0000_i1069"/>
        </w:object>
      </w:r>
    </w:p>
    <w:p w14:paraId="598451E4" w14:textId="77777777" w:rsidR="003F04BA" w:rsidRPr="003F04BA" w:rsidRDefault="003F04BA" w:rsidP="003F04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Questão 10 | INTELIGENCIA ANALITICA</w:t>
      </w:r>
    </w:p>
    <w:p w14:paraId="444671BE" w14:textId="77777777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Código da questão: 144959</w:t>
      </w:r>
    </w:p>
    <w:p w14:paraId="5D865EAA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Leia o excerto a seguir:</w:t>
      </w:r>
    </w:p>
    <w:p w14:paraId="06EA7508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“A agilidade na análise de dados, portanto, é essencial para que o trabalho com informações estratégicas não seja perdido e resulte no crescimento da empresa e em sua competitividade. Fazer uma análise de dados de forma profissional e com a ajuda de ferramentas é uma saída para conseguir mais rapidez.” </w:t>
      </w:r>
    </w:p>
    <w:p w14:paraId="6B985C24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Fonte: FIVE ACTS. COMO A AGILIDADE NA ANÁLISE DE DADOS AJUDA NO CRESCIMENTO DA EMPRESA?</w:t>
      </w:r>
    </w:p>
    <w:p w14:paraId="4F13BFAC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trecho acima retrata a importância de uma análise de dados mais veloz, a fim de elevar a competitividade da empresa. A partir dessas informações e do conteúdo estudado, pode-se afirmar que esse novo conceito está relacionado à introdução de novas ferramentas de análise, chamadas de:</w:t>
      </w:r>
    </w:p>
    <w:p w14:paraId="43AD0738" w14:textId="77777777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A</w:t>
      </w:r>
    </w:p>
    <w:p w14:paraId="5FFAD219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Business Intelligence</w:t>
      </w:r>
    </w:p>
    <w:p w14:paraId="345AF25B" w14:textId="77777777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B</w:t>
      </w:r>
    </w:p>
    <w:p w14:paraId="20106EC4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Data Streaming</w:t>
      </w:r>
    </w:p>
    <w:p w14:paraId="317629A6" w14:textId="77777777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C</w:t>
      </w:r>
    </w:p>
    <w:p w14:paraId="1D2893FB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Machine Learning</w:t>
      </w:r>
    </w:p>
    <w:p w14:paraId="38C1D362" w14:textId="77777777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D</w:t>
      </w:r>
    </w:p>
    <w:p w14:paraId="7ED73036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Data Warehouse</w:t>
      </w:r>
    </w:p>
    <w:p w14:paraId="2061911D" w14:textId="77777777" w:rsidR="003F04BA" w:rsidRPr="003F04BA" w:rsidRDefault="003F04BA" w:rsidP="003F04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</w:t>
      </w:r>
    </w:p>
    <w:p w14:paraId="5A08C500" w14:textId="77777777" w:rsidR="003F04BA" w:rsidRPr="003F04BA" w:rsidRDefault="003F04BA" w:rsidP="003F0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F04B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Big Data</w:t>
      </w:r>
    </w:p>
    <w:p w14:paraId="2EC8E125" w14:textId="77777777" w:rsidR="00EA3B37" w:rsidRDefault="00EA3B37"/>
    <w:sectPr w:rsidR="00EA3B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549"/>
    <w:rsid w:val="003F04BA"/>
    <w:rsid w:val="00711549"/>
    <w:rsid w:val="00C8269D"/>
    <w:rsid w:val="00D77C3A"/>
    <w:rsid w:val="00EA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40E7924D"/>
  <w15:chartTrackingRefBased/>
  <w15:docId w15:val="{59CBFC4D-035A-4E18-B015-988C1B1C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F04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F04BA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F0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2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2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2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46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7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35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311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4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39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95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72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919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965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20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5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08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599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51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0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29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759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083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82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33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76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04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799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825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43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52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159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197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5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2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8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1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2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6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68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252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9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21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413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670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49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51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2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495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843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36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15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81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587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518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25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7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9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937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473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24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18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551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897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9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60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23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6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93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84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900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0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97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291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3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48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35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06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215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04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93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65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50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970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796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54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00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92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471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18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83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98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59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627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89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1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4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95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5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4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99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98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029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5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20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57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812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584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61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33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6287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15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28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65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60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316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775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1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47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53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314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138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4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5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72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34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25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2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8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93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70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9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7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523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01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80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40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011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744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46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27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81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343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115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1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4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42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727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870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7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9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03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770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483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66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84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60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280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590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0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11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9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2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4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013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4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11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8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43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898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9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44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6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98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980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670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21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9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26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268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08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03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2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856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795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05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70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88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85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4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64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75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74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9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09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697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9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77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95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2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47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88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7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4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11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136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690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1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29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45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395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8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12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04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41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84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154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87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8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80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431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931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9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4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04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55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20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6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808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10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19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90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284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22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32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490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827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0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7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86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12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135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2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97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954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092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9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4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687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737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6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4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85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1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57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52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467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92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71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91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978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9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65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42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47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567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67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2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0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490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194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08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3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425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87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86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1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6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346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391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0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1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83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24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7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62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5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439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3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59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8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52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24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38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37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23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207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66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0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19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33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549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017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8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65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97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087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27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34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44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57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38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control" Target="activeX/activeX9.xml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control" Target="activeX/activeX8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1844</Words>
  <Characters>9958</Characters>
  <Application>Microsoft Office Word</Application>
  <DocSecurity>0</DocSecurity>
  <Lines>82</Lines>
  <Paragraphs>23</Paragraphs>
  <ScaleCrop>false</ScaleCrop>
  <Company/>
  <LinksUpToDate>false</LinksUpToDate>
  <CharactersWithSpaces>11779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</dc:creator>
  <cp:keywords/>
  <dc:description/>
  <cp:lastModifiedBy>leticia</cp:lastModifiedBy>
  <cp:revision>3</cp:revision>
  <dcterms:created xsi:type="dcterms:W3CDTF">2024-08-12T20:02:00Z</dcterms:created>
  <dcterms:modified xsi:type="dcterms:W3CDTF">2024-08-12T20:06:00Z</dcterms:modified>
</cp:coreProperties>
</file>