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5D7" w:rsidRPr="007925D7" w:rsidRDefault="007925D7" w:rsidP="007925D7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r w:rsidRPr="007925D7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Pós Teste</w:t>
      </w:r>
    </w:p>
    <w:p w:rsidR="007925D7" w:rsidRPr="007925D7" w:rsidRDefault="007925D7" w:rsidP="007925D7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7925D7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13/03/2023 18:09</w: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7925D7" w:rsidRPr="007925D7" w:rsidRDefault="007925D7" w:rsidP="007925D7">
      <w:pPr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A parede celular que se forma primeiro durante o crescimento da célula vegetal é denominada parede primária (PP) e, sobre ela, poderá ou não se formar a parede secundária (PS). Considerando as observações que foram feitas ao microscópio nas lâminas de cebola e de pera, qual alternativa diferencia de maneira correta os dois tipos de parede celular?</w: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7925D7" w:rsidRPr="007925D7" w:rsidRDefault="007925D7" w:rsidP="007925D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parede primária é mais fina, delgada, externa e constituída de celulose,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hemicelulose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 compostos pécticos, enquanto a parede secundária é mais espessa, rígida, interna e composta por lignina;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parede primária é fina, delgada, externa e formada por compostos pécticos e celulósicos, enquanto a parede secundária é mais interna, depositada sobre a parede primária e composta por lignina, que dá a rigidez à estrutura.</w: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7925D7" w:rsidRPr="007925D7" w:rsidRDefault="007925D7" w:rsidP="007925D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parede secundária é externa, fina e delgada, composta por pectina, e a parede primária é interna e rígida, composta por lignina;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parede secundária é interna, rígida, composta por lignina e depositada logo após o crescimento e desenvolvimento celular.</w: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7925D7" w:rsidRPr="007925D7" w:rsidRDefault="007925D7" w:rsidP="007925D7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7925D7" w:rsidRPr="007925D7" w:rsidRDefault="007925D7" w:rsidP="007925D7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Ambas as paredes, primária e secundária, podem ser mais grossas ou mais finas, de acordo com a deposição e a composição, definidas ao longo do processo de crescimento e desenvolvimento dos tecidos vegetais.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parede primária é a primeira a ser formada durante o crescimento, sendo mais fina, formada por compostos celulósicos e pécticos, em relação à secundária, que é mais grossa, composta por lignina e depositada sobre a primária ao longo do processo de desenvolvimento vegetal.</w:t>
      </w:r>
    </w:p>
    <w:p w:rsidR="0063048F" w:rsidRDefault="0063048F"/>
    <w:p w:rsidR="007925D7" w:rsidRDefault="007925D7"/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7925D7" w:rsidRPr="007925D7" w:rsidRDefault="007925D7" w:rsidP="007925D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lastRenderedPageBreak/>
        <w:t>A composição e a classificação da parede celular podem definir algumas funções. De acordo com as observações feitas ao microscópio e utilizando seus conhecimentos, qual afirmativa corresponde à estrutura observada para as células pétreas de pera?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paredes elásticas, de modo a permitir o crescimento celular e a elasticidade para regulação de entrada e saída de água;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Pois essa descrição corresponde à parede primária e, em células pétreas de pera, é possível observar parede secundária.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paredes rígidas, presentes em células mortas, conferindo resistência à estrutura do tecido vegetal em que está depositada e rompimento celular em caso de entrada e excesso de água;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Em células pétreas, há a presença de parede secundária espessa, depositada internamente à parede primária.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7925D7" w:rsidRPr="007925D7" w:rsidRDefault="007925D7" w:rsidP="007925D7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7925D7" w:rsidRPr="007925D7" w:rsidRDefault="007925D7" w:rsidP="007925D7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São paredes rígidas e elásticas, conferindo ao fruto a estrutura interna mais macia (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polpe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externa mais rígida (casca).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Uma vez que a questão se refere à observação da polpa de pera, onde as células pétreas se destacam pela parede secundária.</w:t>
      </w:r>
    </w:p>
    <w:p w:rsidR="007925D7" w:rsidRDefault="007925D7"/>
    <w:p w:rsidR="007925D7" w:rsidRDefault="007925D7"/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7925D7" w:rsidRPr="007925D7" w:rsidRDefault="007925D7" w:rsidP="007925D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Os </w:t>
      </w:r>
      <w:proofErr w:type="spellStart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plastos</w:t>
      </w:r>
      <w:proofErr w:type="spellEnd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são organelas que se desenvolveram a partir de </w:t>
      </w:r>
      <w:proofErr w:type="spellStart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proplastídeos</w:t>
      </w:r>
      <w:proofErr w:type="spellEnd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e contêm pigmentos do grupo dos carotenoides. Podem se originar de cloroplastos preexistentes, através da substituição da clorofila pelos carotenoides e da desorganização das membranas </w:t>
      </w:r>
      <w:proofErr w:type="spellStart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tilacoides</w:t>
      </w:r>
      <w:proofErr w:type="spellEnd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. Considerando as observações da lâmina de polpa de tomate, como devem ser descritos os </w:t>
      </w:r>
      <w:proofErr w:type="spellStart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 correspondentes ao fruto?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Globulares, formados como resultado do acúmulo de pigmentos e do desaparecimento de amidos, ricos em elementos lipídicos. Também denominados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plastoglobos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por se formarem </w: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pequenas gotas de lipídios que contêm e transportam os carotenos e estão ausentes de membrana;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Esse tipo de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típico de frutos de laranja e kiwi, por exemplo, não correspondendo à morfologia do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de tomate.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Tubulares, contendo estruturas em forma de tubos e vesículas onde os pigmentos se acumulam;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Essa descrição taxonômica corresponde a um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encontrado, por exemplo, em pimentões e rosas.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Cristalinos, com membranas celulares longas, estreitas e em forma de agulha, nas quais os pigmentos se acumulam. Cristais de caroteno localizados dentro de seções cercadas por membranas.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Essa descrição taxonômica corresponde a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tipicamente encontrados em cenoura e tomate, onde os carotenoides são depositados em forma de cristais envoltos por uma estrutura cristalina.</w:t>
      </w:r>
    </w:p>
    <w:p w:rsidR="007925D7" w:rsidRDefault="007925D7"/>
    <w:p w:rsidR="007925D7" w:rsidRDefault="007925D7"/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7925D7" w:rsidRPr="007925D7" w:rsidRDefault="007925D7" w:rsidP="007925D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A superfície celular vegetal possui pequenas descontinuidades que colocam uma célula em contato com aquelas que a cercam — os </w:t>
      </w:r>
      <w:proofErr w:type="spellStart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plasmodesmos</w:t>
      </w:r>
      <w:proofErr w:type="spellEnd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, que conectam citoplasmas. Observando essas estruturas na epiderme de tomate ao microscópio óptico e de acordo com seus conhecimentos, qual afirmativa descreve de maneira correta seu funcionamento e funções?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atravessam as paredes da célula vegetal e unem o corpo inteiro da planta em um todo orgânico conhecido como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apoplasto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 Desempenham o papel de comunicação célula a célula, onde substâncias como seiva, água e sais minerais se movimentam pelos conteúdos intracelulares;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união do corpo inteiro por meio da conexão entre citoplasmas é denominada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onde os líquidos transportados se movimentam pelos conteúdos intracelulares por meio dos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.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Apoplasto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a denominação de dos espaços externos às membranas celulares, ou seja, entre as paredes celulares.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20A553"/>
          <w:sz w:val="21"/>
          <w:szCs w:val="21"/>
          <w:lang w:eastAsia="pt-BR"/>
        </w:rPr>
        <w:lastRenderedPageBreak/>
        <w:t>Resposta 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Usualmente, as paredes primárias das células não têm um espessamento uniforme e apresentam áreas mais finas denominadas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pontoações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primárias, onde se encontram agregados os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Uma vez que os campos de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pontoação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são visíveis ao microscópio em paredes primárias e que apresentam agregados de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conectando células adjacentes.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7925D7" w:rsidRPr="007925D7" w:rsidRDefault="007925D7" w:rsidP="007925D7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7925D7" w:rsidRPr="007925D7" w:rsidRDefault="007925D7" w:rsidP="007925D7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plasmodesmos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podem ocorrer por toda a parede celular. Sob microscópio, aparecem como canais alongados e espessos, revestidos pela membrana plasmática. Como função secundária, podem permitir, por meio de proteínas de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transmembrana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o transporte de certas substâncias como açúcares, aminoácidos e moléculas de sinalização entre as células.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Uma vez que podem ocorrer por toda a parede celular ou podem estar agregados nos campos de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pontoações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primárias. Sob microscópio, aparecem como canais estreitos revestidos pela membrana plasmática. Essas estruturas fornecem uma via para o transporte de açúcares, aminoácidos e moléculas de sinalização entre as células, via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simplasto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7925D7" w:rsidRDefault="007925D7"/>
    <w:p w:rsidR="007925D7" w:rsidRDefault="007925D7"/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7925D7" w:rsidRPr="007925D7" w:rsidRDefault="007925D7" w:rsidP="007925D7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 xml:space="preserve">Durante o processo de maturação dos frutos como o tomate, a coloração passa de verde na fase jovem para amarela, laranja e vermelha na fase madura, em função da presença de cloroplastos e </w:t>
      </w:r>
      <w:proofErr w:type="spellStart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b/>
          <w:bCs/>
          <w:color w:val="444444"/>
          <w:sz w:val="21"/>
          <w:szCs w:val="21"/>
          <w:lang w:eastAsia="pt-BR"/>
        </w:rPr>
        <w:t>. Considerando o que você observou no experimento e seus conhecimentos sobre pigmentos em células vegetais, como esse processo pode ser explicado?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sintetizam e armazenam pigmentos como caroteno, xantofila, pigmentos vermelhos e clorofila. Portanto, a mudança de cor se dá, ao longo da maturação, pelo aumento de pigmentos como caroteno e redução de clorofila presentes nos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durante a transição do fruto jovem para maduro;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Uma vez que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não possuem clorofila como pigmentos.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7925D7" w:rsidRPr="007925D7" w:rsidRDefault="007925D7" w:rsidP="007925D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Quando os frutos trocam de cor na maturação, há uma perda de clorofila, devido à conversão ativa de cloroplastos para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o que revela os carotenoides preexistentes. Nesse </w: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caso, pouco carotenoide novo é produzido, mas a mudança de pigmentação ocorre devido ao aparecimento dos carotenoides, antes mascarados pelas clorofilas;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Durante o processo de amadurecimento, há a degradação de clorofila pela clorofilase, o que reduz a taxa do pigmento, aumentando a visualização dos carotenoides.</w: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7925D7" w:rsidRPr="007925D7" w:rsidRDefault="007925D7" w:rsidP="007925D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7925D7" w:rsidRPr="007925D7" w:rsidRDefault="007925D7" w:rsidP="007925D7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7925D7" w:rsidRPr="007925D7" w:rsidRDefault="007925D7" w:rsidP="007925D7">
      <w:pPr>
        <w:shd w:val="clear" w:color="auto" w:fill="FFE8E8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Os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surgem, em grande parte dos casos, de transformações dos cloroplastos, com alterações que levam a mudanças no tipo de pigmento acumulado, ocorrendo exatamente durante a maturação dos frutos.</w:t>
      </w:r>
    </w:p>
    <w:p w:rsidR="007925D7" w:rsidRPr="007925D7" w:rsidRDefault="007925D7" w:rsidP="007925D7">
      <w:pPr>
        <w:shd w:val="clear" w:color="auto" w:fill="F1F1F1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Uma vez que no processo de maturação não há a transformação de cloroplastos em </w:t>
      </w:r>
      <w:proofErr w:type="spellStart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cromoplastos</w:t>
      </w:r>
      <w:proofErr w:type="spellEnd"/>
      <w:r w:rsidRPr="007925D7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mas sim a degradação de clorofila, o que salienta os carotenoides já existentes.</w:t>
      </w:r>
    </w:p>
    <w:p w:rsidR="007925D7" w:rsidRDefault="007925D7">
      <w:bookmarkStart w:id="0" w:name="_GoBack"/>
      <w:bookmarkEnd w:id="0"/>
    </w:p>
    <w:sectPr w:rsidR="007925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B96"/>
    <w:rsid w:val="001A2B96"/>
    <w:rsid w:val="0063048F"/>
    <w:rsid w:val="007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66FB5A-B3D1-4A65-82A7-D3CD7CD8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925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925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7925D7"/>
  </w:style>
  <w:style w:type="character" w:styleId="Forte">
    <w:name w:val="Strong"/>
    <w:basedOn w:val="Fontepargpadro"/>
    <w:uiPriority w:val="22"/>
    <w:qFormat/>
    <w:rsid w:val="007925D7"/>
    <w:rPr>
      <w:b/>
      <w:bCs/>
    </w:rPr>
  </w:style>
  <w:style w:type="character" w:customStyle="1" w:styleId="question-identifier">
    <w:name w:val="question-identifier"/>
    <w:basedOn w:val="Fontepargpadro"/>
    <w:rsid w:val="007925D7"/>
  </w:style>
  <w:style w:type="paragraph" w:styleId="NormalWeb">
    <w:name w:val="Normal (Web)"/>
    <w:basedOn w:val="Normal"/>
    <w:uiPriority w:val="99"/>
    <w:semiHidden/>
    <w:unhideWhenUsed/>
    <w:rsid w:val="00792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rect-answer-indicator">
    <w:name w:val="correct-answer-indicator"/>
    <w:basedOn w:val="Fontepargpadro"/>
    <w:rsid w:val="007925D7"/>
  </w:style>
  <w:style w:type="character" w:customStyle="1" w:styleId="option-identifier">
    <w:name w:val="option-identifier"/>
    <w:basedOn w:val="Fontepargpadro"/>
    <w:rsid w:val="007925D7"/>
  </w:style>
  <w:style w:type="character" w:customStyle="1" w:styleId="incorrect-answer-indicator">
    <w:name w:val="incorrect-answer-indicator"/>
    <w:basedOn w:val="Fontepargpadro"/>
    <w:rsid w:val="00792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6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31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0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8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9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2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8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6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995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1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2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9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4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5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0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0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6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7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6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1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403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4246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0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3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10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0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41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7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1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3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53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43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49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37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63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97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2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8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1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0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43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5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4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9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9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3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2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58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5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1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7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7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4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45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1318</Words>
  <Characters>7118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2023-03-13T21:09:00Z</dcterms:created>
  <dcterms:modified xsi:type="dcterms:W3CDTF">2023-03-13T21:10:00Z</dcterms:modified>
</cp:coreProperties>
</file>