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B072" w14:textId="0DE12B66" w:rsidR="008B4CDC" w:rsidRPr="001165D7" w:rsidRDefault="00A243FB">
      <w:pPr>
        <w:rPr>
          <w:b/>
          <w:bCs/>
          <w:sz w:val="44"/>
          <w:szCs w:val="44"/>
          <w:u w:val="single"/>
        </w:rPr>
      </w:pPr>
      <w:r w:rsidRPr="001165D7">
        <w:rPr>
          <w:b/>
          <w:bCs/>
          <w:sz w:val="44"/>
          <w:szCs w:val="44"/>
          <w:u w:val="single"/>
        </w:rPr>
        <w:t>1 –</w:t>
      </w:r>
    </w:p>
    <w:p w14:paraId="448DC966" w14:textId="28488D8F" w:rsidR="00A243FB" w:rsidRPr="00A243FB" w:rsidRDefault="00A243FB" w:rsidP="00A243FB">
      <w:pPr>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588BB1FB" wp14:editId="55869D2C">
            <wp:extent cx="5400040" cy="61696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169660"/>
                    </a:xfrm>
                    <a:prstGeom prst="rect">
                      <a:avLst/>
                    </a:prstGeom>
                    <a:noFill/>
                    <a:ln>
                      <a:noFill/>
                    </a:ln>
                  </pic:spPr>
                </pic:pic>
              </a:graphicData>
            </a:graphic>
          </wp:inline>
        </w:drawing>
      </w:r>
    </w:p>
    <w:p w14:paraId="0E743815" w14:textId="77777777" w:rsidR="00A243FB" w:rsidRPr="00A243FB" w:rsidRDefault="00000000" w:rsidP="00A243FB">
      <w:pPr>
        <w:numPr>
          <w:ilvl w:val="0"/>
          <w:numId w:val="1"/>
        </w:numPr>
        <w:spacing w:before="100" w:beforeAutospacing="1" w:after="100" w:afterAutospacing="1" w:line="240" w:lineRule="auto"/>
        <w:rPr>
          <w:rFonts w:ascii="Roboto" w:eastAsia="Times New Roman" w:hAnsi="Roboto" w:cs="Times New Roman"/>
          <w:sz w:val="29"/>
          <w:szCs w:val="29"/>
          <w:lang w:eastAsia="pt-BR"/>
        </w:rPr>
      </w:pPr>
      <w:hyperlink r:id="rId8" w:anchor="module0-anchor" w:history="1">
        <w:r w:rsidR="00A243FB" w:rsidRPr="00A243FB">
          <w:rPr>
            <w:rFonts w:ascii="Lato" w:eastAsia="Times New Roman" w:hAnsi="Lato" w:cs="Times New Roman"/>
            <w:b/>
            <w:bCs/>
            <w:caps/>
            <w:spacing w:val="15"/>
            <w:sz w:val="23"/>
            <w:szCs w:val="23"/>
            <w:u w:val="single"/>
            <w:lang w:eastAsia="pt-BR"/>
          </w:rPr>
          <w:t>APRESENTAÇÃO</w:t>
        </w:r>
      </w:hyperlink>
    </w:p>
    <w:p w14:paraId="1B9831EE" w14:textId="77777777" w:rsidR="00A243FB" w:rsidRPr="00A243FB" w:rsidRDefault="00000000" w:rsidP="00A243FB">
      <w:pPr>
        <w:numPr>
          <w:ilvl w:val="0"/>
          <w:numId w:val="1"/>
        </w:numPr>
        <w:spacing w:before="100" w:beforeAutospacing="1" w:after="100" w:afterAutospacing="1" w:line="240" w:lineRule="auto"/>
        <w:rPr>
          <w:rFonts w:ascii="Roboto" w:eastAsia="Times New Roman" w:hAnsi="Roboto" w:cs="Times New Roman"/>
          <w:sz w:val="29"/>
          <w:szCs w:val="29"/>
          <w:lang w:eastAsia="pt-BR"/>
        </w:rPr>
      </w:pPr>
      <w:hyperlink r:id="rId9" w:history="1">
        <w:r w:rsidR="00A243FB" w:rsidRPr="00A243FB">
          <w:rPr>
            <w:rFonts w:ascii="Lato" w:eastAsia="Times New Roman" w:hAnsi="Lato" w:cs="Times New Roman"/>
            <w:b/>
            <w:bCs/>
            <w:caps/>
            <w:spacing w:val="15"/>
            <w:sz w:val="23"/>
            <w:szCs w:val="23"/>
            <w:u w:val="single"/>
            <w:lang w:eastAsia="pt-BR"/>
          </w:rPr>
          <w:t>MÓDULO 1</w:t>
        </w:r>
      </w:hyperlink>
    </w:p>
    <w:p w14:paraId="38C0490F" w14:textId="77777777" w:rsidR="00A243FB" w:rsidRPr="00A243FB" w:rsidRDefault="00000000" w:rsidP="00A243FB">
      <w:pPr>
        <w:numPr>
          <w:ilvl w:val="0"/>
          <w:numId w:val="1"/>
        </w:numPr>
        <w:spacing w:before="100" w:beforeAutospacing="1" w:after="100" w:afterAutospacing="1" w:line="240" w:lineRule="auto"/>
        <w:rPr>
          <w:rFonts w:ascii="Roboto" w:eastAsia="Times New Roman" w:hAnsi="Roboto" w:cs="Times New Roman"/>
          <w:sz w:val="29"/>
          <w:szCs w:val="29"/>
          <w:lang w:eastAsia="pt-BR"/>
        </w:rPr>
      </w:pPr>
      <w:hyperlink r:id="rId10" w:history="1">
        <w:r w:rsidR="00A243FB" w:rsidRPr="00A243FB">
          <w:rPr>
            <w:rFonts w:ascii="Lato" w:eastAsia="Times New Roman" w:hAnsi="Lato" w:cs="Times New Roman"/>
            <w:b/>
            <w:bCs/>
            <w:caps/>
            <w:spacing w:val="15"/>
            <w:sz w:val="23"/>
            <w:szCs w:val="23"/>
            <w:u w:val="single"/>
            <w:lang w:eastAsia="pt-BR"/>
          </w:rPr>
          <w:t>MÓDULO 2</w:t>
        </w:r>
      </w:hyperlink>
    </w:p>
    <w:p w14:paraId="43BF96DF" w14:textId="77777777" w:rsidR="00A243FB" w:rsidRPr="00A243FB" w:rsidRDefault="00000000" w:rsidP="00A243FB">
      <w:pPr>
        <w:numPr>
          <w:ilvl w:val="0"/>
          <w:numId w:val="1"/>
        </w:numPr>
        <w:spacing w:before="100" w:beforeAutospacing="1" w:after="100" w:afterAutospacing="1" w:line="240" w:lineRule="auto"/>
        <w:rPr>
          <w:rFonts w:ascii="Roboto" w:eastAsia="Times New Roman" w:hAnsi="Roboto" w:cs="Times New Roman"/>
          <w:sz w:val="29"/>
          <w:szCs w:val="29"/>
          <w:lang w:eastAsia="pt-BR"/>
        </w:rPr>
      </w:pPr>
      <w:hyperlink r:id="rId11" w:history="1">
        <w:r w:rsidR="00A243FB" w:rsidRPr="00A243FB">
          <w:rPr>
            <w:rFonts w:ascii="Lato" w:eastAsia="Times New Roman" w:hAnsi="Lato" w:cs="Times New Roman"/>
            <w:b/>
            <w:bCs/>
            <w:caps/>
            <w:spacing w:val="15"/>
            <w:sz w:val="23"/>
            <w:szCs w:val="23"/>
            <w:u w:val="single"/>
            <w:lang w:eastAsia="pt-BR"/>
          </w:rPr>
          <w:t>CONCLUSÃO </w:t>
        </w:r>
      </w:hyperlink>
    </w:p>
    <w:p w14:paraId="280BBB5C"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DESCRIÇÃO</w:t>
      </w:r>
    </w:p>
    <w:p w14:paraId="651F83CC" w14:textId="77777777" w:rsidR="00A243FB" w:rsidRPr="00A243FB" w:rsidRDefault="00A243FB" w:rsidP="00A243FB">
      <w:pPr>
        <w:spacing w:after="330" w:line="240" w:lineRule="auto"/>
        <w:rPr>
          <w:rFonts w:ascii="Roboto" w:eastAsia="Times New Roman" w:hAnsi="Roboto" w:cs="Times New Roman"/>
          <w:color w:val="FFFFFF"/>
          <w:sz w:val="29"/>
          <w:szCs w:val="29"/>
          <w:lang w:eastAsia="pt-BR"/>
        </w:rPr>
      </w:pPr>
      <w:r w:rsidRPr="00A243FB">
        <w:rPr>
          <w:rFonts w:ascii="Roboto" w:eastAsia="Times New Roman" w:hAnsi="Roboto" w:cs="Times New Roman"/>
          <w:color w:val="FFFFFF"/>
          <w:sz w:val="29"/>
          <w:szCs w:val="29"/>
          <w:lang w:eastAsia="pt-BR"/>
        </w:rPr>
        <w:lastRenderedPageBreak/>
        <w:t>Aplicação dos conhecimentos da Biologia como ferramenta de análise de vestígios de origem biológica para elucidação de problemas, inclusive crimes.</w:t>
      </w:r>
    </w:p>
    <w:p w14:paraId="05101EFA"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PROPÓSITO</w:t>
      </w:r>
    </w:p>
    <w:p w14:paraId="56810595"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Compreender que a aplicabilidade dos conhecimentos científicos próprios da Biologia enquanto ferramenta para a solução de problemas, sobretudo de crimes, é importante para a sua formação, pois permitirá que você atue em uma atividade de muita relevância para a sociedade.</w:t>
      </w:r>
    </w:p>
    <w:p w14:paraId="2EBFF7C7"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OBJETIVOS</w:t>
      </w:r>
    </w:p>
    <w:p w14:paraId="15914E2F" w14:textId="77777777" w:rsidR="00A243FB" w:rsidRPr="00A243FB" w:rsidRDefault="00A243FB" w:rsidP="00A243FB">
      <w:pPr>
        <w:spacing w:before="120" w:after="120" w:line="240" w:lineRule="auto"/>
        <w:jc w:val="center"/>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Módulo 1</w:t>
      </w:r>
    </w:p>
    <w:p w14:paraId="02712018"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Descrever conceitos e princípios de Criminalística e Biologia Forense</w:t>
      </w:r>
    </w:p>
    <w:p w14:paraId="48E8E2FA" w14:textId="77777777" w:rsidR="00A243FB" w:rsidRPr="00A243FB" w:rsidRDefault="00A243FB" w:rsidP="00A243FB">
      <w:pPr>
        <w:spacing w:before="120" w:after="120" w:line="240" w:lineRule="auto"/>
        <w:jc w:val="center"/>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Módulo 2</w:t>
      </w:r>
    </w:p>
    <w:p w14:paraId="29587BBF"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Distinguir métodos e técnicas em Biologia Forense</w:t>
      </w:r>
    </w:p>
    <w:p w14:paraId="42902095"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INTRODUÇÃO</w:t>
      </w:r>
    </w:p>
    <w:p w14:paraId="2E3ED7EF"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Este tema trata da parte da Biologia que recebe o nome de Biologia Forense ou Biociências Forenses. Possivelmente, você já ouviu falar a respeito deste assunto. Por outro lado, se, para você, o tema é novo ou, ainda, se não se sente muito seguro sobre a matéria, não se preocupe, pois, aqui, “vamos começar do início”!</w:t>
      </w:r>
    </w:p>
    <w:p w14:paraId="3BEEC391"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Estudaremos os conceitos gerais relacionados à Criminalística e à Biologia Forense. Você conhecerá um pouco da história e importância dessas áreas. Além disso, falaremos sobre os princípios e os postulados da Criminalística, assim como sobre as principais áreas da Biologia cujos conhecimentos são aplicados às soluções de </w:t>
      </w:r>
      <w:hyperlink r:id="rId12" w:history="1">
        <w:r w:rsidRPr="00A243FB">
          <w:rPr>
            <w:rFonts w:ascii="Roboto" w:eastAsia="Times New Roman" w:hAnsi="Roboto" w:cs="Times New Roman"/>
            <w:b/>
            <w:bCs/>
            <w:sz w:val="29"/>
            <w:szCs w:val="29"/>
            <w:u w:val="single"/>
            <w:lang w:eastAsia="pt-BR"/>
          </w:rPr>
          <w:t>crimes</w:t>
        </w:r>
      </w:hyperlink>
      <w:r w:rsidRPr="00A243FB">
        <w:rPr>
          <w:rFonts w:ascii="Roboto" w:eastAsia="Times New Roman" w:hAnsi="Roboto" w:cs="Times New Roman"/>
          <w:sz w:val="29"/>
          <w:szCs w:val="29"/>
          <w:lang w:eastAsia="pt-BR"/>
        </w:rPr>
        <w:t>.</w:t>
      </w:r>
    </w:p>
    <w:p w14:paraId="51D1600D"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lastRenderedPageBreak/>
        <w:t>Trataremos também da cadeia de custódia e da importância da sistematização dos procedimentos de coleta e de preservação dos vestígios biológicos.</w:t>
      </w:r>
    </w:p>
    <w:p w14:paraId="685EAC69"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Esperamos que você aprecie o tema e compreenda sua relevância para a sociedade na condução de alegações verdadeiras.</w:t>
      </w:r>
    </w:p>
    <w:p w14:paraId="1309223F" w14:textId="77777777" w:rsidR="00A243FB" w:rsidRPr="00A243FB" w:rsidRDefault="00A243FB" w:rsidP="00A243FB">
      <w:pPr>
        <w:spacing w:before="330" w:after="330" w:line="240" w:lineRule="auto"/>
        <w:outlineLvl w:val="0"/>
        <w:rPr>
          <w:rFonts w:ascii="Arial" w:eastAsia="Times New Roman" w:hAnsi="Arial" w:cs="Arial"/>
          <w:b/>
          <w:bCs/>
          <w:caps/>
          <w:spacing w:val="5"/>
          <w:kern w:val="36"/>
          <w:sz w:val="48"/>
          <w:szCs w:val="48"/>
          <w:lang w:eastAsia="pt-BR"/>
        </w:rPr>
      </w:pPr>
      <w:r w:rsidRPr="00A243FB">
        <w:rPr>
          <w:rFonts w:ascii="Arial" w:eastAsia="Times New Roman" w:hAnsi="Arial" w:cs="Arial"/>
          <w:b/>
          <w:bCs/>
          <w:caps/>
          <w:spacing w:val="5"/>
          <w:kern w:val="36"/>
          <w:sz w:val="48"/>
          <w:szCs w:val="48"/>
          <w:lang w:eastAsia="pt-BR"/>
        </w:rPr>
        <w:t>MÓDULO 1</w:t>
      </w:r>
    </w:p>
    <w:p w14:paraId="60738627"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0237D3C3">
          <v:rect id="_x0000_i1025" style="width:0;height:0" o:hralign="center" o:hrstd="t" o:hr="t" fillcolor="#a0a0a0" stroked="f"/>
        </w:pict>
      </w:r>
    </w:p>
    <w:p w14:paraId="4AEE7A02" w14:textId="77777777" w:rsidR="00A243FB" w:rsidRPr="00A243FB" w:rsidRDefault="00A243FB" w:rsidP="00A243FB">
      <w:pPr>
        <w:spacing w:after="45" w:line="240" w:lineRule="auto"/>
        <w:rPr>
          <w:rFonts w:ascii="Roboto" w:eastAsia="Times New Roman" w:hAnsi="Roboto" w:cs="Times New Roman"/>
          <w:sz w:val="29"/>
          <w:szCs w:val="29"/>
          <w:lang w:eastAsia="pt-BR"/>
        </w:rPr>
      </w:pPr>
      <w:r w:rsidRPr="00A243FB">
        <w:rPr>
          <w:rFonts w:ascii="Roboto" w:eastAsia="Times New Roman" w:hAnsi="Roboto" w:cs="Times New Roman"/>
          <w:b/>
          <w:bCs/>
          <w:sz w:val="29"/>
          <w:szCs w:val="29"/>
          <w:lang w:eastAsia="pt-BR"/>
        </w:rPr>
        <w:t>Descrever conceitos e princípios de Criminalística e Biologia Forense</w:t>
      </w:r>
    </w:p>
    <w:p w14:paraId="39CB7186"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O QUE É BIOLOGIA FORENSE?</w:t>
      </w:r>
    </w:p>
    <w:p w14:paraId="4CCEF081"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 partir da análise semântica de cada palavra do termo </w:t>
      </w:r>
      <w:r w:rsidRPr="00A243FB">
        <w:rPr>
          <w:rFonts w:ascii="Roboto" w:eastAsia="Times New Roman" w:hAnsi="Roboto" w:cs="Times New Roman"/>
          <w:b/>
          <w:bCs/>
          <w:sz w:val="29"/>
          <w:szCs w:val="29"/>
          <w:lang w:eastAsia="pt-BR"/>
        </w:rPr>
        <w:t>Biologia Forense</w:t>
      </w:r>
      <w:r w:rsidRPr="00A243FB">
        <w:rPr>
          <w:rFonts w:ascii="Roboto" w:eastAsia="Times New Roman" w:hAnsi="Roboto" w:cs="Times New Roman"/>
          <w:sz w:val="29"/>
          <w:szCs w:val="29"/>
          <w:lang w:eastAsia="pt-BR"/>
        </w:rPr>
        <w:t>, podemos compreender, ainda que superficialmente, do que se trata esta matéria.</w:t>
      </w:r>
    </w:p>
    <w:p w14:paraId="39ED6200"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É claro que, a esta altura, todos já sabemos o que é </w:t>
      </w:r>
      <w:r w:rsidRPr="00A243FB">
        <w:rPr>
          <w:rFonts w:ascii="Roboto" w:eastAsia="Times New Roman" w:hAnsi="Roboto" w:cs="Times New Roman"/>
          <w:b/>
          <w:bCs/>
          <w:sz w:val="29"/>
          <w:szCs w:val="29"/>
          <w:lang w:eastAsia="pt-BR"/>
        </w:rPr>
        <w:t>Biologia</w:t>
      </w:r>
      <w:r w:rsidRPr="00A243FB">
        <w:rPr>
          <w:rFonts w:ascii="Roboto" w:eastAsia="Times New Roman" w:hAnsi="Roboto" w:cs="Times New Roman"/>
          <w:sz w:val="29"/>
          <w:szCs w:val="29"/>
          <w:lang w:eastAsia="pt-BR"/>
        </w:rPr>
        <w:t>. Porém, o que é </w:t>
      </w:r>
      <w:r w:rsidRPr="00A243FB">
        <w:rPr>
          <w:rFonts w:ascii="Roboto" w:eastAsia="Times New Roman" w:hAnsi="Roboto" w:cs="Times New Roman"/>
          <w:b/>
          <w:bCs/>
          <w:sz w:val="29"/>
          <w:szCs w:val="29"/>
          <w:lang w:eastAsia="pt-BR"/>
        </w:rPr>
        <w:t>forense</w:t>
      </w:r>
      <w:r w:rsidRPr="00A243FB">
        <w:rPr>
          <w:rFonts w:ascii="Roboto" w:eastAsia="Times New Roman" w:hAnsi="Roboto" w:cs="Times New Roman"/>
          <w:sz w:val="29"/>
          <w:szCs w:val="29"/>
          <w:lang w:eastAsia="pt-BR"/>
        </w:rPr>
        <w:t>? E mais, que tipo de competência e valores o adjetivo </w:t>
      </w:r>
      <w:r w:rsidRPr="00A243FB">
        <w:rPr>
          <w:rFonts w:ascii="Roboto" w:eastAsia="Times New Roman" w:hAnsi="Roboto" w:cs="Times New Roman"/>
          <w:b/>
          <w:bCs/>
          <w:sz w:val="29"/>
          <w:szCs w:val="29"/>
          <w:lang w:eastAsia="pt-BR"/>
        </w:rPr>
        <w:t>forense</w:t>
      </w:r>
      <w:r w:rsidRPr="00A243FB">
        <w:rPr>
          <w:rFonts w:ascii="Roboto" w:eastAsia="Times New Roman" w:hAnsi="Roboto" w:cs="Times New Roman"/>
          <w:sz w:val="29"/>
          <w:szCs w:val="29"/>
          <w:lang w:eastAsia="pt-BR"/>
        </w:rPr>
        <w:t> agrega à </w:t>
      </w:r>
      <w:r w:rsidRPr="00A243FB">
        <w:rPr>
          <w:rFonts w:ascii="Roboto" w:eastAsia="Times New Roman" w:hAnsi="Roboto" w:cs="Times New Roman"/>
          <w:b/>
          <w:bCs/>
          <w:sz w:val="29"/>
          <w:szCs w:val="29"/>
          <w:lang w:eastAsia="pt-BR"/>
        </w:rPr>
        <w:t>Biologia</w:t>
      </w:r>
      <w:r w:rsidRPr="00A243FB">
        <w:rPr>
          <w:rFonts w:ascii="Roboto" w:eastAsia="Times New Roman" w:hAnsi="Roboto" w:cs="Times New Roman"/>
          <w:sz w:val="29"/>
          <w:szCs w:val="29"/>
          <w:lang w:eastAsia="pt-BR"/>
        </w:rPr>
        <w:t>, de forma que Biologia Forense mereça ser estudada como uma cadeira à parte?</w:t>
      </w:r>
    </w:p>
    <w:p w14:paraId="62D56B5F"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Se consultarmos dicionários </w:t>
      </w:r>
      <w:r w:rsidRPr="00A243FB">
        <w:rPr>
          <w:rFonts w:ascii="Roboto" w:eastAsia="Times New Roman" w:hAnsi="Roboto" w:cs="Times New Roman"/>
          <w:i/>
          <w:iCs/>
          <w:sz w:val="29"/>
          <w:szCs w:val="29"/>
          <w:lang w:eastAsia="pt-BR"/>
        </w:rPr>
        <w:t>on-line</w:t>
      </w:r>
      <w:r w:rsidRPr="00A243FB">
        <w:rPr>
          <w:rFonts w:ascii="Roboto" w:eastAsia="Times New Roman" w:hAnsi="Roboto" w:cs="Times New Roman"/>
          <w:sz w:val="29"/>
          <w:szCs w:val="29"/>
          <w:lang w:eastAsia="pt-BR"/>
        </w:rPr>
        <w:t xml:space="preserve">, como Dicio ou </w:t>
      </w:r>
      <w:proofErr w:type="spellStart"/>
      <w:r w:rsidRPr="00A243FB">
        <w:rPr>
          <w:rFonts w:ascii="Roboto" w:eastAsia="Times New Roman" w:hAnsi="Roboto" w:cs="Times New Roman"/>
          <w:sz w:val="29"/>
          <w:szCs w:val="29"/>
          <w:lang w:eastAsia="pt-BR"/>
        </w:rPr>
        <w:t>Priberam</w:t>
      </w:r>
      <w:proofErr w:type="spellEnd"/>
      <w:r w:rsidRPr="00A243FB">
        <w:rPr>
          <w:rFonts w:ascii="Roboto" w:eastAsia="Times New Roman" w:hAnsi="Roboto" w:cs="Times New Roman"/>
          <w:sz w:val="29"/>
          <w:szCs w:val="29"/>
          <w:lang w:eastAsia="pt-BR"/>
        </w:rPr>
        <w:t>, por exemplo, verificaremos que o termo </w:t>
      </w:r>
      <w:r w:rsidRPr="00A243FB">
        <w:rPr>
          <w:rFonts w:ascii="Roboto" w:eastAsia="Times New Roman" w:hAnsi="Roboto" w:cs="Times New Roman"/>
          <w:b/>
          <w:bCs/>
          <w:sz w:val="29"/>
          <w:szCs w:val="29"/>
          <w:lang w:eastAsia="pt-BR"/>
        </w:rPr>
        <w:t>forense</w:t>
      </w:r>
      <w:r w:rsidRPr="00A243FB">
        <w:rPr>
          <w:rFonts w:ascii="Roboto" w:eastAsia="Times New Roman" w:hAnsi="Roboto" w:cs="Times New Roman"/>
          <w:sz w:val="29"/>
          <w:szCs w:val="29"/>
          <w:lang w:eastAsia="pt-BR"/>
        </w:rPr>
        <w:t>, entre outros significados, está relacionado à </w:t>
      </w:r>
      <w:r w:rsidRPr="00A243FB">
        <w:rPr>
          <w:rFonts w:ascii="Roboto" w:eastAsia="Times New Roman" w:hAnsi="Roboto" w:cs="Times New Roman"/>
          <w:b/>
          <w:bCs/>
          <w:sz w:val="29"/>
          <w:szCs w:val="29"/>
          <w:lang w:eastAsia="pt-BR"/>
        </w:rPr>
        <w:t>aplicação do conhecimento científico a questões criminais</w:t>
      </w:r>
      <w:r w:rsidRPr="00A243FB">
        <w:rPr>
          <w:rFonts w:ascii="Roboto" w:eastAsia="Times New Roman" w:hAnsi="Roboto" w:cs="Times New Roman"/>
          <w:sz w:val="29"/>
          <w:szCs w:val="29"/>
          <w:lang w:eastAsia="pt-BR"/>
        </w:rPr>
        <w:t>.</w:t>
      </w:r>
    </w:p>
    <w:p w14:paraId="3084FF64" w14:textId="77777777" w:rsidR="00A243FB" w:rsidRPr="00A243FB" w:rsidRDefault="00A243FB" w:rsidP="00A243FB">
      <w:pPr>
        <w:spacing w:after="0" w:line="302" w:lineRule="atLeast"/>
        <w:jc w:val="center"/>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Então, Biologia Forense pode ser conceituada como o uso do conhecimento científico próprio da Biologia para fins de solução de crimes.</w:t>
      </w:r>
    </w:p>
    <w:p w14:paraId="79467E09"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Assim sendo, neste ponto, para que possamos dar continuidade aos nossos estudos e compreendermos, com exatidão, o papel </w:t>
      </w:r>
      <w:r w:rsidRPr="00A243FB">
        <w:rPr>
          <w:rFonts w:ascii="Roboto" w:eastAsia="Times New Roman" w:hAnsi="Roboto" w:cs="Times New Roman"/>
          <w:sz w:val="29"/>
          <w:szCs w:val="29"/>
          <w:lang w:eastAsia="pt-BR"/>
        </w:rPr>
        <w:lastRenderedPageBreak/>
        <w:t>da Biologia Forense como ferramenta para a solução de crimes, precisamos definir termos ligados à área criminal, a começar por Ciência Forense e Criminalística.</w:t>
      </w:r>
    </w:p>
    <w:p w14:paraId="205E0FE4" w14:textId="43D9122E" w:rsidR="00A243FB" w:rsidRPr="00A243FB" w:rsidRDefault="00A243FB" w:rsidP="00A243FB">
      <w:pPr>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32C390B2" wp14:editId="26B333DB">
            <wp:extent cx="5400040" cy="239585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p>
    <w:p w14:paraId="5394519A"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O QUE É CIÊNCIA FORENSE? O QUE É CRIMINALÍSTICA?</w:t>
      </w:r>
    </w:p>
    <w:p w14:paraId="7C0B6E7D"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Ciência Forense pode ser definida como o conjunto de conhecimentos científicos e técnicos que são utilizados para desvendar assuntos gerais, </w:t>
      </w:r>
      <w:r w:rsidRPr="00A243FB">
        <w:rPr>
          <w:rFonts w:ascii="Roboto" w:eastAsia="Times New Roman" w:hAnsi="Roboto" w:cs="Times New Roman"/>
          <w:sz w:val="29"/>
          <w:szCs w:val="29"/>
          <w:u w:val="single"/>
          <w:lang w:eastAsia="pt-BR"/>
        </w:rPr>
        <w:t>legais</w:t>
      </w:r>
      <w:r w:rsidRPr="00A243FB">
        <w:rPr>
          <w:rFonts w:ascii="Roboto" w:eastAsia="Times New Roman" w:hAnsi="Roboto" w:cs="Times New Roman"/>
          <w:sz w:val="29"/>
          <w:szCs w:val="29"/>
          <w:lang w:eastAsia="pt-BR"/>
        </w:rPr>
        <w:t> e administrativos.</w:t>
      </w:r>
    </w:p>
    <w:p w14:paraId="5D9AA0AD"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Desta forma, assim como a Biologia, outras áreas acadêmicas também emprestam seus conhecimentos para colaborar com a explicação de fatos e, juntas, compõem as Ciências Forenses. Esse é o caso da Química Forense e de diversas áreas, como:</w:t>
      </w:r>
    </w:p>
    <w:p w14:paraId="10130303" w14:textId="77777777" w:rsidR="00A243FB" w:rsidRPr="00A243FB" w:rsidRDefault="00A243FB" w:rsidP="00A243FB">
      <w:pPr>
        <w:spacing w:after="0" w:line="240" w:lineRule="auto"/>
        <w:rPr>
          <w:rFonts w:ascii="Times New Roman" w:eastAsia="Times New Roman" w:hAnsi="Times New Roman" w:cs="Times New Roman"/>
          <w:sz w:val="24"/>
          <w:szCs w:val="24"/>
          <w:lang w:eastAsia="pt-BR"/>
        </w:rPr>
      </w:pPr>
      <w:r w:rsidRPr="00A243FB">
        <w:rPr>
          <w:rFonts w:ascii="Times New Roman" w:eastAsia="Times New Roman" w:hAnsi="Times New Roman" w:cs="Times New Roman"/>
          <w:sz w:val="24"/>
          <w:szCs w:val="24"/>
          <w:lang w:eastAsia="pt-BR"/>
        </w:rPr>
        <w:t>Arraste para os lados.</w:t>
      </w:r>
    </w:p>
    <w:p w14:paraId="44674EB9" w14:textId="3F276E4E"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1392C0A1" wp14:editId="2C122B82">
            <wp:extent cx="3265959" cy="217564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584" cy="2178723"/>
                    </a:xfrm>
                    <a:prstGeom prst="rect">
                      <a:avLst/>
                    </a:prstGeom>
                    <a:noFill/>
                    <a:ln>
                      <a:noFill/>
                    </a:ln>
                  </pic:spPr>
                </pic:pic>
              </a:graphicData>
            </a:graphic>
          </wp:inline>
        </w:drawing>
      </w:r>
    </w:p>
    <w:p w14:paraId="4A43F7BB"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Engenharia Legal</w:t>
      </w:r>
    </w:p>
    <w:p w14:paraId="2C83A9AF" w14:textId="66974992"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7FF4A14C" wp14:editId="2DD4E32D">
            <wp:extent cx="3265959" cy="2175642"/>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220" cy="2177814"/>
                    </a:xfrm>
                    <a:prstGeom prst="rect">
                      <a:avLst/>
                    </a:prstGeom>
                    <a:noFill/>
                    <a:ln>
                      <a:noFill/>
                    </a:ln>
                  </pic:spPr>
                </pic:pic>
              </a:graphicData>
            </a:graphic>
          </wp:inline>
        </w:drawing>
      </w:r>
    </w:p>
    <w:p w14:paraId="521175DD"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Computação Forense</w:t>
      </w:r>
    </w:p>
    <w:p w14:paraId="02E39095" w14:textId="72B56782"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66DCE561" wp14:editId="1930E93F">
            <wp:extent cx="3218625" cy="2144110"/>
            <wp:effectExtent l="0" t="0" r="127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6157" cy="2149128"/>
                    </a:xfrm>
                    <a:prstGeom prst="rect">
                      <a:avLst/>
                    </a:prstGeom>
                    <a:noFill/>
                    <a:ln>
                      <a:noFill/>
                    </a:ln>
                  </pic:spPr>
                </pic:pic>
              </a:graphicData>
            </a:graphic>
          </wp:inline>
        </w:drawing>
      </w:r>
    </w:p>
    <w:p w14:paraId="6F2E49D1"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Fonética Forense</w:t>
      </w:r>
    </w:p>
    <w:p w14:paraId="5DD2BEC7" w14:textId="7FB4F108"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4358B558" wp14:editId="4CB94689">
            <wp:extent cx="3153103" cy="210046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920" cy="2108334"/>
                    </a:xfrm>
                    <a:prstGeom prst="rect">
                      <a:avLst/>
                    </a:prstGeom>
                    <a:noFill/>
                    <a:ln>
                      <a:noFill/>
                    </a:ln>
                  </pic:spPr>
                </pic:pic>
              </a:graphicData>
            </a:graphic>
          </wp:inline>
        </w:drawing>
      </w:r>
    </w:p>
    <w:p w14:paraId="78EDBFC4"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Psicologia Forense</w:t>
      </w:r>
    </w:p>
    <w:p w14:paraId="53E2BC7C" w14:textId="10AA35AC"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3D31DB84" wp14:editId="15910601">
            <wp:extent cx="3074276" cy="204795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4725" cy="2054912"/>
                    </a:xfrm>
                    <a:prstGeom prst="rect">
                      <a:avLst/>
                    </a:prstGeom>
                    <a:noFill/>
                    <a:ln>
                      <a:noFill/>
                    </a:ln>
                  </pic:spPr>
                </pic:pic>
              </a:graphicData>
            </a:graphic>
          </wp:inline>
        </w:drawing>
      </w:r>
    </w:p>
    <w:p w14:paraId="3C65CBAC"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Contabilidade Forense</w:t>
      </w:r>
    </w:p>
    <w:p w14:paraId="28434B2B" w14:textId="046F1062"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3CBF3C08" wp14:editId="3AF2237B">
            <wp:extent cx="3074035" cy="204779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0302" cy="2051965"/>
                    </a:xfrm>
                    <a:prstGeom prst="rect">
                      <a:avLst/>
                    </a:prstGeom>
                    <a:noFill/>
                    <a:ln>
                      <a:noFill/>
                    </a:ln>
                  </pic:spPr>
                </pic:pic>
              </a:graphicData>
            </a:graphic>
          </wp:inline>
        </w:drawing>
      </w:r>
    </w:p>
    <w:p w14:paraId="38A7879D"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Medicina Legal</w:t>
      </w:r>
    </w:p>
    <w:p w14:paraId="0E0A6775" w14:textId="3DE7C287"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0F6EDA06" wp14:editId="2E28FCEC">
            <wp:extent cx="3105807" cy="20689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1396" cy="2072678"/>
                    </a:xfrm>
                    <a:prstGeom prst="rect">
                      <a:avLst/>
                    </a:prstGeom>
                    <a:noFill/>
                    <a:ln>
                      <a:noFill/>
                    </a:ln>
                  </pic:spPr>
                </pic:pic>
              </a:graphicData>
            </a:graphic>
          </wp:inline>
        </w:drawing>
      </w:r>
    </w:p>
    <w:p w14:paraId="402FA9AD"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Medicina Veterinária Legal</w:t>
      </w:r>
    </w:p>
    <w:p w14:paraId="7F8D3832" w14:textId="3C4C78C0"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2AAEC6DD" wp14:editId="054D5888">
            <wp:extent cx="3090041" cy="205845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6724" cy="2069566"/>
                    </a:xfrm>
                    <a:prstGeom prst="rect">
                      <a:avLst/>
                    </a:prstGeom>
                    <a:noFill/>
                    <a:ln>
                      <a:noFill/>
                    </a:ln>
                  </pic:spPr>
                </pic:pic>
              </a:graphicData>
            </a:graphic>
          </wp:inline>
        </w:drawing>
      </w:r>
    </w:p>
    <w:p w14:paraId="67B1DB03" w14:textId="77777777" w:rsidR="00A243FB" w:rsidRPr="00A243FB" w:rsidRDefault="00A243FB" w:rsidP="00A243FB">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Geologia Forense</w:t>
      </w:r>
    </w:p>
    <w:p w14:paraId="2D2BDDE1"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Note que o uso de pessoas com conhecimento diferenciado em determinada área para explicar fatos que aconteceram é uma prática muito antiga. Há quem diga que ela começou na época dos faraós, por volta de 2.670 </w:t>
      </w:r>
      <w:proofErr w:type="spellStart"/>
      <w:r w:rsidRPr="00A243FB">
        <w:rPr>
          <w:rFonts w:ascii="Roboto" w:eastAsia="Times New Roman" w:hAnsi="Roboto" w:cs="Times New Roman"/>
          <w:sz w:val="29"/>
          <w:szCs w:val="29"/>
          <w:lang w:eastAsia="pt-BR"/>
        </w:rPr>
        <w:t>a.C</w:t>
      </w:r>
      <w:proofErr w:type="spellEnd"/>
      <w:r w:rsidRPr="00A243FB">
        <w:rPr>
          <w:rFonts w:ascii="Roboto" w:eastAsia="Times New Roman" w:hAnsi="Roboto" w:cs="Times New Roman"/>
          <w:sz w:val="29"/>
          <w:szCs w:val="29"/>
          <w:lang w:eastAsia="pt-BR"/>
        </w:rPr>
        <w:t xml:space="preserve"> e 2650 a.C., quando um homem chamado </w:t>
      </w:r>
      <w:proofErr w:type="spellStart"/>
      <w:r w:rsidRPr="00A243FB">
        <w:rPr>
          <w:rFonts w:ascii="Roboto" w:eastAsia="Times New Roman" w:hAnsi="Roboto" w:cs="Times New Roman"/>
          <w:sz w:val="29"/>
          <w:szCs w:val="29"/>
          <w:lang w:eastAsia="pt-BR"/>
        </w:rPr>
        <w:t>Imhotep</w:t>
      </w:r>
      <w:proofErr w:type="spellEnd"/>
      <w:r w:rsidRPr="00A243FB">
        <w:rPr>
          <w:rFonts w:ascii="Roboto" w:eastAsia="Times New Roman" w:hAnsi="Roboto" w:cs="Times New Roman"/>
          <w:sz w:val="29"/>
          <w:szCs w:val="29"/>
          <w:lang w:eastAsia="pt-BR"/>
        </w:rPr>
        <w:t>, considerado o primeiro nome conhecido de um cientista em toda a História, foi designado para investigar casos de mortes suspeitas, tendo em vista o seu saber reconhecido. Embora haja muita divergência entre os autores quanto ao momento inicial do emprego dessa prática, é importante que fique claro que isso não é um privilégio dos tempos modernos.</w:t>
      </w:r>
    </w:p>
    <w:p w14:paraId="06EBC7C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No entanto, nas duas últimas décadas, por conta de algumas séries televisivas de sucesso ou por causa da exploração exaustiva de casos reais nos meios de comunicação (como os de </w:t>
      </w:r>
      <w:r w:rsidRPr="00A243FB">
        <w:rPr>
          <w:rFonts w:ascii="Roboto" w:eastAsia="Times New Roman" w:hAnsi="Roboto" w:cs="Times New Roman"/>
          <w:sz w:val="29"/>
          <w:szCs w:val="29"/>
          <w:lang w:eastAsia="pt-BR"/>
        </w:rPr>
        <w:lastRenderedPageBreak/>
        <w:t xml:space="preserve">Suzane von Richthofen e irmãos Cravinhos, Isabella </w:t>
      </w:r>
      <w:proofErr w:type="spellStart"/>
      <w:r w:rsidRPr="00A243FB">
        <w:rPr>
          <w:rFonts w:ascii="Roboto" w:eastAsia="Times New Roman" w:hAnsi="Roboto" w:cs="Times New Roman"/>
          <w:sz w:val="29"/>
          <w:szCs w:val="29"/>
          <w:lang w:eastAsia="pt-BR"/>
        </w:rPr>
        <w:t>Nardoni</w:t>
      </w:r>
      <w:proofErr w:type="spellEnd"/>
      <w:r w:rsidRPr="00A243FB">
        <w:rPr>
          <w:rFonts w:ascii="Roboto" w:eastAsia="Times New Roman" w:hAnsi="Roboto" w:cs="Times New Roman"/>
          <w:sz w:val="29"/>
          <w:szCs w:val="29"/>
          <w:lang w:eastAsia="pt-BR"/>
        </w:rPr>
        <w:t xml:space="preserve"> e </w:t>
      </w:r>
      <w:proofErr w:type="spellStart"/>
      <w:r w:rsidRPr="00A243FB">
        <w:rPr>
          <w:rFonts w:ascii="Roboto" w:eastAsia="Times New Roman" w:hAnsi="Roboto" w:cs="Times New Roman"/>
          <w:sz w:val="29"/>
          <w:szCs w:val="29"/>
          <w:lang w:eastAsia="pt-BR"/>
        </w:rPr>
        <w:t>Elize</w:t>
      </w:r>
      <w:proofErr w:type="spellEnd"/>
      <w:r w:rsidRPr="00A243FB">
        <w:rPr>
          <w:rFonts w:ascii="Roboto" w:eastAsia="Times New Roman" w:hAnsi="Roboto" w:cs="Times New Roman"/>
          <w:sz w:val="29"/>
          <w:szCs w:val="29"/>
          <w:lang w:eastAsia="pt-BR"/>
        </w:rPr>
        <w:t xml:space="preserve"> Matsunaga), o interesse pelas Ciências Forenses aumentou bastante.</w:t>
      </w:r>
    </w:p>
    <w:p w14:paraId="1E5BB1E7"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0E0FC5FC">
          <v:rect id="_x0000_i1026" style="width:0;height:0" o:hralign="center" o:hrstd="t" o:hr="t" fillcolor="#a0a0a0" stroked="f"/>
        </w:pict>
      </w:r>
    </w:p>
    <w:p w14:paraId="3EC49C85" w14:textId="77777777" w:rsidR="00A243FB" w:rsidRPr="00A243FB" w:rsidRDefault="00A243FB" w:rsidP="00A243FB">
      <w:pPr>
        <w:spacing w:before="120"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Atenção</w:t>
      </w:r>
    </w:p>
    <w:p w14:paraId="17B57D99" w14:textId="77777777" w:rsidR="00A243FB" w:rsidRPr="00A243FB" w:rsidRDefault="00A243FB" w:rsidP="00A243FB">
      <w:pPr>
        <w:spacing w:after="100" w:afterAutospacing="1"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Quando as Ciências Forenses são usadas para auxiliar na elucidação de </w:t>
      </w:r>
      <w:r w:rsidRPr="00A243FB">
        <w:rPr>
          <w:rFonts w:ascii="Roboto" w:eastAsia="Times New Roman" w:hAnsi="Roboto" w:cs="Times New Roman"/>
          <w:b/>
          <w:bCs/>
          <w:sz w:val="29"/>
          <w:szCs w:val="29"/>
          <w:lang w:eastAsia="pt-BR"/>
        </w:rPr>
        <w:t>crimes</w:t>
      </w:r>
      <w:r w:rsidRPr="00A243FB">
        <w:rPr>
          <w:rFonts w:ascii="Roboto" w:eastAsia="Times New Roman" w:hAnsi="Roboto" w:cs="Times New Roman"/>
          <w:sz w:val="29"/>
          <w:szCs w:val="29"/>
          <w:lang w:eastAsia="pt-BR"/>
        </w:rPr>
        <w:t>, estamos diante da chamada Criminalística.</w:t>
      </w:r>
    </w:p>
    <w:p w14:paraId="28A023E9"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Desse modo, podemos concluir que a Ciência Forense é a aplicação das ciências a problemas em sentido amplo, ou seja, problemas cotidianos, legais, cíveis ou penais, ou administrativos. A Criminalística, por sua vez, por restringir o uso do conhecimento à área criminal – também chamada de área penal –, pode ser compreendida como uma das matérias da Ciência Forense.</w:t>
      </w:r>
    </w:p>
    <w:p w14:paraId="228E6681"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0E2B02C8">
          <v:rect id="_x0000_i1027" style="width:0;height:0" o:hralign="center" o:hrstd="t" o:hr="t" fillcolor="#a0a0a0" stroked="f"/>
        </w:pict>
      </w:r>
    </w:p>
    <w:p w14:paraId="4BFF39EE"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De novo, antes de avançarmos nos nossos estudos, para que você entenda o importante papel do biólogo que atua na área forense e por que esse profissional deve se manter atualizado, vamos falar um pouquinho mais sobre a Criminalística.</w:t>
      </w:r>
    </w:p>
    <w:p w14:paraId="195E3BDA"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31668E8">
          <v:rect id="_x0000_i1028" style="width:0;height:0" o:hralign="center" o:hrstd="t" o:hr="t" fillcolor="#a0a0a0" stroked="f"/>
        </w:pict>
      </w:r>
    </w:p>
    <w:p w14:paraId="4F2ACC3F"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Breve histórico da Criminalística</w:t>
      </w:r>
    </w:p>
    <w:p w14:paraId="37EA739D"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Segundo o livro </w:t>
      </w:r>
      <w:r w:rsidRPr="00A243FB">
        <w:rPr>
          <w:rFonts w:ascii="Roboto" w:eastAsia="Times New Roman" w:hAnsi="Roboto" w:cs="Times New Roman"/>
          <w:i/>
          <w:iCs/>
          <w:sz w:val="29"/>
          <w:szCs w:val="29"/>
          <w:lang w:eastAsia="pt-BR"/>
        </w:rPr>
        <w:t>Entomologia forense: novas tendências e tecnologias nas ciências criminais</w:t>
      </w:r>
      <w:r w:rsidRPr="00A243FB">
        <w:rPr>
          <w:rFonts w:ascii="Roboto" w:eastAsia="Times New Roman" w:hAnsi="Roboto" w:cs="Times New Roman"/>
          <w:sz w:val="29"/>
          <w:szCs w:val="29"/>
          <w:lang w:eastAsia="pt-BR"/>
        </w:rPr>
        <w:t>, acredita-se que a Criminalística tenha sua origem na Medicina Legal.</w:t>
      </w:r>
    </w:p>
    <w:p w14:paraId="38622900"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Decerto, como já comentamos, nas primeiras vezes em que o conhecimento científico foi utilizado para desvendar crimes, tratava-se de infrações perpetradas contra a vida. Naquela fase inicial, dado o conhecimento científico da época, as explicações nem sempre eram muito competentes para solucionar o que, de fato, havia acontecido. Até porque o conhecimento, sobretudo o científico, ainda era incipiente. No entanto, com o passar do tempo, à medida que a Medicina Legal foi se desenvolvendo, sua função de elucidar crimes contra a vida, a partir de sinais </w:t>
      </w:r>
      <w:r w:rsidRPr="00A243FB">
        <w:rPr>
          <w:rFonts w:ascii="Roboto" w:eastAsia="Times New Roman" w:hAnsi="Roboto" w:cs="Times New Roman"/>
          <w:sz w:val="29"/>
          <w:szCs w:val="29"/>
          <w:lang w:eastAsia="pt-BR"/>
        </w:rPr>
        <w:lastRenderedPageBreak/>
        <w:t>observados nos corpos das pessoas, vivas ou mortas, foi se aprimorando.</w:t>
      </w:r>
    </w:p>
    <w:p w14:paraId="28CBAC1C" w14:textId="3FC8A151"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2DC3533D" wp14:editId="00F205C5">
            <wp:extent cx="3513221" cy="472102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074" cy="4738295"/>
                    </a:xfrm>
                    <a:prstGeom prst="rect">
                      <a:avLst/>
                    </a:prstGeom>
                    <a:noFill/>
                    <a:ln>
                      <a:noFill/>
                    </a:ln>
                  </pic:spPr>
                </pic:pic>
              </a:graphicData>
            </a:graphic>
          </wp:inline>
        </w:drawing>
      </w:r>
    </w:p>
    <w:p w14:paraId="2896701C"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No entanto, como você pode imaginar, não existem apenas crimes contra a vida. Existem crimes de toda sorte, contra pessoas, honra, patrimônio, consumidor, meio ambiente, segurança pública e tantos outros.</w:t>
      </w:r>
    </w:p>
    <w:p w14:paraId="2E57B605"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Mesmo no caso dos crimes contra a vida, sem dúvida, há muitas situações em que as explicações para o fato ocorrido estão fora e até mesmo longe do corpo da vítima. Daí, naturalmente, no campo criminal, surgiu a necessidade de se utilizar os conhecimentos científicos de forma mais abrangente, e não apenas para explicar a causa de assassinatos e de lesões corporais, mas também para desvendar crimes de arrombamento, desvio de dinheiro, sequestro, poluição ambiental, tráfico de animais silvestres, tráfico de drogas, tráfico de armas, tráfico de pessoas, ou seja, todos os tipos de crimes.</w:t>
      </w:r>
    </w:p>
    <w:p w14:paraId="75EE9B1B"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lastRenderedPageBreak/>
        <w:t>Você sabe como surgiu o termo Criminalística?</w:t>
      </w:r>
    </w:p>
    <w:p w14:paraId="5DC14AFA"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Dois momentos históricos foram importantes para a consagração do termo, a saber:</w:t>
      </w:r>
    </w:p>
    <w:p w14:paraId="7680B486"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1894</w:t>
      </w:r>
    </w:p>
    <w:p w14:paraId="429A7B94"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Desde os primórdios até o ano de 1894, quando um jovem juiz, chamado </w:t>
      </w:r>
      <w:hyperlink r:id="rId23" w:history="1">
        <w:r>
          <w:rPr>
            <w:rStyle w:val="Forte"/>
            <w:rFonts w:ascii="Roboto" w:hAnsi="Roboto"/>
            <w:color w:val="0000FF"/>
            <w:sz w:val="29"/>
            <w:szCs w:val="29"/>
            <w:u w:val="single"/>
          </w:rPr>
          <w:t>Hans Gross</w:t>
        </w:r>
      </w:hyperlink>
      <w:r>
        <w:rPr>
          <w:rFonts w:ascii="Roboto" w:hAnsi="Roboto"/>
          <w:color w:val="212529"/>
          <w:sz w:val="29"/>
          <w:szCs w:val="29"/>
        </w:rPr>
        <w:t>, utilizou o termo criminalística pela primeira vez para se referir à sistematização dos conhecimentos científicos e técnicos que se aplicavam à investigação criminal da época, muitos foram os estudiosos que, de alguma forma, contribuíram para a construção e o desenvolvimento dessa ciência.</w:t>
      </w:r>
    </w:p>
    <w:p w14:paraId="5D5D3680"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1947</w:t>
      </w:r>
    </w:p>
    <w:p w14:paraId="5C00A477"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No Brasil, no ano de 1947, ocorreu o Primeiro Congresso Nacional de Polícia Técnica. Nesse evento, consagrou-se a definição de Criminalística, proposta por </w:t>
      </w:r>
      <w:hyperlink r:id="rId24" w:history="1">
        <w:r>
          <w:rPr>
            <w:rStyle w:val="Forte"/>
            <w:rFonts w:ascii="Roboto" w:hAnsi="Roboto"/>
            <w:color w:val="0000FF"/>
            <w:sz w:val="29"/>
            <w:szCs w:val="29"/>
            <w:u w:val="single"/>
          </w:rPr>
          <w:t>José Del Picchia Filho</w:t>
        </w:r>
      </w:hyperlink>
      <w:r>
        <w:rPr>
          <w:rFonts w:ascii="Roboto" w:hAnsi="Roboto"/>
          <w:color w:val="212529"/>
          <w:sz w:val="29"/>
          <w:szCs w:val="29"/>
        </w:rPr>
        <w:t>, como sendo a “disciplina que tem por objetivo o reconhecimento e a interpretação dos indícios materiais extrínsecos, relativos ao crime ou à identidade do criminoso”. Além disso, ao ser estabelecido que os exames dos vestígios intrínsecos (na pessoa) são da alçada Médico-Legal, a Criminalística passa a ser tratada como uma ciência independente, regida por leis, métodos e princípios próprios e, através de seu amplo caráter científico, abrange toda a parte da busca e da procura de soluções de casos criminosos, com o escopo de resolver os problemas criminais relativos ao crime e ao criminoso.</w:t>
      </w:r>
    </w:p>
    <w:p w14:paraId="1986187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Ao longo de todo esse percurso, a Criminalística evoluiu bastante. Nos dias atuais, por sua natureza dinâmica, utilizando métodos desenvolvidos e inerentes às diversas Ciências e Artes, a Criminalística está permanentemente incorporando novas ideias e tecnologias, tornando-se, assim, cada vez mais imprescindível para auxiliar e fornecer informações às atividades policiais e judiciárias de investigação criminal, através da produção da prova pericial.</w:t>
      </w:r>
    </w:p>
    <w:p w14:paraId="4865340B" w14:textId="00AD50C7"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395D2586" wp14:editId="759F708A">
            <wp:extent cx="5400040" cy="33166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6605"/>
                    </a:xfrm>
                    <a:prstGeom prst="rect">
                      <a:avLst/>
                    </a:prstGeom>
                    <a:noFill/>
                    <a:ln>
                      <a:noFill/>
                    </a:ln>
                  </pic:spPr>
                </pic:pic>
              </a:graphicData>
            </a:graphic>
          </wp:inline>
        </w:drawing>
      </w:r>
      <w:r w:rsidRPr="00A243FB">
        <w:rPr>
          <w:rFonts w:ascii="Times New Roman" w:eastAsia="Times New Roman" w:hAnsi="Times New Roman" w:cs="Times New Roman"/>
          <w:sz w:val="24"/>
          <w:szCs w:val="24"/>
          <w:lang w:eastAsia="pt-BR"/>
        </w:rPr>
        <w:t> Criminalística e Medicina Forense: principais áreas de aplicação do conhecimento advindo da Biologia Forense para a solução de crimes. Fonte: Elaborada pela autora.</w:t>
      </w:r>
    </w:p>
    <w:p w14:paraId="6D8A6748"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O que seria uma prova pericial?</w:t>
      </w:r>
    </w:p>
    <w:p w14:paraId="71A9147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Bem, mais uma vez, antes de darmos sequência aos nossos estudos em Biologia Forense, precisamos definir alguns termos usados em Criminalística, os quais são fundamentais para a atuação na prática forense. Então, lá vamos nós!</w:t>
      </w:r>
    </w:p>
    <w:p w14:paraId="7E82F4DD"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57561C4">
          <v:rect id="_x0000_i1029" style="width:0;height:0" o:hralign="center" o:hrstd="t" o:hr="t" fillcolor="#a0a0a0" stroked="f"/>
        </w:pict>
      </w:r>
    </w:p>
    <w:p w14:paraId="00F8C830"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TERMINOLOGIA DA CRIMINALÍSTICA E BIOLOGIA FORENSE</w:t>
      </w:r>
    </w:p>
    <w:p w14:paraId="63247D54"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Já sabemos que a Criminalística tem por função analisar e interpretar os vestígios materiais relativos ao contexto/cena do crime, lançando mão do uso das ciências naturais e das artes para tanto. Também sabemos que a Criminalística tem papel importante à medida que fornece à autoridade policial e à Justiça provas materiais encontradas em locais de delitos, contribuindo, </w:t>
      </w:r>
      <w:r w:rsidRPr="00A243FB">
        <w:rPr>
          <w:rFonts w:ascii="Roboto" w:eastAsia="Times New Roman" w:hAnsi="Roboto" w:cs="Times New Roman"/>
          <w:sz w:val="29"/>
          <w:szCs w:val="29"/>
          <w:lang w:eastAsia="pt-BR"/>
        </w:rPr>
        <w:lastRenderedPageBreak/>
        <w:t>assim, para a elucidação do fato delituoso e para a punição dos culpados ou a absolvição dos inocentes.</w:t>
      </w:r>
    </w:p>
    <w:p w14:paraId="09E8D99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Em se tratando da aplicação da ciência na resolução de crimes, é fundamental que o rigor científico seja criteriosamente observado e que as emoções sejam afastadas, pois conclusões baseadas em exames mal feitos podem punir pessoas inocentes, enquanto os verdadeiros culpados não são sequer descobertos.</w:t>
      </w:r>
    </w:p>
    <w:p w14:paraId="44EFF4CE" w14:textId="08A0D8FB"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43347F1C" wp14:editId="4A943853">
            <wp:extent cx="3011214" cy="3115317"/>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2" cy="3123809"/>
                    </a:xfrm>
                    <a:prstGeom prst="rect">
                      <a:avLst/>
                    </a:prstGeom>
                    <a:noFill/>
                    <a:ln>
                      <a:noFill/>
                    </a:ln>
                  </pic:spPr>
                </pic:pic>
              </a:graphicData>
            </a:graphic>
          </wp:inline>
        </w:drawing>
      </w:r>
    </w:p>
    <w:p w14:paraId="448F6E35"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FFD2605">
          <v:rect id="_x0000_i1030" style="width:0;height:0" o:hralign="center" o:hrstd="t" o:hr="t" fillcolor="#a0a0a0" stroked="f"/>
        </w:pict>
      </w:r>
    </w:p>
    <w:p w14:paraId="4D83CC42" w14:textId="77777777" w:rsidR="00A243FB" w:rsidRPr="00A243FB" w:rsidRDefault="00A243FB" w:rsidP="00A243FB">
      <w:pPr>
        <w:spacing w:before="120"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Exemplo</w:t>
      </w:r>
    </w:p>
    <w:p w14:paraId="543FD41F"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Veja o caso dos irmãos Naves (Sebastião e Joaquim), ocorrido em 1937. Eles foram condenados injustamente pelo assassinato de Benedito Caetano e cumpriram muitos anos de reclusão. Até que se descobriu, em 1952, que Benedito Caetano estava vivo. O que chama a atenção nesse caso, conhecido como um dos mais vergonhosos erros judiciários da história brasileira, é que toda a investigação foi baseada numa convicção de culpa sem provas materiais.</w:t>
      </w:r>
    </w:p>
    <w:p w14:paraId="2FB9826D"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3DA86748">
          <v:rect id="_x0000_i1031" style="width:0;height:0" o:hralign="center" o:hrstd="t" o:hr="t" fillcolor="#a0a0a0" stroked="f"/>
        </w:pict>
      </w:r>
    </w:p>
    <w:p w14:paraId="7ACD6F47" w14:textId="77777777" w:rsidR="00A243FB" w:rsidRPr="00A243FB" w:rsidRDefault="00A243FB" w:rsidP="00A243FB">
      <w:pPr>
        <w:spacing w:after="0" w:line="302" w:lineRule="atLeast"/>
        <w:jc w:val="center"/>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 xml:space="preserve">A Criminalística objetiva verificar os meios e os modos como o crime foi praticado, </w:t>
      </w:r>
      <w:r w:rsidRPr="00A243FB">
        <w:rPr>
          <w:rFonts w:ascii="Lato" w:eastAsia="Times New Roman" w:hAnsi="Lato" w:cs="Times New Roman"/>
          <w:b/>
          <w:bCs/>
          <w:sz w:val="42"/>
          <w:szCs w:val="42"/>
          <w:lang w:eastAsia="pt-BR"/>
        </w:rPr>
        <w:lastRenderedPageBreak/>
        <w:t>visando explicar a dinâmica do fenômeno e indicar a autoria do delito, quando possível.</w:t>
      </w:r>
    </w:p>
    <w:p w14:paraId="3632F54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Porém, de que forma a Criminalística age para alcançar esses objetivos? É o que veremos a seguir.</w:t>
      </w:r>
    </w:p>
    <w:p w14:paraId="5BF84948"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Corpo de delito</w:t>
      </w:r>
    </w:p>
    <w:p w14:paraId="5F203A9A"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 fim de demonstrar a existência de uma infração penal, conforme disposto no artigo 158, do </w:t>
      </w:r>
      <w:r w:rsidRPr="00A243FB">
        <w:rPr>
          <w:rFonts w:ascii="Roboto" w:eastAsia="Times New Roman" w:hAnsi="Roboto" w:cs="Times New Roman"/>
          <w:sz w:val="29"/>
          <w:szCs w:val="29"/>
          <w:u w:val="single"/>
          <w:lang w:eastAsia="pt-BR"/>
        </w:rPr>
        <w:t>Código Processual Penal</w:t>
      </w:r>
      <w:r w:rsidRPr="00A243FB">
        <w:rPr>
          <w:rFonts w:ascii="Roboto" w:eastAsia="Times New Roman" w:hAnsi="Roboto" w:cs="Times New Roman"/>
          <w:sz w:val="29"/>
          <w:szCs w:val="29"/>
          <w:lang w:eastAsia="pt-BR"/>
        </w:rPr>
        <w:t> brasileiro, prova(s) material(ais) deve(m) ser levada(s) ao conhecimento das autoridades competentes através de perícias. Preste atenção no que diz o artigo:</w:t>
      </w:r>
    </w:p>
    <w:p w14:paraId="727511EA" w14:textId="77777777" w:rsidR="00A243FB" w:rsidRPr="00A243FB" w:rsidRDefault="00A243FB" w:rsidP="00A243FB">
      <w:pPr>
        <w:shd w:val="clear" w:color="auto" w:fill="FFFFFF"/>
        <w:spacing w:after="120"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Quando a infração deixar vestígios, será indispensável o exame de corpo de delito, direto ou indireto, não podendo supri-lo a confissão do acusado.</w:t>
      </w:r>
    </w:p>
    <w:p w14:paraId="103D346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Corpo de delito é o nome que a literatura jurídica dá ao conjunto de elementos materiais ou aos vestígios que indicam a existência de um crime. Logo, exame de corpo de delito é a análise desse conjunto de elementos, cujo resultado será materializado em uma </w:t>
      </w:r>
      <w:r w:rsidRPr="00A243FB">
        <w:rPr>
          <w:rFonts w:ascii="Roboto" w:eastAsia="Times New Roman" w:hAnsi="Roboto" w:cs="Times New Roman"/>
          <w:b/>
          <w:bCs/>
          <w:sz w:val="29"/>
          <w:szCs w:val="29"/>
          <w:lang w:eastAsia="pt-BR"/>
        </w:rPr>
        <w:t>prova objetiva</w:t>
      </w:r>
      <w:r w:rsidRPr="00A243FB">
        <w:rPr>
          <w:rFonts w:ascii="Roboto" w:eastAsia="Times New Roman" w:hAnsi="Roboto" w:cs="Times New Roman"/>
          <w:sz w:val="29"/>
          <w:szCs w:val="29"/>
          <w:lang w:eastAsia="pt-BR"/>
        </w:rPr>
        <w:t>, que também recebe o nome de </w:t>
      </w:r>
      <w:r w:rsidRPr="00A243FB">
        <w:rPr>
          <w:rFonts w:ascii="Roboto" w:eastAsia="Times New Roman" w:hAnsi="Roboto" w:cs="Times New Roman"/>
          <w:b/>
          <w:bCs/>
          <w:sz w:val="29"/>
          <w:szCs w:val="29"/>
          <w:lang w:eastAsia="pt-BR"/>
        </w:rPr>
        <w:t>prova pericial</w:t>
      </w:r>
      <w:r w:rsidRPr="00A243FB">
        <w:rPr>
          <w:rFonts w:ascii="Roboto" w:eastAsia="Times New Roman" w:hAnsi="Roboto" w:cs="Times New Roman"/>
          <w:sz w:val="29"/>
          <w:szCs w:val="29"/>
          <w:lang w:eastAsia="pt-BR"/>
        </w:rPr>
        <w:t> ou </w:t>
      </w:r>
      <w:r w:rsidRPr="00A243FB">
        <w:rPr>
          <w:rFonts w:ascii="Roboto" w:eastAsia="Times New Roman" w:hAnsi="Roboto" w:cs="Times New Roman"/>
          <w:b/>
          <w:bCs/>
          <w:sz w:val="29"/>
          <w:szCs w:val="29"/>
          <w:lang w:eastAsia="pt-BR"/>
        </w:rPr>
        <w:t>prova material</w:t>
      </w:r>
      <w:r w:rsidRPr="00A243FB">
        <w:rPr>
          <w:rFonts w:ascii="Roboto" w:eastAsia="Times New Roman" w:hAnsi="Roboto" w:cs="Times New Roman"/>
          <w:sz w:val="29"/>
          <w:szCs w:val="29"/>
          <w:lang w:eastAsia="pt-BR"/>
        </w:rPr>
        <w:t>.</w:t>
      </w:r>
    </w:p>
    <w:p w14:paraId="170FE03C" w14:textId="2E85C43A"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008F0A5B" wp14:editId="51E69747">
            <wp:extent cx="3885865" cy="4020207"/>
            <wp:effectExtent l="0" t="0" r="635" b="0"/>
            <wp:docPr id="9" name="Imagem 9" descr="Homem sentado no ch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Homem sentado no chão&#10;&#10;Descrição gerada automaticamente com confiança bai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1266" cy="4046486"/>
                    </a:xfrm>
                    <a:prstGeom prst="rect">
                      <a:avLst/>
                    </a:prstGeom>
                    <a:noFill/>
                    <a:ln>
                      <a:noFill/>
                    </a:ln>
                  </pic:spPr>
                </pic:pic>
              </a:graphicData>
            </a:graphic>
          </wp:inline>
        </w:drawing>
      </w:r>
    </w:p>
    <w:p w14:paraId="571A1398"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Perícia e o perito criminal</w:t>
      </w:r>
    </w:p>
    <w:p w14:paraId="1E6E9818"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Pela lógica, podemos concluir que </w:t>
      </w:r>
      <w:r w:rsidRPr="00A243FB">
        <w:rPr>
          <w:rFonts w:ascii="Roboto" w:eastAsia="Times New Roman" w:hAnsi="Roboto" w:cs="Times New Roman"/>
          <w:b/>
          <w:bCs/>
          <w:sz w:val="29"/>
          <w:szCs w:val="29"/>
          <w:lang w:eastAsia="pt-BR"/>
        </w:rPr>
        <w:t>perícia</w:t>
      </w:r>
      <w:r w:rsidRPr="00A243FB">
        <w:rPr>
          <w:rFonts w:ascii="Roboto" w:eastAsia="Times New Roman" w:hAnsi="Roboto" w:cs="Times New Roman"/>
          <w:sz w:val="29"/>
          <w:szCs w:val="29"/>
          <w:lang w:eastAsia="pt-BR"/>
        </w:rPr>
        <w:t> é o exame de corpo de delito.</w:t>
      </w:r>
    </w:p>
    <w:p w14:paraId="13CD9D73"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Diversos são os autores que definem o termo perícia. Fiquemos com aquele apresentado pelo Jurista Desembargador Reinaldo Pinto Alberto Filho, que entende que perícia é:</w:t>
      </w:r>
    </w:p>
    <w:p w14:paraId="521DF841" w14:textId="77777777" w:rsidR="00A243FB" w:rsidRPr="00A243FB" w:rsidRDefault="00A243FB" w:rsidP="00A243FB">
      <w:pPr>
        <w:shd w:val="clear" w:color="auto" w:fill="FFFFFF"/>
        <w:spacing w:after="120"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A diligência realizada, como meio de prova, por pessoa ou pessoas físicas, com a finalidade de apurar tecnicamente um fato, com o precípuo escopo de instrução de um procedimento.</w:t>
      </w:r>
    </w:p>
    <w:p w14:paraId="62C9A749" w14:textId="77777777" w:rsidR="00A243FB" w:rsidRPr="00A243FB" w:rsidRDefault="00A243FB" w:rsidP="00A243FB">
      <w:pPr>
        <w:shd w:val="clear" w:color="auto" w:fill="FFFFFF"/>
        <w:spacing w:after="330" w:line="240" w:lineRule="auto"/>
        <w:jc w:val="righ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(ALBERTO FILHO, 1997, p. 20)</w:t>
      </w:r>
    </w:p>
    <w:p w14:paraId="6D2374E8" w14:textId="77777777" w:rsidR="00A243FB" w:rsidRPr="00A243FB" w:rsidRDefault="00A243FB" w:rsidP="00A243FB">
      <w:pPr>
        <w:spacing w:before="120" w:after="120" w:line="240" w:lineRule="auto"/>
        <w:outlineLvl w:val="2"/>
        <w:rPr>
          <w:rFonts w:ascii="Lato" w:eastAsia="Times New Roman" w:hAnsi="Lato" w:cs="Times New Roman"/>
          <w:sz w:val="36"/>
          <w:szCs w:val="36"/>
          <w:lang w:eastAsia="pt-BR"/>
        </w:rPr>
      </w:pPr>
      <w:r w:rsidRPr="00A243FB">
        <w:rPr>
          <w:rFonts w:ascii="Lato" w:eastAsia="Times New Roman" w:hAnsi="Lato" w:cs="Times New Roman"/>
          <w:sz w:val="36"/>
          <w:szCs w:val="36"/>
          <w:lang w:eastAsia="pt-BR"/>
        </w:rPr>
        <w:t xml:space="preserve">Achou um pouco difícil? Então, vejamos essa outra, mais simples e não menos precisa, dada pelo Professor José Maria Othon </w:t>
      </w:r>
      <w:proofErr w:type="spellStart"/>
      <w:r w:rsidRPr="00A243FB">
        <w:rPr>
          <w:rFonts w:ascii="Lato" w:eastAsia="Times New Roman" w:hAnsi="Lato" w:cs="Times New Roman"/>
          <w:sz w:val="36"/>
          <w:szCs w:val="36"/>
          <w:lang w:eastAsia="pt-BR"/>
        </w:rPr>
        <w:t>Sidou</w:t>
      </w:r>
      <w:proofErr w:type="spellEnd"/>
      <w:r w:rsidRPr="00A243FB">
        <w:rPr>
          <w:rFonts w:ascii="Lato" w:eastAsia="Times New Roman" w:hAnsi="Lato" w:cs="Times New Roman"/>
          <w:sz w:val="36"/>
          <w:szCs w:val="36"/>
          <w:lang w:eastAsia="pt-BR"/>
        </w:rPr>
        <w:t>:</w:t>
      </w:r>
    </w:p>
    <w:p w14:paraId="0448DCE0" w14:textId="77777777" w:rsidR="00A243FB" w:rsidRPr="00A243FB" w:rsidRDefault="00A243FB" w:rsidP="00A243FB">
      <w:pPr>
        <w:shd w:val="clear" w:color="auto" w:fill="FFFFFF"/>
        <w:spacing w:after="120"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lastRenderedPageBreak/>
        <w:t>A perícia é o meio de prova consistente no exame, na vistoria ou avaliação, levada a efeito por pessoa dotada de conhecimento científico ou técnico, em torno de uma pessoa, coisa ou fato cuja revelação se faz necessária para formar a convicção do juiz sobre o objeto da demanda.</w:t>
      </w:r>
    </w:p>
    <w:p w14:paraId="7A4E22C3" w14:textId="77777777" w:rsidR="00A243FB" w:rsidRPr="00A243FB" w:rsidRDefault="00A243FB" w:rsidP="00A243FB">
      <w:pPr>
        <w:shd w:val="clear" w:color="auto" w:fill="FFFFFF"/>
        <w:spacing w:after="330" w:line="240" w:lineRule="auto"/>
        <w:jc w:val="righ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(SIDOU, 1997, p. 239)</w:t>
      </w:r>
    </w:p>
    <w:p w14:paraId="2298852F"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Nessa perspectiva, perito é o nome dado ao profissional que é chamado para explicar um ocorrido, levando em conta o seu notório conhecimento. No Brasil, o exercício da função de perito, na área criminal, é, por </w:t>
      </w:r>
      <w:proofErr w:type="gramStart"/>
      <w:r w:rsidRPr="00A243FB">
        <w:rPr>
          <w:rFonts w:ascii="Roboto" w:eastAsia="Times New Roman" w:hAnsi="Roboto" w:cs="Times New Roman"/>
          <w:sz w:val="29"/>
          <w:szCs w:val="29"/>
          <w:lang w:eastAsia="pt-BR"/>
        </w:rPr>
        <w:t>via de regra</w:t>
      </w:r>
      <w:proofErr w:type="gramEnd"/>
      <w:r w:rsidRPr="00A243FB">
        <w:rPr>
          <w:rFonts w:ascii="Roboto" w:eastAsia="Times New Roman" w:hAnsi="Roboto" w:cs="Times New Roman"/>
          <w:sz w:val="29"/>
          <w:szCs w:val="29"/>
          <w:lang w:eastAsia="pt-BR"/>
        </w:rPr>
        <w:t>, exclusivo do profissional intitulado </w:t>
      </w:r>
      <w:hyperlink r:id="rId28" w:history="1">
        <w:r w:rsidRPr="00A243FB">
          <w:rPr>
            <w:rFonts w:ascii="Roboto" w:eastAsia="Times New Roman" w:hAnsi="Roboto" w:cs="Times New Roman"/>
            <w:b/>
            <w:bCs/>
            <w:sz w:val="29"/>
            <w:szCs w:val="29"/>
            <w:u w:val="single"/>
            <w:lang w:eastAsia="pt-BR"/>
          </w:rPr>
          <w:t>perito criminal</w:t>
        </w:r>
      </w:hyperlink>
      <w:r w:rsidRPr="00A243FB">
        <w:rPr>
          <w:rFonts w:ascii="Roboto" w:eastAsia="Times New Roman" w:hAnsi="Roboto" w:cs="Times New Roman"/>
          <w:sz w:val="29"/>
          <w:szCs w:val="29"/>
          <w:lang w:eastAsia="pt-BR"/>
        </w:rPr>
        <w:t>.</w:t>
      </w:r>
    </w:p>
    <w:p w14:paraId="503A16BE"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Atente-se para o fato de que a atuação dos peritos é tão importante na resolução de infrações penais que o CPP, no artigo 158, diz que, no caso de o crime deixar vestígios, o exame de corpo de delito é indispensável, não podendo ser deixado de lado, mesmo diante da confissão da suposta pessoa que cometeu o delito. O que se depreende com a presença dessa afirmação é que a prova pericial, obtida a partir de fundamentação científica, assegura objetividade às investigações e às decisões na área criminal. Tal fato não acontece com as chamadas provas subjetivas, que são aquelas que dependem de testemunhos e interpretações empíricas de pessoas.</w:t>
      </w:r>
    </w:p>
    <w:p w14:paraId="5F87597A" w14:textId="7A9A8A83"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0A8CE655" wp14:editId="47F62B06">
            <wp:extent cx="3925613" cy="4061329"/>
            <wp:effectExtent l="0" t="0" r="0" b="0"/>
            <wp:docPr id="8" name="Imagem 8" descr="Pessoas sentadas no ch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essoas sentadas no chão&#10;&#10;Descrição gerada automaticamente com confiança mé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9140" cy="4075324"/>
                    </a:xfrm>
                    <a:prstGeom prst="rect">
                      <a:avLst/>
                    </a:prstGeom>
                    <a:noFill/>
                    <a:ln>
                      <a:noFill/>
                    </a:ln>
                  </pic:spPr>
                </pic:pic>
              </a:graphicData>
            </a:graphic>
          </wp:inline>
        </w:drawing>
      </w:r>
    </w:p>
    <w:p w14:paraId="66809115"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5A6CF0DE">
          <v:rect id="_x0000_i1032" style="width:0;height:0" o:hralign="center" o:hrstd="t" o:hr="t" fillcolor="#a0a0a0" stroked="f"/>
        </w:pict>
      </w:r>
    </w:p>
    <w:p w14:paraId="6D4AC4D1" w14:textId="77777777" w:rsidR="00A243FB" w:rsidRPr="00A243FB" w:rsidRDefault="00A243FB" w:rsidP="00A243FB">
      <w:pPr>
        <w:spacing w:before="120"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Exemplo</w:t>
      </w:r>
    </w:p>
    <w:p w14:paraId="686D7F3C" w14:textId="77777777" w:rsidR="00A243FB" w:rsidRPr="00A243FB" w:rsidRDefault="00A243FB" w:rsidP="00A243FB">
      <w:pPr>
        <w:spacing w:after="100" w:afterAutospacing="1"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Casos como o do técnico em telefonia Jonas da Silva Cruz (1984) e do borracheiro Antônio Cláudio Barbosa de Castro (2014) são exemplos da importância da prova pericial, em detrimento de provas testemunhais. Esses dois homens foram condenados à prisão por terem cometido crimes sexuais. Anos mais tarde, ambos foram inocentados, pois suas condenações foram baseadas em provas testemunhais, não havendo nenhuma prova material que indicasse que eram culpados.</w:t>
      </w:r>
    </w:p>
    <w:p w14:paraId="4BB6FDA2"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Um exemplo interessante sobre o quanto o estabelecimento da relação suspeito-vítima é importante para a elucidação da dinâmica e da autoria de um crime – veja, no tópico Importância da Biologia Forense, adiante – é o caso do assassinato de Mércia Nakashima, que foi solucionado a partir da detecção da presença de uma alga subaquática, típica da represa em Nazaré Paulista no sapato e no tapete do carro do principal suspeito (São Paulo, 2010).</w:t>
      </w:r>
    </w:p>
    <w:p w14:paraId="462D0BB7"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0615D83">
          <v:rect id="_x0000_i1033" style="width:0;height:0" o:hralign="center" o:hrstd="t" o:hr="t" fillcolor="#a0a0a0" stroked="f"/>
        </w:pict>
      </w:r>
    </w:p>
    <w:p w14:paraId="4927397B"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lastRenderedPageBreak/>
        <w:t>Prova pericial</w:t>
      </w:r>
    </w:p>
    <w:p w14:paraId="00D500E6"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Agora, quando finalmente chegou a hora de definirmos o que é a prova pericial, ficou fácil. Prova pericial é um tipo de prova objetiva, portanto material, que, produzida a partir de conhecimentos técnicos e científicos, considerando evidências físicas encontradas no local do crime, explica a relação entre o suspeito e a vítima.</w:t>
      </w:r>
    </w:p>
    <w:p w14:paraId="06902989"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Assim, considerando que cada crime ocorre sob diferentes combinações de circunstâncias influenciadas por grande número de variáveis, fazendo com que cada evento se torne único e não reprodutível por si só, por meio da prova pericial, pode-se determinar o que, como, onde e quando aconteceu e quem esteve envolvido.</w:t>
      </w:r>
    </w:p>
    <w:p w14:paraId="6396262A" w14:textId="45C34B8B"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524D391D" wp14:editId="48288224">
            <wp:extent cx="3152274" cy="3261253"/>
            <wp:effectExtent l="0" t="0" r="0" b="0"/>
            <wp:docPr id="7" name="Imagem 7" descr="Uma imagem contendo panelas, no interior, xícara, vis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panelas, no interior, xícara, vist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16" cy="3271643"/>
                    </a:xfrm>
                    <a:prstGeom prst="rect">
                      <a:avLst/>
                    </a:prstGeom>
                    <a:noFill/>
                    <a:ln>
                      <a:noFill/>
                    </a:ln>
                  </pic:spPr>
                </pic:pic>
              </a:graphicData>
            </a:graphic>
          </wp:inline>
        </w:drawing>
      </w:r>
    </w:p>
    <w:p w14:paraId="124303D7"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7794F528">
          <v:rect id="_x0000_i1034" style="width:0;height:0" o:hralign="center" o:hrstd="t" o:hr="t" fillcolor="#a0a0a0" stroked="f"/>
        </w:pict>
      </w:r>
    </w:p>
    <w:p w14:paraId="2FF71CE2" w14:textId="77777777" w:rsidR="00A243FB" w:rsidRPr="00A243FB" w:rsidRDefault="00A243FB" w:rsidP="00A243FB">
      <w:pPr>
        <w:spacing w:before="120"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Exemplo</w:t>
      </w:r>
    </w:p>
    <w:p w14:paraId="361BD269"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Um exemplo sobre a importância da prova pericial é o caso da menina Isabella </w:t>
      </w:r>
      <w:proofErr w:type="spellStart"/>
      <w:r w:rsidRPr="00A243FB">
        <w:rPr>
          <w:rFonts w:ascii="Roboto" w:eastAsia="Times New Roman" w:hAnsi="Roboto" w:cs="Times New Roman"/>
          <w:sz w:val="29"/>
          <w:szCs w:val="29"/>
          <w:lang w:eastAsia="pt-BR"/>
        </w:rPr>
        <w:t>Nardoni</w:t>
      </w:r>
      <w:proofErr w:type="spellEnd"/>
      <w:r w:rsidRPr="00A243FB">
        <w:rPr>
          <w:rFonts w:ascii="Roboto" w:eastAsia="Times New Roman" w:hAnsi="Roboto" w:cs="Times New Roman"/>
          <w:sz w:val="29"/>
          <w:szCs w:val="29"/>
          <w:lang w:eastAsia="pt-BR"/>
        </w:rPr>
        <w:t xml:space="preserve">. Neste episódio, ocorrido em São Paulo, em 2008, não houve testemunhas presenciais. As provas materiais, periciais, assumiram papel-chave na apuração do ocorrido e, de forma taxativa e incontestável, demonstraram como, onde e quando a menina foi assassinada pelo seu próprio </w:t>
      </w:r>
      <w:r w:rsidRPr="00A243FB">
        <w:rPr>
          <w:rFonts w:ascii="Roboto" w:eastAsia="Times New Roman" w:hAnsi="Roboto" w:cs="Times New Roman"/>
          <w:sz w:val="29"/>
          <w:szCs w:val="29"/>
          <w:lang w:eastAsia="pt-BR"/>
        </w:rPr>
        <w:lastRenderedPageBreak/>
        <w:t>pai e pela madrasta. Ambos foram condenados e cumprem pena de reclusão desde 2008.</w:t>
      </w:r>
    </w:p>
    <w:p w14:paraId="6463C47C"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88E07C1">
          <v:rect id="_x0000_i1035" style="width:0;height:0" o:hralign="center" o:hrstd="t" o:hr="t" fillcolor="#a0a0a0" stroked="f"/>
        </w:pict>
      </w:r>
    </w:p>
    <w:p w14:paraId="6275A7AE" w14:textId="77777777" w:rsidR="00A243FB" w:rsidRPr="00A243FB" w:rsidRDefault="00A243FB" w:rsidP="00A243FB">
      <w:pPr>
        <w:spacing w:before="100" w:beforeAutospacing="1" w:after="100" w:afterAutospacing="1" w:line="302" w:lineRule="atLeast"/>
        <w:outlineLvl w:val="1"/>
        <w:rPr>
          <w:rFonts w:ascii="Lato" w:eastAsia="Times New Roman" w:hAnsi="Lato" w:cs="Times New Roman"/>
          <w:b/>
          <w:bCs/>
          <w:sz w:val="42"/>
          <w:szCs w:val="42"/>
          <w:lang w:eastAsia="pt-BR"/>
        </w:rPr>
      </w:pPr>
      <w:r w:rsidRPr="00A243FB">
        <w:rPr>
          <w:rFonts w:ascii="Lato" w:eastAsia="Times New Roman" w:hAnsi="Lato" w:cs="Times New Roman"/>
          <w:b/>
          <w:bCs/>
          <w:sz w:val="42"/>
          <w:szCs w:val="42"/>
          <w:lang w:eastAsia="pt-BR"/>
        </w:rPr>
        <w:t>Laudo pericial</w:t>
      </w:r>
    </w:p>
    <w:p w14:paraId="56AEA7DC"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 prova pericial é apresentada na forma de um documento escrito, que recebe o nome de laudo pericial. Neste documento, constam inscritos não apenas os resultados dos exames, mas também de que forma tais resultados foram obtidos.</w:t>
      </w:r>
    </w:p>
    <w:p w14:paraId="056A811C"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Agora que já somos capazes de compreender conceitos básicos da Criminalística, os quais são, do mesmo modo, aplicados à Biologia Forense, vejamos quais sãos os princípios fundamentais e científicos daquela ciência, assim como os postulados que regem sua aplicação. É importante que o biólogo forense conheça tais </w:t>
      </w:r>
      <w:hyperlink r:id="rId31" w:history="1">
        <w:r w:rsidRPr="00A243FB">
          <w:rPr>
            <w:rFonts w:ascii="Roboto" w:eastAsia="Times New Roman" w:hAnsi="Roboto" w:cs="Times New Roman"/>
            <w:b/>
            <w:bCs/>
            <w:sz w:val="29"/>
            <w:szCs w:val="29"/>
            <w:u w:val="single"/>
            <w:lang w:eastAsia="pt-BR"/>
          </w:rPr>
          <w:t>doutrinas</w:t>
        </w:r>
      </w:hyperlink>
      <w:r w:rsidRPr="00A243FB">
        <w:rPr>
          <w:rFonts w:ascii="Roboto" w:eastAsia="Times New Roman" w:hAnsi="Roboto" w:cs="Times New Roman"/>
          <w:sz w:val="29"/>
          <w:szCs w:val="29"/>
          <w:lang w:eastAsia="pt-BR"/>
        </w:rPr>
        <w:t>, pois elas orientam a prática da atividade forense.</w:t>
      </w:r>
    </w:p>
    <w:p w14:paraId="61E7CF02" w14:textId="3B8D48E3" w:rsidR="00A243FB" w:rsidRPr="00A243FB" w:rsidRDefault="00A243FB" w:rsidP="00A243FB">
      <w:pPr>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6BCC3347" wp14:editId="2DD766BE">
            <wp:extent cx="5400040" cy="2395855"/>
            <wp:effectExtent l="0" t="0" r="0" b="4445"/>
            <wp:docPr id="6" name="Imagem 6" descr="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esenho técnic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p>
    <w:p w14:paraId="14FD76A4"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PRINCÍPIOS FUNDAMENTAIS DA CRIMINALÍSTICA</w:t>
      </w:r>
    </w:p>
    <w:p w14:paraId="5ABD2F2B"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Merecem destaque os seguintes princípios fundamentais da Criminalística:</w:t>
      </w:r>
    </w:p>
    <w:p w14:paraId="4B45D21B" w14:textId="77777777" w:rsidR="00A243FB" w:rsidRPr="00A243FB" w:rsidRDefault="00A243FB" w:rsidP="00A243FB">
      <w:pPr>
        <w:spacing w:before="100" w:beforeAutospacing="1" w:after="100" w:afterAutospacing="1" w:line="240" w:lineRule="auto"/>
        <w:outlineLvl w:val="2"/>
        <w:rPr>
          <w:rFonts w:ascii="Lato" w:eastAsia="Times New Roman" w:hAnsi="Lato" w:cs="Times New Roman"/>
          <w:color w:val="C00000"/>
          <w:sz w:val="36"/>
          <w:szCs w:val="36"/>
          <w:lang w:eastAsia="pt-BR"/>
        </w:rPr>
      </w:pPr>
      <w:r w:rsidRPr="00A243FB">
        <w:rPr>
          <w:rFonts w:ascii="Lato" w:eastAsia="Times New Roman" w:hAnsi="Lato" w:cs="Times New Roman"/>
          <w:color w:val="C00000"/>
          <w:sz w:val="36"/>
          <w:szCs w:val="36"/>
          <w:lang w:eastAsia="pt-BR"/>
        </w:rPr>
        <w:lastRenderedPageBreak/>
        <w:t xml:space="preserve">Princípio da observação ou princípio da troca de </w:t>
      </w:r>
      <w:proofErr w:type="spellStart"/>
      <w:r w:rsidRPr="00A243FB">
        <w:rPr>
          <w:rFonts w:ascii="Lato" w:eastAsia="Times New Roman" w:hAnsi="Lato" w:cs="Times New Roman"/>
          <w:color w:val="C00000"/>
          <w:sz w:val="36"/>
          <w:szCs w:val="36"/>
          <w:lang w:eastAsia="pt-BR"/>
        </w:rPr>
        <w:t>Locard</w:t>
      </w:r>
      <w:proofErr w:type="spellEnd"/>
    </w:p>
    <w:p w14:paraId="509A303F" w14:textId="77777777" w:rsidR="00A243FB" w:rsidRPr="00A243FB" w:rsidRDefault="00A243FB" w:rsidP="00A243FB">
      <w:pPr>
        <w:spacing w:after="0" w:line="403" w:lineRule="atLeas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“Todo contato deixa uma marca”.</w:t>
      </w:r>
    </w:p>
    <w:p w14:paraId="4639C3F1" w14:textId="77777777" w:rsidR="00A243FB" w:rsidRPr="00A243FB" w:rsidRDefault="00A243FB" w:rsidP="00A243FB">
      <w:pPr>
        <w:spacing w:before="100" w:beforeAutospacing="1" w:after="100" w:afterAutospacing="1" w:line="240" w:lineRule="auto"/>
        <w:outlineLvl w:val="2"/>
        <w:rPr>
          <w:rFonts w:ascii="Lato" w:eastAsia="Times New Roman" w:hAnsi="Lato" w:cs="Times New Roman"/>
          <w:color w:val="C00000"/>
          <w:sz w:val="36"/>
          <w:szCs w:val="36"/>
          <w:lang w:eastAsia="pt-BR"/>
        </w:rPr>
      </w:pPr>
      <w:r w:rsidRPr="00A243FB">
        <w:rPr>
          <w:rFonts w:ascii="Lato" w:eastAsia="Times New Roman" w:hAnsi="Lato" w:cs="Times New Roman"/>
          <w:color w:val="C00000"/>
          <w:sz w:val="36"/>
          <w:szCs w:val="36"/>
          <w:lang w:eastAsia="pt-BR"/>
        </w:rPr>
        <w:t>Princípio da análise</w:t>
      </w:r>
    </w:p>
    <w:p w14:paraId="311ED356" w14:textId="77777777" w:rsidR="00A243FB" w:rsidRPr="00A243FB" w:rsidRDefault="00A243FB" w:rsidP="00A243FB">
      <w:pPr>
        <w:spacing w:after="0" w:line="403" w:lineRule="atLeas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 análise pericial deve sempre seguir o método científico”.</w:t>
      </w:r>
    </w:p>
    <w:p w14:paraId="069E5B78" w14:textId="77777777" w:rsidR="00A243FB" w:rsidRPr="00A243FB" w:rsidRDefault="00A243FB" w:rsidP="00A243FB">
      <w:pPr>
        <w:spacing w:before="100" w:beforeAutospacing="1" w:after="100" w:afterAutospacing="1" w:line="240" w:lineRule="auto"/>
        <w:outlineLvl w:val="2"/>
        <w:rPr>
          <w:rFonts w:ascii="Lato" w:eastAsia="Times New Roman" w:hAnsi="Lato" w:cs="Times New Roman"/>
          <w:color w:val="C00000"/>
          <w:sz w:val="36"/>
          <w:szCs w:val="36"/>
          <w:lang w:eastAsia="pt-BR"/>
        </w:rPr>
      </w:pPr>
      <w:r w:rsidRPr="00A243FB">
        <w:rPr>
          <w:rFonts w:ascii="Lato" w:eastAsia="Times New Roman" w:hAnsi="Lato" w:cs="Times New Roman"/>
          <w:color w:val="C00000"/>
          <w:sz w:val="36"/>
          <w:szCs w:val="36"/>
          <w:lang w:eastAsia="pt-BR"/>
        </w:rPr>
        <w:t>Princípio da interpretação ou princípio de Kirk</w:t>
      </w:r>
    </w:p>
    <w:p w14:paraId="0427BA2D" w14:textId="77777777" w:rsidR="00A243FB" w:rsidRPr="00A243FB" w:rsidRDefault="00A243FB" w:rsidP="00A243FB">
      <w:pPr>
        <w:spacing w:after="0" w:line="403" w:lineRule="atLeas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“Dois objetos podem ser indistinguíveis, mas nunca idênticos”.</w:t>
      </w:r>
    </w:p>
    <w:p w14:paraId="031E10F1" w14:textId="77777777" w:rsidR="00A243FB" w:rsidRPr="00A243FB" w:rsidRDefault="00A243FB" w:rsidP="00A243FB">
      <w:pPr>
        <w:spacing w:before="100" w:beforeAutospacing="1" w:after="100" w:afterAutospacing="1" w:line="240" w:lineRule="auto"/>
        <w:outlineLvl w:val="2"/>
        <w:rPr>
          <w:rFonts w:ascii="Lato" w:eastAsia="Times New Roman" w:hAnsi="Lato" w:cs="Times New Roman"/>
          <w:color w:val="C00000"/>
          <w:sz w:val="36"/>
          <w:szCs w:val="36"/>
          <w:lang w:eastAsia="pt-BR"/>
        </w:rPr>
      </w:pPr>
      <w:r w:rsidRPr="00A243FB">
        <w:rPr>
          <w:rFonts w:ascii="Lato" w:eastAsia="Times New Roman" w:hAnsi="Lato" w:cs="Times New Roman"/>
          <w:color w:val="C00000"/>
          <w:sz w:val="36"/>
          <w:szCs w:val="36"/>
          <w:lang w:eastAsia="pt-BR"/>
        </w:rPr>
        <w:t>Princípio da descrição</w:t>
      </w:r>
    </w:p>
    <w:p w14:paraId="337C90B1" w14:textId="77777777" w:rsidR="00A243FB" w:rsidRPr="00A243FB" w:rsidRDefault="00A243FB" w:rsidP="00A243FB">
      <w:pPr>
        <w:spacing w:after="0" w:line="403" w:lineRule="atLeas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“O resultado de um exame pericial é constante com relação ao tempo e deve ser exposto em linguagem ética e juridicamente perfeita”.</w:t>
      </w:r>
    </w:p>
    <w:p w14:paraId="4CC7B769" w14:textId="77777777" w:rsidR="00A243FB" w:rsidRPr="00A243FB" w:rsidRDefault="00A243FB" w:rsidP="00A243FB">
      <w:pPr>
        <w:spacing w:before="100" w:beforeAutospacing="1" w:after="100" w:afterAutospacing="1" w:line="240" w:lineRule="auto"/>
        <w:outlineLvl w:val="2"/>
        <w:rPr>
          <w:rFonts w:ascii="Lato" w:eastAsia="Times New Roman" w:hAnsi="Lato" w:cs="Times New Roman"/>
          <w:color w:val="C00000"/>
          <w:sz w:val="36"/>
          <w:szCs w:val="36"/>
          <w:lang w:eastAsia="pt-BR"/>
        </w:rPr>
      </w:pPr>
      <w:r w:rsidRPr="00A243FB">
        <w:rPr>
          <w:rFonts w:ascii="Lato" w:eastAsia="Times New Roman" w:hAnsi="Lato" w:cs="Times New Roman"/>
          <w:color w:val="C00000"/>
          <w:sz w:val="36"/>
          <w:szCs w:val="36"/>
          <w:lang w:eastAsia="pt-BR"/>
        </w:rPr>
        <w:t>Princípio da documentação</w:t>
      </w:r>
    </w:p>
    <w:p w14:paraId="24D41136" w14:textId="77777777" w:rsidR="00A243FB" w:rsidRPr="00A243FB" w:rsidRDefault="00A243FB" w:rsidP="00A243FB">
      <w:pPr>
        <w:spacing w:after="0" w:line="403" w:lineRule="atLeast"/>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“Toda amostra deve ser documentada, desde seu nascimento na cena do crime até sua análise e descrição final, de forma a se estabelecer um histórico completo e fiel de sua origem”.</w:t>
      </w:r>
    </w:p>
    <w:p w14:paraId="76A504D4"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13D82587">
          <v:rect id="_x0000_i1036" style="width:0;height:0" o:hralign="center" o:hrstd="t" o:hr="t" fillcolor="#a0a0a0" stroked="f"/>
        </w:pict>
      </w:r>
    </w:p>
    <w:p w14:paraId="33B72C68" w14:textId="77777777" w:rsidR="00A243FB" w:rsidRPr="00A243FB" w:rsidRDefault="00A243FB" w:rsidP="00A243FB">
      <w:pPr>
        <w:spacing w:before="120" w:after="100" w:afterAutospacing="1" w:line="240" w:lineRule="auto"/>
        <w:outlineLvl w:val="2"/>
        <w:rPr>
          <w:rFonts w:ascii="Lato" w:eastAsia="Times New Roman" w:hAnsi="Lato" w:cs="Times New Roman"/>
          <w:sz w:val="36"/>
          <w:szCs w:val="36"/>
          <w:lang w:eastAsia="pt-BR"/>
        </w:rPr>
      </w:pPr>
      <w:r w:rsidRPr="00A243FB">
        <w:rPr>
          <w:rFonts w:ascii="Lato" w:eastAsia="Times New Roman" w:hAnsi="Lato" w:cs="Times New Roman"/>
          <w:b/>
          <w:bCs/>
          <w:sz w:val="36"/>
          <w:szCs w:val="36"/>
          <w:lang w:eastAsia="pt-BR"/>
        </w:rPr>
        <w:t>Comentário</w:t>
      </w:r>
    </w:p>
    <w:p w14:paraId="152F6122" w14:textId="77777777" w:rsidR="00A243FB" w:rsidRPr="00A243FB" w:rsidRDefault="00A243FB" w:rsidP="00A243FB">
      <w:pPr>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O princípio da documentação é baseado no que chamamos de cadeia de custódia. Este assunto será detalhadamente tratado adiante, associado à parte que abordará a importância da sistematização dos procedimentos de coleta e de preservação dos vestígios biológicos.</w:t>
      </w:r>
    </w:p>
    <w:p w14:paraId="55AE168A"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662473E6">
          <v:rect id="_x0000_i1037" style="width:0;height:0" o:hralign="center" o:hrstd="t" o:hr="t" fillcolor="#a0a0a0" stroked="f"/>
        </w:pict>
      </w:r>
    </w:p>
    <w:p w14:paraId="12A38706"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PRINCÍPIOS CIENTÍFICOS DA CRIMINALÍSTICA</w:t>
      </w:r>
    </w:p>
    <w:p w14:paraId="267FB152"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lastRenderedPageBreak/>
        <w:t>Merecem destaque os seguintes princípios científicos da criminalística:</w:t>
      </w:r>
    </w:p>
    <w:p w14:paraId="0BC25CDA" w14:textId="77777777"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A243FB">
        <w:rPr>
          <w:rFonts w:ascii="Times New Roman" w:eastAsia="Times New Roman" w:hAnsi="Times New Roman" w:cs="Times New Roman"/>
          <w:sz w:val="24"/>
          <w:szCs w:val="24"/>
          <w:lang w:eastAsia="pt-BR"/>
        </w:rPr>
        <w:t>Clique nos itens.</w:t>
      </w:r>
    </w:p>
    <w:p w14:paraId="0F9A95F9"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do uso</w:t>
      </w:r>
    </w:p>
    <w:p w14:paraId="38782B4D"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Os fatos apurados pela Criminalística são produzidos por agentes físicos, químicos e/ou biológicos.</w:t>
      </w:r>
    </w:p>
    <w:p w14:paraId="6C6BC14A"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da produção</w:t>
      </w:r>
    </w:p>
    <w:p w14:paraId="7CE3288B"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Agentes físicos, químicos e/ou biológicos agem produzindo vestígios indicativos de suas ocorrências, com grande variedade de naturezas, morfologias e estruturas.</w:t>
      </w:r>
    </w:p>
    <w:p w14:paraId="66B9998B"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do intercâmbio</w:t>
      </w:r>
    </w:p>
    <w:p w14:paraId="79445F35"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Os objetos ou os materiais, ao interagirem, permutam características, ainda que microscópicas.</w:t>
      </w:r>
    </w:p>
    <w:p w14:paraId="0A9AB272"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da correspondência de características</w:t>
      </w:r>
    </w:p>
    <w:p w14:paraId="6BBC8625"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A ação de agentes mecânicos reproduz morfologias caracterizadas pelas naturezas e pelos modos de atuação de tais agentes.</w:t>
      </w:r>
    </w:p>
    <w:p w14:paraId="70879C46"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da reconstrução</w:t>
      </w:r>
    </w:p>
    <w:p w14:paraId="1D8322AB"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A aplicação de leis, teorias científicas e conhecimentos tecnológicos sobre a complexão dos vestígios remanescentes de uma ocorrência estabelecem os nexos causais entre as várias etapas da ocorrência, culminando na reconstrução do evento.</w:t>
      </w:r>
    </w:p>
    <w:p w14:paraId="02B7BB9A"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da certeza</w:t>
      </w:r>
    </w:p>
    <w:p w14:paraId="5DA4C4CE"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O princípio técnico e científico que presidem os fatos criminalísticos inalteráveis e suficientemente comprovados atestam a certeza das conclusões periciais.</w:t>
      </w:r>
    </w:p>
    <w:p w14:paraId="4BAF070C" w14:textId="77777777" w:rsidR="001D7C73" w:rsidRDefault="001D7C73" w:rsidP="001D7C73">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Princípio da probabilidade</w:t>
      </w:r>
    </w:p>
    <w:p w14:paraId="14AE3DB7" w14:textId="77777777" w:rsidR="001D7C73" w:rsidRDefault="001D7C73" w:rsidP="001D7C73">
      <w:pPr>
        <w:pStyle w:val="NormalWeb"/>
        <w:spacing w:before="0" w:beforeAutospacing="0" w:after="330" w:afterAutospacing="0"/>
        <w:rPr>
          <w:rFonts w:ascii="Roboto" w:hAnsi="Roboto"/>
          <w:color w:val="212529"/>
          <w:sz w:val="29"/>
          <w:szCs w:val="29"/>
        </w:rPr>
      </w:pPr>
      <w:r>
        <w:rPr>
          <w:rFonts w:ascii="Roboto" w:hAnsi="Roboto"/>
          <w:color w:val="212529"/>
          <w:sz w:val="29"/>
          <w:szCs w:val="29"/>
        </w:rPr>
        <w:t xml:space="preserve">Em todos os estudos da prova pericial, prepondera a descoberta no desconhecido de um número de características que </w:t>
      </w:r>
      <w:r>
        <w:rPr>
          <w:rFonts w:ascii="Roboto" w:hAnsi="Roboto"/>
          <w:color w:val="212529"/>
          <w:sz w:val="29"/>
          <w:szCs w:val="29"/>
        </w:rPr>
        <w:lastRenderedPageBreak/>
        <w:t>corresponda à característica do conhecido. Pela existência destas características comuns, o perito conclui que o conhecido e o desconhecido possuem origens comuns devido à impossibilidade de ocorrências independentes deste conjunto de características.</w:t>
      </w:r>
    </w:p>
    <w:p w14:paraId="6CD3C740"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POSTULADOS DA CRIMINALÍSTICA</w:t>
      </w:r>
    </w:p>
    <w:p w14:paraId="138FE527"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Merecem destaque os seguintes postulados da Criminalística:</w:t>
      </w:r>
    </w:p>
    <w:p w14:paraId="5B64732B" w14:textId="77777777" w:rsidR="005A6F68" w:rsidRPr="00A243FB" w:rsidRDefault="00A243FB" w:rsidP="005A6F68">
      <w:pPr>
        <w:shd w:val="clear" w:color="auto" w:fill="F8F9FA"/>
        <w:spacing w:after="0" w:line="240" w:lineRule="auto"/>
        <w:outlineLvl w:val="2"/>
        <w:rPr>
          <w:rFonts w:ascii="Lato" w:eastAsia="Times New Roman" w:hAnsi="Lato" w:cs="Times New Roman"/>
          <w:sz w:val="36"/>
          <w:szCs w:val="36"/>
          <w:lang w:eastAsia="pt-BR"/>
        </w:rPr>
      </w:pPr>
      <w:r w:rsidRPr="001165D7">
        <w:rPr>
          <w:rFonts w:ascii="Times New Roman" w:eastAsia="Times New Roman" w:hAnsi="Times New Roman" w:cs="Times New Roman"/>
          <w:noProof/>
          <w:sz w:val="24"/>
          <w:szCs w:val="24"/>
          <w:lang w:eastAsia="pt-BR"/>
        </w:rPr>
        <w:drawing>
          <wp:inline distT="0" distB="0" distL="0" distR="0" wp14:anchorId="1F7F1FD0" wp14:editId="3E887D36">
            <wp:extent cx="1227221" cy="1269648"/>
            <wp:effectExtent l="0" t="0" r="0" b="6985"/>
            <wp:docPr id="5" name="Imagem 5" descr="Ícon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Ícone&#10;&#10;Descrição gerada automaticamente com confiança baix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36802" cy="1279560"/>
                    </a:xfrm>
                    <a:prstGeom prst="rect">
                      <a:avLst/>
                    </a:prstGeom>
                    <a:noFill/>
                    <a:ln>
                      <a:noFill/>
                    </a:ln>
                  </pic:spPr>
                </pic:pic>
              </a:graphicData>
            </a:graphic>
          </wp:inline>
        </w:drawing>
      </w:r>
      <w:r w:rsidR="005A6F68" w:rsidRPr="00A243FB">
        <w:rPr>
          <w:rFonts w:ascii="Lato" w:eastAsia="Times New Roman" w:hAnsi="Lato" w:cs="Times New Roman"/>
          <w:sz w:val="36"/>
          <w:szCs w:val="36"/>
          <w:lang w:eastAsia="pt-BR"/>
        </w:rPr>
        <w:t>“O conteúdo de um laudo pericial criminalístico é invariante com relação ao perito que o produziu”.</w:t>
      </w:r>
    </w:p>
    <w:p w14:paraId="37A3239F" w14:textId="77777777" w:rsidR="005A6F68" w:rsidRPr="00A243FB" w:rsidRDefault="005A6F68" w:rsidP="005A6F68">
      <w:pPr>
        <w:shd w:val="clear" w:color="auto" w:fill="F8F9FA"/>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Em outras palavras, qualquer profissional que se valer dos princípios científicos e criminalísticos é capaz de alcançar os mesmos resultados.</w:t>
      </w:r>
    </w:p>
    <w:p w14:paraId="1256C93C" w14:textId="089A4CED"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p>
    <w:p w14:paraId="03B1E229" w14:textId="77777777" w:rsidR="005A6F68" w:rsidRPr="00A243FB" w:rsidRDefault="00A243FB" w:rsidP="005A6F68">
      <w:pPr>
        <w:shd w:val="clear" w:color="auto" w:fill="F8F9FA"/>
        <w:spacing w:after="0" w:line="240" w:lineRule="auto"/>
        <w:outlineLvl w:val="2"/>
        <w:rPr>
          <w:rFonts w:ascii="Lato" w:eastAsia="Times New Roman" w:hAnsi="Lato" w:cs="Times New Roman"/>
          <w:sz w:val="36"/>
          <w:szCs w:val="36"/>
          <w:lang w:eastAsia="pt-BR"/>
        </w:rPr>
      </w:pPr>
      <w:r w:rsidRPr="001165D7">
        <w:rPr>
          <w:rFonts w:ascii="Times New Roman" w:eastAsia="Times New Roman" w:hAnsi="Times New Roman" w:cs="Times New Roman"/>
          <w:noProof/>
          <w:sz w:val="24"/>
          <w:szCs w:val="24"/>
          <w:lang w:eastAsia="pt-BR"/>
        </w:rPr>
        <w:drawing>
          <wp:inline distT="0" distB="0" distL="0" distR="0" wp14:anchorId="6AF43F8F" wp14:editId="2AF69D83">
            <wp:extent cx="1325766" cy="1371600"/>
            <wp:effectExtent l="0" t="0" r="8255" b="0"/>
            <wp:docPr id="4" name="Imagem 4"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Logotipo, Ícone&#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8660" cy="1374594"/>
                    </a:xfrm>
                    <a:prstGeom prst="rect">
                      <a:avLst/>
                    </a:prstGeom>
                    <a:noFill/>
                    <a:ln>
                      <a:noFill/>
                    </a:ln>
                  </pic:spPr>
                </pic:pic>
              </a:graphicData>
            </a:graphic>
          </wp:inline>
        </w:drawing>
      </w:r>
      <w:r w:rsidR="005A6F68" w:rsidRPr="00A243FB">
        <w:rPr>
          <w:rFonts w:ascii="Lato" w:eastAsia="Times New Roman" w:hAnsi="Lato" w:cs="Times New Roman"/>
          <w:sz w:val="36"/>
          <w:szCs w:val="36"/>
          <w:lang w:eastAsia="pt-BR"/>
        </w:rPr>
        <w:t>“As conclusões de uma perícia criminalística são independentes dos meios utilizados para alcançá-las”.</w:t>
      </w:r>
    </w:p>
    <w:p w14:paraId="5A3DE867" w14:textId="77777777" w:rsidR="005A6F68" w:rsidRPr="00A243FB" w:rsidRDefault="005A6F68" w:rsidP="005A6F68">
      <w:pPr>
        <w:shd w:val="clear" w:color="auto" w:fill="F8F9FA"/>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Ou seja, utilizando-se de meios adequados para se concluir a respeito de um fenômeno criminalístico, este resultado será alcançado, independentemente de terem sido utilizadas soluções mais rápidas, mais precisas, mais modernas ou não.</w:t>
      </w:r>
    </w:p>
    <w:p w14:paraId="575374E3" w14:textId="1409A963"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p>
    <w:p w14:paraId="525BE3AE" w14:textId="77777777" w:rsidR="005A6F68" w:rsidRPr="00A243FB" w:rsidRDefault="00A243FB" w:rsidP="005A6F68">
      <w:pPr>
        <w:shd w:val="clear" w:color="auto" w:fill="F8F9FA"/>
        <w:spacing w:after="0" w:line="240" w:lineRule="auto"/>
        <w:outlineLvl w:val="2"/>
        <w:rPr>
          <w:rFonts w:ascii="Lato" w:eastAsia="Times New Roman" w:hAnsi="Lato" w:cs="Times New Roman"/>
          <w:sz w:val="36"/>
          <w:szCs w:val="36"/>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3737385A" wp14:editId="0DDF4F06">
            <wp:extent cx="1564105" cy="1618179"/>
            <wp:effectExtent l="0" t="0" r="0" b="1270"/>
            <wp:docPr id="3" name="Imagem 3"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Logotipo, Ícone&#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0406" cy="1624698"/>
                    </a:xfrm>
                    <a:prstGeom prst="rect">
                      <a:avLst/>
                    </a:prstGeom>
                    <a:noFill/>
                    <a:ln>
                      <a:noFill/>
                    </a:ln>
                  </pic:spPr>
                </pic:pic>
              </a:graphicData>
            </a:graphic>
          </wp:inline>
        </w:drawing>
      </w:r>
      <w:r w:rsidR="005A6F68" w:rsidRPr="00A243FB">
        <w:rPr>
          <w:rFonts w:ascii="Lato" w:eastAsia="Times New Roman" w:hAnsi="Lato" w:cs="Times New Roman"/>
          <w:sz w:val="36"/>
          <w:szCs w:val="36"/>
          <w:lang w:eastAsia="pt-BR"/>
        </w:rPr>
        <w:t>“A perícia criminal é independente do tempo”.</w:t>
      </w:r>
    </w:p>
    <w:p w14:paraId="2A3A74D6" w14:textId="77777777" w:rsidR="005A6F68" w:rsidRPr="00A243FB" w:rsidRDefault="005A6F68" w:rsidP="005A6F68">
      <w:pPr>
        <w:shd w:val="clear" w:color="auto" w:fill="F8F9FA"/>
        <w:spacing w:after="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O que é o mesmo que dizer que a verdade acerca das evidências científicas de um crime é imutável em relação ao tempo decorrido.</w:t>
      </w:r>
    </w:p>
    <w:p w14:paraId="1FA0FB6E" w14:textId="77777777" w:rsidR="005A6F68" w:rsidRPr="00A243FB" w:rsidRDefault="005A6F68" w:rsidP="005A6F68">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Agora que já estudamos sobre a Criminalística, vamos aprender sobre a história e a importância da Biologia Forense.</w:t>
      </w:r>
    </w:p>
    <w:p w14:paraId="32E89E4F" w14:textId="7DDA5B96" w:rsidR="00A243FB" w:rsidRPr="00A243FB" w:rsidRDefault="00A243FB" w:rsidP="00A243FB">
      <w:pPr>
        <w:shd w:val="clear" w:color="auto" w:fill="F8F9FA"/>
        <w:spacing w:after="0" w:line="240" w:lineRule="auto"/>
        <w:rPr>
          <w:rFonts w:ascii="Times New Roman" w:eastAsia="Times New Roman" w:hAnsi="Times New Roman" w:cs="Times New Roman"/>
          <w:sz w:val="24"/>
          <w:szCs w:val="24"/>
          <w:lang w:eastAsia="pt-BR"/>
        </w:rPr>
      </w:pPr>
    </w:p>
    <w:p w14:paraId="65F1B28B" w14:textId="77777777" w:rsidR="00A243FB" w:rsidRPr="00A243FB" w:rsidRDefault="00000000" w:rsidP="00A243FB">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5C79A1A5">
          <v:rect id="_x0000_i1038" style="width:0;height:0" o:hralign="center" o:hrstd="t" o:hr="t" fillcolor="#a0a0a0" stroked="f"/>
        </w:pict>
      </w:r>
    </w:p>
    <w:p w14:paraId="045B6394"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HISTÓRICO DA BIOLOGIA FORENSE</w:t>
      </w:r>
    </w:p>
    <w:p w14:paraId="4107D984"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Como se trata de um desdobramento prático e aplicado da própria Biologia, a Biologia Forense avançou conforme o avanço científico da sua ciência-mãe, sendo influenciada também pela constante elaboração e pelo aperfeiçoamento das metodologias afetas à prática forense.</w:t>
      </w:r>
    </w:p>
    <w:p w14:paraId="653071FF" w14:textId="77777777" w:rsidR="00A243FB" w:rsidRPr="00A243FB" w:rsidRDefault="00A243FB" w:rsidP="00A243FB">
      <w:pPr>
        <w:spacing w:before="100" w:beforeAutospacing="1" w:after="100" w:afterAutospacing="1"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Neste sentido, é possível apontar marcos na história da Biologia que influenciaram sua aplicabilidade nas investigações criminais, tais como:</w:t>
      </w:r>
    </w:p>
    <w:p w14:paraId="50A44E8A"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1879</w:t>
      </w:r>
    </w:p>
    <w:p w14:paraId="4A65E457"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t xml:space="preserve">Alphonse </w:t>
      </w:r>
      <w:proofErr w:type="spellStart"/>
      <w:r>
        <w:rPr>
          <w:rStyle w:val="Forte"/>
          <w:rFonts w:ascii="Roboto" w:hAnsi="Roboto"/>
          <w:color w:val="212529"/>
          <w:sz w:val="29"/>
          <w:szCs w:val="29"/>
        </w:rPr>
        <w:t>Bertillon</w:t>
      </w:r>
      <w:proofErr w:type="spellEnd"/>
      <w:r>
        <w:rPr>
          <w:rFonts w:ascii="Roboto" w:hAnsi="Roboto"/>
          <w:color w:val="212529"/>
          <w:sz w:val="29"/>
          <w:szCs w:val="29"/>
        </w:rPr>
        <w:t> foi o primeiro a desenvolver um método científico para identificação e diferenciação de humanos. Ele desenvolveu a ciência da Antropometria, que envolve uma série de medidas e proporções do corpo humano para o auxílio pericial.</w:t>
      </w:r>
    </w:p>
    <w:p w14:paraId="45D5E65F"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1901</w:t>
      </w:r>
    </w:p>
    <w:p w14:paraId="39F39FDB"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lastRenderedPageBreak/>
        <w:t>Karl Landsteiner</w:t>
      </w:r>
      <w:r>
        <w:rPr>
          <w:rFonts w:ascii="Roboto" w:hAnsi="Roboto"/>
          <w:color w:val="212529"/>
          <w:sz w:val="29"/>
          <w:szCs w:val="29"/>
        </w:rPr>
        <w:t> descobriu que o sangue humano pode ser agrupado em diferentes categorias (A, B, AB e O).</w:t>
      </w:r>
    </w:p>
    <w:p w14:paraId="4EC73D11"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1915</w:t>
      </w:r>
    </w:p>
    <w:p w14:paraId="4C7E94DC"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t>Dr. Leone Lattes</w:t>
      </w:r>
      <w:r>
        <w:rPr>
          <w:rFonts w:ascii="Roboto" w:hAnsi="Roboto"/>
          <w:color w:val="212529"/>
          <w:sz w:val="29"/>
          <w:szCs w:val="29"/>
        </w:rPr>
        <w:t> descobriu um procedimento simples para determinação do grupo sanguíneo em manchas já secas de sangue. Técnica prontamente adotada na investigação criminal.</w:t>
      </w:r>
    </w:p>
    <w:p w14:paraId="379DBAEB"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1928</w:t>
      </w:r>
    </w:p>
    <w:p w14:paraId="39188A56"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t>H. O. Albrecht</w:t>
      </w:r>
      <w:r>
        <w:rPr>
          <w:rFonts w:ascii="Roboto" w:hAnsi="Roboto"/>
          <w:color w:val="212529"/>
          <w:sz w:val="29"/>
          <w:szCs w:val="29"/>
        </w:rPr>
        <w:t xml:space="preserve"> foi o químico responsável pela elaboração da solução química </w:t>
      </w:r>
      <w:proofErr w:type="spellStart"/>
      <w:r>
        <w:rPr>
          <w:rFonts w:ascii="Roboto" w:hAnsi="Roboto"/>
          <w:color w:val="212529"/>
          <w:sz w:val="29"/>
          <w:szCs w:val="29"/>
        </w:rPr>
        <w:t>luminol</w:t>
      </w:r>
      <w:proofErr w:type="spellEnd"/>
      <w:r>
        <w:rPr>
          <w:rFonts w:ascii="Roboto" w:hAnsi="Roboto"/>
          <w:color w:val="212529"/>
          <w:sz w:val="29"/>
          <w:szCs w:val="29"/>
        </w:rPr>
        <w:t>, que faz o sangue reluzir. Muito útil para detecção de manchas de sangue numa cena de crime.</w:t>
      </w:r>
    </w:p>
    <w:p w14:paraId="1196BEB1"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1984</w:t>
      </w:r>
    </w:p>
    <w:p w14:paraId="5F1E58A7"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t xml:space="preserve">Sir Alec </w:t>
      </w:r>
      <w:proofErr w:type="spellStart"/>
      <w:r>
        <w:rPr>
          <w:rStyle w:val="Forte"/>
          <w:rFonts w:ascii="Roboto" w:hAnsi="Roboto"/>
          <w:color w:val="212529"/>
          <w:sz w:val="29"/>
          <w:szCs w:val="29"/>
        </w:rPr>
        <w:t>Jeffreys</w:t>
      </w:r>
      <w:proofErr w:type="spellEnd"/>
      <w:r>
        <w:rPr>
          <w:rFonts w:ascii="Roboto" w:hAnsi="Roboto"/>
          <w:color w:val="212529"/>
          <w:sz w:val="29"/>
          <w:szCs w:val="29"/>
        </w:rPr>
        <w:t> desenvolveu a análise da impressão digital no exame de variações do código genético, utilizadas para diferenciação entre indivíduos.</w:t>
      </w:r>
    </w:p>
    <w:p w14:paraId="5DA81E39" w14:textId="77777777" w:rsidR="005A6F68" w:rsidRDefault="005A6F68" w:rsidP="005A6F68">
      <w:pPr>
        <w:pStyle w:val="Ttulo3"/>
        <w:spacing w:before="120" w:beforeAutospacing="0" w:after="120" w:afterAutospacing="0"/>
        <w:rPr>
          <w:rFonts w:ascii="Lato" w:hAnsi="Lato"/>
          <w:b w:val="0"/>
          <w:bCs w:val="0"/>
          <w:color w:val="212529"/>
          <w:sz w:val="36"/>
          <w:szCs w:val="36"/>
        </w:rPr>
      </w:pPr>
      <w:r>
        <w:rPr>
          <w:rFonts w:ascii="Lato" w:hAnsi="Lato"/>
          <w:b w:val="0"/>
          <w:bCs w:val="0"/>
          <w:color w:val="212529"/>
          <w:sz w:val="36"/>
          <w:szCs w:val="36"/>
        </w:rPr>
        <w:t>1993</w:t>
      </w:r>
    </w:p>
    <w:p w14:paraId="159C66F2" w14:textId="77777777" w:rsidR="005A6F68" w:rsidRDefault="005A6F68" w:rsidP="005A6F68">
      <w:pPr>
        <w:pStyle w:val="NormalWeb"/>
        <w:spacing w:before="0" w:beforeAutospacing="0" w:after="330" w:afterAutospacing="0"/>
        <w:rPr>
          <w:rFonts w:ascii="Roboto" w:hAnsi="Roboto"/>
          <w:color w:val="212529"/>
          <w:sz w:val="29"/>
          <w:szCs w:val="29"/>
        </w:rPr>
      </w:pPr>
      <w:r>
        <w:rPr>
          <w:rStyle w:val="Forte"/>
          <w:rFonts w:ascii="Roboto" w:hAnsi="Roboto"/>
          <w:color w:val="212529"/>
          <w:sz w:val="29"/>
          <w:szCs w:val="29"/>
        </w:rPr>
        <w:t>Kary B. Mullis</w:t>
      </w:r>
      <w:r>
        <w:rPr>
          <w:rFonts w:ascii="Roboto" w:hAnsi="Roboto"/>
          <w:color w:val="212529"/>
          <w:sz w:val="29"/>
          <w:szCs w:val="29"/>
        </w:rPr>
        <w:t> desenvolveu a técnica de reação em cadeia da polimerase, utilizada para amplificar uma amostra de sequência genética.</w:t>
      </w:r>
    </w:p>
    <w:p w14:paraId="251DAAF8" w14:textId="77777777" w:rsidR="005A6F68" w:rsidRPr="00A243FB" w:rsidRDefault="005A6F68" w:rsidP="00A243FB">
      <w:pPr>
        <w:spacing w:after="0" w:line="240" w:lineRule="auto"/>
        <w:rPr>
          <w:rFonts w:ascii="Times New Roman" w:eastAsia="Times New Roman" w:hAnsi="Times New Roman" w:cs="Times New Roman"/>
          <w:sz w:val="24"/>
          <w:szCs w:val="24"/>
          <w:lang w:eastAsia="pt-BR"/>
        </w:rPr>
      </w:pPr>
    </w:p>
    <w:p w14:paraId="0070D276" w14:textId="77777777" w:rsidR="005A6F68" w:rsidRDefault="005A6F68" w:rsidP="00A243FB">
      <w:pPr>
        <w:spacing w:after="330" w:line="240" w:lineRule="auto"/>
        <w:rPr>
          <w:rFonts w:ascii="Times New Roman" w:eastAsia="Times New Roman" w:hAnsi="Times New Roman" w:cs="Times New Roman"/>
          <w:sz w:val="24"/>
          <w:szCs w:val="24"/>
          <w:lang w:eastAsia="pt-BR"/>
        </w:rPr>
      </w:pPr>
    </w:p>
    <w:p w14:paraId="401A4F08" w14:textId="3D62555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Estes são apenas alguns, de muitos outros cientistas e investigadores oriundos de todos os lugares do mundo, que contribuíram e continuam contribuindo para o desenvolvimento de metodologias e técnicas empregadas na Biologia Forense.</w:t>
      </w:r>
    </w:p>
    <w:p w14:paraId="4C56BF5F" w14:textId="13A06FA3" w:rsidR="00A243FB" w:rsidRPr="00A243FB" w:rsidRDefault="00A243FB" w:rsidP="00A243FB">
      <w:pPr>
        <w:spacing w:after="0" w:line="240" w:lineRule="auto"/>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lastRenderedPageBreak/>
        <w:drawing>
          <wp:inline distT="0" distB="0" distL="0" distR="0" wp14:anchorId="413B25B0" wp14:editId="5AC35BAA">
            <wp:extent cx="5400040" cy="2395855"/>
            <wp:effectExtent l="0" t="0" r="0" b="4445"/>
            <wp:docPr id="2" name="Imagem 2" descr="Arma de fogo na m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rma de fogo na mão&#10;&#10;Descrição gerada automaticamente com confiança mé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p>
    <w:p w14:paraId="36F874B5" w14:textId="77777777" w:rsidR="00A243FB" w:rsidRPr="00A243FB" w:rsidRDefault="00A243FB" w:rsidP="00A243FB">
      <w:pPr>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A243FB">
        <w:rPr>
          <w:rFonts w:ascii="Big Shoulders Display" w:eastAsia="Times New Roman" w:hAnsi="Big Shoulders Display" w:cs="Times New Roman"/>
          <w:caps/>
          <w:spacing w:val="5"/>
          <w:kern w:val="36"/>
          <w:sz w:val="60"/>
          <w:szCs w:val="60"/>
          <w:lang w:eastAsia="pt-BR"/>
        </w:rPr>
        <w:t>IMPORTÂNCIA DA BIOLOGIA FORENSE</w:t>
      </w:r>
    </w:p>
    <w:p w14:paraId="74A20B62"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Considerando tudo o que já estudamos até aqui, fica fácil perceber a importância da Biologia Forense como ferramenta para ajudar a resolver crimes.</w:t>
      </w:r>
    </w:p>
    <w:p w14:paraId="079BA152"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Não é à toa que o programa </w:t>
      </w:r>
      <w:r w:rsidRPr="00A243FB">
        <w:rPr>
          <w:rFonts w:ascii="Roboto" w:eastAsia="Times New Roman" w:hAnsi="Roboto" w:cs="Times New Roman"/>
          <w:i/>
          <w:iCs/>
          <w:sz w:val="29"/>
          <w:szCs w:val="29"/>
          <w:lang w:eastAsia="pt-BR"/>
        </w:rPr>
        <w:t>CSI</w:t>
      </w:r>
      <w:r w:rsidRPr="00A243FB">
        <w:rPr>
          <w:rFonts w:ascii="Roboto" w:eastAsia="Times New Roman" w:hAnsi="Roboto" w:cs="Times New Roman"/>
          <w:sz w:val="29"/>
          <w:szCs w:val="29"/>
          <w:lang w:eastAsia="pt-BR"/>
        </w:rPr>
        <w:t> fez muito sucesso ao romantizar a função do perito nas investigações criminais, baseando a solução dos crimes fictícios narrados ao longo da exibição da série, na prova material.</w:t>
      </w:r>
    </w:p>
    <w:p w14:paraId="78887DDC" w14:textId="187675B5" w:rsidR="00A243FB" w:rsidRPr="00A243FB" w:rsidRDefault="00A243FB" w:rsidP="00A243FB">
      <w:pPr>
        <w:spacing w:after="0" w:line="240" w:lineRule="auto"/>
        <w:jc w:val="center"/>
        <w:rPr>
          <w:rFonts w:ascii="Times New Roman" w:eastAsia="Times New Roman" w:hAnsi="Times New Roman" w:cs="Times New Roman"/>
          <w:sz w:val="24"/>
          <w:szCs w:val="24"/>
          <w:lang w:eastAsia="pt-BR"/>
        </w:rPr>
      </w:pPr>
      <w:r w:rsidRPr="001165D7">
        <w:rPr>
          <w:rFonts w:ascii="Times New Roman" w:eastAsia="Times New Roman" w:hAnsi="Times New Roman" w:cs="Times New Roman"/>
          <w:noProof/>
          <w:sz w:val="24"/>
          <w:szCs w:val="24"/>
          <w:lang w:eastAsia="pt-BR"/>
        </w:rPr>
        <w:drawing>
          <wp:inline distT="0" distB="0" distL="0" distR="0" wp14:anchorId="15219640" wp14:editId="59E4B21E">
            <wp:extent cx="2892345" cy="2096814"/>
            <wp:effectExtent l="0" t="0" r="3810" b="0"/>
            <wp:docPr id="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com confiança mé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8596" cy="2101346"/>
                    </a:xfrm>
                    <a:prstGeom prst="rect">
                      <a:avLst/>
                    </a:prstGeom>
                    <a:noFill/>
                    <a:ln>
                      <a:noFill/>
                    </a:ln>
                  </pic:spPr>
                </pic:pic>
              </a:graphicData>
            </a:graphic>
          </wp:inline>
        </w:drawing>
      </w:r>
    </w:p>
    <w:p w14:paraId="27514E2B"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Algo parecido com as histórias do </w:t>
      </w:r>
      <w:r w:rsidRPr="00A243FB">
        <w:rPr>
          <w:rFonts w:ascii="Roboto" w:eastAsia="Times New Roman" w:hAnsi="Roboto" w:cs="Times New Roman"/>
          <w:i/>
          <w:iCs/>
          <w:sz w:val="29"/>
          <w:szCs w:val="29"/>
          <w:lang w:eastAsia="pt-BR"/>
        </w:rPr>
        <w:t>CSI </w:t>
      </w:r>
      <w:r w:rsidRPr="00A243FB">
        <w:rPr>
          <w:rFonts w:ascii="Roboto" w:eastAsia="Times New Roman" w:hAnsi="Roboto" w:cs="Times New Roman"/>
          <w:sz w:val="29"/>
          <w:szCs w:val="29"/>
          <w:lang w:eastAsia="pt-BR"/>
        </w:rPr>
        <w:t>foi noticiado no caso do assassinato de Mércia Nakashima. O carro da jovem advogada foi encontrado numa represa no interior de São Paulo. A perícia constatou que ela havia sido alvejada no queixo, apesar da </w:t>
      </w:r>
      <w:r w:rsidRPr="00A243FB">
        <w:rPr>
          <w:rFonts w:ascii="Roboto" w:eastAsia="Times New Roman" w:hAnsi="Roboto" w:cs="Times New Roman"/>
          <w:i/>
          <w:iCs/>
          <w:sz w:val="29"/>
          <w:szCs w:val="29"/>
          <w:lang w:eastAsia="pt-BR"/>
        </w:rPr>
        <w:t>causa mortis</w:t>
      </w:r>
      <w:r w:rsidRPr="00A243FB">
        <w:rPr>
          <w:rFonts w:ascii="Roboto" w:eastAsia="Times New Roman" w:hAnsi="Roboto" w:cs="Times New Roman"/>
          <w:sz w:val="29"/>
          <w:szCs w:val="29"/>
          <w:lang w:eastAsia="pt-BR"/>
        </w:rPr>
        <w:t xml:space="preserve"> ser afogamento; o corpo dela foi encontrado trancado no </w:t>
      </w:r>
      <w:r w:rsidRPr="00A243FB">
        <w:rPr>
          <w:rFonts w:ascii="Roboto" w:eastAsia="Times New Roman" w:hAnsi="Roboto" w:cs="Times New Roman"/>
          <w:sz w:val="29"/>
          <w:szCs w:val="29"/>
          <w:lang w:eastAsia="pt-BR"/>
        </w:rPr>
        <w:lastRenderedPageBreak/>
        <w:t>interior do veículo. A polícia suspeitava do envolvimento do ex-namorado de Mércia no crime. Entretanto, o acusado afirmou à polícia estar com uma garota de programa no momento do ocorrido.</w:t>
      </w:r>
    </w:p>
    <w:p w14:paraId="75309B2A" w14:textId="77777777" w:rsidR="00A243FB" w:rsidRPr="00A243FB" w:rsidRDefault="00A243FB" w:rsidP="00A243FB">
      <w:pPr>
        <w:spacing w:after="330" w:line="240" w:lineRule="auto"/>
        <w:rPr>
          <w:rFonts w:ascii="Roboto" w:eastAsia="Times New Roman" w:hAnsi="Roboto" w:cs="Times New Roman"/>
          <w:sz w:val="29"/>
          <w:szCs w:val="29"/>
          <w:lang w:eastAsia="pt-BR"/>
        </w:rPr>
      </w:pPr>
      <w:r w:rsidRPr="00A243FB">
        <w:rPr>
          <w:rFonts w:ascii="Roboto" w:eastAsia="Times New Roman" w:hAnsi="Roboto" w:cs="Times New Roman"/>
          <w:sz w:val="29"/>
          <w:szCs w:val="29"/>
          <w:lang w:eastAsia="pt-BR"/>
        </w:rPr>
        <w:t xml:space="preserve">A análise do perito Renato </w:t>
      </w:r>
      <w:proofErr w:type="spellStart"/>
      <w:r w:rsidRPr="00A243FB">
        <w:rPr>
          <w:rFonts w:ascii="Roboto" w:eastAsia="Times New Roman" w:hAnsi="Roboto" w:cs="Times New Roman"/>
          <w:sz w:val="29"/>
          <w:szCs w:val="29"/>
          <w:lang w:eastAsia="pt-BR"/>
        </w:rPr>
        <w:t>Pattoli</w:t>
      </w:r>
      <w:proofErr w:type="spellEnd"/>
      <w:r w:rsidRPr="00A243FB">
        <w:rPr>
          <w:rFonts w:ascii="Roboto" w:eastAsia="Times New Roman" w:hAnsi="Roboto" w:cs="Times New Roman"/>
          <w:sz w:val="29"/>
          <w:szCs w:val="29"/>
          <w:lang w:eastAsia="pt-BR"/>
        </w:rPr>
        <w:t>, do </w:t>
      </w:r>
      <w:r w:rsidRPr="00A243FB">
        <w:rPr>
          <w:rFonts w:ascii="Roboto" w:eastAsia="Times New Roman" w:hAnsi="Roboto" w:cs="Times New Roman"/>
          <w:sz w:val="29"/>
          <w:szCs w:val="29"/>
          <w:u w:val="single"/>
          <w:lang w:eastAsia="pt-BR"/>
        </w:rPr>
        <w:t>Departamento de Homicídios e Proteção à Pessoa</w:t>
      </w:r>
      <w:r w:rsidRPr="00A243FB">
        <w:rPr>
          <w:rFonts w:ascii="Roboto" w:eastAsia="Times New Roman" w:hAnsi="Roboto" w:cs="Times New Roman"/>
          <w:sz w:val="29"/>
          <w:szCs w:val="29"/>
          <w:lang w:eastAsia="pt-BR"/>
        </w:rPr>
        <w:t>, apontou com firmeza que um par de sapatos do suspeito estivera na represa em questão. Isto porque o laudo, com assessoria do Instituto de Botânica da </w:t>
      </w:r>
      <w:r w:rsidRPr="00A243FB">
        <w:rPr>
          <w:rFonts w:ascii="Roboto" w:eastAsia="Times New Roman" w:hAnsi="Roboto" w:cs="Times New Roman"/>
          <w:sz w:val="29"/>
          <w:szCs w:val="29"/>
          <w:u w:val="single"/>
          <w:lang w:eastAsia="pt-BR"/>
        </w:rPr>
        <w:t>Universidade de São Paulo</w:t>
      </w:r>
      <w:r w:rsidRPr="00A243FB">
        <w:rPr>
          <w:rFonts w:ascii="Roboto" w:eastAsia="Times New Roman" w:hAnsi="Roboto" w:cs="Times New Roman"/>
          <w:sz w:val="29"/>
          <w:szCs w:val="29"/>
          <w:lang w:eastAsia="pt-BR"/>
        </w:rPr>
        <w:t>, identificou a presença de restos de uma alga subaquática endêmica da represa de Nazaré Paulista no sapato do suspeito. Por se tratar de uma espécie subaquática, a alga não se desenvolve nas águas marginais por causa do excesso de luz; logo, não bastaria andar pelas margens da represa, seria necessário entrar na sua água. Por ser endêmica daquele local, não havia como o suspeito afirmar que não estivera naquela represa. Esta análise, em conjunto com outros indícios levantados pela investigação, foi determinante para a conclusão do caso e para a condenação do culpado.</w:t>
      </w:r>
    </w:p>
    <w:p w14:paraId="235DCC9B" w14:textId="77777777" w:rsidR="005E373E" w:rsidRPr="005E373E" w:rsidRDefault="005E373E" w:rsidP="005E373E">
      <w:pPr>
        <w:pStyle w:val="Ttulo1"/>
        <w:shd w:val="clear" w:color="auto" w:fill="FFFFFF"/>
        <w:spacing w:before="330" w:beforeAutospacing="0" w:after="330" w:afterAutospacing="0" w:line="264" w:lineRule="atLeast"/>
        <w:rPr>
          <w:rFonts w:ascii="Big Shoulders Display" w:hAnsi="Big Shoulders Display"/>
          <w:b w:val="0"/>
          <w:bCs w:val="0"/>
          <w:caps/>
          <w:spacing w:val="5"/>
          <w:sz w:val="60"/>
          <w:szCs w:val="60"/>
        </w:rPr>
      </w:pPr>
      <w:r w:rsidRPr="005E373E">
        <w:rPr>
          <w:rFonts w:ascii="Big Shoulders Display" w:hAnsi="Big Shoulders Display"/>
          <w:b w:val="0"/>
          <w:bCs w:val="0"/>
          <w:caps/>
          <w:spacing w:val="5"/>
          <w:sz w:val="60"/>
          <w:szCs w:val="60"/>
        </w:rPr>
        <w:t>PRINCIPAIS ÁREAS DE ATUAÇÃO DA BIOLOGIA FORENSE</w:t>
      </w:r>
    </w:p>
    <w:p w14:paraId="607F11CD" w14:textId="77777777" w:rsidR="005E373E" w:rsidRPr="005E373E" w:rsidRDefault="005E373E" w:rsidP="005E373E">
      <w:pPr>
        <w:pStyle w:val="NormalWeb"/>
        <w:shd w:val="clear" w:color="auto" w:fill="FFFFFF"/>
        <w:spacing w:before="0" w:beforeAutospacing="0" w:after="330" w:afterAutospacing="0"/>
        <w:rPr>
          <w:rFonts w:ascii="Roboto" w:hAnsi="Roboto"/>
          <w:sz w:val="29"/>
          <w:szCs w:val="29"/>
        </w:rPr>
      </w:pPr>
      <w:r w:rsidRPr="005E373E">
        <w:rPr>
          <w:rFonts w:ascii="Roboto" w:hAnsi="Roboto"/>
          <w:sz w:val="29"/>
          <w:szCs w:val="29"/>
        </w:rPr>
        <w:t>À medida que novos crimes acontecem, as Ciências Forenses são desafiadas a procurar maneiras de solucioná-los. Com isso, novas tecnologias, novos métodos e conhecimentos são somados àqueles já existentes e sedimentados e, assim, o domínio do saber vai se expandindo e sendo, passo a passo, aplicado.</w:t>
      </w:r>
    </w:p>
    <w:p w14:paraId="05DAC7DB" w14:textId="77777777" w:rsidR="005E373E" w:rsidRPr="005E373E" w:rsidRDefault="005E373E" w:rsidP="005E373E">
      <w:pPr>
        <w:pStyle w:val="my-5"/>
        <w:shd w:val="clear" w:color="auto" w:fill="FFFFFF"/>
        <w:rPr>
          <w:rFonts w:ascii="Roboto" w:hAnsi="Roboto"/>
          <w:sz w:val="29"/>
          <w:szCs w:val="29"/>
        </w:rPr>
      </w:pPr>
      <w:r w:rsidRPr="005E373E">
        <w:rPr>
          <w:rFonts w:ascii="Roboto" w:hAnsi="Roboto"/>
          <w:sz w:val="29"/>
          <w:szCs w:val="29"/>
        </w:rPr>
        <w:t>Com a Biologia Forense, essa evolução se dá da mesma maneira. Neste sentido, várias áreas têm seus conhecimentos aplicados à elucidação de crimes, como:</w:t>
      </w:r>
    </w:p>
    <w:p w14:paraId="3531E2FE"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Genética</w:t>
      </w:r>
    </w:p>
    <w:p w14:paraId="55DDFA39"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lastRenderedPageBreak/>
        <w:t>Hematologia</w:t>
      </w:r>
    </w:p>
    <w:p w14:paraId="3FD52F47"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Botânica</w:t>
      </w:r>
    </w:p>
    <w:p w14:paraId="70839713"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Zoologia</w:t>
      </w:r>
    </w:p>
    <w:p w14:paraId="03479D68"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Antropologia</w:t>
      </w:r>
    </w:p>
    <w:p w14:paraId="6D6E48AA"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Patologia</w:t>
      </w:r>
    </w:p>
    <w:p w14:paraId="3AE69035"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Entomologia</w:t>
      </w:r>
    </w:p>
    <w:p w14:paraId="3A3701C5" w14:textId="77777777" w:rsidR="005E373E" w:rsidRPr="005E373E" w:rsidRDefault="005E373E" w:rsidP="005E373E">
      <w:pPr>
        <w:pStyle w:val="Ttulo3"/>
        <w:shd w:val="clear" w:color="auto" w:fill="FFFFFF"/>
        <w:spacing w:before="120" w:beforeAutospacing="0" w:after="120" w:afterAutospacing="0"/>
        <w:rPr>
          <w:rFonts w:ascii="Lato" w:hAnsi="Lato"/>
          <w:b w:val="0"/>
          <w:bCs w:val="0"/>
          <w:sz w:val="36"/>
          <w:szCs w:val="36"/>
        </w:rPr>
      </w:pPr>
      <w:r w:rsidRPr="005E373E">
        <w:rPr>
          <w:rStyle w:val="Forte"/>
          <w:rFonts w:ascii="Lato" w:hAnsi="Lato"/>
          <w:b/>
          <w:bCs/>
          <w:sz w:val="36"/>
          <w:szCs w:val="36"/>
        </w:rPr>
        <w:t>Microbiologia</w:t>
      </w:r>
    </w:p>
    <w:p w14:paraId="6B4BA51A" w14:textId="77777777" w:rsidR="005E373E" w:rsidRPr="005E373E" w:rsidRDefault="005E373E" w:rsidP="005E373E">
      <w:pPr>
        <w:pStyle w:val="NormalWeb"/>
        <w:shd w:val="clear" w:color="auto" w:fill="FFFFFF"/>
        <w:spacing w:before="0" w:beforeAutospacing="0" w:after="330" w:afterAutospacing="0"/>
        <w:rPr>
          <w:rFonts w:ascii="Roboto" w:hAnsi="Roboto"/>
          <w:sz w:val="29"/>
          <w:szCs w:val="29"/>
        </w:rPr>
      </w:pPr>
      <w:r w:rsidRPr="005E373E">
        <w:rPr>
          <w:rFonts w:ascii="Roboto" w:hAnsi="Roboto"/>
          <w:sz w:val="29"/>
          <w:szCs w:val="29"/>
        </w:rPr>
        <w:t>Note que, apesar da aparente segmentação das áreas da Biologia Forense, é importante perceber que, na maior parte dos casos, as disciplinas se confundem e se complementam. Note também que essa lista é constantemente atualizada, não só quanto às matérias que, de alguma forma, agregam conhecimento à Biologia Forense, mas também com relação ao tipo de conhecimento emprestado por cada uma delas.</w:t>
      </w:r>
    </w:p>
    <w:p w14:paraId="4B4161A2" w14:textId="77777777" w:rsidR="005E373E" w:rsidRPr="005E373E" w:rsidRDefault="005E373E" w:rsidP="005E373E">
      <w:pPr>
        <w:spacing w:before="330" w:after="330" w:line="240" w:lineRule="auto"/>
        <w:outlineLvl w:val="0"/>
        <w:rPr>
          <w:rFonts w:ascii="Arial" w:eastAsia="Times New Roman" w:hAnsi="Arial" w:cs="Arial"/>
          <w:b/>
          <w:bCs/>
          <w:caps/>
          <w:spacing w:val="5"/>
          <w:kern w:val="36"/>
          <w:sz w:val="48"/>
          <w:szCs w:val="48"/>
          <w:lang w:eastAsia="pt-BR"/>
        </w:rPr>
      </w:pPr>
      <w:r w:rsidRPr="005E373E">
        <w:rPr>
          <w:rFonts w:ascii="Arial" w:eastAsia="Times New Roman" w:hAnsi="Arial" w:cs="Arial"/>
          <w:b/>
          <w:bCs/>
          <w:caps/>
          <w:spacing w:val="5"/>
          <w:kern w:val="36"/>
          <w:sz w:val="48"/>
          <w:szCs w:val="48"/>
          <w:lang w:eastAsia="pt-BR"/>
        </w:rPr>
        <w:t>MÓDULO 2</w:t>
      </w:r>
    </w:p>
    <w:p w14:paraId="264B6B7B" w14:textId="77777777" w:rsidR="005E373E" w:rsidRPr="005E373E" w:rsidRDefault="00000000" w:rsidP="005E373E">
      <w:pPr>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66881B07">
          <v:rect id="_x0000_i1039" style="width:0;height:0" o:hralign="center" o:hrstd="t" o:hr="t" fillcolor="#a0a0a0" stroked="f"/>
        </w:pict>
      </w:r>
    </w:p>
    <w:p w14:paraId="3667092D" w14:textId="77777777" w:rsidR="005E373E" w:rsidRPr="005E373E" w:rsidRDefault="005E373E" w:rsidP="005E373E">
      <w:pPr>
        <w:spacing w:after="45" w:line="240" w:lineRule="auto"/>
        <w:rPr>
          <w:rFonts w:ascii="Roboto" w:eastAsia="Times New Roman" w:hAnsi="Roboto" w:cs="Times New Roman"/>
          <w:sz w:val="29"/>
          <w:szCs w:val="29"/>
          <w:lang w:eastAsia="pt-BR"/>
        </w:rPr>
      </w:pPr>
      <w:r w:rsidRPr="005E373E">
        <w:rPr>
          <w:rFonts w:ascii="Roboto" w:eastAsia="Times New Roman" w:hAnsi="Roboto" w:cs="Times New Roman"/>
          <w:b/>
          <w:bCs/>
          <w:sz w:val="29"/>
          <w:szCs w:val="29"/>
          <w:lang w:eastAsia="pt-BR"/>
        </w:rPr>
        <w:t>Distinguir métodos e técnicas em Biologia Forense</w:t>
      </w:r>
    </w:p>
    <w:p w14:paraId="29D7E5BB"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Agora que já sabemos a importância da Biologia Forense como ferramenta para ajudar na elucidação de crimes, vamos estudar os métodos e as técnicas para tratar os vestígios biológicos que podem ser encontrados em uma cena de delito. Porém, antes, vamos apresentar algumas definições.</w:t>
      </w:r>
    </w:p>
    <w:p w14:paraId="5A94FD5D"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0E81BC47">
          <v:rect id="_x0000_i1040" style="width:0;height:0" o:hralign="center" o:hrstd="t" o:hr="t" fillcolor="#a0a0a0" stroked="f"/>
        </w:pict>
      </w:r>
    </w:p>
    <w:p w14:paraId="20C8CF19"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t>LOCAL DE CRIME</w:t>
      </w:r>
    </w:p>
    <w:p w14:paraId="52BDC4A7" w14:textId="78AD924F" w:rsidR="005E373E" w:rsidRPr="005E373E" w:rsidRDefault="005E373E" w:rsidP="005E373E">
      <w:pPr>
        <w:shd w:val="clear" w:color="auto" w:fill="FFFFFF"/>
        <w:spacing w:after="0" w:line="240" w:lineRule="auto"/>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lastRenderedPageBreak/>
        <w:drawing>
          <wp:inline distT="0" distB="0" distL="0" distR="0" wp14:anchorId="2220B661" wp14:editId="4270B3C6">
            <wp:extent cx="5400040" cy="28479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847975"/>
                    </a:xfrm>
                    <a:prstGeom prst="rect">
                      <a:avLst/>
                    </a:prstGeom>
                    <a:noFill/>
                    <a:ln>
                      <a:noFill/>
                    </a:ln>
                  </pic:spPr>
                </pic:pic>
              </a:graphicData>
            </a:graphic>
          </wp:inline>
        </w:drawing>
      </w:r>
      <w:r w:rsidRPr="005E373E">
        <w:rPr>
          <w:rFonts w:ascii="Lato" w:eastAsia="Times New Roman" w:hAnsi="Lato" w:cs="Times New Roman"/>
          <w:sz w:val="24"/>
          <w:szCs w:val="24"/>
          <w:lang w:eastAsia="pt-BR"/>
        </w:rPr>
        <w:t> Local de crime.</w:t>
      </w:r>
    </w:p>
    <w:p w14:paraId="552E1AF3"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As seguintes definições ajudam a entender o que significa local de crime para a perícia criminal:</w:t>
      </w:r>
    </w:p>
    <w:p w14:paraId="64CCC5C6" w14:textId="77777777" w:rsidR="005E373E" w:rsidRPr="005E373E" w:rsidRDefault="005E373E" w:rsidP="005E373E">
      <w:pPr>
        <w:numPr>
          <w:ilvl w:val="0"/>
          <w:numId w:val="2"/>
        </w:numPr>
        <w:shd w:val="clear" w:color="auto" w:fill="FFFFFF"/>
        <w:spacing w:before="100" w:beforeAutospacing="1" w:after="100" w:afterAutospacing="1" w:line="240" w:lineRule="auto"/>
        <w:ind w:left="495"/>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 palco principal, onde, em geral, o trabalho da perícia criminal se inicia. Representa o berço de geração dos vestígios produzidos no fato em apuração.</w:t>
      </w:r>
    </w:p>
    <w:p w14:paraId="1ECC338B" w14:textId="77777777" w:rsidR="005E373E" w:rsidRPr="005E373E" w:rsidRDefault="005E373E" w:rsidP="005E373E">
      <w:pPr>
        <w:numPr>
          <w:ilvl w:val="0"/>
          <w:numId w:val="2"/>
        </w:numPr>
        <w:shd w:val="clear" w:color="auto" w:fill="FFFFFF"/>
        <w:spacing w:before="100" w:beforeAutospacing="1" w:after="100" w:afterAutospacing="1" w:line="240" w:lineRule="auto"/>
        <w:ind w:left="495"/>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 fonte original de toda prova pericial e, consequentemente, de todos os vestígios.</w:t>
      </w:r>
    </w:p>
    <w:p w14:paraId="1AE22394"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Com base nos conceitos apresentados, podemos concluir que o local de crime é um lugar físico, onde aconteceu um crime e onde todos os vestígios podem ser encontrados.</w:t>
      </w:r>
    </w:p>
    <w:p w14:paraId="707BB490"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5C015EC2">
          <v:rect id="_x0000_i1041" style="width:0;height:0" o:hralign="center" o:hrstd="t" o:hr="t" fillcolor="#a0a0a0" stroked="f"/>
        </w:pict>
      </w:r>
    </w:p>
    <w:p w14:paraId="54CAE34F" w14:textId="77777777" w:rsidR="005E373E" w:rsidRPr="005E373E" w:rsidRDefault="005E373E" w:rsidP="005E373E">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Mas será que é isso mesmo? Será que é apenas um lugar?</w:t>
      </w:r>
    </w:p>
    <w:p w14:paraId="067F363A"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 Professor Eraldo Rabelo define local de crime como:</w:t>
      </w:r>
    </w:p>
    <w:p w14:paraId="59501175" w14:textId="77777777" w:rsidR="005E373E" w:rsidRPr="005E373E" w:rsidRDefault="005E373E" w:rsidP="005E373E">
      <w:pPr>
        <w:shd w:val="clear" w:color="auto" w:fill="FFFFFF"/>
        <w:spacing w:after="120" w:line="240" w:lineRule="auto"/>
        <w:outlineLvl w:val="2"/>
        <w:rPr>
          <w:rFonts w:ascii="Lato" w:eastAsia="Times New Roman" w:hAnsi="Lato" w:cs="Times New Roman"/>
          <w:sz w:val="36"/>
          <w:szCs w:val="36"/>
          <w:lang w:eastAsia="pt-BR"/>
        </w:rPr>
      </w:pPr>
      <w:r w:rsidRPr="005E373E">
        <w:rPr>
          <w:rFonts w:ascii="Lato" w:eastAsia="Times New Roman" w:hAnsi="Lato" w:cs="Times New Roman"/>
          <w:b/>
          <w:bCs/>
          <w:sz w:val="36"/>
          <w:szCs w:val="36"/>
          <w:lang w:eastAsia="pt-BR"/>
        </w:rPr>
        <w:t xml:space="preserve">A porção do espaço compreendida num raio que, tendo por origem o ponto no qual é constatado o fato, estenda-se de modo a abranger todos os lugares em que, aparente, necessária ou presumivelmente, hajam sido praticados, pelo </w:t>
      </w:r>
      <w:r w:rsidRPr="005E373E">
        <w:rPr>
          <w:rFonts w:ascii="Lato" w:eastAsia="Times New Roman" w:hAnsi="Lato" w:cs="Times New Roman"/>
          <w:b/>
          <w:bCs/>
          <w:sz w:val="36"/>
          <w:szCs w:val="36"/>
          <w:lang w:eastAsia="pt-BR"/>
        </w:rPr>
        <w:lastRenderedPageBreak/>
        <w:t>criminoso, ou criminosos, os atos materiais, preliminares ou posteriores à consumação do delito e com estes diretamente relacionados.</w:t>
      </w:r>
    </w:p>
    <w:p w14:paraId="6FBA8CCB"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Considerando a definição apresentada pelo ilustre professor, notamos que o local de crime vai muito além do lugar onde o crime foi, efetivamente, consumado, abrangendo também todas as áreas onde rastros materiais da conduta criminosa podem ser encontrados. Dependendo do caso, vestígios relacionados a um mesmo fato ilícito podem ser achados em vários locais, cada qual chamado de local de crime.</w:t>
      </w:r>
    </w:p>
    <w:p w14:paraId="62B83909" w14:textId="77777777" w:rsidR="005E373E" w:rsidRPr="005E373E" w:rsidRDefault="005E373E" w:rsidP="005E373E">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 xml:space="preserve">Vejamos, no caso do assassinato de Marcos Kitano Matsunaga, em 2012, pela sua então esposa </w:t>
      </w:r>
      <w:proofErr w:type="spellStart"/>
      <w:r w:rsidRPr="005E373E">
        <w:rPr>
          <w:rFonts w:ascii="Lato" w:eastAsia="Times New Roman" w:hAnsi="Lato" w:cs="Times New Roman"/>
          <w:b/>
          <w:bCs/>
          <w:sz w:val="42"/>
          <w:szCs w:val="42"/>
          <w:lang w:eastAsia="pt-BR"/>
        </w:rPr>
        <w:t>Elize</w:t>
      </w:r>
      <w:proofErr w:type="spellEnd"/>
      <w:r w:rsidRPr="005E373E">
        <w:rPr>
          <w:rFonts w:ascii="Lato" w:eastAsia="Times New Roman" w:hAnsi="Lato" w:cs="Times New Roman"/>
          <w:b/>
          <w:bCs/>
          <w:sz w:val="42"/>
          <w:szCs w:val="42"/>
          <w:lang w:eastAsia="pt-BR"/>
        </w:rPr>
        <w:t xml:space="preserve"> Araújo Kitano Matsunaga, qual seria o local do crime?</w:t>
      </w:r>
    </w:p>
    <w:p w14:paraId="507100AF"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De acordo com a reconstrução do crime, feita por peritos criminais, </w:t>
      </w:r>
      <w:proofErr w:type="spellStart"/>
      <w:r w:rsidRPr="005E373E">
        <w:rPr>
          <w:rFonts w:ascii="Roboto" w:eastAsia="Times New Roman" w:hAnsi="Roboto" w:cs="Times New Roman"/>
          <w:sz w:val="29"/>
          <w:szCs w:val="29"/>
          <w:lang w:eastAsia="pt-BR"/>
        </w:rPr>
        <w:t>Elize</w:t>
      </w:r>
      <w:proofErr w:type="spellEnd"/>
      <w:r w:rsidRPr="005E373E">
        <w:rPr>
          <w:rFonts w:ascii="Roboto" w:eastAsia="Times New Roman" w:hAnsi="Roboto" w:cs="Times New Roman"/>
          <w:sz w:val="29"/>
          <w:szCs w:val="29"/>
          <w:lang w:eastAsia="pt-BR"/>
        </w:rPr>
        <w:t xml:space="preserve"> Matsunaga achava que seu marido a estava traindo. Ela, então, contratou um detetive particular, que confirmou sua suspeita. O crime ocorreu dias depois de saber da traição do marido. Vamos analisar o caso e os possíveis locais de crime:</w:t>
      </w:r>
    </w:p>
    <w:p w14:paraId="13F7193F" w14:textId="3E502896" w:rsidR="005E373E" w:rsidRPr="005E373E" w:rsidRDefault="005E373E" w:rsidP="005E373E">
      <w:pPr>
        <w:shd w:val="clear" w:color="auto" w:fill="F8F9FA"/>
        <w:spacing w:after="0" w:line="240" w:lineRule="auto"/>
        <w:outlineLvl w:val="2"/>
        <w:rPr>
          <w:rFonts w:ascii="Lato" w:eastAsia="Times New Roman" w:hAnsi="Lato" w:cs="Times New Roman"/>
          <w:sz w:val="36"/>
          <w:szCs w:val="36"/>
          <w:lang w:eastAsia="pt-BR"/>
        </w:rPr>
      </w:pPr>
      <w:r w:rsidRPr="005E373E">
        <w:rPr>
          <w:rFonts w:ascii="Lato" w:eastAsia="Times New Roman" w:hAnsi="Lato" w:cs="Times New Roman"/>
          <w:noProof/>
          <w:sz w:val="24"/>
          <w:szCs w:val="24"/>
          <w:lang w:eastAsia="pt-BR"/>
        </w:rPr>
        <w:drawing>
          <wp:inline distT="0" distB="0" distL="0" distR="0" wp14:anchorId="3B9D292B" wp14:editId="5CE4AE5C">
            <wp:extent cx="1824702" cy="1891862"/>
            <wp:effectExtent l="0" t="0" r="4445" b="0"/>
            <wp:docPr id="36" name="Imagem 36" descr="Ícon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Ícone&#10;&#10;Descrição gerada automaticamente com confiança baix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7593" cy="1905228"/>
                    </a:xfrm>
                    <a:prstGeom prst="rect">
                      <a:avLst/>
                    </a:prstGeom>
                    <a:noFill/>
                    <a:ln>
                      <a:noFill/>
                    </a:ln>
                  </pic:spPr>
                </pic:pic>
              </a:graphicData>
            </a:graphic>
          </wp:inline>
        </w:drawing>
      </w:r>
      <w:r w:rsidRPr="005E373E">
        <w:rPr>
          <w:rFonts w:ascii="Lato" w:eastAsia="Times New Roman" w:hAnsi="Lato" w:cs="Times New Roman"/>
          <w:sz w:val="36"/>
          <w:szCs w:val="36"/>
          <w:lang w:eastAsia="pt-BR"/>
        </w:rPr>
        <w:t xml:space="preserve"> Elevador</w:t>
      </w:r>
    </w:p>
    <w:p w14:paraId="099043DB" w14:textId="77777777" w:rsidR="005E373E" w:rsidRPr="005E373E" w:rsidRDefault="005E373E" w:rsidP="005E373E">
      <w:pPr>
        <w:shd w:val="clear" w:color="auto" w:fill="F8F9FA"/>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Quando o casal estava em seu apartamento, em São Paulo, apenas com a filha de um ano de idade, após Marcos ter usado o elevador para buscar uma pizza na portaria, os dois começaram uma discussão acalorada.</w:t>
      </w:r>
    </w:p>
    <w:p w14:paraId="1A34216D" w14:textId="7E87E459" w:rsidR="005E373E" w:rsidRPr="005E373E" w:rsidRDefault="005E373E" w:rsidP="005E373E">
      <w:pPr>
        <w:shd w:val="clear" w:color="auto" w:fill="F8F9FA"/>
        <w:spacing w:after="0" w:line="240" w:lineRule="auto"/>
        <w:rPr>
          <w:rFonts w:ascii="Lato" w:eastAsia="Times New Roman" w:hAnsi="Lato" w:cs="Times New Roman"/>
          <w:sz w:val="24"/>
          <w:szCs w:val="24"/>
          <w:lang w:eastAsia="pt-BR"/>
        </w:rPr>
      </w:pPr>
    </w:p>
    <w:p w14:paraId="15DD9404" w14:textId="20C56766" w:rsidR="005E373E" w:rsidRPr="005E373E" w:rsidRDefault="005E373E" w:rsidP="005E373E">
      <w:pPr>
        <w:shd w:val="clear" w:color="auto" w:fill="F8F9FA"/>
        <w:spacing w:after="0" w:line="240" w:lineRule="auto"/>
        <w:outlineLvl w:val="2"/>
        <w:rPr>
          <w:rFonts w:ascii="Lato" w:eastAsia="Times New Roman" w:hAnsi="Lato" w:cs="Times New Roman"/>
          <w:sz w:val="36"/>
          <w:szCs w:val="36"/>
          <w:lang w:eastAsia="pt-BR"/>
        </w:rPr>
      </w:pPr>
      <w:r w:rsidRPr="005E373E">
        <w:rPr>
          <w:rFonts w:ascii="Lato" w:eastAsia="Times New Roman" w:hAnsi="Lato" w:cs="Times New Roman"/>
          <w:noProof/>
          <w:sz w:val="24"/>
          <w:szCs w:val="24"/>
          <w:lang w:eastAsia="pt-BR"/>
        </w:rPr>
        <w:lastRenderedPageBreak/>
        <w:drawing>
          <wp:inline distT="0" distB="0" distL="0" distR="0" wp14:anchorId="174137A8" wp14:editId="14B1C41D">
            <wp:extent cx="1779085" cy="1844566"/>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6095" cy="1851834"/>
                    </a:xfrm>
                    <a:prstGeom prst="rect">
                      <a:avLst/>
                    </a:prstGeom>
                    <a:noFill/>
                    <a:ln>
                      <a:noFill/>
                    </a:ln>
                  </pic:spPr>
                </pic:pic>
              </a:graphicData>
            </a:graphic>
          </wp:inline>
        </w:drawing>
      </w:r>
      <w:r w:rsidRPr="005E373E">
        <w:rPr>
          <w:rFonts w:ascii="Lato" w:eastAsia="Times New Roman" w:hAnsi="Lato" w:cs="Times New Roman"/>
          <w:sz w:val="36"/>
          <w:szCs w:val="36"/>
          <w:lang w:eastAsia="pt-BR"/>
        </w:rPr>
        <w:t xml:space="preserve"> Apartamento</w:t>
      </w:r>
    </w:p>
    <w:p w14:paraId="708416B2" w14:textId="77777777" w:rsidR="005E373E" w:rsidRPr="005E373E" w:rsidRDefault="005E373E" w:rsidP="005E373E">
      <w:pPr>
        <w:shd w:val="clear" w:color="auto" w:fill="F8F9FA"/>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Durante a discussão, </w:t>
      </w:r>
      <w:proofErr w:type="spellStart"/>
      <w:r w:rsidRPr="005E373E">
        <w:rPr>
          <w:rFonts w:ascii="Roboto" w:eastAsia="Times New Roman" w:hAnsi="Roboto" w:cs="Times New Roman"/>
          <w:sz w:val="29"/>
          <w:szCs w:val="29"/>
          <w:lang w:eastAsia="pt-BR"/>
        </w:rPr>
        <w:t>Elize</w:t>
      </w:r>
      <w:proofErr w:type="spellEnd"/>
      <w:r w:rsidRPr="005E373E">
        <w:rPr>
          <w:rFonts w:ascii="Roboto" w:eastAsia="Times New Roman" w:hAnsi="Roboto" w:cs="Times New Roman"/>
          <w:sz w:val="29"/>
          <w:szCs w:val="29"/>
          <w:lang w:eastAsia="pt-BR"/>
        </w:rPr>
        <w:t xml:space="preserve"> deu um tiro na cabeça de Marcos, que morreu imediatamente no local. A fim de ocultar o corpo do marido e não levantar suspeitas do crime, no dia seguinte, ainda dentro do apartamento, </w:t>
      </w:r>
      <w:proofErr w:type="spellStart"/>
      <w:r w:rsidRPr="005E373E">
        <w:rPr>
          <w:rFonts w:ascii="Roboto" w:eastAsia="Times New Roman" w:hAnsi="Roboto" w:cs="Times New Roman"/>
          <w:sz w:val="29"/>
          <w:szCs w:val="29"/>
          <w:lang w:eastAsia="pt-BR"/>
        </w:rPr>
        <w:t>Elize</w:t>
      </w:r>
      <w:proofErr w:type="spellEnd"/>
      <w:r w:rsidRPr="005E373E">
        <w:rPr>
          <w:rFonts w:ascii="Roboto" w:eastAsia="Times New Roman" w:hAnsi="Roboto" w:cs="Times New Roman"/>
          <w:sz w:val="29"/>
          <w:szCs w:val="29"/>
          <w:lang w:eastAsia="pt-BR"/>
        </w:rPr>
        <w:t xml:space="preserve"> o esquartejou em seis partes, colocando seus restos mortais em diferentes sacos de lixo e, depois, acomodando tudo em três malas grandes de viagem.</w:t>
      </w:r>
    </w:p>
    <w:p w14:paraId="69790296" w14:textId="1667A22D" w:rsidR="005E373E" w:rsidRPr="005E373E" w:rsidRDefault="005E373E" w:rsidP="005E373E">
      <w:pPr>
        <w:shd w:val="clear" w:color="auto" w:fill="F8F9FA"/>
        <w:spacing w:after="0" w:line="240" w:lineRule="auto"/>
        <w:rPr>
          <w:rFonts w:ascii="Lato" w:eastAsia="Times New Roman" w:hAnsi="Lato" w:cs="Times New Roman"/>
          <w:sz w:val="24"/>
          <w:szCs w:val="24"/>
          <w:lang w:eastAsia="pt-BR"/>
        </w:rPr>
      </w:pPr>
    </w:p>
    <w:p w14:paraId="6DF00834" w14:textId="6FC818CA" w:rsidR="005E373E" w:rsidRPr="005E373E" w:rsidRDefault="005E373E" w:rsidP="005E373E">
      <w:pPr>
        <w:shd w:val="clear" w:color="auto" w:fill="F8F9FA"/>
        <w:spacing w:after="0" w:line="240" w:lineRule="auto"/>
        <w:outlineLvl w:val="2"/>
        <w:rPr>
          <w:rFonts w:ascii="Lato" w:eastAsia="Times New Roman" w:hAnsi="Lato" w:cs="Times New Roman"/>
          <w:sz w:val="36"/>
          <w:szCs w:val="36"/>
          <w:lang w:eastAsia="pt-BR"/>
        </w:rPr>
      </w:pPr>
      <w:r w:rsidRPr="005E373E">
        <w:rPr>
          <w:rFonts w:ascii="Lato" w:eastAsia="Times New Roman" w:hAnsi="Lato" w:cs="Times New Roman"/>
          <w:noProof/>
          <w:sz w:val="24"/>
          <w:szCs w:val="24"/>
          <w:lang w:eastAsia="pt-BR"/>
        </w:rPr>
        <w:drawing>
          <wp:inline distT="0" distB="0" distL="0" distR="0" wp14:anchorId="3C00E420" wp14:editId="03EA10CD">
            <wp:extent cx="1687850" cy="1749973"/>
            <wp:effectExtent l="0" t="0" r="7620" b="3175"/>
            <wp:docPr id="34" name="Imagem 34"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Logotipo, Ícone&#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4880" cy="1757261"/>
                    </a:xfrm>
                    <a:prstGeom prst="rect">
                      <a:avLst/>
                    </a:prstGeom>
                    <a:noFill/>
                    <a:ln>
                      <a:noFill/>
                    </a:ln>
                  </pic:spPr>
                </pic:pic>
              </a:graphicData>
            </a:graphic>
          </wp:inline>
        </w:drawing>
      </w:r>
      <w:r w:rsidRPr="005E373E">
        <w:rPr>
          <w:rFonts w:ascii="Lato" w:eastAsia="Times New Roman" w:hAnsi="Lato" w:cs="Times New Roman"/>
          <w:sz w:val="36"/>
          <w:szCs w:val="36"/>
          <w:lang w:eastAsia="pt-BR"/>
        </w:rPr>
        <w:t xml:space="preserve"> Carro</w:t>
      </w:r>
    </w:p>
    <w:p w14:paraId="2C77962C" w14:textId="77777777" w:rsidR="005E373E" w:rsidRPr="005E373E" w:rsidRDefault="005E373E" w:rsidP="005E373E">
      <w:pPr>
        <w:shd w:val="clear" w:color="auto" w:fill="F8F9FA"/>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Na sequência, alegando que ia viajar, </w:t>
      </w:r>
      <w:proofErr w:type="spellStart"/>
      <w:r w:rsidRPr="005E373E">
        <w:rPr>
          <w:rFonts w:ascii="Roboto" w:eastAsia="Times New Roman" w:hAnsi="Roboto" w:cs="Times New Roman"/>
          <w:sz w:val="29"/>
          <w:szCs w:val="29"/>
          <w:lang w:eastAsia="pt-BR"/>
        </w:rPr>
        <w:t>Elize</w:t>
      </w:r>
      <w:proofErr w:type="spellEnd"/>
      <w:r w:rsidRPr="005E373E">
        <w:rPr>
          <w:rFonts w:ascii="Roboto" w:eastAsia="Times New Roman" w:hAnsi="Roboto" w:cs="Times New Roman"/>
          <w:sz w:val="29"/>
          <w:szCs w:val="29"/>
          <w:lang w:eastAsia="pt-BR"/>
        </w:rPr>
        <w:t xml:space="preserve"> colocou as malas no carro e saiu.</w:t>
      </w:r>
    </w:p>
    <w:p w14:paraId="6F2FD45E" w14:textId="02C8E364" w:rsidR="005E373E" w:rsidRPr="005E373E" w:rsidRDefault="005E373E" w:rsidP="005E373E">
      <w:pPr>
        <w:shd w:val="clear" w:color="auto" w:fill="F8F9FA"/>
        <w:spacing w:after="0" w:line="240" w:lineRule="auto"/>
        <w:rPr>
          <w:rFonts w:ascii="Lato" w:eastAsia="Times New Roman" w:hAnsi="Lato" w:cs="Times New Roman"/>
          <w:sz w:val="24"/>
          <w:szCs w:val="24"/>
          <w:lang w:eastAsia="pt-BR"/>
        </w:rPr>
      </w:pPr>
    </w:p>
    <w:p w14:paraId="65FB37FC" w14:textId="21BCBF45" w:rsidR="005E373E" w:rsidRPr="005E373E" w:rsidRDefault="005E373E" w:rsidP="005E373E">
      <w:pPr>
        <w:shd w:val="clear" w:color="auto" w:fill="F8F9FA"/>
        <w:spacing w:after="0" w:line="240" w:lineRule="auto"/>
        <w:outlineLvl w:val="2"/>
        <w:rPr>
          <w:rFonts w:ascii="Lato" w:eastAsia="Times New Roman" w:hAnsi="Lato" w:cs="Times New Roman"/>
          <w:sz w:val="36"/>
          <w:szCs w:val="36"/>
          <w:lang w:eastAsia="pt-BR"/>
        </w:rPr>
      </w:pPr>
      <w:r w:rsidRPr="005E373E">
        <w:rPr>
          <w:rFonts w:ascii="Lato" w:eastAsia="Times New Roman" w:hAnsi="Lato" w:cs="Times New Roman"/>
          <w:noProof/>
          <w:sz w:val="24"/>
          <w:szCs w:val="24"/>
          <w:lang w:eastAsia="pt-BR"/>
        </w:rPr>
        <w:drawing>
          <wp:inline distT="0" distB="0" distL="0" distR="0" wp14:anchorId="093C6D08" wp14:editId="36E286B3">
            <wp:extent cx="1623848" cy="1683616"/>
            <wp:effectExtent l="0" t="0" r="0" b="0"/>
            <wp:docPr id="33" name="Imagem 3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Logotip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3442" cy="1703931"/>
                    </a:xfrm>
                    <a:prstGeom prst="rect">
                      <a:avLst/>
                    </a:prstGeom>
                    <a:noFill/>
                    <a:ln>
                      <a:noFill/>
                    </a:ln>
                  </pic:spPr>
                </pic:pic>
              </a:graphicData>
            </a:graphic>
          </wp:inline>
        </w:drawing>
      </w:r>
      <w:r w:rsidRPr="005E373E">
        <w:rPr>
          <w:rFonts w:ascii="Lato" w:eastAsia="Times New Roman" w:hAnsi="Lato" w:cs="Times New Roman"/>
          <w:sz w:val="36"/>
          <w:szCs w:val="36"/>
          <w:lang w:eastAsia="pt-BR"/>
        </w:rPr>
        <w:t xml:space="preserve"> Cantos da cidade</w:t>
      </w:r>
    </w:p>
    <w:p w14:paraId="719FA4E5" w14:textId="77777777" w:rsidR="005E373E" w:rsidRPr="005E373E" w:rsidRDefault="005E373E" w:rsidP="005E373E">
      <w:pPr>
        <w:shd w:val="clear" w:color="auto" w:fill="F8F9FA"/>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Na rua, a mulher foi descartando os sacos de lixo e, quando acabou, jogou as malas fora.</w:t>
      </w:r>
    </w:p>
    <w:p w14:paraId="1485EA0B"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Obviamente, após compreendermos o que aconteceu, neste caso, fica claro que o local de crime foi muito além do apartamento do casal, estendendo-se, no mínimo, pelo elevador, pelo carro, pelos </w:t>
      </w:r>
      <w:r w:rsidRPr="005E373E">
        <w:rPr>
          <w:rFonts w:ascii="Roboto" w:eastAsia="Times New Roman" w:hAnsi="Roboto" w:cs="Times New Roman"/>
          <w:sz w:val="29"/>
          <w:szCs w:val="29"/>
          <w:lang w:eastAsia="pt-BR"/>
        </w:rPr>
        <w:lastRenderedPageBreak/>
        <w:t>cantos da cidade em que os sacos de lixo e as malas foram abandonados.</w:t>
      </w:r>
    </w:p>
    <w:p w14:paraId="5E155F3E" w14:textId="70705D6B" w:rsidR="005E373E" w:rsidRPr="005E373E" w:rsidRDefault="005E373E" w:rsidP="005E373E">
      <w:pPr>
        <w:shd w:val="clear" w:color="auto" w:fill="F8F9FA"/>
        <w:spacing w:after="0" w:line="240" w:lineRule="auto"/>
        <w:rPr>
          <w:rFonts w:ascii="Lato" w:eastAsia="Times New Roman" w:hAnsi="Lato" w:cs="Times New Roman"/>
          <w:sz w:val="24"/>
          <w:szCs w:val="24"/>
          <w:lang w:eastAsia="pt-BR"/>
        </w:rPr>
      </w:pPr>
    </w:p>
    <w:p w14:paraId="2A4C4C2D" w14:textId="2877DF4D"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Em todos esses locais, diversas informações a respeito da dinâmica do assassinato de Marcos Matsunaga estariam disponíveis, bastando aos peritos encontrá-las.</w:t>
      </w:r>
    </w:p>
    <w:p w14:paraId="4C1320C8" w14:textId="61027509" w:rsidR="005E373E" w:rsidRDefault="00000000" w:rsidP="005E373E">
      <w:pPr>
        <w:shd w:val="clear" w:color="auto" w:fill="FFFFFF"/>
        <w:spacing w:after="0" w:line="240" w:lineRule="auto"/>
        <w:rPr>
          <w:rFonts w:ascii="Lato" w:eastAsia="Times New Roman" w:hAnsi="Lato" w:cs="Times New Roman"/>
          <w:sz w:val="24"/>
          <w:szCs w:val="24"/>
          <w:lang w:eastAsia="pt-BR"/>
        </w:rPr>
      </w:pPr>
      <w:hyperlink r:id="rId43" w:history="1">
        <w:r w:rsidR="005E373E" w:rsidRPr="005E373E">
          <w:rPr>
            <w:rFonts w:ascii="Lato" w:eastAsia="Times New Roman" w:hAnsi="Lato" w:cs="Times New Roman"/>
            <w:sz w:val="24"/>
            <w:szCs w:val="24"/>
            <w:u w:val="single"/>
            <w:lang w:eastAsia="pt-BR"/>
          </w:rPr>
          <w:t>Subjetivas</w:t>
        </w:r>
      </w:hyperlink>
    </w:p>
    <w:p w14:paraId="3650B23C" w14:textId="69909B31" w:rsidR="005E373E" w:rsidRPr="005E373E" w:rsidRDefault="005E373E" w:rsidP="005E373E">
      <w:pPr>
        <w:shd w:val="clear" w:color="auto" w:fill="FFFFFF"/>
        <w:spacing w:after="0" w:line="240" w:lineRule="auto"/>
        <w:rPr>
          <w:rFonts w:ascii="Lato" w:eastAsia="Times New Roman" w:hAnsi="Lato" w:cs="Times New Roman"/>
          <w:sz w:val="24"/>
          <w:szCs w:val="24"/>
          <w:lang w:eastAsia="pt-BR"/>
        </w:rPr>
      </w:pPr>
      <w:r>
        <w:rPr>
          <w:rFonts w:ascii="Roboto" w:hAnsi="Roboto"/>
          <w:color w:val="212529"/>
          <w:sz w:val="29"/>
          <w:szCs w:val="29"/>
          <w:shd w:val="clear" w:color="auto" w:fill="F8F9FA"/>
        </w:rPr>
        <w:t>Decorrentes do conhecimento dos fatos por parte de pessoas que viram ou, de alguma maneira, tomaram ciência do ocorrido.</w:t>
      </w:r>
    </w:p>
    <w:p w14:paraId="14DD689C" w14:textId="19BE676A" w:rsidR="005E373E" w:rsidRDefault="00000000" w:rsidP="005E373E">
      <w:pPr>
        <w:shd w:val="clear" w:color="auto" w:fill="FFFFFF"/>
        <w:spacing w:after="0" w:line="240" w:lineRule="auto"/>
        <w:rPr>
          <w:rFonts w:ascii="Lato" w:eastAsia="Times New Roman" w:hAnsi="Lato" w:cs="Times New Roman"/>
          <w:sz w:val="24"/>
          <w:szCs w:val="24"/>
          <w:lang w:eastAsia="pt-BR"/>
        </w:rPr>
      </w:pPr>
      <w:hyperlink r:id="rId44" w:history="1">
        <w:r w:rsidR="005E373E" w:rsidRPr="005E373E">
          <w:rPr>
            <w:rFonts w:ascii="Lato" w:eastAsia="Times New Roman" w:hAnsi="Lato" w:cs="Times New Roman"/>
            <w:sz w:val="24"/>
            <w:szCs w:val="24"/>
            <w:u w:val="single"/>
            <w:lang w:eastAsia="pt-BR"/>
          </w:rPr>
          <w:t>Objetivas</w:t>
        </w:r>
      </w:hyperlink>
    </w:p>
    <w:p w14:paraId="38920A33" w14:textId="76C2FB7D" w:rsidR="005E373E" w:rsidRPr="005E373E" w:rsidRDefault="005E373E" w:rsidP="005E373E">
      <w:pPr>
        <w:shd w:val="clear" w:color="auto" w:fill="FFFFFF"/>
        <w:spacing w:after="0" w:line="240" w:lineRule="auto"/>
        <w:rPr>
          <w:rFonts w:ascii="Lato" w:eastAsia="Times New Roman" w:hAnsi="Lato" w:cs="Times New Roman"/>
          <w:sz w:val="24"/>
          <w:szCs w:val="24"/>
          <w:lang w:eastAsia="pt-BR"/>
        </w:rPr>
      </w:pPr>
      <w:r>
        <w:rPr>
          <w:rFonts w:ascii="Roboto" w:hAnsi="Roboto"/>
          <w:color w:val="212529"/>
          <w:sz w:val="29"/>
          <w:szCs w:val="29"/>
          <w:shd w:val="clear" w:color="auto" w:fill="F8F9FA"/>
        </w:rPr>
        <w:t>São vestígios materiais deixados pelo criminoso no local do crime.</w:t>
      </w:r>
    </w:p>
    <w:p w14:paraId="0D02D4E2"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6E2F715E">
          <v:rect id="_x0000_i1042" style="width:0;height:0" o:hralign="center" o:hrstd="t" o:hr="t" fillcolor="#a0a0a0" stroked="f"/>
        </w:pict>
      </w:r>
    </w:p>
    <w:p w14:paraId="40AD9C05"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Vamos nos concentrar nas informações objetivas desse caso, uma vez que elas representam o rastro material, claro e tangível, da conduta delituosa. Você consegue perceber a riqueza e a diversidade de provas materiais que a ação delituosa de </w:t>
      </w:r>
      <w:proofErr w:type="spellStart"/>
      <w:r w:rsidRPr="005E373E">
        <w:rPr>
          <w:rFonts w:ascii="Roboto" w:eastAsia="Times New Roman" w:hAnsi="Roboto" w:cs="Times New Roman"/>
          <w:sz w:val="29"/>
          <w:szCs w:val="29"/>
          <w:lang w:eastAsia="pt-BR"/>
        </w:rPr>
        <w:t>Elize</w:t>
      </w:r>
      <w:proofErr w:type="spellEnd"/>
      <w:r w:rsidRPr="005E373E">
        <w:rPr>
          <w:rFonts w:ascii="Roboto" w:eastAsia="Times New Roman" w:hAnsi="Roboto" w:cs="Times New Roman"/>
          <w:sz w:val="29"/>
          <w:szCs w:val="29"/>
          <w:lang w:eastAsia="pt-BR"/>
        </w:rPr>
        <w:t xml:space="preserve"> Matsunaga gerou? Seria capaz de enumerar algumas? Arma de fogo, vestígio de pólvora na mão da mulher, estojo da munição, manchas de sangue, fragmentos de tecido humano, impressões digitais, imagens gravadas no sistema de monitoramento do condomínio e do município, facas e demais utensílios usados para esquartejar a vítima, partes do corpo, sacos de lixo, malas etc. Ou seja, rapidamente, podemos citar vários vestígios relacionados ao ilícito.</w:t>
      </w:r>
    </w:p>
    <w:p w14:paraId="5F475550" w14:textId="39306266"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lastRenderedPageBreak/>
        <w:drawing>
          <wp:inline distT="0" distB="0" distL="0" distR="0" wp14:anchorId="2D1D1C75" wp14:editId="2F5A6062">
            <wp:extent cx="5400040" cy="4071620"/>
            <wp:effectExtent l="0" t="0" r="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r w:rsidRPr="005E373E">
        <w:rPr>
          <w:rFonts w:ascii="Lato" w:eastAsia="Times New Roman" w:hAnsi="Lato" w:cs="Times New Roman"/>
          <w:sz w:val="24"/>
          <w:szCs w:val="24"/>
          <w:lang w:eastAsia="pt-BR"/>
        </w:rPr>
        <w:t>Estojo de munição, que,</w:t>
      </w:r>
      <w:r w:rsidRPr="005E373E">
        <w:rPr>
          <w:rFonts w:ascii="Lato" w:eastAsia="Times New Roman" w:hAnsi="Lato" w:cs="Times New Roman"/>
          <w:sz w:val="24"/>
          <w:szCs w:val="24"/>
          <w:lang w:eastAsia="pt-BR"/>
        </w:rPr>
        <w:br/>
        <w:t>após o disparo da arma de fogo, libera o projétil.</w:t>
      </w:r>
    </w:p>
    <w:p w14:paraId="4EA0D4AC"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50D99157">
          <v:rect id="_x0000_i1043" style="width:0;height:0" o:hralign="center" o:hrstd="t" o:hr="t" fillcolor="#a0a0a0" stroked="f"/>
        </w:pict>
      </w:r>
    </w:p>
    <w:p w14:paraId="0B0BB8EF"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t>VESTÍGIOS</w:t>
      </w:r>
    </w:p>
    <w:p w14:paraId="5BC25242"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Vestígios são sinais, marcas, rastros, manchas ou quaisquer resquícios materiais, potencialmente relacionados a uma pessoa, encontrados em um local de crime.</w:t>
      </w:r>
    </w:p>
    <w:p w14:paraId="48DA98F9" w14:textId="77777777" w:rsidR="005E373E" w:rsidRPr="005E373E" w:rsidRDefault="005E373E" w:rsidP="005E373E">
      <w:pPr>
        <w:spacing w:after="0" w:line="302" w:lineRule="atLeast"/>
        <w:jc w:val="center"/>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Legalmente, conforme previsto no § 3º, do artigo 158-A, da Lei nº 13.964 (BRASIL, 2019), vestígio é todo objeto ou material bruto, visível ou latente, constatado ou recolhido, que se relaciona à infração penal.</w:t>
      </w:r>
    </w:p>
    <w:p w14:paraId="052B70FC"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Como já vimos no caso dos Matsunaga, em um local de crime pode haver muitos vestígios. Será que, em locais assim, seremos capazes de identificar todos? Será que tudo é vestígio? Já deu para ver que o trabalho pericial não é nada fácil, não é mesmo?</w:t>
      </w:r>
    </w:p>
    <w:p w14:paraId="6E9A35EE"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lastRenderedPageBreak/>
        <w:t>Para facilitar o desempenho da função pericial em um local de crime, é importante compreender como os vestígios se classificam e seguir, com rigor, alguns procedimentos. Percebam que essas distintas classes de vestígios se aplicam a quaisquer vestígios, mas vamos centrar nossas análises nos biológicos.</w:t>
      </w:r>
    </w:p>
    <w:p w14:paraId="2D13E91E" w14:textId="021A33A3" w:rsidR="005E373E" w:rsidRPr="005E373E" w:rsidRDefault="005E373E" w:rsidP="005E373E">
      <w:pPr>
        <w:shd w:val="clear" w:color="auto" w:fill="FFFFFF"/>
        <w:spacing w:after="0" w:line="240" w:lineRule="auto"/>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45A99278" wp14:editId="09C267F1">
            <wp:extent cx="5400040" cy="2395220"/>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FE2EEE6" w14:textId="77777777" w:rsidR="005E373E" w:rsidRPr="005E373E" w:rsidRDefault="005E373E" w:rsidP="005E373E">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Classificação dos vestígios</w:t>
      </w:r>
    </w:p>
    <w:p w14:paraId="6FF3E6F0"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Existem inúmeras maneiras de classificar os vestígios. No entanto, para efeito dos nossos estudos, fiquemos apenas com algumas delas.</w:t>
      </w:r>
    </w:p>
    <w:p w14:paraId="7AEF68EA" w14:textId="77777777" w:rsidR="005E373E" w:rsidRPr="005E373E" w:rsidRDefault="005E373E" w:rsidP="005E373E">
      <w:pPr>
        <w:shd w:val="clear" w:color="auto" w:fill="FFFFFF"/>
        <w:spacing w:after="0" w:line="240" w:lineRule="auto"/>
        <w:rPr>
          <w:rFonts w:ascii="Lato" w:eastAsia="Times New Roman" w:hAnsi="Lato" w:cs="Times New Roman"/>
          <w:sz w:val="24"/>
          <w:szCs w:val="24"/>
          <w:lang w:eastAsia="pt-BR"/>
        </w:rPr>
      </w:pPr>
      <w:r w:rsidRPr="005E373E">
        <w:rPr>
          <w:rFonts w:ascii="Lato" w:eastAsia="Times New Roman" w:hAnsi="Lato" w:cs="Times New Roman"/>
          <w:sz w:val="24"/>
          <w:szCs w:val="24"/>
          <w:lang w:eastAsia="pt-BR"/>
        </w:rPr>
        <w:t>Clique nas barras para ver as informações.</w:t>
      </w:r>
    </w:p>
    <w:p w14:paraId="4D98D038" w14:textId="77777777" w:rsidR="005E373E" w:rsidRPr="005E373E" w:rsidRDefault="005E373E" w:rsidP="005E373E">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5E373E">
        <w:rPr>
          <w:rFonts w:ascii="Lato" w:eastAsia="Times New Roman" w:hAnsi="Lato" w:cs="Times New Roman"/>
          <w:b/>
          <w:bCs/>
          <w:caps/>
          <w:spacing w:val="5"/>
          <w:kern w:val="36"/>
          <w:sz w:val="32"/>
          <w:szCs w:val="32"/>
          <w:lang w:eastAsia="pt-BR"/>
        </w:rPr>
        <w:t>VÍNCULO DOS VESTÍGIOS COM O FATO</w:t>
      </w:r>
    </w:p>
    <w:p w14:paraId="7A78CDE1"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vestígios podem ter, basicamente, três tipos de relação com o fato investigado: ilusório, forjado ou verdadeiro.</w:t>
      </w:r>
    </w:p>
    <w:p w14:paraId="077F3344" w14:textId="77777777" w:rsidR="005E373E" w:rsidRPr="005E373E" w:rsidRDefault="005E373E" w:rsidP="005E373E">
      <w:pPr>
        <w:numPr>
          <w:ilvl w:val="0"/>
          <w:numId w:val="3"/>
        </w:numPr>
        <w:shd w:val="clear" w:color="auto" w:fill="EEEEEE"/>
        <w:spacing w:after="0" w:line="240" w:lineRule="auto"/>
        <w:ind w:left="945"/>
        <w:rPr>
          <w:rFonts w:ascii="Roboto" w:eastAsia="Times New Roman" w:hAnsi="Roboto" w:cs="Times New Roman"/>
          <w:sz w:val="29"/>
          <w:szCs w:val="29"/>
          <w:lang w:eastAsia="pt-BR"/>
        </w:rPr>
      </w:pPr>
      <w:r w:rsidRPr="005E373E">
        <w:rPr>
          <w:rFonts w:ascii="Roboto" w:eastAsia="Times New Roman" w:hAnsi="Roboto" w:cs="Times New Roman"/>
          <w:b/>
          <w:bCs/>
          <w:sz w:val="29"/>
          <w:szCs w:val="29"/>
          <w:lang w:eastAsia="pt-BR"/>
        </w:rPr>
        <w:t>Vínculo ilusório:</w:t>
      </w:r>
      <w:r w:rsidRPr="005E373E">
        <w:rPr>
          <w:rFonts w:ascii="Roboto" w:eastAsia="Times New Roman" w:hAnsi="Roboto" w:cs="Times New Roman"/>
          <w:sz w:val="29"/>
          <w:szCs w:val="29"/>
          <w:lang w:eastAsia="pt-BR"/>
        </w:rPr>
        <w:t> são vestígios encontrados na cena de um crime e, a princípio, parecem ter alguma relação com o fato investigado, mas que, na verdade, não tem. Por exemplo, cacos de uma garrafa encontrados na cena de um crime, mas cuja garrafa foi quebrada no dia anterior do delito. Ou uma mancha de sangue na camisa da vítima que pingou da mão do ciclista, quando este foi atropelado pela vítima naquela manhã.</w:t>
      </w:r>
    </w:p>
    <w:p w14:paraId="35DE7B5D" w14:textId="77777777" w:rsidR="005E373E" w:rsidRPr="005E373E" w:rsidRDefault="005E373E" w:rsidP="005E373E">
      <w:pPr>
        <w:numPr>
          <w:ilvl w:val="0"/>
          <w:numId w:val="3"/>
        </w:numPr>
        <w:shd w:val="clear" w:color="auto" w:fill="EEEEEE"/>
        <w:spacing w:after="0" w:line="240" w:lineRule="auto"/>
        <w:ind w:left="945"/>
        <w:rPr>
          <w:rFonts w:ascii="Roboto" w:eastAsia="Times New Roman" w:hAnsi="Roboto" w:cs="Times New Roman"/>
          <w:sz w:val="29"/>
          <w:szCs w:val="29"/>
          <w:lang w:eastAsia="pt-BR"/>
        </w:rPr>
      </w:pPr>
      <w:r w:rsidRPr="005E373E">
        <w:rPr>
          <w:rFonts w:ascii="Roboto" w:eastAsia="Times New Roman" w:hAnsi="Roboto" w:cs="Times New Roman"/>
          <w:b/>
          <w:bCs/>
          <w:sz w:val="29"/>
          <w:szCs w:val="29"/>
          <w:lang w:eastAsia="pt-BR"/>
        </w:rPr>
        <w:t>Vínculo forjado:</w:t>
      </w:r>
      <w:r w:rsidRPr="005E373E">
        <w:rPr>
          <w:rFonts w:ascii="Roboto" w:eastAsia="Times New Roman" w:hAnsi="Roboto" w:cs="Times New Roman"/>
          <w:sz w:val="29"/>
          <w:szCs w:val="29"/>
          <w:lang w:eastAsia="pt-BR"/>
        </w:rPr>
        <w:t xml:space="preserve"> são vestígios colocados intencionalmente na cena do crime, pelo autor ou por qualquer outra pessoa, para alterar o curso da investigação. Por exemplo: um </w:t>
      </w:r>
      <w:r w:rsidRPr="005E373E">
        <w:rPr>
          <w:rFonts w:ascii="Roboto" w:eastAsia="Times New Roman" w:hAnsi="Roboto" w:cs="Times New Roman"/>
          <w:sz w:val="29"/>
          <w:szCs w:val="29"/>
          <w:lang w:eastAsia="pt-BR"/>
        </w:rPr>
        <w:lastRenderedPageBreak/>
        <w:t>copo usado por um desafeto da vítima (portanto, com material genético ou impressões digitais), que não cometeu o crime, mas que o verdadeiro culpado colocou na cena do delito para atrapalhar as investigações.</w:t>
      </w:r>
    </w:p>
    <w:p w14:paraId="332F7973" w14:textId="77777777" w:rsidR="005E373E" w:rsidRPr="005E373E" w:rsidRDefault="005E373E" w:rsidP="005E373E">
      <w:pPr>
        <w:numPr>
          <w:ilvl w:val="0"/>
          <w:numId w:val="3"/>
        </w:numPr>
        <w:shd w:val="clear" w:color="auto" w:fill="EEEEEE"/>
        <w:spacing w:after="0" w:line="240" w:lineRule="auto"/>
        <w:ind w:left="945"/>
        <w:rPr>
          <w:rFonts w:ascii="Roboto" w:eastAsia="Times New Roman" w:hAnsi="Roboto" w:cs="Times New Roman"/>
          <w:sz w:val="29"/>
          <w:szCs w:val="29"/>
          <w:lang w:eastAsia="pt-BR"/>
        </w:rPr>
      </w:pPr>
      <w:r w:rsidRPr="005E373E">
        <w:rPr>
          <w:rFonts w:ascii="Roboto" w:eastAsia="Times New Roman" w:hAnsi="Roboto" w:cs="Times New Roman"/>
          <w:b/>
          <w:bCs/>
          <w:sz w:val="29"/>
          <w:szCs w:val="29"/>
          <w:lang w:eastAsia="pt-BR"/>
        </w:rPr>
        <w:t>Vínculo verdadeiro:</w:t>
      </w:r>
      <w:r w:rsidRPr="005E373E">
        <w:rPr>
          <w:rFonts w:ascii="Roboto" w:eastAsia="Times New Roman" w:hAnsi="Roboto" w:cs="Times New Roman"/>
          <w:sz w:val="29"/>
          <w:szCs w:val="29"/>
          <w:lang w:eastAsia="pt-BR"/>
        </w:rPr>
        <w:t> são os vestígios que de fato estão vinculados ao crime. Por exemplo: o sêmen do estuprador coletado nas partes genitais da vítima.</w:t>
      </w:r>
    </w:p>
    <w:p w14:paraId="3F530260" w14:textId="77777777" w:rsidR="005E373E" w:rsidRPr="005E373E" w:rsidRDefault="005E373E" w:rsidP="005E373E">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5E373E">
        <w:rPr>
          <w:rFonts w:ascii="Lato" w:eastAsia="Times New Roman" w:hAnsi="Lato" w:cs="Times New Roman"/>
          <w:b/>
          <w:bCs/>
          <w:caps/>
          <w:spacing w:val="5"/>
          <w:kern w:val="36"/>
          <w:sz w:val="32"/>
          <w:szCs w:val="32"/>
          <w:lang w:eastAsia="pt-BR"/>
        </w:rPr>
        <w:t>VÍNCULO COM OS AGENTES ENVOLVIDOS</w:t>
      </w:r>
    </w:p>
    <w:p w14:paraId="6E8EEF4B"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vestígios podem ter, basicamente, três tipos de vínculos com os agentes (vítima e/ou culpado e/ou terceiros): nenhum vínculo, vínculo relativo, vínculo absoluto.</w:t>
      </w:r>
    </w:p>
    <w:p w14:paraId="7C7F08F4"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Note que o vínculo absoluto, aquele estabelecido, por exemplo, por exames de DNA, invariavelmente será determinante para a solução de um caso, mesmo que, a princípio, não consigam identificar a quem tal material genético pertence. No caso do assassinato da jovem Jane </w:t>
      </w:r>
      <w:proofErr w:type="spellStart"/>
      <w:r w:rsidRPr="005E373E">
        <w:rPr>
          <w:rFonts w:ascii="Roboto" w:eastAsia="Times New Roman" w:hAnsi="Roboto" w:cs="Times New Roman"/>
          <w:sz w:val="29"/>
          <w:szCs w:val="29"/>
          <w:lang w:eastAsia="pt-BR"/>
        </w:rPr>
        <w:t>Britton</w:t>
      </w:r>
      <w:proofErr w:type="spellEnd"/>
      <w:r w:rsidRPr="005E373E">
        <w:rPr>
          <w:rFonts w:ascii="Roboto" w:eastAsia="Times New Roman" w:hAnsi="Roboto" w:cs="Times New Roman"/>
          <w:sz w:val="29"/>
          <w:szCs w:val="29"/>
          <w:lang w:eastAsia="pt-BR"/>
        </w:rPr>
        <w:t>, ocorrido em 1969, nos Estados Unidos, exames de DNA realizados a partir de vestígios coletados no local do crime permitiram identificar seu assassino 50 anos depois. Por outro lado, a depender do cruzamento de dados em uma investigação, um vestígio relativo, como a tipagem sanguínea, pode servir para identificar um único suspeito ou, pelo menos, para reduzir o rol de suspeitos.</w:t>
      </w:r>
    </w:p>
    <w:p w14:paraId="30876A75" w14:textId="77777777" w:rsidR="005E373E" w:rsidRPr="005E373E" w:rsidRDefault="005E373E" w:rsidP="005E373E">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5E373E">
        <w:rPr>
          <w:rFonts w:ascii="Lato" w:eastAsia="Times New Roman" w:hAnsi="Lato" w:cs="Times New Roman"/>
          <w:b/>
          <w:bCs/>
          <w:caps/>
          <w:spacing w:val="5"/>
          <w:kern w:val="36"/>
          <w:sz w:val="32"/>
          <w:szCs w:val="32"/>
          <w:lang w:eastAsia="pt-BR"/>
        </w:rPr>
        <w:t>INTEGRIDADE DO LOCAL</w:t>
      </w:r>
    </w:p>
    <w:p w14:paraId="560BE10C"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vestígios podem ser, basicamente, de dois tipos: idôneos ou não violados e inidôneos ou violados.</w:t>
      </w:r>
    </w:p>
    <w:p w14:paraId="20C55B55"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São considerados vestígios idôneos aqueles que são encontrados em locais de crime que não sofreram a influência de terceiros, antes da chegada dos peritos, ou seja, foram mantidos preservados na forma em que se encontravam após o fato delituoso.</w:t>
      </w:r>
    </w:p>
    <w:p w14:paraId="4E4D9AC7"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Por outro lado, são considerados vestígios inidôneos aqueles que são encontrados em locais de crime que foram alterados, por motivos intencionais ou não, ou não foram devidamente preservados.</w:t>
      </w:r>
    </w:p>
    <w:p w14:paraId="1237A866"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lastRenderedPageBreak/>
        <w:t>Com relação à integridade dos vestígios, sobretudo considerando vestígios biológicos, atentem-se a dois aspectos:</w:t>
      </w:r>
    </w:p>
    <w:p w14:paraId="7C441E4D"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1º) Independentemente de o local estar ou não preservado, deve-se proceder à coleta de amostras com os mesmos cuidados técnicos de sempre, a fim de evitar ou agravar contaminações e deteriorações dos vestígios.</w:t>
      </w:r>
    </w:p>
    <w:p w14:paraId="5C4B7A97"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2º) Ainda que o local tenha sido devidamente preservado, a depender do lapso temporal entre o ocorrido e a chegada dos peritos, alguns vestígios podem ter se degradado e, assim, proporcionar pouca ou nenhuma informação às análises. Além disso, pode haver vestígios que, embora preservados, tornaram-se latentes pelo decurso do tempo. Neste caso, é importante encontrá-los.</w:t>
      </w:r>
    </w:p>
    <w:p w14:paraId="56AACE31" w14:textId="77777777" w:rsidR="005E373E" w:rsidRPr="005E373E" w:rsidRDefault="005E373E" w:rsidP="005E373E">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5E373E">
        <w:rPr>
          <w:rFonts w:ascii="Lato" w:eastAsia="Times New Roman" w:hAnsi="Lato" w:cs="Times New Roman"/>
          <w:b/>
          <w:bCs/>
          <w:caps/>
          <w:spacing w:val="5"/>
          <w:kern w:val="36"/>
          <w:sz w:val="32"/>
          <w:szCs w:val="32"/>
          <w:lang w:eastAsia="pt-BR"/>
        </w:rPr>
        <w:t>FACILIDADE DE IDENTIFICAÇÃO</w:t>
      </w:r>
    </w:p>
    <w:p w14:paraId="71B517BF"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Em se tratando de vestígios biológicos, basicamente, estes podem ser de dois tipos: ostensivos e latentes.</w:t>
      </w:r>
    </w:p>
    <w:p w14:paraId="4B5CF472" w14:textId="77777777" w:rsidR="005E373E" w:rsidRPr="005E373E" w:rsidRDefault="005E373E" w:rsidP="005E373E">
      <w:pPr>
        <w:shd w:val="clear" w:color="auto" w:fill="EEEEEE"/>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w:t>
      </w:r>
      <w:r w:rsidRPr="005E373E">
        <w:rPr>
          <w:rFonts w:ascii="Roboto" w:eastAsia="Times New Roman" w:hAnsi="Roboto" w:cs="Times New Roman"/>
          <w:b/>
          <w:bCs/>
          <w:sz w:val="29"/>
          <w:szCs w:val="29"/>
          <w:lang w:eastAsia="pt-BR"/>
        </w:rPr>
        <w:t>vestígios ostensivos</w:t>
      </w:r>
      <w:r w:rsidRPr="005E373E">
        <w:rPr>
          <w:rFonts w:ascii="Roboto" w:eastAsia="Times New Roman" w:hAnsi="Roboto" w:cs="Times New Roman"/>
          <w:sz w:val="29"/>
          <w:szCs w:val="29"/>
          <w:lang w:eastAsia="pt-BR"/>
        </w:rPr>
        <w:t> são aqueles que são facilmente distinguíveis a olho nu, sob luz convencional, como sangue visível, sêmen sobre anteparo, fezes, vômito, fios de cabelo, pelos etc.</w:t>
      </w:r>
    </w:p>
    <w:p w14:paraId="481A8F35" w14:textId="77777777" w:rsidR="005E373E" w:rsidRPr="005E373E" w:rsidRDefault="005E373E" w:rsidP="005E373E">
      <w:pPr>
        <w:shd w:val="clear" w:color="auto" w:fill="EEEEEE"/>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w:t>
      </w:r>
      <w:r w:rsidRPr="005E373E">
        <w:rPr>
          <w:rFonts w:ascii="Roboto" w:eastAsia="Times New Roman" w:hAnsi="Roboto" w:cs="Times New Roman"/>
          <w:b/>
          <w:bCs/>
          <w:sz w:val="29"/>
          <w:szCs w:val="29"/>
          <w:lang w:eastAsia="pt-BR"/>
        </w:rPr>
        <w:t>vestígios são latentes</w:t>
      </w:r>
      <w:r w:rsidRPr="005E373E">
        <w:rPr>
          <w:rFonts w:ascii="Roboto" w:eastAsia="Times New Roman" w:hAnsi="Roboto" w:cs="Times New Roman"/>
          <w:sz w:val="29"/>
          <w:szCs w:val="29"/>
          <w:lang w:eastAsia="pt-BR"/>
        </w:rPr>
        <w:t> quando não são prontamente perceptíveis a olho nu e necessitam ser revelados por algum tipo de luz forense, reagente químico ou técnica específica. São exemplos de vestígios latentes boa parte das impressões digitais, DNA de contato, células vestigiais do bulbo capilar, sêmen em mucosas vaginal, anal e oral, células epiteliais sob unhas etc. Note que os vestígios latentes são ricos em informações, sobretudo se houver material genético de qualidade.</w:t>
      </w:r>
    </w:p>
    <w:p w14:paraId="3DF4BD45"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Em grande parte das cenas, é possível que haja vestígios ostensivos, como a arma e a mancha de sangue, e latentes, como eventual sêmen na vagina da vítima.</w:t>
      </w:r>
    </w:p>
    <w:p w14:paraId="710DD1CF" w14:textId="77777777" w:rsidR="005E373E" w:rsidRPr="005E373E" w:rsidRDefault="005E373E" w:rsidP="005E373E">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5E373E">
        <w:rPr>
          <w:rFonts w:ascii="Lato" w:eastAsia="Times New Roman" w:hAnsi="Lato" w:cs="Times New Roman"/>
          <w:b/>
          <w:bCs/>
          <w:caps/>
          <w:spacing w:val="5"/>
          <w:kern w:val="36"/>
          <w:sz w:val="32"/>
          <w:szCs w:val="32"/>
          <w:lang w:eastAsia="pt-BR"/>
        </w:rPr>
        <w:t>NATUREZA DOS VESTÍGIOS</w:t>
      </w:r>
    </w:p>
    <w:p w14:paraId="3A36F8EC"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Dependendo do tipo de vestígios, eles podem ser classificados como biológicos, químicos e físicos.</w:t>
      </w:r>
    </w:p>
    <w:p w14:paraId="69F83FFC"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lastRenderedPageBreak/>
        <w:t>Os vestígios físicos são objetos e marcas, como as impressões digitais, pegadas, marcas de pneu e manchas de sangue, considerando a análise do aspecto físico da mancha, que pode ajudar a explicar a dinâmica do fato; os químicos são substâncias, naturais ou sintéticas, enquanto as biológicas são aquelas derivadas de qualquer organismo vivo. Perceba que essa classificação, embora de fácil compreensão, não pode ser considerada sempre de forma isolada.</w:t>
      </w:r>
    </w:p>
    <w:p w14:paraId="73BBA6F9" w14:textId="65078D4A" w:rsidR="005E373E" w:rsidRPr="005E373E" w:rsidRDefault="005E373E" w:rsidP="005E373E">
      <w:pPr>
        <w:shd w:val="clear" w:color="auto" w:fill="EEEEEE"/>
        <w:spacing w:after="0" w:line="240" w:lineRule="auto"/>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1564D399" wp14:editId="4FE37B8C">
            <wp:extent cx="5400040" cy="361251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612515"/>
                    </a:xfrm>
                    <a:prstGeom prst="rect">
                      <a:avLst/>
                    </a:prstGeom>
                    <a:noFill/>
                    <a:ln>
                      <a:noFill/>
                    </a:ln>
                  </pic:spPr>
                </pic:pic>
              </a:graphicData>
            </a:graphic>
          </wp:inline>
        </w:drawing>
      </w:r>
    </w:p>
    <w:p w14:paraId="0101850A" w14:textId="1740C25B" w:rsidR="005E373E" w:rsidRPr="005E373E" w:rsidRDefault="005E373E" w:rsidP="005E373E">
      <w:pPr>
        <w:shd w:val="clear" w:color="auto" w:fill="EEEEEE"/>
        <w:spacing w:after="0" w:line="240" w:lineRule="auto"/>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lastRenderedPageBreak/>
        <w:drawing>
          <wp:inline distT="0" distB="0" distL="0" distR="0" wp14:anchorId="58164B6E" wp14:editId="0CA7AA66">
            <wp:extent cx="5400040" cy="3612515"/>
            <wp:effectExtent l="0" t="0" r="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612515"/>
                    </a:xfrm>
                    <a:prstGeom prst="rect">
                      <a:avLst/>
                    </a:prstGeom>
                    <a:noFill/>
                    <a:ln>
                      <a:noFill/>
                    </a:ln>
                  </pic:spPr>
                </pic:pic>
              </a:graphicData>
            </a:graphic>
          </wp:inline>
        </w:drawing>
      </w:r>
    </w:p>
    <w:p w14:paraId="3259775F" w14:textId="6785667E" w:rsidR="005E373E" w:rsidRPr="005E373E" w:rsidRDefault="005E373E" w:rsidP="005E373E">
      <w:pPr>
        <w:shd w:val="clear" w:color="auto" w:fill="EEEEEE"/>
        <w:spacing w:after="0" w:line="240" w:lineRule="auto"/>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6A58934D" wp14:editId="39B81EE1">
            <wp:extent cx="5400040" cy="3612515"/>
            <wp:effectExtent l="0" t="0" r="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612515"/>
                    </a:xfrm>
                    <a:prstGeom prst="rect">
                      <a:avLst/>
                    </a:prstGeom>
                    <a:noFill/>
                    <a:ln>
                      <a:noFill/>
                    </a:ln>
                  </pic:spPr>
                </pic:pic>
              </a:graphicData>
            </a:graphic>
          </wp:inline>
        </w:drawing>
      </w:r>
    </w:p>
    <w:p w14:paraId="2D454DD5" w14:textId="77777777" w:rsidR="005E373E" w:rsidRPr="005E373E" w:rsidRDefault="005E373E" w:rsidP="005E373E">
      <w:pPr>
        <w:shd w:val="clear" w:color="auto" w:fill="EEEEEE"/>
        <w:spacing w:after="0" w:line="240" w:lineRule="auto"/>
        <w:rPr>
          <w:rFonts w:ascii="Lato" w:eastAsia="Times New Roman" w:hAnsi="Lato" w:cs="Times New Roman"/>
          <w:sz w:val="24"/>
          <w:szCs w:val="24"/>
          <w:lang w:eastAsia="pt-BR"/>
        </w:rPr>
      </w:pPr>
      <w:r w:rsidRPr="005E373E">
        <w:rPr>
          <w:rFonts w:ascii="Lato" w:eastAsia="Times New Roman" w:hAnsi="Lato" w:cs="Times New Roman"/>
          <w:sz w:val="24"/>
          <w:szCs w:val="24"/>
          <w:lang w:eastAsia="pt-BR"/>
        </w:rPr>
        <w:t> Exemplos de vestígios. À esquerda, Vestígio físico (faca) e biológico (sangue e impressão digital). Ao centro, Vestígio físico (marca da mordida) e biológico (sangue e saliva). À direita, Vestígio físico (recipiente), químico (conteúdo) e biológico (impressão digital, DNA de contato).</w:t>
      </w:r>
    </w:p>
    <w:p w14:paraId="56C7ACF2" w14:textId="77777777" w:rsidR="005E373E" w:rsidRPr="005E373E" w:rsidRDefault="005E373E" w:rsidP="005E373E">
      <w:pPr>
        <w:shd w:val="clear" w:color="auto" w:fill="EEEEEE"/>
        <w:spacing w:before="240" w:after="24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Veremos mais sobre a natureza dos vestígios a seguir.</w:t>
      </w:r>
    </w:p>
    <w:p w14:paraId="4542A9D3"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6317D0BB">
          <v:rect id="_x0000_i1044" style="width:0;height:0" o:hralign="center" o:hrstd="t" o:hr="t" fillcolor="#a0a0a0" stroked="f"/>
        </w:pict>
      </w:r>
    </w:p>
    <w:p w14:paraId="2979E702"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lastRenderedPageBreak/>
        <w:t>VESTÍGIOS FÍSICOS</w:t>
      </w:r>
    </w:p>
    <w:p w14:paraId="44A00C05"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Os vestígios físicos podem exigir uma atenção especial e, numa cena de crime, muitas vezes, precisam ser examinados o mais rápido possível para que não se percam ou não se alterem. Por exemplo, uma pegada deve ser fotografada e devidamente mensurada para evitar que o vestígio se apague. Em alguns casos, pode ser necessário fazer um molde para depois compará-lo com o pé ou o sapato do suspeito.</w:t>
      </w:r>
    </w:p>
    <w:p w14:paraId="4AFA02EB"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Do mesmo modo que a pegada, uma macha de sangue, enquanto marca, deve ser tratada imediatamente.</w:t>
      </w:r>
    </w:p>
    <w:p w14:paraId="744EC8CF" w14:textId="3D8A1206"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23AF7505" wp14:editId="40D7DE10">
            <wp:extent cx="3783724" cy="3922989"/>
            <wp:effectExtent l="0" t="0" r="762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4137" cy="3933786"/>
                    </a:xfrm>
                    <a:prstGeom prst="rect">
                      <a:avLst/>
                    </a:prstGeom>
                    <a:noFill/>
                    <a:ln>
                      <a:noFill/>
                    </a:ln>
                  </pic:spPr>
                </pic:pic>
              </a:graphicData>
            </a:graphic>
          </wp:inline>
        </w:drawing>
      </w:r>
    </w:p>
    <w:p w14:paraId="0D7AAC6E"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1D29078D">
          <v:rect id="_x0000_i1045" style="width:0;height:0" o:hralign="center" o:hrstd="t" o:hr="t" fillcolor="#a0a0a0" stroked="f"/>
        </w:pict>
      </w:r>
    </w:p>
    <w:p w14:paraId="3635BBEC" w14:textId="77777777" w:rsidR="005E373E" w:rsidRPr="005E373E" w:rsidRDefault="005E373E" w:rsidP="005E373E">
      <w:pPr>
        <w:shd w:val="clear" w:color="auto" w:fill="FFFFFF"/>
        <w:spacing w:before="120" w:after="100" w:afterAutospacing="1" w:line="240" w:lineRule="auto"/>
        <w:outlineLvl w:val="2"/>
        <w:rPr>
          <w:rFonts w:ascii="Lato" w:eastAsia="Times New Roman" w:hAnsi="Lato" w:cs="Times New Roman"/>
          <w:sz w:val="36"/>
          <w:szCs w:val="36"/>
          <w:lang w:eastAsia="pt-BR"/>
        </w:rPr>
      </w:pPr>
      <w:r w:rsidRPr="005E373E">
        <w:rPr>
          <w:rFonts w:ascii="Lato" w:eastAsia="Times New Roman" w:hAnsi="Lato" w:cs="Times New Roman"/>
          <w:b/>
          <w:bCs/>
          <w:sz w:val="36"/>
          <w:szCs w:val="36"/>
          <w:lang w:eastAsia="pt-BR"/>
        </w:rPr>
        <w:t>Atenção</w:t>
      </w:r>
    </w:p>
    <w:p w14:paraId="46771CE8" w14:textId="77777777" w:rsidR="005E373E" w:rsidRPr="005E373E" w:rsidRDefault="005E373E" w:rsidP="005E373E">
      <w:pPr>
        <w:shd w:val="clear" w:color="auto" w:fill="FFFFFF"/>
        <w:spacing w:after="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No caso da mancha de sangue, o risco maior é que o material genético que ela guarda seja degradado ou deteriorado. Se houver essa possibilidade, considerando a importância do vestígio biológico, deve-se dar preferência a coletar o sangue.</w:t>
      </w:r>
    </w:p>
    <w:p w14:paraId="629CD7C1"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4A1371AE">
          <v:rect id="_x0000_i1046" style="width:0;height:0" o:hralign="center" o:hrstd="t" o:hr="t" fillcolor="#a0a0a0" stroked="f"/>
        </w:pict>
      </w:r>
    </w:p>
    <w:p w14:paraId="360E0166"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lastRenderedPageBreak/>
        <w:t>VESTÍGIOS QUÍMICOS</w:t>
      </w:r>
    </w:p>
    <w:p w14:paraId="52586A50"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No caso dos vestígios químicos, além dos cuidados que as pessoas devem ter ao manipular tais substâncias, evitando entrar em contato com elas, pois podem ser desde inofensivas até imediatamente letais, é importante tomar precauções para que as substâncias não se contaminem, degradem ou até mesmo evaporem. Outro aspecto relevante é quanto à coleta das amostras, pois, a depender do tipo de substância, pode haver necessidade de frascos especiais. As substâncias químicas devem ser imediatamente encaminhadas para o laboratório forense e, em alguns casos, processadas logo. Este é outro problema, pois, às vezes, não há ninguém para proceder com as análises, o que pode acabar comprometendo a prova material.</w:t>
      </w:r>
    </w:p>
    <w:p w14:paraId="24F36B1C" w14:textId="635DDFC0"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66FD08A9" wp14:editId="0047E543">
            <wp:extent cx="3389586" cy="3514344"/>
            <wp:effectExtent l="0" t="0" r="190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1801" cy="3516641"/>
                    </a:xfrm>
                    <a:prstGeom prst="rect">
                      <a:avLst/>
                    </a:prstGeom>
                    <a:noFill/>
                    <a:ln>
                      <a:noFill/>
                    </a:ln>
                  </pic:spPr>
                </pic:pic>
              </a:graphicData>
            </a:graphic>
          </wp:inline>
        </w:drawing>
      </w:r>
    </w:p>
    <w:p w14:paraId="2960E82A"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Por fim, é bom lembrar que </w:t>
      </w:r>
      <w:r w:rsidRPr="005E373E">
        <w:rPr>
          <w:rFonts w:ascii="Roboto" w:eastAsia="Times New Roman" w:hAnsi="Roboto" w:cs="Times New Roman"/>
          <w:sz w:val="29"/>
          <w:szCs w:val="29"/>
          <w:u w:val="single"/>
          <w:lang w:eastAsia="pt-BR"/>
        </w:rPr>
        <w:t>drogas proscritas</w:t>
      </w:r>
      <w:r w:rsidRPr="005E373E">
        <w:rPr>
          <w:rFonts w:ascii="Roboto" w:eastAsia="Times New Roman" w:hAnsi="Roboto" w:cs="Times New Roman"/>
          <w:sz w:val="29"/>
          <w:szCs w:val="29"/>
          <w:lang w:eastAsia="pt-BR"/>
        </w:rPr>
        <w:t xml:space="preserve"> são umas das substâncias químicas mais comuns em locais de crime. O tratamento dessas substâncias deve seguir, além do rigor científico, os ditames da legislação. No Brasil, com relação às drogas, o perito faz um exame preliminar tão logo receba o material questionado, que, ao dar positivo, já é uma prova cabal para que a pessoa seja presa antes do julgamento. Depois, é feita uma análise definitiva e, então, confirma-se ou não a substância </w:t>
      </w:r>
      <w:r w:rsidRPr="005E373E">
        <w:rPr>
          <w:rFonts w:ascii="Roboto" w:eastAsia="Times New Roman" w:hAnsi="Roboto" w:cs="Times New Roman"/>
          <w:sz w:val="29"/>
          <w:szCs w:val="29"/>
          <w:lang w:eastAsia="pt-BR"/>
        </w:rPr>
        <w:lastRenderedPageBreak/>
        <w:t>em questão. Dessa forma, é importante amostrar, identificar, pesar e analisar com bastante cuidado.</w:t>
      </w:r>
    </w:p>
    <w:p w14:paraId="05B768AE"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14421D2E">
          <v:rect id="_x0000_i1047" style="width:0;height:0" o:hralign="center" o:hrstd="t" o:hr="t" fillcolor="#a0a0a0" stroked="f"/>
        </w:pict>
      </w:r>
    </w:p>
    <w:p w14:paraId="68379162"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t>VESTÍGIOS BIOLÓGICOS</w:t>
      </w:r>
    </w:p>
    <w:p w14:paraId="36D142F4"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Vestígios biológicos são todos aqueles derivados de organismos vivos. Assim, como a presença de matéria orgânica é abundante, na maioria das cenas de crime, o papel do biólogo forense é crucial para encontrar os vestígios biológicos e, em seguida, tomar as devidas providências para descrevê-los, coletá-los e transportá-los para laboratórios forenses, a fim de que eles possam ser analisados e, assim, fornecer informações materiais sobre o caso.</w:t>
      </w:r>
    </w:p>
    <w:p w14:paraId="15026921"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Além desse papel, outra função importantíssima do biólogo, em locais de crime, é zelar pela integralidade da prova material, haja vista que, se ocorrer qualquer falha, o resultado das análises periciais ficará comprometido, como aconteceu no caso do fantasma de Heilbronn.</w:t>
      </w:r>
    </w:p>
    <w:p w14:paraId="1887CC57" w14:textId="4500B8AC"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drawing>
          <wp:inline distT="0" distB="0" distL="0" distR="0" wp14:anchorId="476622C3" wp14:editId="5F41776A">
            <wp:extent cx="3704897" cy="3841259"/>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248" cy="3850954"/>
                    </a:xfrm>
                    <a:prstGeom prst="rect">
                      <a:avLst/>
                    </a:prstGeom>
                    <a:noFill/>
                    <a:ln>
                      <a:noFill/>
                    </a:ln>
                  </pic:spPr>
                </pic:pic>
              </a:graphicData>
            </a:graphic>
          </wp:inline>
        </w:drawing>
      </w:r>
    </w:p>
    <w:p w14:paraId="2CB6E5AC"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lastRenderedPageBreak/>
        <w:t>Durante 16 anos, entre 1993 e 2009, a polícia procurava uma mulher cujos traços idênticos de DNA foram encontrados em 40 cenas de crime, entre o Sul da Alemanha e a Áustria. A suspeita estava envolvida em toda sorte de crime, incluindo alguns assassinatos. Muito cuidadosa, nunca deixava impressões digitais ou testemunhas para contar o mínimo que fosse a seu respeito. O único vestígio que ligava essa mulher aos locais de crime era o seu DNA. Até que, em 2009, um cadáver queimado de um suposto senhor desaparecido foi encontrado.</w:t>
      </w:r>
    </w:p>
    <w:p w14:paraId="7F95B692"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 combinação do DNA do cadáver (amostra questionada) com amostras de DNA obtidas em um documento que, sabidamente, continha material genético do tal senhor (amostra de referência), constataram que não eram da mesma pessoa, mas a amostra de DNA obtida do documento era da tal mulher perigosa. As análises foram repetidas e, da segunda vez, comprovou-se que o cadáver queimado era mesmo do senhor desaparecido.</w:t>
      </w:r>
    </w:p>
    <w:p w14:paraId="2D89FCFF" w14:textId="77777777" w:rsidR="005E373E" w:rsidRPr="005E373E" w:rsidRDefault="005E373E" w:rsidP="005E373E">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A polícia concluiu que, na primeira análise, a amostra estava contaminada.</w:t>
      </w:r>
    </w:p>
    <w:p w14:paraId="21BB8327"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A partir dessa constatação, foi encontrado um padrão nos crimes atribuídos a tal mulher perigosa: os vestígios encontrados nos locais de crime foram processados em laboratórios que usavam uma marca de cotonete fabricada por uma mesma empresa alemã. Laboratórios forenses que não usavam tal marca de cotonete nunca encontraram material genético daquela mulher em suas análises. Assim, em março de 2009, a mulher foi finalmente identificada: era uma senhora que trabalhava na fábrica Greiner </w:t>
      </w:r>
      <w:proofErr w:type="spellStart"/>
      <w:r w:rsidRPr="005E373E">
        <w:rPr>
          <w:rFonts w:ascii="Roboto" w:eastAsia="Times New Roman" w:hAnsi="Roboto" w:cs="Times New Roman"/>
          <w:sz w:val="29"/>
          <w:szCs w:val="29"/>
          <w:lang w:eastAsia="pt-BR"/>
        </w:rPr>
        <w:t>Bio-One</w:t>
      </w:r>
      <w:proofErr w:type="spellEnd"/>
      <w:r w:rsidRPr="005E373E">
        <w:rPr>
          <w:rFonts w:ascii="Roboto" w:eastAsia="Times New Roman" w:hAnsi="Roboto" w:cs="Times New Roman"/>
          <w:sz w:val="29"/>
          <w:szCs w:val="29"/>
          <w:lang w:eastAsia="pt-BR"/>
        </w:rPr>
        <w:t xml:space="preserve"> empacotando cotonetes estéreis. Os cotonetes, devidamente produzidos, eram comercializados como sendo estéreis, entretanto os procedimentos para desinfetá-los não eliminavam o DNA da senhora descuidada que os manipulava durante o empacotamento.</w:t>
      </w:r>
    </w:p>
    <w:p w14:paraId="31A331B5" w14:textId="5A73808B"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lastRenderedPageBreak/>
        <w:drawing>
          <wp:inline distT="0" distB="0" distL="0" distR="0" wp14:anchorId="34505D65" wp14:editId="52569DD5">
            <wp:extent cx="3988676" cy="413548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3027" cy="4139995"/>
                    </a:xfrm>
                    <a:prstGeom prst="rect">
                      <a:avLst/>
                    </a:prstGeom>
                    <a:noFill/>
                    <a:ln>
                      <a:noFill/>
                    </a:ln>
                  </pic:spPr>
                </pic:pic>
              </a:graphicData>
            </a:graphic>
          </wp:inline>
        </w:drawing>
      </w:r>
      <w:r w:rsidRPr="005E373E">
        <w:rPr>
          <w:rFonts w:ascii="Lato" w:eastAsia="Times New Roman" w:hAnsi="Lato" w:cs="Times New Roman"/>
          <w:sz w:val="24"/>
          <w:szCs w:val="24"/>
          <w:lang w:eastAsia="pt-BR"/>
        </w:rPr>
        <w:t xml:space="preserve">Fábrica Greiner </w:t>
      </w:r>
      <w:proofErr w:type="spellStart"/>
      <w:r w:rsidRPr="005E373E">
        <w:rPr>
          <w:rFonts w:ascii="Lato" w:eastAsia="Times New Roman" w:hAnsi="Lato" w:cs="Times New Roman"/>
          <w:sz w:val="24"/>
          <w:szCs w:val="24"/>
          <w:lang w:eastAsia="pt-BR"/>
        </w:rPr>
        <w:t>Bio-One</w:t>
      </w:r>
      <w:proofErr w:type="spellEnd"/>
      <w:r w:rsidRPr="005E373E">
        <w:rPr>
          <w:rFonts w:ascii="Lato" w:eastAsia="Times New Roman" w:hAnsi="Lato" w:cs="Times New Roman"/>
          <w:sz w:val="24"/>
          <w:szCs w:val="24"/>
          <w:lang w:eastAsia="pt-BR"/>
        </w:rPr>
        <w:t xml:space="preserve"> (Fonte: Anton-</w:t>
      </w:r>
      <w:proofErr w:type="spellStart"/>
      <w:r w:rsidRPr="005E373E">
        <w:rPr>
          <w:rFonts w:ascii="Lato" w:eastAsia="Times New Roman" w:hAnsi="Lato" w:cs="Times New Roman"/>
          <w:sz w:val="24"/>
          <w:szCs w:val="24"/>
          <w:lang w:eastAsia="pt-BR"/>
        </w:rPr>
        <w:t>kurt</w:t>
      </w:r>
      <w:proofErr w:type="spellEnd"/>
      <w:r w:rsidRPr="005E373E">
        <w:rPr>
          <w:rFonts w:ascii="Lato" w:eastAsia="Times New Roman" w:hAnsi="Lato" w:cs="Times New Roman"/>
          <w:sz w:val="24"/>
          <w:szCs w:val="24"/>
          <w:lang w:eastAsia="pt-BR"/>
        </w:rPr>
        <w:t xml:space="preserve"> / </w:t>
      </w:r>
      <w:proofErr w:type="spellStart"/>
      <w:r w:rsidRPr="005E373E">
        <w:rPr>
          <w:rFonts w:ascii="Lato" w:eastAsia="Times New Roman" w:hAnsi="Lato" w:cs="Times New Roman"/>
          <w:sz w:val="24"/>
          <w:szCs w:val="24"/>
          <w:lang w:eastAsia="pt-BR"/>
        </w:rPr>
        <w:t>Wikimedia</w:t>
      </w:r>
      <w:proofErr w:type="spellEnd"/>
      <w:r w:rsidRPr="005E373E">
        <w:rPr>
          <w:rFonts w:ascii="Lato" w:eastAsia="Times New Roman" w:hAnsi="Lato" w:cs="Times New Roman"/>
          <w:sz w:val="24"/>
          <w:szCs w:val="24"/>
          <w:lang w:eastAsia="pt-BR"/>
        </w:rPr>
        <w:t>)</w:t>
      </w:r>
    </w:p>
    <w:p w14:paraId="5CB6AB9E"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Esse caso é bastante emblemático e demonstra que a sistematização de técnicas de coleta e a adoção de uma cadeia de custódia eficiente são duas premissas basilares da perícia criminal. Vejamos a seguir esses dois temas.</w:t>
      </w:r>
    </w:p>
    <w:p w14:paraId="66E2B572" w14:textId="77777777" w:rsidR="005E373E" w:rsidRPr="005E373E" w:rsidRDefault="00000000" w:rsidP="005E373E">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0A1BBB45">
          <v:rect id="_x0000_i1048" style="width:0;height:0" o:hralign="center" o:hrstd="t" o:hr="t" fillcolor="#a0a0a0" stroked="f"/>
        </w:pict>
      </w:r>
    </w:p>
    <w:p w14:paraId="2257C995"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t>CADEIA DE CUSTÓDIA</w:t>
      </w:r>
    </w:p>
    <w:p w14:paraId="1CDD1393"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 xml:space="preserve">Dada a relevância da prova material, desde o momento em que são coletados no local do delito até a hora em que, na qualidade de prova material, no curso de uma ação penal, são usados para elucidar um crime e, assim, condenar culpados e absolver inocentes, a capacidade probatória dos vestígios deve ser integralmente garantida. Até porque, conforme previsto no ordenamento jurídico processual brasileiro, a qualquer momento, exames periciais complementares e novas </w:t>
      </w:r>
      <w:proofErr w:type="spellStart"/>
      <w:r w:rsidRPr="005E373E">
        <w:rPr>
          <w:rFonts w:ascii="Roboto" w:eastAsia="Times New Roman" w:hAnsi="Roboto" w:cs="Times New Roman"/>
          <w:sz w:val="29"/>
          <w:szCs w:val="29"/>
          <w:lang w:eastAsia="pt-BR"/>
        </w:rPr>
        <w:t>períciais</w:t>
      </w:r>
      <w:proofErr w:type="spellEnd"/>
      <w:r w:rsidRPr="005E373E">
        <w:rPr>
          <w:rFonts w:ascii="Roboto" w:eastAsia="Times New Roman" w:hAnsi="Roboto" w:cs="Times New Roman"/>
          <w:sz w:val="29"/>
          <w:szCs w:val="29"/>
          <w:lang w:eastAsia="pt-BR"/>
        </w:rPr>
        <w:t xml:space="preserve"> podem ser requisitados.</w:t>
      </w:r>
    </w:p>
    <w:p w14:paraId="6844BBF3" w14:textId="2FDCBEB4" w:rsidR="005E373E" w:rsidRPr="005E373E" w:rsidRDefault="005E373E" w:rsidP="005E373E">
      <w:pPr>
        <w:shd w:val="clear" w:color="auto" w:fill="FFFFFF"/>
        <w:spacing w:after="0" w:line="240" w:lineRule="auto"/>
        <w:jc w:val="center"/>
        <w:rPr>
          <w:rFonts w:ascii="Lato" w:eastAsia="Times New Roman" w:hAnsi="Lato" w:cs="Times New Roman"/>
          <w:sz w:val="24"/>
          <w:szCs w:val="24"/>
          <w:lang w:eastAsia="pt-BR"/>
        </w:rPr>
      </w:pPr>
      <w:r w:rsidRPr="005E373E">
        <w:rPr>
          <w:rFonts w:ascii="Lato" w:eastAsia="Times New Roman" w:hAnsi="Lato" w:cs="Times New Roman"/>
          <w:noProof/>
          <w:sz w:val="24"/>
          <w:szCs w:val="24"/>
          <w:lang w:eastAsia="pt-BR"/>
        </w:rPr>
        <w:lastRenderedPageBreak/>
        <w:drawing>
          <wp:inline distT="0" distB="0" distL="0" distR="0" wp14:anchorId="64EBF5CB" wp14:editId="0279BF4C">
            <wp:extent cx="3957145" cy="4102793"/>
            <wp:effectExtent l="0" t="0" r="571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20" cy="4108262"/>
                    </a:xfrm>
                    <a:prstGeom prst="rect">
                      <a:avLst/>
                    </a:prstGeom>
                    <a:noFill/>
                    <a:ln>
                      <a:noFill/>
                    </a:ln>
                  </pic:spPr>
                </pic:pic>
              </a:graphicData>
            </a:graphic>
          </wp:inline>
        </w:drawing>
      </w:r>
    </w:p>
    <w:p w14:paraId="2FEB5968"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Assim, quando há uma determinação nesse sentido, é necessário que o perito criminal, a partir das mesmas amostras coletadas no local de crime, independentemente de isso ter ocorrido ontem ou há 15 anos, realize novas análises. No entanto, se o material coletado não apresentar mais as suas características originais, os novos resultados poderão comprometer todo o processo criminal.</w:t>
      </w:r>
    </w:p>
    <w:p w14:paraId="72D1B57B" w14:textId="77777777" w:rsidR="005E373E" w:rsidRPr="005E373E" w:rsidRDefault="005E373E" w:rsidP="005E373E">
      <w:pPr>
        <w:spacing w:after="0" w:line="302" w:lineRule="atLeast"/>
        <w:jc w:val="center"/>
        <w:outlineLvl w:val="1"/>
        <w:rPr>
          <w:rFonts w:ascii="Lato" w:eastAsia="Times New Roman" w:hAnsi="Lato" w:cs="Times New Roman"/>
          <w:b/>
          <w:bCs/>
          <w:sz w:val="42"/>
          <w:szCs w:val="42"/>
          <w:lang w:eastAsia="pt-BR"/>
        </w:rPr>
      </w:pPr>
      <w:r w:rsidRPr="005E373E">
        <w:rPr>
          <w:rFonts w:ascii="Lato" w:eastAsia="Times New Roman" w:hAnsi="Lato" w:cs="Times New Roman"/>
          <w:b/>
          <w:bCs/>
          <w:sz w:val="42"/>
          <w:szCs w:val="42"/>
          <w:lang w:eastAsia="pt-BR"/>
        </w:rPr>
        <w:t xml:space="preserve">Pensando nisso, surge a ideia da cadeia de custódia, que nada mais é do que garantir que todos os elos que ligam o vestígio, desde sua coleta até sua destinação final, sejam idôneos, rastreáveis, íntegros e invioláveis, </w:t>
      </w:r>
      <w:proofErr w:type="gramStart"/>
      <w:r w:rsidRPr="005E373E">
        <w:rPr>
          <w:rFonts w:ascii="Lato" w:eastAsia="Times New Roman" w:hAnsi="Lato" w:cs="Times New Roman"/>
          <w:b/>
          <w:bCs/>
          <w:sz w:val="42"/>
          <w:szCs w:val="42"/>
          <w:lang w:eastAsia="pt-BR"/>
        </w:rPr>
        <w:t>portanto</w:t>
      </w:r>
      <w:proofErr w:type="gramEnd"/>
      <w:r w:rsidRPr="005E373E">
        <w:rPr>
          <w:rFonts w:ascii="Lato" w:eastAsia="Times New Roman" w:hAnsi="Lato" w:cs="Times New Roman"/>
          <w:b/>
          <w:bCs/>
          <w:sz w:val="42"/>
          <w:szCs w:val="42"/>
          <w:lang w:eastAsia="pt-BR"/>
        </w:rPr>
        <w:t xml:space="preserve"> confiáveis.</w:t>
      </w:r>
    </w:p>
    <w:p w14:paraId="722C338E" w14:textId="77777777" w:rsidR="005E373E" w:rsidRPr="005E373E" w:rsidRDefault="005E373E" w:rsidP="005E373E">
      <w:pPr>
        <w:shd w:val="clear" w:color="auto" w:fill="FFFFFF"/>
        <w:spacing w:before="330" w:after="330" w:line="264" w:lineRule="atLeast"/>
        <w:outlineLvl w:val="0"/>
        <w:rPr>
          <w:rFonts w:ascii="Big Shoulders Display" w:eastAsia="Times New Roman" w:hAnsi="Big Shoulders Display" w:cs="Times New Roman"/>
          <w:caps/>
          <w:spacing w:val="5"/>
          <w:kern w:val="36"/>
          <w:sz w:val="60"/>
          <w:szCs w:val="60"/>
          <w:lang w:eastAsia="pt-BR"/>
        </w:rPr>
      </w:pPr>
      <w:r w:rsidRPr="005E373E">
        <w:rPr>
          <w:rFonts w:ascii="Big Shoulders Display" w:eastAsia="Times New Roman" w:hAnsi="Big Shoulders Display" w:cs="Times New Roman"/>
          <w:caps/>
          <w:spacing w:val="5"/>
          <w:kern w:val="36"/>
          <w:sz w:val="60"/>
          <w:szCs w:val="60"/>
          <w:lang w:eastAsia="pt-BR"/>
        </w:rPr>
        <w:lastRenderedPageBreak/>
        <w:t>ORGANIZAÇÃO E SISTEMATIZAÇÃO DA COLETA DE AMOSTRAS BIOLÓGICAS</w:t>
      </w:r>
    </w:p>
    <w:p w14:paraId="24C2C2CD" w14:textId="77777777" w:rsidR="005E373E" w:rsidRPr="005E373E" w:rsidRDefault="005E373E" w:rsidP="005E373E">
      <w:pPr>
        <w:shd w:val="clear" w:color="auto" w:fill="FFFFFF"/>
        <w:spacing w:after="330" w:line="240" w:lineRule="auto"/>
        <w:rPr>
          <w:rFonts w:ascii="Roboto" w:eastAsia="Times New Roman" w:hAnsi="Roboto" w:cs="Times New Roman"/>
          <w:sz w:val="29"/>
          <w:szCs w:val="29"/>
          <w:lang w:eastAsia="pt-BR"/>
        </w:rPr>
      </w:pPr>
      <w:r w:rsidRPr="005E373E">
        <w:rPr>
          <w:rFonts w:ascii="Roboto" w:eastAsia="Times New Roman" w:hAnsi="Roboto" w:cs="Times New Roman"/>
          <w:sz w:val="29"/>
          <w:szCs w:val="29"/>
          <w:lang w:eastAsia="pt-BR"/>
        </w:rPr>
        <w:t>Como já vimos ao longo dos nossos estudos, a manutenção da integridade dos vestígios biológicos que servirão de prova material tem repercussão em todas as etapas da apuração criminal. Sem dúvida alguma, uma das maneiras de garantirmos isso é através da organização e da sistematização das técnicas de coleta desse material.</w:t>
      </w:r>
    </w:p>
    <w:p w14:paraId="18E3AEE0"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O que coletar?</w:t>
      </w:r>
    </w:p>
    <w:p w14:paraId="71B8909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Com relação à elucidação de crimes, já sabemos que os vestígios biológicos são capazes de responder a várias perguntas, ligando o suspeito ao local e/ou o suspeito à atividade criminosa. Também há casos em que os vestígios permitem o estabelecimento de ligações entre locais diferentes, que, de alguma maneira, podem estar associados à prática delituosa.</w:t>
      </w:r>
    </w:p>
    <w:p w14:paraId="508F695D"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Assim, tendo em mente o tipo de crime cometido, deve-se dar início à coleta dos vestígios, não subestimando, sobretudo, aqueles que possam conter material genético.</w:t>
      </w:r>
    </w:p>
    <w:p w14:paraId="28C9E855" w14:textId="65A0421B"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0A7C9604" wp14:editId="4BA2E1E0">
            <wp:extent cx="3957145" cy="2647248"/>
            <wp:effectExtent l="0" t="0" r="5715" b="1270"/>
            <wp:docPr id="54" name="Imagem 54" descr="Faca em ci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Faca em cima&#10;&#10;Descrição gerada automaticamente com confiança baix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6546" cy="2653537"/>
                    </a:xfrm>
                    <a:prstGeom prst="rect">
                      <a:avLst/>
                    </a:prstGeom>
                    <a:noFill/>
                    <a:ln>
                      <a:noFill/>
                    </a:ln>
                  </pic:spPr>
                </pic:pic>
              </a:graphicData>
            </a:graphic>
          </wp:inline>
        </w:drawing>
      </w:r>
    </w:p>
    <w:p w14:paraId="64E2CCA9" w14:textId="7FE084E5"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lastRenderedPageBreak/>
        <w:drawing>
          <wp:inline distT="0" distB="0" distL="0" distR="0" wp14:anchorId="6893BE57" wp14:editId="30F781B9">
            <wp:extent cx="3925613" cy="2626154"/>
            <wp:effectExtent l="0" t="0" r="0" b="3175"/>
            <wp:docPr id="53" name="Imagem 53" descr="Uma imagem contendo no interior, bolo, mesa, ped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ntendo no interior, bolo, mesa, pedaço&#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33710" cy="2631571"/>
                    </a:xfrm>
                    <a:prstGeom prst="rect">
                      <a:avLst/>
                    </a:prstGeom>
                    <a:noFill/>
                    <a:ln>
                      <a:noFill/>
                    </a:ln>
                  </pic:spPr>
                </pic:pic>
              </a:graphicData>
            </a:graphic>
          </wp:inline>
        </w:drawing>
      </w:r>
    </w:p>
    <w:p w14:paraId="6BD249AE" w14:textId="1A3FE13C"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06F9F3DD" wp14:editId="776B5BB6">
            <wp:extent cx="3862551" cy="2583967"/>
            <wp:effectExtent l="0" t="0" r="5080" b="698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0566" cy="2589329"/>
                    </a:xfrm>
                    <a:prstGeom prst="rect">
                      <a:avLst/>
                    </a:prstGeom>
                    <a:noFill/>
                    <a:ln>
                      <a:noFill/>
                    </a:ln>
                  </pic:spPr>
                </pic:pic>
              </a:graphicData>
            </a:graphic>
          </wp:inline>
        </w:drawing>
      </w:r>
    </w:p>
    <w:p w14:paraId="7D6193B0"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Além do tipo de material a ser coletado, na escolha da amostra, devemos considerar também a qualidade e a quantidade de material. Observe, no entanto, que, em se tratando de vestígios biológicos, a </w:t>
      </w:r>
      <w:r w:rsidRPr="00B21695">
        <w:rPr>
          <w:rFonts w:ascii="Roboto" w:eastAsia="Times New Roman" w:hAnsi="Roboto" w:cs="Times New Roman"/>
          <w:b/>
          <w:bCs/>
          <w:sz w:val="29"/>
          <w:szCs w:val="29"/>
          <w:lang w:eastAsia="pt-BR"/>
        </w:rPr>
        <w:t>qualidade</w:t>
      </w:r>
      <w:r w:rsidRPr="00B21695">
        <w:rPr>
          <w:rFonts w:ascii="Roboto" w:eastAsia="Times New Roman" w:hAnsi="Roboto" w:cs="Times New Roman"/>
          <w:sz w:val="29"/>
          <w:szCs w:val="29"/>
          <w:lang w:eastAsia="pt-BR"/>
        </w:rPr>
        <w:t> é o principal aspecto a ser considerado, pois amostras degradadas ou contaminadas prejudicam as análises periciais.</w:t>
      </w:r>
    </w:p>
    <w:p w14:paraId="236BD45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Atente-se também para o fato de que, dependendo do tipo de vestígio e da cena do crime, alguns vestígios devem ser coletados antes de outros, pois podem correr risco de se perderem, de se contaminarem ou de se degradarem.</w:t>
      </w:r>
    </w:p>
    <w:p w14:paraId="7ABD6B0F"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Registrar antes de coletar</w:t>
      </w:r>
    </w:p>
    <w:p w14:paraId="4FC128C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Antes de se proceder à coleta do material, mas após o perito ter identificado o que irá coletar, deve-se fazer o registro da amostra.</w:t>
      </w:r>
    </w:p>
    <w:p w14:paraId="4045CD08"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lastRenderedPageBreak/>
        <w:t>Esse procedimento, embora pareça burocrático, é vital para garantir a rastreabilidade e a idoneidade da prova. Assim, antes de proceder a coleta, é importante que o vestígio seja fotografado (com escala), posicionado geograficamente, descrito e identificado.</w:t>
      </w:r>
    </w:p>
    <w:p w14:paraId="50D77FFA" w14:textId="02C6BED6" w:rsidR="00B21695" w:rsidRPr="00B21695" w:rsidRDefault="00B21695" w:rsidP="00B21695">
      <w:pPr>
        <w:shd w:val="clear" w:color="auto" w:fill="FFFFFF"/>
        <w:spacing w:after="0" w:line="240" w:lineRule="auto"/>
        <w:jc w:val="center"/>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3E0D1A1C" wp14:editId="1F5D7EAF">
            <wp:extent cx="4014344" cy="4162097"/>
            <wp:effectExtent l="0" t="0" r="5715" b="0"/>
            <wp:docPr id="51" name="Imagem 51" descr="Uma imagem contendo pessoa, homem, mulher,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ntendo pessoa, homem, mulher, mes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7520" cy="4165390"/>
                    </a:xfrm>
                    <a:prstGeom prst="rect">
                      <a:avLst/>
                    </a:prstGeom>
                    <a:noFill/>
                    <a:ln>
                      <a:noFill/>
                    </a:ln>
                  </pic:spPr>
                </pic:pic>
              </a:graphicData>
            </a:graphic>
          </wp:inline>
        </w:drawing>
      </w:r>
    </w:p>
    <w:p w14:paraId="76556C03"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 identificação dada ao vestígio, no local do crime, irá acompanhá-lo até o seu descarte final. Dessa maneira, esta identificação, que deve seguir algum método de ordenação, deverá constar em formulários, etiquetas, embalagens, documentos, relatórios, laudos, e tudo mais relacionado àquele vestígio ao longo de sua vida probatória. Na etapa de identificação, é importante constar que tipo de amostra se trata, ou seja, se é questionada, de referência, de controle ou de exclusão. Adiante, falaremos delas.</w:t>
      </w:r>
    </w:p>
    <w:p w14:paraId="461DB942"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Materiais básicos para coleta</w:t>
      </w:r>
    </w:p>
    <w:p w14:paraId="7D58F0B7"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Você já percebeu que a manipulação de vestígios biológicos é uma prática delicada. Há riscos de toda sorte:</w:t>
      </w:r>
    </w:p>
    <w:p w14:paraId="1B2AEB2F" w14:textId="60D1BB11"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59" w:history="1">
        <w:r w:rsidR="00B21695" w:rsidRPr="00B21695">
          <w:rPr>
            <w:rFonts w:ascii="Lato" w:eastAsia="Times New Roman" w:hAnsi="Lato" w:cs="Times New Roman"/>
            <w:sz w:val="24"/>
            <w:szCs w:val="24"/>
            <w:u w:val="single"/>
            <w:lang w:eastAsia="pt-BR"/>
          </w:rPr>
          <w:t>Contaminação da pessoa que coleta</w:t>
        </w:r>
      </w:hyperlink>
    </w:p>
    <w:p w14:paraId="6902690E" w14:textId="15898AC9"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Dado o potencial infectante de vestígios biológicos.</w:t>
      </w:r>
    </w:p>
    <w:p w14:paraId="589DF6BE"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588D3BBF" w14:textId="78A73BBD"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60" w:history="1">
        <w:r w:rsidR="00B21695" w:rsidRPr="00B21695">
          <w:rPr>
            <w:rFonts w:ascii="Lato" w:eastAsia="Times New Roman" w:hAnsi="Lato" w:cs="Times New Roman"/>
            <w:sz w:val="24"/>
            <w:szCs w:val="24"/>
            <w:u w:val="single"/>
            <w:lang w:eastAsia="pt-BR"/>
          </w:rPr>
          <w:t>Degradação do material</w:t>
        </w:r>
      </w:hyperlink>
    </w:p>
    <w:p w14:paraId="42ABC263" w14:textId="1FBB8FA4"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Por conta da sensibilidade à umidade e à temperatura excessivas, à luz solar e a substâncias químicas.</w:t>
      </w:r>
    </w:p>
    <w:p w14:paraId="79824477"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3D39E7C7" w14:textId="3F0FB9EE"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61" w:history="1">
        <w:r w:rsidR="00B21695" w:rsidRPr="00B21695">
          <w:rPr>
            <w:rFonts w:ascii="Lato" w:eastAsia="Times New Roman" w:hAnsi="Lato" w:cs="Times New Roman"/>
            <w:sz w:val="24"/>
            <w:szCs w:val="24"/>
            <w:u w:val="single"/>
            <w:lang w:eastAsia="pt-BR"/>
          </w:rPr>
          <w:t>Contaminação do material</w:t>
        </w:r>
      </w:hyperlink>
    </w:p>
    <w:p w14:paraId="595CB04F" w14:textId="36477643"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Em razão do contato de material genético de outras pessoas com o do próprio vestígio.</w:t>
      </w:r>
    </w:p>
    <w:p w14:paraId="6E90ADF2"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717D8B8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Há também várias particularidades, como a necessidade de se substituir, entre uma coleta e outra, tudo o que entrou em contato com o material coletado, como luvas, pinças, lâminas de bisturi etc. Ou a necessidade de que tanto o material usado na coleta quanto para o armazenamento seja novo e estéril, com exceção de material permanente, como pinças, cabos de bisturis e tesouras, quando podem ser devidamente esterilizados.</w:t>
      </w:r>
    </w:p>
    <w:p w14:paraId="785E3911"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Considerando que, dificilmente, será possível improvisar no local de crime, um kit de coleta de vestígios biológicos básico deve conter, no mínimo:</w:t>
      </w:r>
    </w:p>
    <w:p w14:paraId="51C03397"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EPI (luvas, máscaras, jalecos, toucas, protetores para os calçados e óculos de segurança)</w:t>
      </w:r>
    </w:p>
    <w:p w14:paraId="55880FC8"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Recipientes plásticos novos e estéreis.</w:t>
      </w:r>
    </w:p>
    <w:p w14:paraId="5FD24305"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Caixas e envelopes de papel novos e estéreis.</w:t>
      </w:r>
    </w:p>
    <w:p w14:paraId="20620F1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proofErr w:type="spellStart"/>
      <w:r w:rsidRPr="00B21695">
        <w:rPr>
          <w:rFonts w:ascii="Roboto" w:eastAsia="Times New Roman" w:hAnsi="Roboto" w:cs="Times New Roman"/>
          <w:sz w:val="29"/>
          <w:szCs w:val="29"/>
          <w:lang w:eastAsia="pt-BR"/>
        </w:rPr>
        <w:t>Swabs</w:t>
      </w:r>
      <w:proofErr w:type="spellEnd"/>
      <w:r w:rsidRPr="00B21695">
        <w:rPr>
          <w:rFonts w:ascii="Roboto" w:eastAsia="Times New Roman" w:hAnsi="Roboto" w:cs="Times New Roman"/>
          <w:sz w:val="29"/>
          <w:szCs w:val="29"/>
          <w:lang w:eastAsia="pt-BR"/>
        </w:rPr>
        <w:t xml:space="preserve"> e porta-</w:t>
      </w:r>
      <w:proofErr w:type="spellStart"/>
      <w:r w:rsidRPr="00B21695">
        <w:rPr>
          <w:rFonts w:ascii="Roboto" w:eastAsia="Times New Roman" w:hAnsi="Roboto" w:cs="Times New Roman"/>
          <w:sz w:val="29"/>
          <w:szCs w:val="29"/>
          <w:lang w:eastAsia="pt-BR"/>
        </w:rPr>
        <w:t>swabs</w:t>
      </w:r>
      <w:proofErr w:type="spellEnd"/>
      <w:r w:rsidRPr="00B21695">
        <w:rPr>
          <w:rFonts w:ascii="Roboto" w:eastAsia="Times New Roman" w:hAnsi="Roboto" w:cs="Times New Roman"/>
          <w:sz w:val="29"/>
          <w:szCs w:val="29"/>
          <w:lang w:eastAsia="pt-BR"/>
        </w:rPr>
        <w:t xml:space="preserve"> de papel novos e estéreis.</w:t>
      </w:r>
    </w:p>
    <w:p w14:paraId="6CE93A32"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Pinças e tesouras de tamanhos e formatos diferentes e esterilizadas.</w:t>
      </w:r>
    </w:p>
    <w:p w14:paraId="4A6A7864"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Cabos e lâminas de bisturi de tamanhos diferentes e esterilizados.</w:t>
      </w:r>
    </w:p>
    <w:p w14:paraId="71996147"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Água estéril para eventuais diluições.</w:t>
      </w:r>
    </w:p>
    <w:p w14:paraId="2435CF8A"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Caixa térmica e unidades de gelo reciclável.</w:t>
      </w:r>
    </w:p>
    <w:p w14:paraId="3F67A697"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lastRenderedPageBreak/>
        <w:t>Onde acondicionar o material coletado?</w:t>
      </w:r>
    </w:p>
    <w:tbl>
      <w:tblPr>
        <w:tblpPr w:leftFromText="141" w:rightFromText="141" w:vertAnchor="text" w:horzAnchor="margin" w:tblpXSpec="center" w:tblpY="1649"/>
        <w:tblW w:w="11274" w:type="dxa"/>
        <w:tblCellMar>
          <w:top w:w="15" w:type="dxa"/>
          <w:left w:w="15" w:type="dxa"/>
          <w:bottom w:w="15" w:type="dxa"/>
          <w:right w:w="15" w:type="dxa"/>
        </w:tblCellMar>
        <w:tblLook w:val="04A0" w:firstRow="1" w:lastRow="0" w:firstColumn="1" w:lastColumn="0" w:noHBand="0" w:noVBand="1"/>
      </w:tblPr>
      <w:tblGrid>
        <w:gridCol w:w="1756"/>
        <w:gridCol w:w="3406"/>
        <w:gridCol w:w="1320"/>
        <w:gridCol w:w="1168"/>
        <w:gridCol w:w="3624"/>
      </w:tblGrid>
      <w:tr w:rsidR="00B21695" w:rsidRPr="00B21695" w14:paraId="1CCD9E70" w14:textId="77777777" w:rsidTr="00B21695">
        <w:trPr>
          <w:trHeight w:val="1086"/>
        </w:trPr>
        <w:tc>
          <w:tcPr>
            <w:tcW w:w="0" w:type="auto"/>
            <w:tcBorders>
              <w:top w:val="single" w:sz="6" w:space="0" w:color="DEE2E6"/>
              <w:left w:val="single" w:sz="6" w:space="0" w:color="DEE2E6"/>
              <w:bottom w:val="single" w:sz="6" w:space="0" w:color="DEE2E6"/>
              <w:right w:val="single" w:sz="6" w:space="0" w:color="DEE2E6"/>
            </w:tcBorders>
            <w:vAlign w:val="center"/>
            <w:hideMark/>
          </w:tcPr>
          <w:p w14:paraId="6347F207"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Forma de apresentação do vestígio</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5A1CF432"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SECO</w:t>
            </w:r>
          </w:p>
        </w:tc>
        <w:tc>
          <w:tcPr>
            <w:tcW w:w="0" w:type="auto"/>
            <w:gridSpan w:val="2"/>
            <w:tcBorders>
              <w:top w:val="single" w:sz="6" w:space="0" w:color="DEE2E6"/>
              <w:left w:val="single" w:sz="6" w:space="0" w:color="DEE2E6"/>
              <w:bottom w:val="single" w:sz="6" w:space="0" w:color="DEE2E6"/>
              <w:right w:val="single" w:sz="6" w:space="0" w:color="DEE2E6"/>
            </w:tcBorders>
            <w:vAlign w:val="center"/>
            <w:hideMark/>
          </w:tcPr>
          <w:p w14:paraId="23D11375"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ÚMIDO</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6E43B8F"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MOLHADO</w:t>
            </w:r>
          </w:p>
        </w:tc>
      </w:tr>
      <w:tr w:rsidR="00B21695" w:rsidRPr="00B21695" w14:paraId="3783956C" w14:textId="77777777" w:rsidTr="00B21695">
        <w:trPr>
          <w:trHeight w:val="1113"/>
        </w:trPr>
        <w:tc>
          <w:tcPr>
            <w:tcW w:w="0" w:type="auto"/>
            <w:tcBorders>
              <w:top w:val="single" w:sz="6" w:space="0" w:color="DEE2E6"/>
              <w:left w:val="single" w:sz="6" w:space="0" w:color="DEE2E6"/>
              <w:bottom w:val="single" w:sz="6" w:space="0" w:color="DEE2E6"/>
              <w:right w:val="single" w:sz="6" w:space="0" w:color="DEE2E6"/>
            </w:tcBorders>
            <w:vAlign w:val="center"/>
            <w:hideMark/>
          </w:tcPr>
          <w:p w14:paraId="1743FF17"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Exemplos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69DC503"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Suaves, vestes, objetos em geral contendo saliva, suor, material epitelial ou sangue seco, ossos e dentes sem tecido orgânico aderido, armas e projéteis.</w:t>
            </w:r>
          </w:p>
        </w:tc>
        <w:tc>
          <w:tcPr>
            <w:tcW w:w="0" w:type="auto"/>
            <w:gridSpan w:val="2"/>
            <w:tcBorders>
              <w:top w:val="single" w:sz="6" w:space="0" w:color="DEE2E6"/>
              <w:left w:val="single" w:sz="6" w:space="0" w:color="DEE2E6"/>
              <w:bottom w:val="single" w:sz="6" w:space="0" w:color="DEE2E6"/>
              <w:right w:val="single" w:sz="6" w:space="0" w:color="DEE2E6"/>
            </w:tcBorders>
            <w:vAlign w:val="center"/>
            <w:hideMark/>
          </w:tcPr>
          <w:p w14:paraId="0D9BCBA6"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Sangue e demais fluidos</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CE064B1"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Tecidos orgânicos, ossos e dentes com tecidos orgânicos aderidos, vômito, fluidos adsorvidos no solo e líquidos diluídos, como urina ou sangue diluído em água.</w:t>
            </w:r>
          </w:p>
        </w:tc>
      </w:tr>
      <w:tr w:rsidR="00B21695" w:rsidRPr="00B21695" w14:paraId="4185206F" w14:textId="77777777" w:rsidTr="00B21695">
        <w:trPr>
          <w:trHeight w:val="353"/>
        </w:trPr>
        <w:tc>
          <w:tcPr>
            <w:tcW w:w="0" w:type="auto"/>
            <w:tcBorders>
              <w:top w:val="single" w:sz="6" w:space="0" w:color="DEE2E6"/>
              <w:left w:val="single" w:sz="6" w:space="0" w:color="DEE2E6"/>
              <w:bottom w:val="single" w:sz="6" w:space="0" w:color="DEE2E6"/>
              <w:right w:val="single" w:sz="6" w:space="0" w:color="DEE2E6"/>
            </w:tcBorders>
            <w:vAlign w:val="center"/>
            <w:hideMark/>
          </w:tcPr>
          <w:p w14:paraId="4E080FC6"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Tipo de embalagem</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2651F9F8"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PAPEL</w:t>
            </w:r>
          </w:p>
        </w:tc>
        <w:tc>
          <w:tcPr>
            <w:tcW w:w="1320" w:type="dxa"/>
            <w:vMerge w:val="restart"/>
            <w:tcBorders>
              <w:top w:val="single" w:sz="6" w:space="0" w:color="DEE2E6"/>
              <w:left w:val="single" w:sz="6" w:space="0" w:color="DEE2E6"/>
              <w:bottom w:val="single" w:sz="6" w:space="0" w:color="DEE2E6"/>
              <w:right w:val="single" w:sz="6" w:space="0" w:color="DEE2E6"/>
            </w:tcBorders>
            <w:vAlign w:val="center"/>
            <w:hideMark/>
          </w:tcPr>
          <w:p w14:paraId="31EF6D2C"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Secar naturalmente e tratar como um vestígio seco</w:t>
            </w:r>
          </w:p>
        </w:tc>
        <w:tc>
          <w:tcPr>
            <w:tcW w:w="1168" w:type="dxa"/>
            <w:vMerge w:val="restart"/>
            <w:tcBorders>
              <w:top w:val="single" w:sz="6" w:space="0" w:color="DEE2E6"/>
              <w:left w:val="single" w:sz="6" w:space="0" w:color="DEE2E6"/>
              <w:bottom w:val="single" w:sz="6" w:space="0" w:color="DEE2E6"/>
              <w:right w:val="single" w:sz="6" w:space="0" w:color="DEE2E6"/>
            </w:tcBorders>
            <w:vAlign w:val="center"/>
            <w:hideMark/>
          </w:tcPr>
          <w:p w14:paraId="493BEECD"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Não sendo possível a secagem, tratar como um vestígio molhado</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1B4502B2"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PLÁSTICO</w:t>
            </w:r>
          </w:p>
        </w:tc>
      </w:tr>
      <w:tr w:rsidR="00B21695" w:rsidRPr="00B21695" w14:paraId="5E95C29B" w14:textId="77777777" w:rsidTr="00B21695">
        <w:trPr>
          <w:trHeight w:val="1440"/>
        </w:trPr>
        <w:tc>
          <w:tcPr>
            <w:tcW w:w="0" w:type="auto"/>
            <w:tcBorders>
              <w:top w:val="single" w:sz="6" w:space="0" w:color="DEE2E6"/>
              <w:left w:val="single" w:sz="6" w:space="0" w:color="DEE2E6"/>
              <w:bottom w:val="single" w:sz="6" w:space="0" w:color="DEE2E6"/>
              <w:right w:val="single" w:sz="6" w:space="0" w:color="DEE2E6"/>
            </w:tcBorders>
            <w:vAlign w:val="center"/>
            <w:hideMark/>
          </w:tcPr>
          <w:p w14:paraId="2B3A1DE3"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b/>
                <w:bCs/>
                <w:sz w:val="24"/>
                <w:szCs w:val="24"/>
                <w:lang w:eastAsia="pt-BR"/>
              </w:rPr>
              <w:t>Temperatura de conservação</w:t>
            </w: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F9965F4"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Temperatura ambiente, devendo evitar condições de calor e umidade excessivas</w:t>
            </w:r>
          </w:p>
        </w:tc>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6AE92F55"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p>
        </w:tc>
        <w:tc>
          <w:tcPr>
            <w:tcW w:w="0" w:type="auto"/>
            <w:vMerge/>
            <w:tcBorders>
              <w:top w:val="single" w:sz="6" w:space="0" w:color="DEE2E6"/>
              <w:left w:val="single" w:sz="6" w:space="0" w:color="DEE2E6"/>
              <w:bottom w:val="single" w:sz="6" w:space="0" w:color="DEE2E6"/>
              <w:right w:val="single" w:sz="6" w:space="0" w:color="DEE2E6"/>
            </w:tcBorders>
            <w:vAlign w:val="center"/>
            <w:hideMark/>
          </w:tcPr>
          <w:p w14:paraId="0EC9CD16"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p>
        </w:tc>
        <w:tc>
          <w:tcPr>
            <w:tcW w:w="0" w:type="auto"/>
            <w:tcBorders>
              <w:top w:val="single" w:sz="6" w:space="0" w:color="DEE2E6"/>
              <w:left w:val="single" w:sz="6" w:space="0" w:color="DEE2E6"/>
              <w:bottom w:val="single" w:sz="6" w:space="0" w:color="DEE2E6"/>
              <w:right w:val="single" w:sz="6" w:space="0" w:color="DEE2E6"/>
            </w:tcBorders>
            <w:vAlign w:val="center"/>
            <w:hideMark/>
          </w:tcPr>
          <w:p w14:paraId="6ECD8C8C" w14:textId="77777777" w:rsidR="00B21695" w:rsidRPr="00B21695" w:rsidRDefault="00B21695" w:rsidP="00B21695">
            <w:pPr>
              <w:spacing w:after="0" w:line="336" w:lineRule="atLeast"/>
              <w:jc w:val="center"/>
              <w:rPr>
                <w:rFonts w:ascii="Times New Roman" w:eastAsia="Times New Roman" w:hAnsi="Times New Roman" w:cs="Times New Roman"/>
                <w:sz w:val="24"/>
                <w:szCs w:val="24"/>
                <w:lang w:eastAsia="pt-BR"/>
              </w:rPr>
            </w:pPr>
            <w:r w:rsidRPr="00B21695">
              <w:rPr>
                <w:rFonts w:ascii="Times New Roman" w:eastAsia="Times New Roman" w:hAnsi="Times New Roman" w:cs="Times New Roman"/>
                <w:sz w:val="24"/>
                <w:szCs w:val="24"/>
                <w:lang w:eastAsia="pt-BR"/>
              </w:rPr>
              <w:t>Manter refrigerado, de 2° a 8°C, por </w:t>
            </w:r>
            <w:r w:rsidRPr="00B21695">
              <w:rPr>
                <w:rFonts w:ascii="Times New Roman" w:eastAsia="Times New Roman" w:hAnsi="Times New Roman" w:cs="Times New Roman"/>
                <w:b/>
                <w:bCs/>
                <w:sz w:val="24"/>
                <w:szCs w:val="24"/>
                <w:lang w:eastAsia="pt-BR"/>
              </w:rPr>
              <w:t>curto período*</w:t>
            </w:r>
            <w:r w:rsidRPr="00B21695">
              <w:rPr>
                <w:rFonts w:ascii="Times New Roman" w:eastAsia="Times New Roman" w:hAnsi="Times New Roman" w:cs="Times New Roman"/>
                <w:sz w:val="24"/>
                <w:szCs w:val="24"/>
                <w:lang w:eastAsia="pt-BR"/>
              </w:rPr>
              <w:t>, congelar em temperatura igual ou inferior a -20° C.</w:t>
            </w:r>
          </w:p>
        </w:tc>
      </w:tr>
    </w:tbl>
    <w:p w14:paraId="066ED74F"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Cada tipo de vestígio apresenta exigências particulares de embalagem e de conservação. No entanto, há uma regra bem fácil que se aplica a quase todos os vestígios biológicos, como mostrado no esquema a seguir.</w:t>
      </w:r>
    </w:p>
    <w:p w14:paraId="7E67A8CA"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sz w:val="24"/>
          <w:szCs w:val="24"/>
          <w:lang w:eastAsia="pt-BR"/>
        </w:rPr>
        <w:t>*Curto período é o período entre a coleta, no local de crime, e o transporte até o laboratório forense.</w:t>
      </w:r>
    </w:p>
    <w:p w14:paraId="69C353A7"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No mais, observem algumas dicas:</w:t>
      </w:r>
    </w:p>
    <w:p w14:paraId="056D1AB1"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sz w:val="24"/>
          <w:szCs w:val="24"/>
          <w:lang w:eastAsia="pt-BR"/>
        </w:rPr>
        <w:t>Arraste para os lados.</w:t>
      </w:r>
    </w:p>
    <w:p w14:paraId="45A5B6CA" w14:textId="60E74D56"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17AF8030" wp14:editId="37A42565">
            <wp:extent cx="3736648" cy="2490952"/>
            <wp:effectExtent l="0" t="0" r="0"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2615" cy="2494930"/>
                    </a:xfrm>
                    <a:prstGeom prst="rect">
                      <a:avLst/>
                    </a:prstGeom>
                    <a:noFill/>
                    <a:ln>
                      <a:noFill/>
                    </a:ln>
                  </pic:spPr>
                </pic:pic>
              </a:graphicData>
            </a:graphic>
          </wp:inline>
        </w:drawing>
      </w:r>
    </w:p>
    <w:p w14:paraId="01624FF5"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Vestígios biológicos não podem ser abafados e devem ser protegidos de contaminantes e fatores degradantes.</w:t>
      </w:r>
    </w:p>
    <w:p w14:paraId="33A2250C" w14:textId="757B6B4B"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lastRenderedPageBreak/>
        <w:drawing>
          <wp:inline distT="0" distB="0" distL="0" distR="0" wp14:anchorId="42D56703" wp14:editId="4A63C132">
            <wp:extent cx="3752193" cy="2501315"/>
            <wp:effectExtent l="0" t="0" r="1270" b="0"/>
            <wp:docPr id="49" name="Imagem 49" descr="Uma imagem contendo no interior, escova de dentes, xícara,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ntendo no interior, escova de dentes, xícara, mesa&#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9927" cy="2513137"/>
                    </a:xfrm>
                    <a:prstGeom prst="rect">
                      <a:avLst/>
                    </a:prstGeom>
                    <a:noFill/>
                    <a:ln>
                      <a:noFill/>
                    </a:ln>
                  </pic:spPr>
                </pic:pic>
              </a:graphicData>
            </a:graphic>
          </wp:inline>
        </w:drawing>
      </w:r>
    </w:p>
    <w:p w14:paraId="6E741C4B"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Pelos, mesmo com o bulbo aderido, em geral, têm pouco material genético. Assim, embora sejam vestígios do tipo seco, devem ser tratados como vestígios molhados.</w:t>
      </w:r>
    </w:p>
    <w:p w14:paraId="776E53E7" w14:textId="3BD78FB4"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0FDDB310" wp14:editId="72A872F4">
            <wp:extent cx="3689131" cy="2459276"/>
            <wp:effectExtent l="0" t="0" r="6985" b="0"/>
            <wp:docPr id="48" name="Imagem 48" descr="Mão de pesso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Mão de pessoa&#10;&#10;Descrição gerada automaticamente com confiança baix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7760" cy="2465028"/>
                    </a:xfrm>
                    <a:prstGeom prst="rect">
                      <a:avLst/>
                    </a:prstGeom>
                    <a:noFill/>
                    <a:ln>
                      <a:noFill/>
                    </a:ln>
                  </pic:spPr>
                </pic:pic>
              </a:graphicData>
            </a:graphic>
          </wp:inline>
        </w:drawing>
      </w:r>
    </w:p>
    <w:p w14:paraId="5E95C7AB"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Sangue, para fins de amostra de referência, deve ser coletado diretamente em tubos próprios para coleta de sangue e ser mantido sob refrigeração de 2° a 8°C.</w:t>
      </w:r>
    </w:p>
    <w:p w14:paraId="3319C39D" w14:textId="34A0BE19"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lastRenderedPageBreak/>
        <w:drawing>
          <wp:inline distT="0" distB="0" distL="0" distR="0" wp14:anchorId="472B1F8A" wp14:editId="0EDC6710">
            <wp:extent cx="3688715" cy="2458999"/>
            <wp:effectExtent l="0" t="0" r="6985" b="0"/>
            <wp:docPr id="47" name="Imagem 47" descr="Par de sapatos em cima de uma superfície de madei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Par de sapatos em cima de uma superfície de madeira&#10;&#10;Descrição gerada automaticamente com confiança mé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7439" cy="2464815"/>
                    </a:xfrm>
                    <a:prstGeom prst="rect">
                      <a:avLst/>
                    </a:prstGeom>
                    <a:noFill/>
                    <a:ln>
                      <a:noFill/>
                    </a:ln>
                  </pic:spPr>
                </pic:pic>
              </a:graphicData>
            </a:graphic>
          </wp:inline>
        </w:drawing>
      </w:r>
    </w:p>
    <w:p w14:paraId="7E72255D"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 xml:space="preserve">Preservativos, quando encontrados secos, devem ser tratados como vestígio seco. No entanto, quando achados contendo fluidos úmidos, uma vez que, possivelmente, na parte de fora conterá vestígios biológicos da vítima e, na de dentro, do agressor, devem ser coletadas, com </w:t>
      </w:r>
      <w:proofErr w:type="spellStart"/>
      <w:r w:rsidRPr="00B21695">
        <w:rPr>
          <w:rFonts w:ascii="Roboto" w:eastAsia="Times New Roman" w:hAnsi="Roboto" w:cs="Times New Roman"/>
          <w:sz w:val="29"/>
          <w:szCs w:val="29"/>
          <w:lang w:eastAsia="pt-BR"/>
        </w:rPr>
        <w:t>swab</w:t>
      </w:r>
      <w:proofErr w:type="spellEnd"/>
      <w:r w:rsidRPr="00B21695">
        <w:rPr>
          <w:rFonts w:ascii="Roboto" w:eastAsia="Times New Roman" w:hAnsi="Roboto" w:cs="Times New Roman"/>
          <w:sz w:val="29"/>
          <w:szCs w:val="29"/>
          <w:lang w:eastAsia="pt-BR"/>
        </w:rPr>
        <w:t>, amostras dos dois vestígios, tomando o devido cuidado para não haver contaminação cruzada entre elas.</w:t>
      </w:r>
    </w:p>
    <w:p w14:paraId="7C105DFD" w14:textId="61E0ED5A"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5C65C9D9" wp14:editId="4ABD218D">
            <wp:extent cx="3712997" cy="2475186"/>
            <wp:effectExtent l="0" t="0" r="1905" b="1905"/>
            <wp:docPr id="46" name="Imagem 46" descr="Uma imagem contendo grama, ao ar livre, pequeno, jov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ntendo grama, ao ar livre, pequeno, jovem&#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4960" cy="2483161"/>
                    </a:xfrm>
                    <a:prstGeom prst="rect">
                      <a:avLst/>
                    </a:prstGeom>
                    <a:noFill/>
                    <a:ln>
                      <a:noFill/>
                    </a:ln>
                  </pic:spPr>
                </pic:pic>
              </a:graphicData>
            </a:graphic>
          </wp:inline>
        </w:drawing>
      </w:r>
    </w:p>
    <w:p w14:paraId="1AF2A0D5"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Quanto a armas de fogo, projéteis e demais objetos cuja superfície também seja de interesse para as análises, coletar os vestígios biológicos manualmente, sem o uso de instrumentos que possam deixar marcas.</w:t>
      </w:r>
    </w:p>
    <w:p w14:paraId="6910D0D6"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Tipos de amostras</w:t>
      </w:r>
    </w:p>
    <w:p w14:paraId="45288A31"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Quando falamos em vestígios biológicos, há quatro tipos básicos de amostras:</w:t>
      </w:r>
    </w:p>
    <w:p w14:paraId="3F4A5B95"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sz w:val="24"/>
          <w:szCs w:val="24"/>
          <w:lang w:eastAsia="pt-BR"/>
        </w:rPr>
        <w:lastRenderedPageBreak/>
        <w:t>Clique nas barras para ver as informações.</w:t>
      </w:r>
    </w:p>
    <w:p w14:paraId="22A83E8B" w14:textId="77777777" w:rsidR="00B21695" w:rsidRPr="00B21695" w:rsidRDefault="00B21695" w:rsidP="00B21695">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B21695">
        <w:rPr>
          <w:rFonts w:ascii="Lato" w:eastAsia="Times New Roman" w:hAnsi="Lato" w:cs="Times New Roman"/>
          <w:b/>
          <w:bCs/>
          <w:caps/>
          <w:spacing w:val="5"/>
          <w:kern w:val="36"/>
          <w:sz w:val="32"/>
          <w:szCs w:val="32"/>
          <w:lang w:eastAsia="pt-BR"/>
        </w:rPr>
        <w:t>AMOSTRA QUESTIONADA</w:t>
      </w:r>
    </w:p>
    <w:p w14:paraId="2B74250D" w14:textId="77777777" w:rsidR="00B21695" w:rsidRPr="00B21695" w:rsidRDefault="00B21695" w:rsidP="00B21695">
      <w:pPr>
        <w:shd w:val="clear" w:color="auto" w:fill="EEEEEE"/>
        <w:spacing w:before="240" w:after="24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Todo e qualquer vestígio coletado em local de crime ou em pessoa vitimada.</w:t>
      </w:r>
    </w:p>
    <w:p w14:paraId="21BE334C" w14:textId="77777777" w:rsidR="00B21695" w:rsidRPr="00B21695" w:rsidRDefault="00B21695" w:rsidP="00B21695">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B21695">
        <w:rPr>
          <w:rFonts w:ascii="Lato" w:eastAsia="Times New Roman" w:hAnsi="Lato" w:cs="Times New Roman"/>
          <w:b/>
          <w:bCs/>
          <w:caps/>
          <w:spacing w:val="5"/>
          <w:kern w:val="36"/>
          <w:sz w:val="32"/>
          <w:szCs w:val="32"/>
          <w:lang w:eastAsia="pt-BR"/>
        </w:rPr>
        <w:t>AMOSTRA DE REFERÊNCIA</w:t>
      </w:r>
    </w:p>
    <w:p w14:paraId="18C2C0B4" w14:textId="77777777" w:rsidR="00B21695" w:rsidRPr="00B21695" w:rsidRDefault="00B21695" w:rsidP="00B21695">
      <w:pPr>
        <w:shd w:val="clear" w:color="auto" w:fill="EEEEEE"/>
        <w:spacing w:before="240" w:after="24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Amostra biológica coletada exclusivamente para estabelecer o vínculo biológico ou confronto genético com a amostra questionada. Podem ser diretas, quando do próprio indivíduo que se pretende identificar, ou indiretas, quando obtidas de familiares com vínculo biológico para fins de comparação.</w:t>
      </w:r>
    </w:p>
    <w:p w14:paraId="026787EB" w14:textId="77777777" w:rsidR="00B21695" w:rsidRPr="00B21695" w:rsidRDefault="00B21695" w:rsidP="00B21695">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B21695">
        <w:rPr>
          <w:rFonts w:ascii="Lato" w:eastAsia="Times New Roman" w:hAnsi="Lato" w:cs="Times New Roman"/>
          <w:b/>
          <w:bCs/>
          <w:caps/>
          <w:spacing w:val="5"/>
          <w:kern w:val="36"/>
          <w:sz w:val="32"/>
          <w:szCs w:val="32"/>
          <w:lang w:eastAsia="pt-BR"/>
        </w:rPr>
        <w:t>AMOSTRA DE CONTROLE (OU PADRÃO)</w:t>
      </w:r>
    </w:p>
    <w:p w14:paraId="58D603A2" w14:textId="77777777" w:rsidR="00B21695" w:rsidRPr="00B21695" w:rsidRDefault="00B21695" w:rsidP="00B21695">
      <w:pPr>
        <w:shd w:val="clear" w:color="auto" w:fill="EEEEEE"/>
        <w:spacing w:before="240" w:after="24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São amostras do suporte (terra, tecido, parede) coletadas em uma região onde não é observado o material biológico referente à amostra questionada que foi coletada no mesmo lugar. Serve para fins de comparação.</w:t>
      </w:r>
    </w:p>
    <w:p w14:paraId="25563FB6" w14:textId="77777777" w:rsidR="00B21695" w:rsidRPr="00B21695" w:rsidRDefault="00B21695" w:rsidP="00B21695">
      <w:pPr>
        <w:shd w:val="clear" w:color="auto" w:fill="FFFFFF"/>
        <w:spacing w:after="0" w:line="264" w:lineRule="atLeast"/>
        <w:jc w:val="center"/>
        <w:outlineLvl w:val="0"/>
        <w:rPr>
          <w:rFonts w:ascii="Lato" w:eastAsia="Times New Roman" w:hAnsi="Lato" w:cs="Times New Roman"/>
          <w:b/>
          <w:bCs/>
          <w:caps/>
          <w:spacing w:val="5"/>
          <w:kern w:val="36"/>
          <w:sz w:val="32"/>
          <w:szCs w:val="32"/>
          <w:lang w:eastAsia="pt-BR"/>
        </w:rPr>
      </w:pPr>
      <w:r w:rsidRPr="00B21695">
        <w:rPr>
          <w:rFonts w:ascii="Lato" w:eastAsia="Times New Roman" w:hAnsi="Lato" w:cs="Times New Roman"/>
          <w:b/>
          <w:bCs/>
          <w:caps/>
          <w:spacing w:val="5"/>
          <w:kern w:val="36"/>
          <w:sz w:val="32"/>
          <w:szCs w:val="32"/>
          <w:lang w:eastAsia="pt-BR"/>
        </w:rPr>
        <w:t>AMOSTRA DE EXCLUSÃO</w:t>
      </w:r>
    </w:p>
    <w:p w14:paraId="78D6FC22" w14:textId="77777777" w:rsidR="00B21695" w:rsidRPr="00B21695" w:rsidRDefault="00B21695" w:rsidP="00B21695">
      <w:pPr>
        <w:shd w:val="clear" w:color="auto" w:fill="EEEEEE"/>
        <w:spacing w:before="240" w:after="24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São amostras de pessoas sem relação com o crime, mas cujo DNA é esperado na cena, como moradores de uma casa, funcionários e colaboradores de um escritório ou clientes de um bar, por exemplo. Em caso de crimes sexuais, são as amostras de parceiros consensuais da vítima. As amostras de exclusão são de vital importância, especialmente, quando são obtidos perfis de misturas de DNA de duas ou mais pessoas.</w:t>
      </w:r>
    </w:p>
    <w:p w14:paraId="6A93AE71" w14:textId="77777777" w:rsidR="00B21695" w:rsidRPr="00B21695" w:rsidRDefault="00000000" w:rsidP="00B21695">
      <w:pPr>
        <w:shd w:val="clear" w:color="auto" w:fill="FFFFFF"/>
        <w:spacing w:after="0" w:line="240" w:lineRule="auto"/>
        <w:rPr>
          <w:rFonts w:ascii="Lato" w:eastAsia="Times New Roman" w:hAnsi="Lato" w:cs="Times New Roman"/>
          <w:sz w:val="24"/>
          <w:szCs w:val="24"/>
          <w:lang w:eastAsia="pt-BR"/>
        </w:rPr>
      </w:pPr>
      <w:r>
        <w:rPr>
          <w:rFonts w:ascii="Lato" w:eastAsia="Times New Roman" w:hAnsi="Lato" w:cs="Times New Roman"/>
          <w:sz w:val="24"/>
          <w:szCs w:val="24"/>
          <w:lang w:eastAsia="pt-BR"/>
        </w:rPr>
        <w:pict w14:anchorId="47FD6612">
          <v:rect id="_x0000_i1049" style="width:0;height:0" o:hralign="center" o:hrstd="t" o:hr="t" fillcolor="#a0a0a0" stroked="f"/>
        </w:pict>
      </w:r>
    </w:p>
    <w:p w14:paraId="3E981C43"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Amostragem</w:t>
      </w:r>
    </w:p>
    <w:p w14:paraId="6C810FCD"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 xml:space="preserve">Por </w:t>
      </w:r>
      <w:proofErr w:type="gramStart"/>
      <w:r w:rsidRPr="00B21695">
        <w:rPr>
          <w:rFonts w:ascii="Roboto" w:eastAsia="Times New Roman" w:hAnsi="Roboto" w:cs="Times New Roman"/>
          <w:sz w:val="29"/>
          <w:szCs w:val="29"/>
          <w:lang w:eastAsia="pt-BR"/>
        </w:rPr>
        <w:t>via de regra</w:t>
      </w:r>
      <w:proofErr w:type="gramEnd"/>
      <w:r w:rsidRPr="00B21695">
        <w:rPr>
          <w:rFonts w:ascii="Roboto" w:eastAsia="Times New Roman" w:hAnsi="Roboto" w:cs="Times New Roman"/>
          <w:sz w:val="29"/>
          <w:szCs w:val="29"/>
          <w:lang w:eastAsia="pt-BR"/>
        </w:rPr>
        <w:t>, em locais de crime são colhidas duas amostras questionadas de cada vestígio biológico. No entanto, há situações, quando se trata de vestígios muito volumosos, como um caminhão contendo toras de madeira ou uma apreensão grande de entorpecentes, por exemplo, que se faz necessária a amostragem do material.</w:t>
      </w:r>
    </w:p>
    <w:p w14:paraId="2E482708" w14:textId="2733C988" w:rsidR="00B21695" w:rsidRPr="00B21695" w:rsidRDefault="00B21695" w:rsidP="00B21695">
      <w:pPr>
        <w:shd w:val="clear" w:color="auto" w:fill="FFFFFF"/>
        <w:spacing w:after="0" w:line="240" w:lineRule="auto"/>
        <w:jc w:val="center"/>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lastRenderedPageBreak/>
        <w:drawing>
          <wp:inline distT="0" distB="0" distL="0" distR="0" wp14:anchorId="5F418B04" wp14:editId="52E8FD9F">
            <wp:extent cx="3578772" cy="3710493"/>
            <wp:effectExtent l="0" t="0" r="3175" b="4445"/>
            <wp:docPr id="45" name="Imagem 45" descr="Cama com colcha branc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Cama com colcha branca&#10;&#10;Descrição gerada automaticamente com confiança mé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85526" cy="3717496"/>
                    </a:xfrm>
                    <a:prstGeom prst="rect">
                      <a:avLst/>
                    </a:prstGeom>
                    <a:noFill/>
                    <a:ln>
                      <a:noFill/>
                    </a:ln>
                  </pic:spPr>
                </pic:pic>
              </a:graphicData>
            </a:graphic>
          </wp:inline>
        </w:drawing>
      </w:r>
    </w:p>
    <w:p w14:paraId="210E259D" w14:textId="77777777" w:rsidR="00B21695" w:rsidRPr="00B21695" w:rsidRDefault="00B21695" w:rsidP="00B21695">
      <w:pPr>
        <w:spacing w:after="0" w:line="302" w:lineRule="atLeast"/>
        <w:jc w:val="center"/>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Nestes casos, é importante que a quantidade de amostras coletadas seja representativa do todo.</w:t>
      </w:r>
    </w:p>
    <w:p w14:paraId="36C5CB5B"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Esta representatividade está relacionada, é claro, à quantidade do material, mas também à qualidade do material. Isto porque é importante que o perito criminal tenha certeza, no caso das toras ou dos entorpecentes, que os vestígios são todos iguais ou, havendo vestígios diferentes, que estes sejam separados em lotes, e, assim, faça-se a devida amostragem.</w:t>
      </w:r>
    </w:p>
    <w:p w14:paraId="5D173B4C"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Cada instituição segue uma metodologia de amostragem. Na Polícia Federal, por exemplo, aplica-se uma regra bastante prática, a partir da classificação de cada material (caixas de medicamentos suspeitos de fraude, toras suspeitas de origem não certificada, malotes de droga, pacotes de cigarro, ou seja, produtos homogêneos com grande volume de itens a ser analisado):</w:t>
      </w:r>
    </w:p>
    <w:p w14:paraId="5F4AB942"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De 1 a 10</w:t>
      </w:r>
    </w:p>
    <w:p w14:paraId="50B21355" w14:textId="77777777" w:rsidR="00B21695" w:rsidRPr="00B21695" w:rsidRDefault="00B21695" w:rsidP="00B21695">
      <w:pPr>
        <w:shd w:val="clear" w:color="auto" w:fill="EEEEEE"/>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Todos.</w:t>
      </w:r>
    </w:p>
    <w:p w14:paraId="5A9C9578"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lastRenderedPageBreak/>
        <w:t>De 11 a 100</w:t>
      </w:r>
    </w:p>
    <w:p w14:paraId="441F0485" w14:textId="77777777" w:rsidR="00B21695" w:rsidRPr="00B21695" w:rsidRDefault="00B21695" w:rsidP="00B21695">
      <w:pPr>
        <w:shd w:val="clear" w:color="auto" w:fill="EEEEEE"/>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10 amostras.</w:t>
      </w:r>
    </w:p>
    <w:p w14:paraId="74FD39AE"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Maior que 101</w:t>
      </w:r>
    </w:p>
    <w:p w14:paraId="319AC079" w14:textId="77777777" w:rsidR="00B21695" w:rsidRPr="00B21695" w:rsidRDefault="00B21695" w:rsidP="00B21695">
      <w:pPr>
        <w:shd w:val="clear" w:color="auto" w:fill="EEEEEE"/>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Raiz quadrada do número total de amostras.</w:t>
      </w:r>
    </w:p>
    <w:p w14:paraId="18D6A9F7"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Como coletar?</w:t>
      </w:r>
    </w:p>
    <w:p w14:paraId="7E43318F"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As técnicas de coleta de cada tipo de vestígio variam de acordo com a natureza dos vestígios. Quando formos tratar de Microbiologia e Genética Forense, veremos, com mais detalhes, questões afetas à coleta de cada tipo de vestígio.</w:t>
      </w:r>
    </w:p>
    <w:p w14:paraId="72D12A11" w14:textId="77777777" w:rsidR="00B21695" w:rsidRPr="00B21695" w:rsidRDefault="00B21695" w:rsidP="00B21695">
      <w:pPr>
        <w:shd w:val="clear" w:color="auto" w:fill="FFFFFF"/>
        <w:spacing w:before="100" w:beforeAutospacing="1"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Agora, vejamos algumas regrinhas de ouro:</w:t>
      </w:r>
    </w:p>
    <w:p w14:paraId="5D47B666"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Regra n</w:t>
      </w:r>
      <w:r w:rsidRPr="00B21695">
        <w:rPr>
          <w:rFonts w:ascii="Arial" w:eastAsia="Times New Roman" w:hAnsi="Arial" w:cs="Arial"/>
          <w:b/>
          <w:bCs/>
          <w:sz w:val="36"/>
          <w:szCs w:val="36"/>
          <w:lang w:eastAsia="pt-BR"/>
        </w:rPr>
        <w:t>◦</w:t>
      </w:r>
      <w:r w:rsidRPr="00B21695">
        <w:rPr>
          <w:rFonts w:ascii="Lato" w:eastAsia="Times New Roman" w:hAnsi="Lato" w:cs="Times New Roman"/>
          <w:b/>
          <w:bCs/>
          <w:sz w:val="36"/>
          <w:szCs w:val="36"/>
          <w:lang w:eastAsia="pt-BR"/>
        </w:rPr>
        <w:t xml:space="preserve"> 1</w:t>
      </w:r>
    </w:p>
    <w:p w14:paraId="232D5A5F" w14:textId="77777777" w:rsidR="00B21695" w:rsidRPr="00B21695" w:rsidRDefault="00B21695" w:rsidP="00B21695">
      <w:pPr>
        <w:shd w:val="clear" w:color="auto" w:fill="EEEEEE"/>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Idealmente, os vestígios devem ser coletados na sua totalidade.</w:t>
      </w:r>
    </w:p>
    <w:p w14:paraId="1DF0B6E5"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Regra n</w:t>
      </w:r>
      <w:r w:rsidRPr="00B21695">
        <w:rPr>
          <w:rFonts w:ascii="Arial" w:eastAsia="Times New Roman" w:hAnsi="Arial" w:cs="Arial"/>
          <w:b/>
          <w:bCs/>
          <w:sz w:val="36"/>
          <w:szCs w:val="36"/>
          <w:lang w:eastAsia="pt-BR"/>
        </w:rPr>
        <w:t>◦</w:t>
      </w:r>
      <w:r w:rsidRPr="00B21695">
        <w:rPr>
          <w:rFonts w:ascii="Lato" w:eastAsia="Times New Roman" w:hAnsi="Lato" w:cs="Times New Roman"/>
          <w:b/>
          <w:bCs/>
          <w:sz w:val="36"/>
          <w:szCs w:val="36"/>
          <w:lang w:eastAsia="pt-BR"/>
        </w:rPr>
        <w:t xml:space="preserve"> 2</w:t>
      </w:r>
    </w:p>
    <w:p w14:paraId="36A53480" w14:textId="77777777" w:rsidR="00B21695" w:rsidRPr="00B21695" w:rsidRDefault="00B21695" w:rsidP="00B21695">
      <w:pPr>
        <w:shd w:val="clear" w:color="auto" w:fill="EEEEEE"/>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O tipo de suporte em que o vestígio é encontrado deve ser considerado na coleta da amostra.</w:t>
      </w:r>
    </w:p>
    <w:p w14:paraId="7ADBED03" w14:textId="77777777" w:rsidR="00B21695" w:rsidRPr="00B21695" w:rsidRDefault="00B21695" w:rsidP="00B21695">
      <w:pPr>
        <w:shd w:val="clear" w:color="auto" w:fill="FFFFFF"/>
        <w:spacing w:before="165" w:after="240"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Agora, vamos entender melhor essas regras.</w:t>
      </w:r>
    </w:p>
    <w:p w14:paraId="6220761D"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Imagine que você chegou a um local de crime e se deparou com as seguintes evidências:</w:t>
      </w:r>
    </w:p>
    <w:p w14:paraId="12601147" w14:textId="60F18794"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707F076B" wp14:editId="4C4D6B8F">
            <wp:extent cx="3587158" cy="1891863"/>
            <wp:effectExtent l="0" t="0" r="0" b="0"/>
            <wp:docPr id="44" name="Imagem 44" descr="Uma imagem contendo no interior, vivendo, quarto, jan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ntendo no interior, vivendo, quarto, janela&#10;&#10;Descrição gerad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592303" cy="1894576"/>
                    </a:xfrm>
                    <a:prstGeom prst="rect">
                      <a:avLst/>
                    </a:prstGeom>
                    <a:noFill/>
                    <a:ln>
                      <a:noFill/>
                    </a:ln>
                  </pic:spPr>
                </pic:pic>
              </a:graphicData>
            </a:graphic>
          </wp:inline>
        </w:drawing>
      </w:r>
    </w:p>
    <w:p w14:paraId="0A838300" w14:textId="232EC701" w:rsidR="00B21695" w:rsidRPr="00B21695" w:rsidRDefault="00B21695" w:rsidP="00B21695">
      <w:pPr>
        <w:shd w:val="clear" w:color="auto" w:fill="EEEEEE"/>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lastRenderedPageBreak/>
        <w:drawing>
          <wp:inline distT="0" distB="0" distL="0" distR="0" wp14:anchorId="544C9472" wp14:editId="25AE6802">
            <wp:extent cx="3342289" cy="2228062"/>
            <wp:effectExtent l="0" t="0" r="0" b="1270"/>
            <wp:docPr id="43" name="Imagem 43" descr="Uma imagem contendo comida,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ntendo comida, pizza&#10;&#10;Descrição gerada automa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5669" cy="2230315"/>
                    </a:xfrm>
                    <a:prstGeom prst="rect">
                      <a:avLst/>
                    </a:prstGeom>
                    <a:noFill/>
                    <a:ln>
                      <a:noFill/>
                    </a:ln>
                  </pic:spPr>
                </pic:pic>
              </a:graphicData>
            </a:graphic>
          </wp:inline>
        </w:drawing>
      </w:r>
    </w:p>
    <w:p w14:paraId="72453EEF"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Mancha de sangue no chão</w:t>
      </w:r>
    </w:p>
    <w:p w14:paraId="658C4FE8" w14:textId="5BCCDA0C" w:rsidR="00B21695" w:rsidRPr="00B21695" w:rsidRDefault="00B21695" w:rsidP="00B21695">
      <w:pPr>
        <w:shd w:val="clear" w:color="auto" w:fill="EEEEEE"/>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18E7CDEE" wp14:editId="6D87C02F">
            <wp:extent cx="3381902" cy="2254469"/>
            <wp:effectExtent l="0" t="0" r="9525" b="0"/>
            <wp:docPr id="42" name="Imagem 42" descr="Imagem em branco e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magem em branco e preto&#10;&#10;Descrição gerada automaticamente com confiança mé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4078" cy="2262586"/>
                    </a:xfrm>
                    <a:prstGeom prst="rect">
                      <a:avLst/>
                    </a:prstGeom>
                    <a:noFill/>
                    <a:ln>
                      <a:noFill/>
                    </a:ln>
                  </pic:spPr>
                </pic:pic>
              </a:graphicData>
            </a:graphic>
          </wp:inline>
        </w:drawing>
      </w:r>
    </w:p>
    <w:p w14:paraId="52E26580"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Camisa com uma mancha de vômito</w:t>
      </w:r>
    </w:p>
    <w:p w14:paraId="525CC0C2" w14:textId="7D8D5BAF" w:rsidR="00B21695" w:rsidRPr="00B21695" w:rsidRDefault="00B21695" w:rsidP="00B21695">
      <w:pPr>
        <w:shd w:val="clear" w:color="auto" w:fill="EEEEEE"/>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0FD3E840" wp14:editId="46193502">
            <wp:extent cx="3145406" cy="2096814"/>
            <wp:effectExtent l="0" t="0" r="0" b="0"/>
            <wp:docPr id="41" name="Imagem 41" descr="Foto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Foto em preto e branco&#10;&#10;Descrição gerada automa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52535" cy="2101566"/>
                    </a:xfrm>
                    <a:prstGeom prst="rect">
                      <a:avLst/>
                    </a:prstGeom>
                    <a:noFill/>
                    <a:ln>
                      <a:noFill/>
                    </a:ln>
                  </pic:spPr>
                </pic:pic>
              </a:graphicData>
            </a:graphic>
          </wp:inline>
        </w:drawing>
      </w:r>
    </w:p>
    <w:p w14:paraId="4B5BA379" w14:textId="77777777" w:rsidR="00B21695" w:rsidRPr="00B21695" w:rsidRDefault="00B21695" w:rsidP="00B21695">
      <w:pPr>
        <w:shd w:val="clear" w:color="auto" w:fill="EEEEEE"/>
        <w:spacing w:before="120" w:after="120" w:line="240" w:lineRule="auto"/>
        <w:outlineLvl w:val="2"/>
        <w:rPr>
          <w:rFonts w:ascii="Lato" w:eastAsia="Times New Roman" w:hAnsi="Lato" w:cs="Times New Roman"/>
          <w:sz w:val="36"/>
          <w:szCs w:val="36"/>
          <w:lang w:eastAsia="pt-BR"/>
        </w:rPr>
      </w:pPr>
      <w:r w:rsidRPr="00B21695">
        <w:rPr>
          <w:rFonts w:ascii="Lato" w:eastAsia="Times New Roman" w:hAnsi="Lato" w:cs="Times New Roman"/>
          <w:b/>
          <w:bCs/>
          <w:sz w:val="36"/>
          <w:szCs w:val="36"/>
          <w:lang w:eastAsia="pt-BR"/>
        </w:rPr>
        <w:t>Mancha de sêmen em um sofá</w:t>
      </w:r>
    </w:p>
    <w:p w14:paraId="159B405C"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Como coletar os vestígios encontrados seguindo as regras de ouro?</w:t>
      </w:r>
    </w:p>
    <w:p w14:paraId="0000D661"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lastRenderedPageBreak/>
        <w:t xml:space="preserve">Para atender a primeira regra, se há uma mancha de sangue no chão, ela deve ser toda coletada; se há uma camisa com uma mancha de vômito, a peça é toda coletada; se há uma mancha de sêmen em um sofá... </w:t>
      </w:r>
      <w:proofErr w:type="spellStart"/>
      <w:r w:rsidRPr="00B21695">
        <w:rPr>
          <w:rFonts w:ascii="Roboto" w:eastAsia="Times New Roman" w:hAnsi="Roboto" w:cs="Times New Roman"/>
          <w:sz w:val="29"/>
          <w:szCs w:val="29"/>
          <w:lang w:eastAsia="pt-BR"/>
        </w:rPr>
        <w:t>Epa</w:t>
      </w:r>
      <w:proofErr w:type="spellEnd"/>
      <w:r w:rsidRPr="00B21695">
        <w:rPr>
          <w:rFonts w:ascii="Roboto" w:eastAsia="Times New Roman" w:hAnsi="Roboto" w:cs="Times New Roman"/>
          <w:sz w:val="29"/>
          <w:szCs w:val="29"/>
          <w:lang w:eastAsia="pt-BR"/>
        </w:rPr>
        <w:t>! Aí, fica difícil; não dá para coletar o sofá todo. Então, aqui entra a segunda regra: o tipo de </w:t>
      </w:r>
      <w:r w:rsidRPr="00B21695">
        <w:rPr>
          <w:rFonts w:ascii="Roboto" w:eastAsia="Times New Roman" w:hAnsi="Roboto" w:cs="Times New Roman"/>
          <w:sz w:val="29"/>
          <w:szCs w:val="29"/>
          <w:u w:val="single"/>
          <w:lang w:eastAsia="pt-BR"/>
        </w:rPr>
        <w:t>suporte</w:t>
      </w:r>
      <w:r w:rsidRPr="00B21695">
        <w:rPr>
          <w:rFonts w:ascii="Roboto" w:eastAsia="Times New Roman" w:hAnsi="Roboto" w:cs="Times New Roman"/>
          <w:sz w:val="29"/>
          <w:szCs w:val="29"/>
          <w:lang w:eastAsia="pt-BR"/>
        </w:rPr>
        <w:t> em que o </w:t>
      </w:r>
      <w:r w:rsidRPr="00B21695">
        <w:rPr>
          <w:rFonts w:ascii="Roboto" w:eastAsia="Times New Roman" w:hAnsi="Roboto" w:cs="Times New Roman"/>
          <w:sz w:val="29"/>
          <w:szCs w:val="29"/>
          <w:u w:val="single"/>
          <w:lang w:eastAsia="pt-BR"/>
        </w:rPr>
        <w:t>vestígio</w:t>
      </w:r>
      <w:r w:rsidRPr="00B21695">
        <w:rPr>
          <w:rFonts w:ascii="Roboto" w:eastAsia="Times New Roman" w:hAnsi="Roboto" w:cs="Times New Roman"/>
          <w:sz w:val="29"/>
          <w:szCs w:val="29"/>
          <w:lang w:eastAsia="pt-BR"/>
        </w:rPr>
        <w:t> é encontrado deve ser considerado na coleta da amostra.</w:t>
      </w:r>
    </w:p>
    <w:p w14:paraId="3B2CE942"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Basicamente, podemos dividir os suportes em quatro tipos:</w:t>
      </w:r>
    </w:p>
    <w:p w14:paraId="44B12ED2" w14:textId="50136034"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72" w:anchor="collapse-steps31" w:history="1">
        <w:r w:rsidR="00B21695" w:rsidRPr="00B21695">
          <w:rPr>
            <w:rFonts w:ascii="Lato" w:eastAsia="Times New Roman" w:hAnsi="Lato" w:cs="Times New Roman"/>
            <w:sz w:val="24"/>
            <w:szCs w:val="24"/>
            <w:u w:val="single"/>
            <w:lang w:eastAsia="pt-BR"/>
          </w:rPr>
          <w:t>Suporte imóvel</w:t>
        </w:r>
      </w:hyperlink>
    </w:p>
    <w:p w14:paraId="125E8C13" w14:textId="5CD50CED"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É aquele que não podemos levar para o laboratório.</w:t>
      </w:r>
    </w:p>
    <w:p w14:paraId="745DD5A8"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5C5E0222" w14:textId="4EDA8E02"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73" w:anchor="collapse-steps32" w:history="1">
        <w:r w:rsidR="00B21695" w:rsidRPr="00B21695">
          <w:rPr>
            <w:rFonts w:ascii="Lato" w:eastAsia="Times New Roman" w:hAnsi="Lato" w:cs="Times New Roman"/>
            <w:sz w:val="24"/>
            <w:szCs w:val="24"/>
            <w:u w:val="single"/>
            <w:lang w:eastAsia="pt-BR"/>
          </w:rPr>
          <w:t>Suporte móvel</w:t>
        </w:r>
      </w:hyperlink>
    </w:p>
    <w:p w14:paraId="3186C5DC" w14:textId="1F5B3875"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É aquele que pode ser transportado para o laboratório.</w:t>
      </w:r>
    </w:p>
    <w:p w14:paraId="0991AD62"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1D84B602" w14:textId="34B54A04"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74" w:anchor="collapse-steps33" w:history="1">
        <w:r w:rsidR="00B21695" w:rsidRPr="00B21695">
          <w:rPr>
            <w:rFonts w:ascii="Lato" w:eastAsia="Times New Roman" w:hAnsi="Lato" w:cs="Times New Roman"/>
            <w:sz w:val="24"/>
            <w:szCs w:val="24"/>
            <w:u w:val="single"/>
            <w:lang w:eastAsia="pt-BR"/>
          </w:rPr>
          <w:t>Suporte absorvente</w:t>
        </w:r>
      </w:hyperlink>
    </w:p>
    <w:p w14:paraId="29E544E2" w14:textId="10EABE03" w:rsidR="00B21695" w:rsidRDefault="00B21695"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É aquele que absorve o fluido biológico.</w:t>
      </w:r>
    </w:p>
    <w:p w14:paraId="18882F91"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p>
    <w:p w14:paraId="07473489" w14:textId="3B95832D" w:rsidR="00B21695" w:rsidRDefault="00000000" w:rsidP="00B21695">
      <w:pPr>
        <w:shd w:val="clear" w:color="auto" w:fill="FFFFFF"/>
        <w:spacing w:after="0" w:line="240" w:lineRule="auto"/>
        <w:rPr>
          <w:rFonts w:ascii="Lato" w:eastAsia="Times New Roman" w:hAnsi="Lato" w:cs="Times New Roman"/>
          <w:sz w:val="24"/>
          <w:szCs w:val="24"/>
          <w:lang w:eastAsia="pt-BR"/>
        </w:rPr>
      </w:pPr>
      <w:hyperlink r:id="rId75" w:anchor="collapse-steps34" w:history="1">
        <w:r w:rsidR="00B21695" w:rsidRPr="00B21695">
          <w:rPr>
            <w:rFonts w:ascii="Lato" w:eastAsia="Times New Roman" w:hAnsi="Lato" w:cs="Times New Roman"/>
            <w:sz w:val="24"/>
            <w:szCs w:val="24"/>
            <w:u w:val="single"/>
            <w:lang w:eastAsia="pt-BR"/>
          </w:rPr>
          <w:t>Suporte não absorvente</w:t>
        </w:r>
      </w:hyperlink>
    </w:p>
    <w:p w14:paraId="71D62358" w14:textId="697D153E" w:rsidR="00B21695" w:rsidRDefault="001D7C73" w:rsidP="00B21695">
      <w:pPr>
        <w:shd w:val="clear" w:color="auto" w:fill="FFFFFF"/>
        <w:spacing w:after="0" w:line="240" w:lineRule="auto"/>
        <w:rPr>
          <w:rFonts w:ascii="Roboto" w:hAnsi="Roboto"/>
          <w:color w:val="212529"/>
          <w:sz w:val="29"/>
          <w:szCs w:val="29"/>
          <w:shd w:val="clear" w:color="auto" w:fill="F8F9FA"/>
        </w:rPr>
      </w:pPr>
      <w:r>
        <w:rPr>
          <w:rFonts w:ascii="Roboto" w:hAnsi="Roboto"/>
          <w:color w:val="212529"/>
          <w:sz w:val="29"/>
          <w:szCs w:val="29"/>
          <w:shd w:val="clear" w:color="auto" w:fill="F8F9FA"/>
        </w:rPr>
        <w:t>É aquele que possui pouca ou nenhuma capacidade de absorver o fluido biológico.</w:t>
      </w:r>
    </w:p>
    <w:p w14:paraId="7EA4D95D" w14:textId="77777777" w:rsidR="001D7C73" w:rsidRPr="00B21695" w:rsidRDefault="001D7C73" w:rsidP="00B21695">
      <w:pPr>
        <w:shd w:val="clear" w:color="auto" w:fill="FFFFFF"/>
        <w:spacing w:after="0" w:line="240" w:lineRule="auto"/>
        <w:rPr>
          <w:rFonts w:ascii="Lato" w:eastAsia="Times New Roman" w:hAnsi="Lato" w:cs="Times New Roman"/>
          <w:sz w:val="24"/>
          <w:szCs w:val="24"/>
          <w:lang w:eastAsia="pt-BR"/>
        </w:rPr>
      </w:pPr>
    </w:p>
    <w:p w14:paraId="51B71C06"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Para os suportes móveis, absorventes ou não absorventes, o ideal é que o levemos inteiro ao laboratório, onde a coleta poderá ser feita em melhores condições. Por outro lado, se o suporte for imóvel e não absorvente, podemos fazer a coleta no local, sem nos preocuparmos com o suporte propriamente dito. É o caso de um vestígio de material epitelial em uma janela de vidro. No entanto, se o suporte for imóvel e absorvente, a coleta deverá ser feita com remoção parcial do suporte.</w:t>
      </w:r>
    </w:p>
    <w:p w14:paraId="78BAEB1E"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 xml:space="preserve">Voltando à mancha de sêmen no sofá, recorta-se um fragmento do tecido do sofá, contendo o vestígio biológico impregnado (amostra questionada) e, em separado, coleta-se uma amostra do tecido do sofá sem o vestígio biológico (amostra-padrão ou controle), que servirá para fins de comparação e interpretação </w:t>
      </w:r>
      <w:proofErr w:type="gramStart"/>
      <w:r w:rsidRPr="00B21695">
        <w:rPr>
          <w:rFonts w:ascii="Roboto" w:eastAsia="Times New Roman" w:hAnsi="Roboto" w:cs="Times New Roman"/>
          <w:sz w:val="29"/>
          <w:szCs w:val="29"/>
          <w:lang w:eastAsia="pt-BR"/>
        </w:rPr>
        <w:t>do resultados</w:t>
      </w:r>
      <w:proofErr w:type="gramEnd"/>
      <w:r w:rsidRPr="00B21695">
        <w:rPr>
          <w:rFonts w:ascii="Roboto" w:eastAsia="Times New Roman" w:hAnsi="Roboto" w:cs="Times New Roman"/>
          <w:sz w:val="29"/>
          <w:szCs w:val="29"/>
          <w:lang w:eastAsia="pt-BR"/>
        </w:rPr>
        <w:t xml:space="preserve"> dos exames.</w:t>
      </w:r>
    </w:p>
    <w:p w14:paraId="35DACF0B" w14:textId="77777777" w:rsidR="00B21695" w:rsidRPr="00B21695" w:rsidRDefault="00B21695" w:rsidP="00B21695">
      <w:pPr>
        <w:shd w:val="clear" w:color="auto" w:fill="FFFFFF"/>
        <w:spacing w:before="100" w:beforeAutospacing="1" w:after="100" w:afterAutospacing="1" w:line="302" w:lineRule="atLeast"/>
        <w:outlineLvl w:val="1"/>
        <w:rPr>
          <w:rFonts w:ascii="Lato" w:eastAsia="Times New Roman" w:hAnsi="Lato" w:cs="Times New Roman"/>
          <w:b/>
          <w:bCs/>
          <w:sz w:val="42"/>
          <w:szCs w:val="42"/>
          <w:lang w:eastAsia="pt-BR"/>
        </w:rPr>
      </w:pPr>
      <w:r w:rsidRPr="00B21695">
        <w:rPr>
          <w:rFonts w:ascii="Lato" w:eastAsia="Times New Roman" w:hAnsi="Lato" w:cs="Times New Roman"/>
          <w:b/>
          <w:bCs/>
          <w:sz w:val="42"/>
          <w:szCs w:val="42"/>
          <w:lang w:eastAsia="pt-BR"/>
        </w:rPr>
        <w:t>Técnica de coleta</w:t>
      </w:r>
    </w:p>
    <w:p w14:paraId="26459743" w14:textId="77777777" w:rsidR="00B21695" w:rsidRPr="00B21695" w:rsidRDefault="00B21695" w:rsidP="00B21695">
      <w:pPr>
        <w:shd w:val="clear" w:color="auto" w:fill="FFFFFF"/>
        <w:spacing w:after="330" w:line="240" w:lineRule="auto"/>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lastRenderedPageBreak/>
        <w:t>Mais uma vez, o que determina a técnica de coleta são as características do material a ser coletado. Após a coleta, conforme cada tipo de material, deve-se proceder ao acondicionamento e transporte da amostra. Vejamos algumas técnicas:</w:t>
      </w:r>
    </w:p>
    <w:p w14:paraId="56C8BD01" w14:textId="77777777" w:rsidR="00B21695" w:rsidRPr="00B21695" w:rsidRDefault="00B21695" w:rsidP="00B21695">
      <w:pPr>
        <w:shd w:val="clear" w:color="auto" w:fill="FFFFFF"/>
        <w:spacing w:after="0" w:line="240" w:lineRule="auto"/>
        <w:rPr>
          <w:rFonts w:ascii="Lato" w:eastAsia="Times New Roman" w:hAnsi="Lato" w:cs="Times New Roman"/>
          <w:sz w:val="24"/>
          <w:szCs w:val="24"/>
          <w:lang w:eastAsia="pt-BR"/>
        </w:rPr>
      </w:pPr>
      <w:r w:rsidRPr="00B21695">
        <w:rPr>
          <w:rFonts w:ascii="Lato" w:eastAsia="Times New Roman" w:hAnsi="Lato" w:cs="Times New Roman"/>
          <w:sz w:val="24"/>
          <w:szCs w:val="24"/>
          <w:lang w:eastAsia="pt-BR"/>
        </w:rPr>
        <w:t>Arraste para os lados.</w:t>
      </w:r>
    </w:p>
    <w:p w14:paraId="6E07BD21" w14:textId="7E9B99FC"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4F8188FC" wp14:editId="00982740">
            <wp:extent cx="3878544" cy="2585544"/>
            <wp:effectExtent l="0" t="0" r="8255" b="5715"/>
            <wp:docPr id="40" name="Imagem 40" descr="Uma imagem contendo no interior, mesa, cama, comput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ntendo no interior, mesa, cama, computer&#10;&#10;Descrição gerad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86178" cy="2590633"/>
                    </a:xfrm>
                    <a:prstGeom prst="rect">
                      <a:avLst/>
                    </a:prstGeom>
                    <a:noFill/>
                    <a:ln>
                      <a:noFill/>
                    </a:ln>
                  </pic:spPr>
                </pic:pic>
              </a:graphicData>
            </a:graphic>
          </wp:inline>
        </w:drawing>
      </w:r>
    </w:p>
    <w:p w14:paraId="39EF9F2A" w14:textId="77777777" w:rsidR="00B21695" w:rsidRPr="00B21695" w:rsidRDefault="00B21695" w:rsidP="00B21695">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B21695">
        <w:rPr>
          <w:rFonts w:ascii="Lato" w:eastAsia="Times New Roman" w:hAnsi="Lato" w:cs="Times New Roman"/>
          <w:sz w:val="36"/>
          <w:szCs w:val="36"/>
          <w:lang w:eastAsia="pt-BR"/>
        </w:rPr>
        <w:t xml:space="preserve">Coleta com </w:t>
      </w:r>
      <w:proofErr w:type="spellStart"/>
      <w:r w:rsidRPr="00B21695">
        <w:rPr>
          <w:rFonts w:ascii="Lato" w:eastAsia="Times New Roman" w:hAnsi="Lato" w:cs="Times New Roman"/>
          <w:sz w:val="36"/>
          <w:szCs w:val="36"/>
          <w:lang w:eastAsia="pt-BR"/>
        </w:rPr>
        <w:t>swab</w:t>
      </w:r>
      <w:proofErr w:type="spellEnd"/>
    </w:p>
    <w:p w14:paraId="38B9D19E"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Indicada para fluidos biológicos e/ou vestígios epiteliais, impregnados ou não em superfícies diversas. Ex. coletar uma mancha de sangue do chão, sêmen na vagina, material genético (saliva, células epiteliais etc.) em um copo.</w:t>
      </w:r>
    </w:p>
    <w:p w14:paraId="4BAB7F8D" w14:textId="7E4B1DE0"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37710C0E" wp14:editId="595013D8">
            <wp:extent cx="3547451" cy="2364828"/>
            <wp:effectExtent l="0" t="0" r="0" b="0"/>
            <wp:docPr id="39" name="Imagem 39" descr="Uma imagem contendo pessoa, no interior, homem, olha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ntendo pessoa, no interior, homem, olhando&#10;&#10;Descrição gerad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3692" cy="2368988"/>
                    </a:xfrm>
                    <a:prstGeom prst="rect">
                      <a:avLst/>
                    </a:prstGeom>
                    <a:noFill/>
                    <a:ln>
                      <a:noFill/>
                    </a:ln>
                  </pic:spPr>
                </pic:pic>
              </a:graphicData>
            </a:graphic>
          </wp:inline>
        </w:drawing>
      </w:r>
    </w:p>
    <w:p w14:paraId="0D49264F" w14:textId="77777777" w:rsidR="00B21695" w:rsidRPr="00B21695" w:rsidRDefault="00B21695" w:rsidP="00B21695">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B21695">
        <w:rPr>
          <w:rFonts w:ascii="Lato" w:eastAsia="Times New Roman" w:hAnsi="Lato" w:cs="Times New Roman"/>
          <w:sz w:val="36"/>
          <w:szCs w:val="36"/>
          <w:lang w:eastAsia="pt-BR"/>
        </w:rPr>
        <w:t>Coleta por raspagem</w:t>
      </w:r>
    </w:p>
    <w:p w14:paraId="4A4F4F42"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lastRenderedPageBreak/>
        <w:t>Indicada para fluidos biológicos impregnados em suportes imóveis e absorventes, que não podem ser cortados, como terra, tronco de árvores, piso de madeira etc. Neste caso, recomenda-se que seja coletada uma amostra-controle.</w:t>
      </w:r>
    </w:p>
    <w:p w14:paraId="5FA07768" w14:textId="22D169D5" w:rsidR="00B21695" w:rsidRPr="00B21695" w:rsidRDefault="00B21695" w:rsidP="00B21695">
      <w:pPr>
        <w:shd w:val="clear" w:color="auto" w:fill="F8F9FA"/>
        <w:spacing w:after="0" w:line="240" w:lineRule="auto"/>
        <w:rPr>
          <w:rFonts w:ascii="Lato" w:eastAsia="Times New Roman" w:hAnsi="Lato" w:cs="Times New Roman"/>
          <w:sz w:val="24"/>
          <w:szCs w:val="24"/>
          <w:lang w:eastAsia="pt-BR"/>
        </w:rPr>
      </w:pPr>
      <w:r w:rsidRPr="00B21695">
        <w:rPr>
          <w:rFonts w:ascii="Lato" w:eastAsia="Times New Roman" w:hAnsi="Lato" w:cs="Times New Roman"/>
          <w:noProof/>
          <w:sz w:val="24"/>
          <w:szCs w:val="24"/>
          <w:lang w:eastAsia="pt-BR"/>
        </w:rPr>
        <w:drawing>
          <wp:inline distT="0" distB="0" distL="0" distR="0" wp14:anchorId="06E84D21" wp14:editId="3F6BBAD0">
            <wp:extent cx="3642049" cy="2427890"/>
            <wp:effectExtent l="0" t="0" r="0" b="0"/>
            <wp:docPr id="38" name="Imagem 38" descr="Pessoa de esqui na nev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Pessoa de esqui na neve&#10;&#10;Descrição gerada automaticamente com confiança mé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9279" cy="2432710"/>
                    </a:xfrm>
                    <a:prstGeom prst="rect">
                      <a:avLst/>
                    </a:prstGeom>
                    <a:noFill/>
                    <a:ln>
                      <a:noFill/>
                    </a:ln>
                  </pic:spPr>
                </pic:pic>
              </a:graphicData>
            </a:graphic>
          </wp:inline>
        </w:drawing>
      </w:r>
    </w:p>
    <w:p w14:paraId="2A11C838" w14:textId="77777777" w:rsidR="00B21695" w:rsidRPr="00B21695" w:rsidRDefault="00B21695" w:rsidP="00B21695">
      <w:pPr>
        <w:shd w:val="clear" w:color="auto" w:fill="F8F9FA"/>
        <w:spacing w:before="100" w:beforeAutospacing="1" w:after="100" w:afterAutospacing="1" w:line="240" w:lineRule="auto"/>
        <w:outlineLvl w:val="2"/>
        <w:rPr>
          <w:rFonts w:ascii="Lato" w:eastAsia="Times New Roman" w:hAnsi="Lato" w:cs="Times New Roman"/>
          <w:sz w:val="36"/>
          <w:szCs w:val="36"/>
          <w:lang w:eastAsia="pt-BR"/>
        </w:rPr>
      </w:pPr>
      <w:r w:rsidRPr="00B21695">
        <w:rPr>
          <w:rFonts w:ascii="Lato" w:eastAsia="Times New Roman" w:hAnsi="Lato" w:cs="Times New Roman"/>
          <w:sz w:val="36"/>
          <w:szCs w:val="36"/>
          <w:lang w:eastAsia="pt-BR"/>
        </w:rPr>
        <w:t>Coleta com seringa</w:t>
      </w:r>
    </w:p>
    <w:p w14:paraId="073AD45B" w14:textId="77777777" w:rsidR="00B21695" w:rsidRPr="00B21695" w:rsidRDefault="00B21695" w:rsidP="00B21695">
      <w:pPr>
        <w:shd w:val="clear" w:color="auto" w:fill="F8F9FA"/>
        <w:spacing w:after="0" w:line="403" w:lineRule="atLeast"/>
        <w:rPr>
          <w:rFonts w:ascii="Roboto" w:eastAsia="Times New Roman" w:hAnsi="Roboto" w:cs="Times New Roman"/>
          <w:sz w:val="29"/>
          <w:szCs w:val="29"/>
          <w:lang w:eastAsia="pt-BR"/>
        </w:rPr>
      </w:pPr>
      <w:r w:rsidRPr="00B21695">
        <w:rPr>
          <w:rFonts w:ascii="Roboto" w:eastAsia="Times New Roman" w:hAnsi="Roboto" w:cs="Times New Roman"/>
          <w:sz w:val="29"/>
          <w:szCs w:val="29"/>
          <w:lang w:eastAsia="pt-BR"/>
        </w:rPr>
        <w:t xml:space="preserve">Indicada para coletar líquidos em grande quantidade depositados sobre suporte não absorvente. A coleta é feita com uma seringa, devendo, depois, transferir o líquido para um recipiente plástico. </w:t>
      </w:r>
      <w:proofErr w:type="spellStart"/>
      <w:r w:rsidRPr="00B21695">
        <w:rPr>
          <w:rFonts w:ascii="Roboto" w:eastAsia="Times New Roman" w:hAnsi="Roboto" w:cs="Times New Roman"/>
          <w:sz w:val="29"/>
          <w:szCs w:val="29"/>
          <w:lang w:eastAsia="pt-BR"/>
        </w:rPr>
        <w:t>Ex</w:t>
      </w:r>
      <w:proofErr w:type="spellEnd"/>
      <w:r w:rsidRPr="00B21695">
        <w:rPr>
          <w:rFonts w:ascii="Roboto" w:eastAsia="Times New Roman" w:hAnsi="Roboto" w:cs="Times New Roman"/>
          <w:sz w:val="29"/>
          <w:szCs w:val="29"/>
          <w:lang w:eastAsia="pt-BR"/>
        </w:rPr>
        <w:t>: poça de sangue no chão, urina no vaso sanitário etc.</w:t>
      </w:r>
    </w:p>
    <w:p w14:paraId="137DF011" w14:textId="0CCBA4E4" w:rsidR="00A243FB" w:rsidRDefault="00A243FB">
      <w:pPr>
        <w:rPr>
          <w:b/>
          <w:bCs/>
          <w:sz w:val="44"/>
          <w:szCs w:val="44"/>
          <w:u w:val="single"/>
        </w:rPr>
      </w:pPr>
    </w:p>
    <w:p w14:paraId="64F086D6" w14:textId="77777777" w:rsidR="000E062D" w:rsidRDefault="000E062D" w:rsidP="000E062D">
      <w:pPr>
        <w:pStyle w:val="Ttulo1"/>
        <w:spacing w:before="330" w:beforeAutospacing="0" w:after="330" w:afterAutospacing="0"/>
        <w:rPr>
          <w:rFonts w:ascii="Arial" w:hAnsi="Arial" w:cs="Arial"/>
          <w:caps/>
          <w:color w:val="444444"/>
          <w:spacing w:val="5"/>
        </w:rPr>
      </w:pPr>
      <w:r>
        <w:rPr>
          <w:rFonts w:ascii="Arial" w:hAnsi="Arial" w:cs="Arial"/>
          <w:caps/>
          <w:color w:val="444444"/>
          <w:spacing w:val="5"/>
        </w:rPr>
        <w:t>CONCLUSÃO</w:t>
      </w:r>
    </w:p>
    <w:p w14:paraId="7A719F6C" w14:textId="77777777" w:rsidR="000E062D" w:rsidRDefault="000E062D" w:rsidP="000E062D">
      <w:pPr>
        <w:pStyle w:val="Ttulo1"/>
        <w:shd w:val="clear" w:color="auto" w:fill="FFFFFF"/>
        <w:spacing w:before="330" w:beforeAutospacing="0" w:after="330" w:afterAutospacing="0" w:line="264" w:lineRule="atLeast"/>
        <w:rPr>
          <w:rFonts w:ascii="Big Shoulders Display" w:hAnsi="Big Shoulders Display"/>
          <w:b w:val="0"/>
          <w:bCs w:val="0"/>
          <w:caps/>
          <w:color w:val="212529"/>
          <w:spacing w:val="5"/>
          <w:sz w:val="60"/>
          <w:szCs w:val="60"/>
        </w:rPr>
      </w:pPr>
      <w:r>
        <w:rPr>
          <w:rFonts w:ascii="Big Shoulders Display" w:hAnsi="Big Shoulders Display"/>
          <w:b w:val="0"/>
          <w:bCs w:val="0"/>
          <w:caps/>
          <w:color w:val="212529"/>
          <w:spacing w:val="5"/>
          <w:sz w:val="60"/>
          <w:szCs w:val="60"/>
        </w:rPr>
        <w:t>CONSIDERAÇÕES FINAIS</w:t>
      </w:r>
    </w:p>
    <w:p w14:paraId="73FDF0B6"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t>Durante nossos estudos, tivemos contato com uma área nova, a Criminalística, que nos trouxe conceitos novos e, a princípio, distantes daqueles que, usualmente, estávamos acostumados.</w:t>
      </w:r>
    </w:p>
    <w:p w14:paraId="70086755"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t>Vimos que as Ciências, de modo geral, e a Biologia, de forma particular, podem contribuir para a sociedade de várias maneiras, sendo uma delas como ferramenta para a solução de crimes.</w:t>
      </w:r>
    </w:p>
    <w:p w14:paraId="0D711368"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lastRenderedPageBreak/>
        <w:t>O conhecimento científico, que até então era usado por muitos de nós para explicar fenômenos da natureza, pode ser de extrema importância para solucionar crimes e, assim, punir culpados e absolver inocentes, ajudando famílias a virar páginas amarguradas e prosseguir com suas vidas, acreditando que, por meio da verdade científica, a justiça foi alcançada.</w:t>
      </w:r>
    </w:p>
    <w:p w14:paraId="46022312"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t>Outro aspecto relevante apresentado diz respeito à responsabilidade da função pericial e, neste contexto, do desempenho da atividade do biólogo forense.</w:t>
      </w:r>
    </w:p>
    <w:p w14:paraId="5B083C69"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t>Entendemos o valor da prova material e das dificuldades em conduzir investigações idôneas e calcadas no conhecimento científico, pois, ao menor descuido, vimos que tudo pode ser comprometido.</w:t>
      </w:r>
    </w:p>
    <w:p w14:paraId="66025DEF" w14:textId="77777777" w:rsidR="000E062D" w:rsidRDefault="000E062D" w:rsidP="000E062D">
      <w:pPr>
        <w:pStyle w:val="NormalWeb"/>
        <w:shd w:val="clear" w:color="auto" w:fill="FFFFFF"/>
        <w:spacing w:before="0" w:beforeAutospacing="0" w:after="330" w:afterAutospacing="0"/>
        <w:rPr>
          <w:rFonts w:ascii="Roboto" w:hAnsi="Roboto"/>
          <w:color w:val="212529"/>
          <w:sz w:val="29"/>
          <w:szCs w:val="29"/>
        </w:rPr>
      </w:pPr>
      <w:r>
        <w:rPr>
          <w:rFonts w:ascii="Roboto" w:hAnsi="Roboto"/>
          <w:color w:val="212529"/>
          <w:sz w:val="29"/>
          <w:szCs w:val="29"/>
        </w:rPr>
        <w:t>Este assunto trouxe uma perspectiva nova à medida que apresentou um campo de trabalho diferente, mas tão importante quanto qualquer outro dentro da Biologia.</w:t>
      </w:r>
    </w:p>
    <w:p w14:paraId="7B8186D5" w14:textId="77777777" w:rsidR="000E062D" w:rsidRPr="00B21695" w:rsidRDefault="000E062D">
      <w:pPr>
        <w:rPr>
          <w:b/>
          <w:bCs/>
          <w:sz w:val="44"/>
          <w:szCs w:val="44"/>
          <w:u w:val="single"/>
        </w:rPr>
      </w:pPr>
    </w:p>
    <w:sectPr w:rsidR="000E062D" w:rsidRPr="00B21695">
      <w:footerReference w:type="default" r:id="rId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53066" w14:textId="77777777" w:rsidR="00B8032A" w:rsidRDefault="00B8032A" w:rsidP="00790ACF">
      <w:pPr>
        <w:spacing w:after="0" w:line="240" w:lineRule="auto"/>
      </w:pPr>
      <w:r>
        <w:separator/>
      </w:r>
    </w:p>
  </w:endnote>
  <w:endnote w:type="continuationSeparator" w:id="0">
    <w:p w14:paraId="5D549CC5" w14:textId="77777777" w:rsidR="00B8032A" w:rsidRDefault="00B8032A" w:rsidP="00790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Lato">
    <w:altName w:val="Segoe UI"/>
    <w:charset w:val="00"/>
    <w:family w:val="swiss"/>
    <w:pitch w:val="variable"/>
    <w:sig w:usb0="E10002FF" w:usb1="5000ECFF" w:usb2="00000021" w:usb3="00000000" w:csb0="0000019F" w:csb1="00000000"/>
  </w:font>
  <w:font w:name="Big Shoulders Displa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135056"/>
      <w:docPartObj>
        <w:docPartGallery w:val="Page Numbers (Bottom of Page)"/>
        <w:docPartUnique/>
      </w:docPartObj>
    </w:sdtPr>
    <w:sdtContent>
      <w:p w14:paraId="707B55D4" w14:textId="7F06F02B" w:rsidR="00790ACF" w:rsidRDefault="00790ACF">
        <w:pPr>
          <w:pStyle w:val="Rodap"/>
          <w:jc w:val="right"/>
        </w:pPr>
        <w:r>
          <w:fldChar w:fldCharType="begin"/>
        </w:r>
        <w:r>
          <w:instrText>PAGE   \* MERGEFORMAT</w:instrText>
        </w:r>
        <w:r>
          <w:fldChar w:fldCharType="separate"/>
        </w:r>
        <w:r>
          <w:t>2</w:t>
        </w:r>
        <w:r>
          <w:fldChar w:fldCharType="end"/>
        </w:r>
      </w:p>
    </w:sdtContent>
  </w:sdt>
  <w:p w14:paraId="6A4BE563" w14:textId="77777777" w:rsidR="00790ACF" w:rsidRDefault="00790AC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14E82" w14:textId="77777777" w:rsidR="00B8032A" w:rsidRDefault="00B8032A" w:rsidP="00790ACF">
      <w:pPr>
        <w:spacing w:after="0" w:line="240" w:lineRule="auto"/>
      </w:pPr>
      <w:r>
        <w:separator/>
      </w:r>
    </w:p>
  </w:footnote>
  <w:footnote w:type="continuationSeparator" w:id="0">
    <w:p w14:paraId="528A811D" w14:textId="77777777" w:rsidR="00B8032A" w:rsidRDefault="00B8032A" w:rsidP="00790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628C9"/>
    <w:multiLevelType w:val="multilevel"/>
    <w:tmpl w:val="DAB4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E012A9"/>
    <w:multiLevelType w:val="multilevel"/>
    <w:tmpl w:val="22D8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EE5FD6"/>
    <w:multiLevelType w:val="multilevel"/>
    <w:tmpl w:val="CB7E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064422">
    <w:abstractNumId w:val="0"/>
  </w:num>
  <w:num w:numId="2" w16cid:durableId="1865362567">
    <w:abstractNumId w:val="1"/>
  </w:num>
  <w:num w:numId="3" w16cid:durableId="2033876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FB"/>
    <w:rsid w:val="000E062D"/>
    <w:rsid w:val="001165D7"/>
    <w:rsid w:val="001D7C73"/>
    <w:rsid w:val="005A6F68"/>
    <w:rsid w:val="005C4AF0"/>
    <w:rsid w:val="005E373E"/>
    <w:rsid w:val="00783A62"/>
    <w:rsid w:val="00790ACF"/>
    <w:rsid w:val="008B4CDC"/>
    <w:rsid w:val="00A243FB"/>
    <w:rsid w:val="00B21695"/>
    <w:rsid w:val="00B803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EB61"/>
  <w15:chartTrackingRefBased/>
  <w15:docId w15:val="{5120A043-05CF-4AC6-B49D-963224E2D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A243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A243F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243F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243FB"/>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243FB"/>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243FB"/>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A243FB"/>
    <w:rPr>
      <w:color w:val="0000FF"/>
      <w:u w:val="single"/>
    </w:rPr>
  </w:style>
  <w:style w:type="paragraph" w:customStyle="1" w:styleId="nav-item">
    <w:name w:val="nav-item"/>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243FB"/>
    <w:rPr>
      <w:b/>
      <w:bCs/>
    </w:rPr>
  </w:style>
  <w:style w:type="paragraph" w:customStyle="1" w:styleId="mb-0">
    <w:name w:val="mb-0"/>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primarylight">
    <w:name w:val="text_primary_light"/>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243FB"/>
    <w:rPr>
      <w:i/>
      <w:iCs/>
    </w:rPr>
  </w:style>
  <w:style w:type="character" w:customStyle="1" w:styleId="pl-2">
    <w:name w:val="pl-2"/>
    <w:basedOn w:val="Fontepargpadro"/>
    <w:rsid w:val="00A243FB"/>
  </w:style>
  <w:style w:type="paragraph" w:customStyle="1" w:styleId="text-white">
    <w:name w:val="text-white"/>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right">
    <w:name w:val="text-right"/>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0">
    <w:name w:val="m-0"/>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y-5">
    <w:name w:val="my-5"/>
    <w:basedOn w:val="Normal"/>
    <w:rsid w:val="00A243F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4">
    <w:name w:val="mt-4"/>
    <w:basedOn w:val="Normal"/>
    <w:rsid w:val="00B2169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790A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ACF"/>
  </w:style>
  <w:style w:type="paragraph" w:styleId="Rodap">
    <w:name w:val="footer"/>
    <w:basedOn w:val="Normal"/>
    <w:link w:val="RodapChar"/>
    <w:uiPriority w:val="99"/>
    <w:unhideWhenUsed/>
    <w:rsid w:val="00790ACF"/>
    <w:pPr>
      <w:tabs>
        <w:tab w:val="center" w:pos="4252"/>
        <w:tab w:val="right" w:pos="8504"/>
      </w:tabs>
      <w:spacing w:after="0" w:line="240" w:lineRule="auto"/>
    </w:pPr>
  </w:style>
  <w:style w:type="character" w:customStyle="1" w:styleId="RodapChar">
    <w:name w:val="Rodapé Char"/>
    <w:basedOn w:val="Fontepargpadro"/>
    <w:link w:val="Rodap"/>
    <w:uiPriority w:val="99"/>
    <w:rsid w:val="00790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9112">
      <w:bodyDiv w:val="1"/>
      <w:marLeft w:val="0"/>
      <w:marRight w:val="0"/>
      <w:marTop w:val="0"/>
      <w:marBottom w:val="0"/>
      <w:divBdr>
        <w:top w:val="none" w:sz="0" w:space="0" w:color="auto"/>
        <w:left w:val="none" w:sz="0" w:space="0" w:color="auto"/>
        <w:bottom w:val="none" w:sz="0" w:space="0" w:color="auto"/>
        <w:right w:val="none" w:sz="0" w:space="0" w:color="auto"/>
      </w:divBdr>
      <w:divsChild>
        <w:div w:id="1191525714">
          <w:marLeft w:val="0"/>
          <w:marRight w:val="0"/>
          <w:marTop w:val="0"/>
          <w:marBottom w:val="0"/>
          <w:divBdr>
            <w:top w:val="none" w:sz="0" w:space="0" w:color="auto"/>
            <w:left w:val="none" w:sz="0" w:space="0" w:color="auto"/>
            <w:bottom w:val="none" w:sz="0" w:space="0" w:color="auto"/>
            <w:right w:val="none" w:sz="0" w:space="0" w:color="auto"/>
          </w:divBdr>
          <w:divsChild>
            <w:div w:id="288635433">
              <w:marLeft w:val="0"/>
              <w:marRight w:val="0"/>
              <w:marTop w:val="0"/>
              <w:marBottom w:val="0"/>
              <w:divBdr>
                <w:top w:val="none" w:sz="0" w:space="0" w:color="auto"/>
                <w:left w:val="none" w:sz="0" w:space="0" w:color="auto"/>
                <w:bottom w:val="none" w:sz="0" w:space="0" w:color="auto"/>
                <w:right w:val="none" w:sz="0" w:space="0" w:color="auto"/>
              </w:divBdr>
              <w:divsChild>
                <w:div w:id="14727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5038">
          <w:marLeft w:val="0"/>
          <w:marRight w:val="0"/>
          <w:marTop w:val="0"/>
          <w:marBottom w:val="0"/>
          <w:divBdr>
            <w:top w:val="none" w:sz="0" w:space="0" w:color="auto"/>
            <w:left w:val="none" w:sz="0" w:space="0" w:color="auto"/>
            <w:bottom w:val="none" w:sz="0" w:space="0" w:color="auto"/>
            <w:right w:val="none" w:sz="0" w:space="0" w:color="auto"/>
          </w:divBdr>
          <w:divsChild>
            <w:div w:id="1306858771">
              <w:marLeft w:val="0"/>
              <w:marRight w:val="0"/>
              <w:marTop w:val="0"/>
              <w:marBottom w:val="0"/>
              <w:divBdr>
                <w:top w:val="none" w:sz="0" w:space="0" w:color="auto"/>
                <w:left w:val="none" w:sz="0" w:space="0" w:color="auto"/>
                <w:bottom w:val="none" w:sz="0" w:space="0" w:color="auto"/>
                <w:right w:val="none" w:sz="0" w:space="0" w:color="auto"/>
              </w:divBdr>
            </w:div>
          </w:divsChild>
        </w:div>
        <w:div w:id="429785751">
          <w:marLeft w:val="0"/>
          <w:marRight w:val="0"/>
          <w:marTop w:val="45"/>
          <w:marBottom w:val="45"/>
          <w:divBdr>
            <w:top w:val="none" w:sz="0" w:space="0" w:color="auto"/>
            <w:left w:val="none" w:sz="0" w:space="0" w:color="auto"/>
            <w:bottom w:val="none" w:sz="0" w:space="0" w:color="auto"/>
            <w:right w:val="none" w:sz="0" w:space="0" w:color="auto"/>
          </w:divBdr>
          <w:divsChild>
            <w:div w:id="225534843">
              <w:marLeft w:val="0"/>
              <w:marRight w:val="0"/>
              <w:marTop w:val="0"/>
              <w:marBottom w:val="0"/>
              <w:divBdr>
                <w:top w:val="none" w:sz="0" w:space="0" w:color="auto"/>
                <w:left w:val="none" w:sz="0" w:space="0" w:color="auto"/>
                <w:bottom w:val="none" w:sz="0" w:space="0" w:color="auto"/>
                <w:right w:val="none" w:sz="0" w:space="0" w:color="auto"/>
              </w:divBdr>
              <w:divsChild>
                <w:div w:id="657924452">
                  <w:marLeft w:val="-225"/>
                  <w:marRight w:val="-225"/>
                  <w:marTop w:val="0"/>
                  <w:marBottom w:val="0"/>
                  <w:divBdr>
                    <w:top w:val="none" w:sz="0" w:space="0" w:color="auto"/>
                    <w:left w:val="none" w:sz="0" w:space="0" w:color="auto"/>
                    <w:bottom w:val="none" w:sz="0" w:space="0" w:color="auto"/>
                    <w:right w:val="none" w:sz="0" w:space="0" w:color="auto"/>
                  </w:divBdr>
                  <w:divsChild>
                    <w:div w:id="187331333">
                      <w:marLeft w:val="0"/>
                      <w:marRight w:val="0"/>
                      <w:marTop w:val="0"/>
                      <w:marBottom w:val="0"/>
                      <w:divBdr>
                        <w:top w:val="none" w:sz="0" w:space="0" w:color="auto"/>
                        <w:left w:val="none" w:sz="0" w:space="0" w:color="auto"/>
                        <w:bottom w:val="none" w:sz="0" w:space="0" w:color="auto"/>
                        <w:right w:val="none" w:sz="0" w:space="0" w:color="auto"/>
                      </w:divBdr>
                    </w:div>
                    <w:div w:id="11134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079">
          <w:marLeft w:val="0"/>
          <w:marRight w:val="0"/>
          <w:marTop w:val="0"/>
          <w:marBottom w:val="0"/>
          <w:divBdr>
            <w:top w:val="none" w:sz="0" w:space="0" w:color="auto"/>
            <w:left w:val="none" w:sz="0" w:space="0" w:color="auto"/>
            <w:bottom w:val="none" w:sz="0" w:space="0" w:color="auto"/>
            <w:right w:val="none" w:sz="0" w:space="0" w:color="auto"/>
          </w:divBdr>
          <w:divsChild>
            <w:div w:id="1434782174">
              <w:marLeft w:val="0"/>
              <w:marRight w:val="0"/>
              <w:marTop w:val="0"/>
              <w:marBottom w:val="0"/>
              <w:divBdr>
                <w:top w:val="none" w:sz="0" w:space="0" w:color="auto"/>
                <w:left w:val="none" w:sz="0" w:space="0" w:color="auto"/>
                <w:bottom w:val="none" w:sz="0" w:space="0" w:color="auto"/>
                <w:right w:val="none" w:sz="0" w:space="0" w:color="auto"/>
              </w:divBdr>
              <w:divsChild>
                <w:div w:id="913012008">
                  <w:marLeft w:val="-225"/>
                  <w:marRight w:val="-225"/>
                  <w:marTop w:val="0"/>
                  <w:marBottom w:val="0"/>
                  <w:divBdr>
                    <w:top w:val="none" w:sz="0" w:space="0" w:color="auto"/>
                    <w:left w:val="none" w:sz="0" w:space="0" w:color="auto"/>
                    <w:bottom w:val="none" w:sz="0" w:space="0" w:color="auto"/>
                    <w:right w:val="none" w:sz="0" w:space="0" w:color="auto"/>
                  </w:divBdr>
                  <w:divsChild>
                    <w:div w:id="1480461054">
                      <w:marLeft w:val="0"/>
                      <w:marRight w:val="0"/>
                      <w:marTop w:val="0"/>
                      <w:marBottom w:val="0"/>
                      <w:divBdr>
                        <w:top w:val="none" w:sz="0" w:space="0" w:color="auto"/>
                        <w:left w:val="none" w:sz="0" w:space="0" w:color="auto"/>
                        <w:bottom w:val="none" w:sz="0" w:space="0" w:color="auto"/>
                        <w:right w:val="none" w:sz="0" w:space="0" w:color="auto"/>
                      </w:divBdr>
                    </w:div>
                  </w:divsChild>
                </w:div>
                <w:div w:id="2065062030">
                  <w:marLeft w:val="-225"/>
                  <w:marRight w:val="-225"/>
                  <w:marTop w:val="0"/>
                  <w:marBottom w:val="0"/>
                  <w:divBdr>
                    <w:top w:val="none" w:sz="0" w:space="0" w:color="auto"/>
                    <w:left w:val="none" w:sz="0" w:space="0" w:color="auto"/>
                    <w:bottom w:val="none" w:sz="0" w:space="0" w:color="auto"/>
                    <w:right w:val="none" w:sz="0" w:space="0" w:color="auto"/>
                  </w:divBdr>
                  <w:divsChild>
                    <w:div w:id="257833162">
                      <w:marLeft w:val="0"/>
                      <w:marRight w:val="0"/>
                      <w:marTop w:val="0"/>
                      <w:marBottom w:val="0"/>
                      <w:divBdr>
                        <w:top w:val="none" w:sz="0" w:space="0" w:color="auto"/>
                        <w:left w:val="none" w:sz="0" w:space="0" w:color="auto"/>
                        <w:bottom w:val="none" w:sz="0" w:space="0" w:color="auto"/>
                        <w:right w:val="none" w:sz="0" w:space="0" w:color="auto"/>
                      </w:divBdr>
                      <w:divsChild>
                        <w:div w:id="1940793347">
                          <w:marLeft w:val="0"/>
                          <w:marRight w:val="0"/>
                          <w:marTop w:val="0"/>
                          <w:marBottom w:val="0"/>
                          <w:divBdr>
                            <w:top w:val="none" w:sz="0" w:space="0" w:color="auto"/>
                            <w:left w:val="none" w:sz="0" w:space="0" w:color="auto"/>
                            <w:bottom w:val="none" w:sz="0" w:space="0" w:color="auto"/>
                            <w:right w:val="none" w:sz="0" w:space="0" w:color="auto"/>
                          </w:divBdr>
                          <w:divsChild>
                            <w:div w:id="393089945">
                              <w:marLeft w:val="0"/>
                              <w:marRight w:val="0"/>
                              <w:marTop w:val="0"/>
                              <w:marBottom w:val="0"/>
                              <w:divBdr>
                                <w:top w:val="none" w:sz="0" w:space="0" w:color="auto"/>
                                <w:left w:val="none" w:sz="0" w:space="0" w:color="auto"/>
                                <w:bottom w:val="none" w:sz="0" w:space="0" w:color="auto"/>
                                <w:right w:val="none" w:sz="0" w:space="0" w:color="auto"/>
                              </w:divBdr>
                              <w:divsChild>
                                <w:div w:id="796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56073">
                      <w:marLeft w:val="0"/>
                      <w:marRight w:val="0"/>
                      <w:marTop w:val="0"/>
                      <w:marBottom w:val="0"/>
                      <w:divBdr>
                        <w:top w:val="none" w:sz="0" w:space="0" w:color="auto"/>
                        <w:left w:val="none" w:sz="0" w:space="0" w:color="auto"/>
                        <w:bottom w:val="none" w:sz="0" w:space="0" w:color="auto"/>
                        <w:right w:val="none" w:sz="0" w:space="0" w:color="auto"/>
                      </w:divBdr>
                      <w:divsChild>
                        <w:div w:id="1103846162">
                          <w:marLeft w:val="0"/>
                          <w:marRight w:val="0"/>
                          <w:marTop w:val="0"/>
                          <w:marBottom w:val="0"/>
                          <w:divBdr>
                            <w:top w:val="none" w:sz="0" w:space="0" w:color="auto"/>
                            <w:left w:val="none" w:sz="0" w:space="0" w:color="auto"/>
                            <w:bottom w:val="none" w:sz="0" w:space="0" w:color="auto"/>
                            <w:right w:val="none" w:sz="0" w:space="0" w:color="auto"/>
                          </w:divBdr>
                          <w:divsChild>
                            <w:div w:id="1894735403">
                              <w:marLeft w:val="0"/>
                              <w:marRight w:val="0"/>
                              <w:marTop w:val="0"/>
                              <w:marBottom w:val="0"/>
                              <w:divBdr>
                                <w:top w:val="none" w:sz="0" w:space="0" w:color="auto"/>
                                <w:left w:val="none" w:sz="0" w:space="0" w:color="auto"/>
                                <w:bottom w:val="none" w:sz="0" w:space="0" w:color="auto"/>
                                <w:right w:val="none" w:sz="0" w:space="0" w:color="auto"/>
                              </w:divBdr>
                              <w:divsChild>
                                <w:div w:id="8260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033436">
          <w:marLeft w:val="0"/>
          <w:marRight w:val="0"/>
          <w:marTop w:val="0"/>
          <w:marBottom w:val="0"/>
          <w:divBdr>
            <w:top w:val="none" w:sz="0" w:space="0" w:color="auto"/>
            <w:left w:val="none" w:sz="0" w:space="0" w:color="auto"/>
            <w:bottom w:val="none" w:sz="0" w:space="0" w:color="auto"/>
            <w:right w:val="none" w:sz="0" w:space="0" w:color="auto"/>
          </w:divBdr>
          <w:divsChild>
            <w:div w:id="1752433013">
              <w:marLeft w:val="0"/>
              <w:marRight w:val="0"/>
              <w:marTop w:val="0"/>
              <w:marBottom w:val="0"/>
              <w:divBdr>
                <w:top w:val="none" w:sz="0" w:space="0" w:color="auto"/>
                <w:left w:val="none" w:sz="0" w:space="0" w:color="auto"/>
                <w:bottom w:val="none" w:sz="0" w:space="0" w:color="auto"/>
                <w:right w:val="none" w:sz="0" w:space="0" w:color="auto"/>
              </w:divBdr>
              <w:divsChild>
                <w:div w:id="1833718659">
                  <w:marLeft w:val="-225"/>
                  <w:marRight w:val="-225"/>
                  <w:marTop w:val="0"/>
                  <w:marBottom w:val="0"/>
                  <w:divBdr>
                    <w:top w:val="none" w:sz="0" w:space="0" w:color="auto"/>
                    <w:left w:val="none" w:sz="0" w:space="0" w:color="auto"/>
                    <w:bottom w:val="none" w:sz="0" w:space="0" w:color="auto"/>
                    <w:right w:val="none" w:sz="0" w:space="0" w:color="auto"/>
                  </w:divBdr>
                  <w:divsChild>
                    <w:div w:id="16723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4869">
          <w:marLeft w:val="0"/>
          <w:marRight w:val="0"/>
          <w:marTop w:val="0"/>
          <w:marBottom w:val="0"/>
          <w:divBdr>
            <w:top w:val="none" w:sz="0" w:space="0" w:color="auto"/>
            <w:left w:val="none" w:sz="0" w:space="0" w:color="auto"/>
            <w:bottom w:val="none" w:sz="0" w:space="0" w:color="auto"/>
            <w:right w:val="none" w:sz="0" w:space="0" w:color="auto"/>
          </w:divBdr>
          <w:divsChild>
            <w:div w:id="185556889">
              <w:marLeft w:val="0"/>
              <w:marRight w:val="0"/>
              <w:marTop w:val="45"/>
              <w:marBottom w:val="45"/>
              <w:divBdr>
                <w:top w:val="none" w:sz="0" w:space="0" w:color="auto"/>
                <w:left w:val="none" w:sz="0" w:space="0" w:color="auto"/>
                <w:bottom w:val="none" w:sz="0" w:space="0" w:color="auto"/>
                <w:right w:val="none" w:sz="0" w:space="0" w:color="auto"/>
              </w:divBdr>
              <w:divsChild>
                <w:div w:id="975722976">
                  <w:marLeft w:val="0"/>
                  <w:marRight w:val="0"/>
                  <w:marTop w:val="0"/>
                  <w:marBottom w:val="0"/>
                  <w:divBdr>
                    <w:top w:val="none" w:sz="0" w:space="0" w:color="auto"/>
                    <w:left w:val="none" w:sz="0" w:space="0" w:color="auto"/>
                    <w:bottom w:val="none" w:sz="0" w:space="0" w:color="auto"/>
                    <w:right w:val="none" w:sz="0" w:space="0" w:color="auto"/>
                  </w:divBdr>
                  <w:divsChild>
                    <w:div w:id="1324967004">
                      <w:marLeft w:val="-225"/>
                      <w:marRight w:val="-225"/>
                      <w:marTop w:val="0"/>
                      <w:marBottom w:val="0"/>
                      <w:divBdr>
                        <w:top w:val="none" w:sz="0" w:space="0" w:color="auto"/>
                        <w:left w:val="none" w:sz="0" w:space="0" w:color="auto"/>
                        <w:bottom w:val="none" w:sz="0" w:space="0" w:color="auto"/>
                        <w:right w:val="none" w:sz="0" w:space="0" w:color="auto"/>
                      </w:divBdr>
                      <w:divsChild>
                        <w:div w:id="925503801">
                          <w:marLeft w:val="0"/>
                          <w:marRight w:val="0"/>
                          <w:marTop w:val="0"/>
                          <w:marBottom w:val="0"/>
                          <w:divBdr>
                            <w:top w:val="none" w:sz="0" w:space="0" w:color="auto"/>
                            <w:left w:val="none" w:sz="0" w:space="0" w:color="auto"/>
                            <w:bottom w:val="none" w:sz="0" w:space="0" w:color="auto"/>
                            <w:right w:val="none" w:sz="0" w:space="0" w:color="auto"/>
                          </w:divBdr>
                        </w:div>
                        <w:div w:id="1219586865">
                          <w:marLeft w:val="0"/>
                          <w:marRight w:val="0"/>
                          <w:marTop w:val="0"/>
                          <w:marBottom w:val="0"/>
                          <w:divBdr>
                            <w:top w:val="none" w:sz="0" w:space="0" w:color="auto"/>
                            <w:left w:val="none" w:sz="0" w:space="0" w:color="auto"/>
                            <w:bottom w:val="none" w:sz="0" w:space="0" w:color="auto"/>
                            <w:right w:val="none" w:sz="0" w:space="0" w:color="auto"/>
                          </w:divBdr>
                        </w:div>
                        <w:div w:id="13605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8347">
              <w:marLeft w:val="0"/>
              <w:marRight w:val="0"/>
              <w:marTop w:val="0"/>
              <w:marBottom w:val="0"/>
              <w:divBdr>
                <w:top w:val="none" w:sz="0" w:space="0" w:color="auto"/>
                <w:left w:val="none" w:sz="0" w:space="0" w:color="auto"/>
                <w:bottom w:val="none" w:sz="0" w:space="0" w:color="auto"/>
                <w:right w:val="none" w:sz="0" w:space="0" w:color="auto"/>
              </w:divBdr>
              <w:divsChild>
                <w:div w:id="1649741867">
                  <w:marLeft w:val="0"/>
                  <w:marRight w:val="0"/>
                  <w:marTop w:val="0"/>
                  <w:marBottom w:val="0"/>
                  <w:divBdr>
                    <w:top w:val="none" w:sz="0" w:space="0" w:color="auto"/>
                    <w:left w:val="none" w:sz="0" w:space="0" w:color="auto"/>
                    <w:bottom w:val="none" w:sz="0" w:space="0" w:color="auto"/>
                    <w:right w:val="none" w:sz="0" w:space="0" w:color="auto"/>
                  </w:divBdr>
                  <w:divsChild>
                    <w:div w:id="1253709364">
                      <w:marLeft w:val="-225"/>
                      <w:marRight w:val="-225"/>
                      <w:marTop w:val="0"/>
                      <w:marBottom w:val="0"/>
                      <w:divBdr>
                        <w:top w:val="none" w:sz="0" w:space="0" w:color="auto"/>
                        <w:left w:val="none" w:sz="0" w:space="0" w:color="auto"/>
                        <w:bottom w:val="none" w:sz="0" w:space="0" w:color="auto"/>
                        <w:right w:val="none" w:sz="0" w:space="0" w:color="auto"/>
                      </w:divBdr>
                      <w:divsChild>
                        <w:div w:id="4583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1690">
              <w:marLeft w:val="0"/>
              <w:marRight w:val="0"/>
              <w:marTop w:val="0"/>
              <w:marBottom w:val="0"/>
              <w:divBdr>
                <w:top w:val="none" w:sz="0" w:space="0" w:color="auto"/>
                <w:left w:val="none" w:sz="0" w:space="0" w:color="auto"/>
                <w:bottom w:val="none" w:sz="0" w:space="0" w:color="auto"/>
                <w:right w:val="none" w:sz="0" w:space="0" w:color="auto"/>
              </w:divBdr>
              <w:divsChild>
                <w:div w:id="126581999">
                  <w:marLeft w:val="0"/>
                  <w:marRight w:val="0"/>
                  <w:marTop w:val="0"/>
                  <w:marBottom w:val="0"/>
                  <w:divBdr>
                    <w:top w:val="none" w:sz="0" w:space="0" w:color="auto"/>
                    <w:left w:val="none" w:sz="0" w:space="0" w:color="auto"/>
                    <w:bottom w:val="none" w:sz="0" w:space="0" w:color="auto"/>
                    <w:right w:val="none" w:sz="0" w:space="0" w:color="auto"/>
                  </w:divBdr>
                  <w:divsChild>
                    <w:div w:id="1502282495">
                      <w:marLeft w:val="-225"/>
                      <w:marRight w:val="-225"/>
                      <w:marTop w:val="0"/>
                      <w:marBottom w:val="0"/>
                      <w:divBdr>
                        <w:top w:val="none" w:sz="0" w:space="0" w:color="auto"/>
                        <w:left w:val="none" w:sz="0" w:space="0" w:color="auto"/>
                        <w:bottom w:val="none" w:sz="0" w:space="0" w:color="auto"/>
                        <w:right w:val="none" w:sz="0" w:space="0" w:color="auto"/>
                      </w:divBdr>
                      <w:divsChild>
                        <w:div w:id="4613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0462">
              <w:marLeft w:val="0"/>
              <w:marRight w:val="0"/>
              <w:marTop w:val="0"/>
              <w:marBottom w:val="0"/>
              <w:divBdr>
                <w:top w:val="none" w:sz="0" w:space="0" w:color="auto"/>
                <w:left w:val="none" w:sz="0" w:space="0" w:color="auto"/>
                <w:bottom w:val="none" w:sz="0" w:space="0" w:color="auto"/>
                <w:right w:val="none" w:sz="0" w:space="0" w:color="auto"/>
              </w:divBdr>
              <w:divsChild>
                <w:div w:id="1319264231">
                  <w:marLeft w:val="0"/>
                  <w:marRight w:val="0"/>
                  <w:marTop w:val="0"/>
                  <w:marBottom w:val="0"/>
                  <w:divBdr>
                    <w:top w:val="none" w:sz="0" w:space="0" w:color="auto"/>
                    <w:left w:val="none" w:sz="0" w:space="0" w:color="auto"/>
                    <w:bottom w:val="none" w:sz="0" w:space="0" w:color="auto"/>
                    <w:right w:val="none" w:sz="0" w:space="0" w:color="auto"/>
                  </w:divBdr>
                  <w:divsChild>
                    <w:div w:id="616831557">
                      <w:marLeft w:val="-225"/>
                      <w:marRight w:val="-225"/>
                      <w:marTop w:val="0"/>
                      <w:marBottom w:val="0"/>
                      <w:divBdr>
                        <w:top w:val="none" w:sz="0" w:space="0" w:color="auto"/>
                        <w:left w:val="none" w:sz="0" w:space="0" w:color="auto"/>
                        <w:bottom w:val="none" w:sz="0" w:space="0" w:color="auto"/>
                        <w:right w:val="none" w:sz="0" w:space="0" w:color="auto"/>
                      </w:divBdr>
                      <w:divsChild>
                        <w:div w:id="8775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7774">
              <w:marLeft w:val="0"/>
              <w:marRight w:val="0"/>
              <w:marTop w:val="0"/>
              <w:marBottom w:val="0"/>
              <w:divBdr>
                <w:top w:val="none" w:sz="0" w:space="0" w:color="auto"/>
                <w:left w:val="none" w:sz="0" w:space="0" w:color="auto"/>
                <w:bottom w:val="none" w:sz="0" w:space="0" w:color="auto"/>
                <w:right w:val="none" w:sz="0" w:space="0" w:color="auto"/>
              </w:divBdr>
            </w:div>
            <w:div w:id="1456827127">
              <w:marLeft w:val="0"/>
              <w:marRight w:val="0"/>
              <w:marTop w:val="0"/>
              <w:marBottom w:val="0"/>
              <w:divBdr>
                <w:top w:val="none" w:sz="0" w:space="0" w:color="auto"/>
                <w:left w:val="none" w:sz="0" w:space="0" w:color="auto"/>
                <w:bottom w:val="none" w:sz="0" w:space="0" w:color="auto"/>
                <w:right w:val="none" w:sz="0" w:space="0" w:color="auto"/>
              </w:divBdr>
              <w:divsChild>
                <w:div w:id="1567181129">
                  <w:marLeft w:val="0"/>
                  <w:marRight w:val="0"/>
                  <w:marTop w:val="0"/>
                  <w:marBottom w:val="0"/>
                  <w:divBdr>
                    <w:top w:val="none" w:sz="0" w:space="0" w:color="auto"/>
                    <w:left w:val="none" w:sz="0" w:space="0" w:color="auto"/>
                    <w:bottom w:val="none" w:sz="0" w:space="0" w:color="auto"/>
                    <w:right w:val="none" w:sz="0" w:space="0" w:color="auto"/>
                  </w:divBdr>
                  <w:divsChild>
                    <w:div w:id="140116818">
                      <w:marLeft w:val="-225"/>
                      <w:marRight w:val="-225"/>
                      <w:marTop w:val="0"/>
                      <w:marBottom w:val="0"/>
                      <w:divBdr>
                        <w:top w:val="none" w:sz="0" w:space="0" w:color="auto"/>
                        <w:left w:val="none" w:sz="0" w:space="0" w:color="auto"/>
                        <w:bottom w:val="none" w:sz="0" w:space="0" w:color="auto"/>
                        <w:right w:val="none" w:sz="0" w:space="0" w:color="auto"/>
                      </w:divBdr>
                      <w:divsChild>
                        <w:div w:id="8907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2691">
                  <w:marLeft w:val="0"/>
                  <w:marRight w:val="0"/>
                  <w:marTop w:val="0"/>
                  <w:marBottom w:val="0"/>
                  <w:divBdr>
                    <w:top w:val="none" w:sz="0" w:space="0" w:color="auto"/>
                    <w:left w:val="none" w:sz="0" w:space="0" w:color="auto"/>
                    <w:bottom w:val="none" w:sz="0" w:space="0" w:color="auto"/>
                    <w:right w:val="none" w:sz="0" w:space="0" w:color="auto"/>
                  </w:divBdr>
                  <w:divsChild>
                    <w:div w:id="910583804">
                      <w:marLeft w:val="-225"/>
                      <w:marRight w:val="-225"/>
                      <w:marTop w:val="0"/>
                      <w:marBottom w:val="0"/>
                      <w:divBdr>
                        <w:top w:val="none" w:sz="0" w:space="0" w:color="auto"/>
                        <w:left w:val="none" w:sz="0" w:space="0" w:color="auto"/>
                        <w:bottom w:val="none" w:sz="0" w:space="0" w:color="auto"/>
                        <w:right w:val="none" w:sz="0" w:space="0" w:color="auto"/>
                      </w:divBdr>
                      <w:divsChild>
                        <w:div w:id="128519170">
                          <w:marLeft w:val="0"/>
                          <w:marRight w:val="0"/>
                          <w:marTop w:val="0"/>
                          <w:marBottom w:val="0"/>
                          <w:divBdr>
                            <w:top w:val="none" w:sz="0" w:space="0" w:color="auto"/>
                            <w:left w:val="none" w:sz="0" w:space="0" w:color="auto"/>
                            <w:bottom w:val="none" w:sz="0" w:space="0" w:color="auto"/>
                            <w:right w:val="none" w:sz="0" w:space="0" w:color="auto"/>
                          </w:divBdr>
                        </w:div>
                      </w:divsChild>
                    </w:div>
                    <w:div w:id="1470780521">
                      <w:marLeft w:val="-225"/>
                      <w:marRight w:val="-225"/>
                      <w:marTop w:val="0"/>
                      <w:marBottom w:val="0"/>
                      <w:divBdr>
                        <w:top w:val="single" w:sz="6" w:space="0" w:color="DEE2E6"/>
                        <w:left w:val="none" w:sz="0" w:space="0" w:color="auto"/>
                        <w:bottom w:val="none" w:sz="0" w:space="0" w:color="auto"/>
                        <w:right w:val="none" w:sz="0" w:space="0" w:color="auto"/>
                      </w:divBdr>
                      <w:divsChild>
                        <w:div w:id="1660572186">
                          <w:marLeft w:val="0"/>
                          <w:marRight w:val="0"/>
                          <w:marTop w:val="0"/>
                          <w:marBottom w:val="0"/>
                          <w:divBdr>
                            <w:top w:val="none" w:sz="0" w:space="0" w:color="auto"/>
                            <w:left w:val="none" w:sz="0" w:space="0" w:color="auto"/>
                            <w:bottom w:val="none" w:sz="0" w:space="0" w:color="auto"/>
                            <w:right w:val="none" w:sz="0" w:space="0" w:color="auto"/>
                          </w:divBdr>
                          <w:divsChild>
                            <w:div w:id="17343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9222">
                      <w:marLeft w:val="-225"/>
                      <w:marRight w:val="-225"/>
                      <w:marTop w:val="0"/>
                      <w:marBottom w:val="0"/>
                      <w:divBdr>
                        <w:top w:val="none" w:sz="0" w:space="0" w:color="auto"/>
                        <w:left w:val="none" w:sz="0" w:space="0" w:color="auto"/>
                        <w:bottom w:val="none" w:sz="0" w:space="0" w:color="auto"/>
                        <w:right w:val="none" w:sz="0" w:space="0" w:color="auto"/>
                      </w:divBdr>
                      <w:divsChild>
                        <w:div w:id="1035277661">
                          <w:marLeft w:val="0"/>
                          <w:marRight w:val="0"/>
                          <w:marTop w:val="0"/>
                          <w:marBottom w:val="0"/>
                          <w:divBdr>
                            <w:top w:val="none" w:sz="0" w:space="0" w:color="auto"/>
                            <w:left w:val="none" w:sz="0" w:space="0" w:color="auto"/>
                            <w:bottom w:val="none" w:sz="0" w:space="0" w:color="auto"/>
                            <w:right w:val="none" w:sz="0" w:space="0" w:color="auto"/>
                          </w:divBdr>
                          <w:divsChild>
                            <w:div w:id="1110776809">
                              <w:marLeft w:val="0"/>
                              <w:marRight w:val="0"/>
                              <w:marTop w:val="0"/>
                              <w:marBottom w:val="0"/>
                              <w:divBdr>
                                <w:top w:val="none" w:sz="0" w:space="0" w:color="auto"/>
                                <w:left w:val="none" w:sz="0" w:space="0" w:color="auto"/>
                                <w:bottom w:val="none" w:sz="0" w:space="0" w:color="auto"/>
                                <w:right w:val="none" w:sz="0" w:space="0" w:color="auto"/>
                              </w:divBdr>
                              <w:divsChild>
                                <w:div w:id="1704869260">
                                  <w:marLeft w:val="0"/>
                                  <w:marRight w:val="0"/>
                                  <w:marTop w:val="0"/>
                                  <w:marBottom w:val="0"/>
                                  <w:divBdr>
                                    <w:top w:val="none" w:sz="0" w:space="0" w:color="auto"/>
                                    <w:left w:val="none" w:sz="0" w:space="0" w:color="auto"/>
                                    <w:bottom w:val="none" w:sz="0" w:space="0" w:color="auto"/>
                                    <w:right w:val="none" w:sz="0" w:space="0" w:color="auto"/>
                                  </w:divBdr>
                                  <w:divsChild>
                                    <w:div w:id="555777219">
                                      <w:marLeft w:val="0"/>
                                      <w:marRight w:val="600"/>
                                      <w:marTop w:val="0"/>
                                      <w:marBottom w:val="0"/>
                                      <w:divBdr>
                                        <w:top w:val="none" w:sz="0" w:space="0" w:color="auto"/>
                                        <w:left w:val="none" w:sz="0" w:space="0" w:color="auto"/>
                                        <w:bottom w:val="none" w:sz="0" w:space="0" w:color="auto"/>
                                        <w:right w:val="none" w:sz="0" w:space="0" w:color="auto"/>
                                      </w:divBdr>
                                      <w:divsChild>
                                        <w:div w:id="1967545368">
                                          <w:marLeft w:val="0"/>
                                          <w:marRight w:val="0"/>
                                          <w:marTop w:val="0"/>
                                          <w:marBottom w:val="0"/>
                                          <w:divBdr>
                                            <w:top w:val="none" w:sz="0" w:space="0" w:color="auto"/>
                                            <w:left w:val="none" w:sz="0" w:space="0" w:color="auto"/>
                                            <w:bottom w:val="none" w:sz="0" w:space="0" w:color="auto"/>
                                            <w:right w:val="none" w:sz="0" w:space="0" w:color="auto"/>
                                          </w:divBdr>
                                          <w:divsChild>
                                            <w:div w:id="1373075861">
                                              <w:marLeft w:val="0"/>
                                              <w:marRight w:val="0"/>
                                              <w:marTop w:val="0"/>
                                              <w:marBottom w:val="0"/>
                                              <w:divBdr>
                                                <w:top w:val="single" w:sz="6" w:space="0" w:color="DEE2E6"/>
                                                <w:left w:val="single" w:sz="6" w:space="0" w:color="DEE2E6"/>
                                                <w:bottom w:val="single" w:sz="6" w:space="0" w:color="DEE2E6"/>
                                                <w:right w:val="single" w:sz="6" w:space="0" w:color="DEE2E6"/>
                                              </w:divBdr>
                                              <w:divsChild>
                                                <w:div w:id="1729302478">
                                                  <w:marLeft w:val="0"/>
                                                  <w:marRight w:val="0"/>
                                                  <w:marTop w:val="0"/>
                                                  <w:marBottom w:val="0"/>
                                                  <w:divBdr>
                                                    <w:top w:val="none" w:sz="0" w:space="0" w:color="auto"/>
                                                    <w:left w:val="none" w:sz="0" w:space="0" w:color="auto"/>
                                                    <w:bottom w:val="none" w:sz="0" w:space="0" w:color="auto"/>
                                                    <w:right w:val="none" w:sz="0" w:space="0" w:color="auto"/>
                                                  </w:divBdr>
                                                  <w:divsChild>
                                                    <w:div w:id="18587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29086">
                                      <w:marLeft w:val="0"/>
                                      <w:marRight w:val="600"/>
                                      <w:marTop w:val="0"/>
                                      <w:marBottom w:val="0"/>
                                      <w:divBdr>
                                        <w:top w:val="none" w:sz="0" w:space="0" w:color="auto"/>
                                        <w:left w:val="none" w:sz="0" w:space="0" w:color="auto"/>
                                        <w:bottom w:val="none" w:sz="0" w:space="0" w:color="auto"/>
                                        <w:right w:val="none" w:sz="0" w:space="0" w:color="auto"/>
                                      </w:divBdr>
                                      <w:divsChild>
                                        <w:div w:id="31542029">
                                          <w:marLeft w:val="0"/>
                                          <w:marRight w:val="0"/>
                                          <w:marTop w:val="0"/>
                                          <w:marBottom w:val="0"/>
                                          <w:divBdr>
                                            <w:top w:val="none" w:sz="0" w:space="0" w:color="auto"/>
                                            <w:left w:val="none" w:sz="0" w:space="0" w:color="auto"/>
                                            <w:bottom w:val="none" w:sz="0" w:space="0" w:color="auto"/>
                                            <w:right w:val="none" w:sz="0" w:space="0" w:color="auto"/>
                                          </w:divBdr>
                                          <w:divsChild>
                                            <w:div w:id="1505248097">
                                              <w:marLeft w:val="0"/>
                                              <w:marRight w:val="0"/>
                                              <w:marTop w:val="0"/>
                                              <w:marBottom w:val="0"/>
                                              <w:divBdr>
                                                <w:top w:val="single" w:sz="6" w:space="0" w:color="DEE2E6"/>
                                                <w:left w:val="single" w:sz="6" w:space="0" w:color="DEE2E6"/>
                                                <w:bottom w:val="single" w:sz="6" w:space="0" w:color="DEE2E6"/>
                                                <w:right w:val="single" w:sz="6" w:space="0" w:color="DEE2E6"/>
                                              </w:divBdr>
                                              <w:divsChild>
                                                <w:div w:id="1428693510">
                                                  <w:marLeft w:val="0"/>
                                                  <w:marRight w:val="0"/>
                                                  <w:marTop w:val="0"/>
                                                  <w:marBottom w:val="0"/>
                                                  <w:divBdr>
                                                    <w:top w:val="none" w:sz="0" w:space="0" w:color="auto"/>
                                                    <w:left w:val="none" w:sz="0" w:space="0" w:color="auto"/>
                                                    <w:bottom w:val="none" w:sz="0" w:space="0" w:color="auto"/>
                                                    <w:right w:val="none" w:sz="0" w:space="0" w:color="auto"/>
                                                  </w:divBdr>
                                                  <w:divsChild>
                                                    <w:div w:id="19715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812268">
                                      <w:marLeft w:val="0"/>
                                      <w:marRight w:val="600"/>
                                      <w:marTop w:val="0"/>
                                      <w:marBottom w:val="0"/>
                                      <w:divBdr>
                                        <w:top w:val="none" w:sz="0" w:space="0" w:color="auto"/>
                                        <w:left w:val="none" w:sz="0" w:space="0" w:color="auto"/>
                                        <w:bottom w:val="none" w:sz="0" w:space="0" w:color="auto"/>
                                        <w:right w:val="none" w:sz="0" w:space="0" w:color="auto"/>
                                      </w:divBdr>
                                      <w:divsChild>
                                        <w:div w:id="1900049106">
                                          <w:marLeft w:val="0"/>
                                          <w:marRight w:val="0"/>
                                          <w:marTop w:val="0"/>
                                          <w:marBottom w:val="0"/>
                                          <w:divBdr>
                                            <w:top w:val="none" w:sz="0" w:space="0" w:color="auto"/>
                                            <w:left w:val="none" w:sz="0" w:space="0" w:color="auto"/>
                                            <w:bottom w:val="none" w:sz="0" w:space="0" w:color="auto"/>
                                            <w:right w:val="none" w:sz="0" w:space="0" w:color="auto"/>
                                          </w:divBdr>
                                          <w:divsChild>
                                            <w:div w:id="1380519673">
                                              <w:marLeft w:val="0"/>
                                              <w:marRight w:val="0"/>
                                              <w:marTop w:val="0"/>
                                              <w:marBottom w:val="0"/>
                                              <w:divBdr>
                                                <w:top w:val="single" w:sz="6" w:space="0" w:color="DEE2E6"/>
                                                <w:left w:val="single" w:sz="6" w:space="0" w:color="DEE2E6"/>
                                                <w:bottom w:val="single" w:sz="6" w:space="0" w:color="DEE2E6"/>
                                                <w:right w:val="single" w:sz="6" w:space="0" w:color="DEE2E6"/>
                                              </w:divBdr>
                                              <w:divsChild>
                                                <w:div w:id="1766725569">
                                                  <w:marLeft w:val="0"/>
                                                  <w:marRight w:val="0"/>
                                                  <w:marTop w:val="0"/>
                                                  <w:marBottom w:val="0"/>
                                                  <w:divBdr>
                                                    <w:top w:val="none" w:sz="0" w:space="0" w:color="auto"/>
                                                    <w:left w:val="none" w:sz="0" w:space="0" w:color="auto"/>
                                                    <w:bottom w:val="none" w:sz="0" w:space="0" w:color="auto"/>
                                                    <w:right w:val="none" w:sz="0" w:space="0" w:color="auto"/>
                                                  </w:divBdr>
                                                  <w:divsChild>
                                                    <w:div w:id="13573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821919">
                                      <w:marLeft w:val="0"/>
                                      <w:marRight w:val="600"/>
                                      <w:marTop w:val="0"/>
                                      <w:marBottom w:val="0"/>
                                      <w:divBdr>
                                        <w:top w:val="none" w:sz="0" w:space="0" w:color="auto"/>
                                        <w:left w:val="none" w:sz="0" w:space="0" w:color="auto"/>
                                        <w:bottom w:val="none" w:sz="0" w:space="0" w:color="auto"/>
                                        <w:right w:val="none" w:sz="0" w:space="0" w:color="auto"/>
                                      </w:divBdr>
                                      <w:divsChild>
                                        <w:div w:id="914054539">
                                          <w:marLeft w:val="0"/>
                                          <w:marRight w:val="0"/>
                                          <w:marTop w:val="0"/>
                                          <w:marBottom w:val="0"/>
                                          <w:divBdr>
                                            <w:top w:val="none" w:sz="0" w:space="0" w:color="auto"/>
                                            <w:left w:val="none" w:sz="0" w:space="0" w:color="auto"/>
                                            <w:bottom w:val="none" w:sz="0" w:space="0" w:color="auto"/>
                                            <w:right w:val="none" w:sz="0" w:space="0" w:color="auto"/>
                                          </w:divBdr>
                                          <w:divsChild>
                                            <w:div w:id="505873536">
                                              <w:marLeft w:val="0"/>
                                              <w:marRight w:val="0"/>
                                              <w:marTop w:val="0"/>
                                              <w:marBottom w:val="0"/>
                                              <w:divBdr>
                                                <w:top w:val="single" w:sz="6" w:space="0" w:color="DEE2E6"/>
                                                <w:left w:val="single" w:sz="6" w:space="0" w:color="DEE2E6"/>
                                                <w:bottom w:val="single" w:sz="6" w:space="0" w:color="DEE2E6"/>
                                                <w:right w:val="single" w:sz="6" w:space="0" w:color="DEE2E6"/>
                                              </w:divBdr>
                                              <w:divsChild>
                                                <w:div w:id="659390150">
                                                  <w:marLeft w:val="0"/>
                                                  <w:marRight w:val="0"/>
                                                  <w:marTop w:val="0"/>
                                                  <w:marBottom w:val="0"/>
                                                  <w:divBdr>
                                                    <w:top w:val="none" w:sz="0" w:space="0" w:color="auto"/>
                                                    <w:left w:val="none" w:sz="0" w:space="0" w:color="auto"/>
                                                    <w:bottom w:val="none" w:sz="0" w:space="0" w:color="auto"/>
                                                    <w:right w:val="none" w:sz="0" w:space="0" w:color="auto"/>
                                                  </w:divBdr>
                                                  <w:divsChild>
                                                    <w:div w:id="2914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2256">
                                      <w:marLeft w:val="0"/>
                                      <w:marRight w:val="600"/>
                                      <w:marTop w:val="0"/>
                                      <w:marBottom w:val="0"/>
                                      <w:divBdr>
                                        <w:top w:val="none" w:sz="0" w:space="0" w:color="auto"/>
                                        <w:left w:val="none" w:sz="0" w:space="0" w:color="auto"/>
                                        <w:bottom w:val="none" w:sz="0" w:space="0" w:color="auto"/>
                                        <w:right w:val="none" w:sz="0" w:space="0" w:color="auto"/>
                                      </w:divBdr>
                                      <w:divsChild>
                                        <w:div w:id="376979876">
                                          <w:marLeft w:val="0"/>
                                          <w:marRight w:val="0"/>
                                          <w:marTop w:val="0"/>
                                          <w:marBottom w:val="0"/>
                                          <w:divBdr>
                                            <w:top w:val="none" w:sz="0" w:space="0" w:color="auto"/>
                                            <w:left w:val="none" w:sz="0" w:space="0" w:color="auto"/>
                                            <w:bottom w:val="none" w:sz="0" w:space="0" w:color="auto"/>
                                            <w:right w:val="none" w:sz="0" w:space="0" w:color="auto"/>
                                          </w:divBdr>
                                          <w:divsChild>
                                            <w:div w:id="5178749">
                                              <w:marLeft w:val="0"/>
                                              <w:marRight w:val="0"/>
                                              <w:marTop w:val="0"/>
                                              <w:marBottom w:val="0"/>
                                              <w:divBdr>
                                                <w:top w:val="single" w:sz="6" w:space="0" w:color="DEE2E6"/>
                                                <w:left w:val="single" w:sz="6" w:space="0" w:color="DEE2E6"/>
                                                <w:bottom w:val="single" w:sz="6" w:space="0" w:color="DEE2E6"/>
                                                <w:right w:val="single" w:sz="6" w:space="0" w:color="DEE2E6"/>
                                              </w:divBdr>
                                              <w:divsChild>
                                                <w:div w:id="1584800297">
                                                  <w:marLeft w:val="0"/>
                                                  <w:marRight w:val="0"/>
                                                  <w:marTop w:val="0"/>
                                                  <w:marBottom w:val="0"/>
                                                  <w:divBdr>
                                                    <w:top w:val="none" w:sz="0" w:space="0" w:color="auto"/>
                                                    <w:left w:val="none" w:sz="0" w:space="0" w:color="auto"/>
                                                    <w:bottom w:val="none" w:sz="0" w:space="0" w:color="auto"/>
                                                    <w:right w:val="none" w:sz="0" w:space="0" w:color="auto"/>
                                                  </w:divBdr>
                                                  <w:divsChild>
                                                    <w:div w:id="16053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105">
                                      <w:marLeft w:val="0"/>
                                      <w:marRight w:val="600"/>
                                      <w:marTop w:val="0"/>
                                      <w:marBottom w:val="0"/>
                                      <w:divBdr>
                                        <w:top w:val="none" w:sz="0" w:space="0" w:color="auto"/>
                                        <w:left w:val="none" w:sz="0" w:space="0" w:color="auto"/>
                                        <w:bottom w:val="none" w:sz="0" w:space="0" w:color="auto"/>
                                        <w:right w:val="none" w:sz="0" w:space="0" w:color="auto"/>
                                      </w:divBdr>
                                      <w:divsChild>
                                        <w:div w:id="1971200309">
                                          <w:marLeft w:val="0"/>
                                          <w:marRight w:val="0"/>
                                          <w:marTop w:val="0"/>
                                          <w:marBottom w:val="0"/>
                                          <w:divBdr>
                                            <w:top w:val="none" w:sz="0" w:space="0" w:color="auto"/>
                                            <w:left w:val="none" w:sz="0" w:space="0" w:color="auto"/>
                                            <w:bottom w:val="none" w:sz="0" w:space="0" w:color="auto"/>
                                            <w:right w:val="none" w:sz="0" w:space="0" w:color="auto"/>
                                          </w:divBdr>
                                          <w:divsChild>
                                            <w:div w:id="1076900600">
                                              <w:marLeft w:val="0"/>
                                              <w:marRight w:val="0"/>
                                              <w:marTop w:val="0"/>
                                              <w:marBottom w:val="0"/>
                                              <w:divBdr>
                                                <w:top w:val="single" w:sz="6" w:space="0" w:color="DEE2E6"/>
                                                <w:left w:val="single" w:sz="6" w:space="0" w:color="DEE2E6"/>
                                                <w:bottom w:val="single" w:sz="6" w:space="0" w:color="DEE2E6"/>
                                                <w:right w:val="single" w:sz="6" w:space="0" w:color="DEE2E6"/>
                                              </w:divBdr>
                                              <w:divsChild>
                                                <w:div w:id="579483153">
                                                  <w:marLeft w:val="0"/>
                                                  <w:marRight w:val="0"/>
                                                  <w:marTop w:val="0"/>
                                                  <w:marBottom w:val="0"/>
                                                  <w:divBdr>
                                                    <w:top w:val="none" w:sz="0" w:space="0" w:color="auto"/>
                                                    <w:left w:val="none" w:sz="0" w:space="0" w:color="auto"/>
                                                    <w:bottom w:val="none" w:sz="0" w:space="0" w:color="auto"/>
                                                    <w:right w:val="none" w:sz="0" w:space="0" w:color="auto"/>
                                                  </w:divBdr>
                                                  <w:divsChild>
                                                    <w:div w:id="7133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681687">
                                      <w:marLeft w:val="0"/>
                                      <w:marRight w:val="600"/>
                                      <w:marTop w:val="0"/>
                                      <w:marBottom w:val="0"/>
                                      <w:divBdr>
                                        <w:top w:val="none" w:sz="0" w:space="0" w:color="auto"/>
                                        <w:left w:val="none" w:sz="0" w:space="0" w:color="auto"/>
                                        <w:bottom w:val="none" w:sz="0" w:space="0" w:color="auto"/>
                                        <w:right w:val="none" w:sz="0" w:space="0" w:color="auto"/>
                                      </w:divBdr>
                                      <w:divsChild>
                                        <w:div w:id="985938595">
                                          <w:marLeft w:val="0"/>
                                          <w:marRight w:val="0"/>
                                          <w:marTop w:val="0"/>
                                          <w:marBottom w:val="0"/>
                                          <w:divBdr>
                                            <w:top w:val="none" w:sz="0" w:space="0" w:color="auto"/>
                                            <w:left w:val="none" w:sz="0" w:space="0" w:color="auto"/>
                                            <w:bottom w:val="none" w:sz="0" w:space="0" w:color="auto"/>
                                            <w:right w:val="none" w:sz="0" w:space="0" w:color="auto"/>
                                          </w:divBdr>
                                          <w:divsChild>
                                            <w:div w:id="318534482">
                                              <w:marLeft w:val="0"/>
                                              <w:marRight w:val="0"/>
                                              <w:marTop w:val="0"/>
                                              <w:marBottom w:val="0"/>
                                              <w:divBdr>
                                                <w:top w:val="single" w:sz="6" w:space="0" w:color="DEE2E6"/>
                                                <w:left w:val="single" w:sz="6" w:space="0" w:color="DEE2E6"/>
                                                <w:bottom w:val="single" w:sz="6" w:space="0" w:color="DEE2E6"/>
                                                <w:right w:val="single" w:sz="6" w:space="0" w:color="DEE2E6"/>
                                              </w:divBdr>
                                              <w:divsChild>
                                                <w:div w:id="377896758">
                                                  <w:marLeft w:val="0"/>
                                                  <w:marRight w:val="0"/>
                                                  <w:marTop w:val="0"/>
                                                  <w:marBottom w:val="0"/>
                                                  <w:divBdr>
                                                    <w:top w:val="none" w:sz="0" w:space="0" w:color="auto"/>
                                                    <w:left w:val="none" w:sz="0" w:space="0" w:color="auto"/>
                                                    <w:bottom w:val="none" w:sz="0" w:space="0" w:color="auto"/>
                                                    <w:right w:val="none" w:sz="0" w:space="0" w:color="auto"/>
                                                  </w:divBdr>
                                                  <w:divsChild>
                                                    <w:div w:id="19763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76660">
                                      <w:marLeft w:val="0"/>
                                      <w:marRight w:val="600"/>
                                      <w:marTop w:val="0"/>
                                      <w:marBottom w:val="0"/>
                                      <w:divBdr>
                                        <w:top w:val="none" w:sz="0" w:space="0" w:color="auto"/>
                                        <w:left w:val="none" w:sz="0" w:space="0" w:color="auto"/>
                                        <w:bottom w:val="none" w:sz="0" w:space="0" w:color="auto"/>
                                        <w:right w:val="none" w:sz="0" w:space="0" w:color="auto"/>
                                      </w:divBdr>
                                      <w:divsChild>
                                        <w:div w:id="985551867">
                                          <w:marLeft w:val="0"/>
                                          <w:marRight w:val="0"/>
                                          <w:marTop w:val="0"/>
                                          <w:marBottom w:val="0"/>
                                          <w:divBdr>
                                            <w:top w:val="none" w:sz="0" w:space="0" w:color="auto"/>
                                            <w:left w:val="none" w:sz="0" w:space="0" w:color="auto"/>
                                            <w:bottom w:val="none" w:sz="0" w:space="0" w:color="auto"/>
                                            <w:right w:val="none" w:sz="0" w:space="0" w:color="auto"/>
                                          </w:divBdr>
                                          <w:divsChild>
                                            <w:div w:id="117534939">
                                              <w:marLeft w:val="0"/>
                                              <w:marRight w:val="0"/>
                                              <w:marTop w:val="0"/>
                                              <w:marBottom w:val="0"/>
                                              <w:divBdr>
                                                <w:top w:val="single" w:sz="6" w:space="0" w:color="DEE2E6"/>
                                                <w:left w:val="single" w:sz="6" w:space="0" w:color="DEE2E6"/>
                                                <w:bottom w:val="single" w:sz="6" w:space="0" w:color="DEE2E6"/>
                                                <w:right w:val="single" w:sz="6" w:space="0" w:color="DEE2E6"/>
                                              </w:divBdr>
                                              <w:divsChild>
                                                <w:div w:id="166747486">
                                                  <w:marLeft w:val="0"/>
                                                  <w:marRight w:val="0"/>
                                                  <w:marTop w:val="0"/>
                                                  <w:marBottom w:val="0"/>
                                                  <w:divBdr>
                                                    <w:top w:val="none" w:sz="0" w:space="0" w:color="auto"/>
                                                    <w:left w:val="none" w:sz="0" w:space="0" w:color="auto"/>
                                                    <w:bottom w:val="none" w:sz="0" w:space="0" w:color="auto"/>
                                                    <w:right w:val="none" w:sz="0" w:space="0" w:color="auto"/>
                                                  </w:divBdr>
                                                  <w:divsChild>
                                                    <w:div w:id="5326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276170">
              <w:marLeft w:val="0"/>
              <w:marRight w:val="0"/>
              <w:marTop w:val="0"/>
              <w:marBottom w:val="0"/>
              <w:divBdr>
                <w:top w:val="none" w:sz="0" w:space="0" w:color="auto"/>
                <w:left w:val="none" w:sz="0" w:space="0" w:color="auto"/>
                <w:bottom w:val="none" w:sz="0" w:space="0" w:color="auto"/>
                <w:right w:val="none" w:sz="0" w:space="0" w:color="auto"/>
              </w:divBdr>
              <w:divsChild>
                <w:div w:id="1414661463">
                  <w:marLeft w:val="0"/>
                  <w:marRight w:val="0"/>
                  <w:marTop w:val="0"/>
                  <w:marBottom w:val="0"/>
                  <w:divBdr>
                    <w:top w:val="none" w:sz="0" w:space="0" w:color="auto"/>
                    <w:left w:val="none" w:sz="0" w:space="0" w:color="auto"/>
                    <w:bottom w:val="none" w:sz="0" w:space="0" w:color="auto"/>
                    <w:right w:val="none" w:sz="0" w:space="0" w:color="auto"/>
                  </w:divBdr>
                  <w:divsChild>
                    <w:div w:id="1748307394">
                      <w:marLeft w:val="-225"/>
                      <w:marRight w:val="-225"/>
                      <w:marTop w:val="0"/>
                      <w:marBottom w:val="0"/>
                      <w:divBdr>
                        <w:top w:val="none" w:sz="0" w:space="0" w:color="auto"/>
                        <w:left w:val="none" w:sz="0" w:space="0" w:color="auto"/>
                        <w:bottom w:val="none" w:sz="0" w:space="0" w:color="auto"/>
                        <w:right w:val="none" w:sz="0" w:space="0" w:color="auto"/>
                      </w:divBdr>
                      <w:divsChild>
                        <w:div w:id="9825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8673">
              <w:marLeft w:val="0"/>
              <w:marRight w:val="0"/>
              <w:marTop w:val="0"/>
              <w:marBottom w:val="0"/>
              <w:divBdr>
                <w:top w:val="none" w:sz="0" w:space="0" w:color="auto"/>
                <w:left w:val="none" w:sz="0" w:space="0" w:color="auto"/>
                <w:bottom w:val="none" w:sz="0" w:space="0" w:color="auto"/>
                <w:right w:val="none" w:sz="0" w:space="0" w:color="auto"/>
              </w:divBdr>
              <w:divsChild>
                <w:div w:id="1375891423">
                  <w:marLeft w:val="0"/>
                  <w:marRight w:val="0"/>
                  <w:marTop w:val="0"/>
                  <w:marBottom w:val="0"/>
                  <w:divBdr>
                    <w:top w:val="none" w:sz="0" w:space="0" w:color="auto"/>
                    <w:left w:val="none" w:sz="0" w:space="0" w:color="auto"/>
                    <w:bottom w:val="none" w:sz="0" w:space="0" w:color="auto"/>
                    <w:right w:val="none" w:sz="0" w:space="0" w:color="auto"/>
                  </w:divBdr>
                  <w:divsChild>
                    <w:div w:id="538860119">
                      <w:marLeft w:val="-225"/>
                      <w:marRight w:val="-225"/>
                      <w:marTop w:val="0"/>
                      <w:marBottom w:val="0"/>
                      <w:divBdr>
                        <w:top w:val="none" w:sz="0" w:space="0" w:color="auto"/>
                        <w:left w:val="none" w:sz="0" w:space="0" w:color="auto"/>
                        <w:bottom w:val="none" w:sz="0" w:space="0" w:color="auto"/>
                        <w:right w:val="none" w:sz="0" w:space="0" w:color="auto"/>
                      </w:divBdr>
                      <w:divsChild>
                        <w:div w:id="1782187613">
                          <w:marLeft w:val="0"/>
                          <w:marRight w:val="0"/>
                          <w:marTop w:val="0"/>
                          <w:marBottom w:val="0"/>
                          <w:divBdr>
                            <w:top w:val="none" w:sz="0" w:space="0" w:color="auto"/>
                            <w:left w:val="none" w:sz="0" w:space="0" w:color="auto"/>
                            <w:bottom w:val="none" w:sz="0" w:space="0" w:color="auto"/>
                            <w:right w:val="none" w:sz="0" w:space="0" w:color="auto"/>
                          </w:divBdr>
                          <w:divsChild>
                            <w:div w:id="864909570">
                              <w:marLeft w:val="0"/>
                              <w:marRight w:val="0"/>
                              <w:marTop w:val="0"/>
                              <w:marBottom w:val="0"/>
                              <w:divBdr>
                                <w:top w:val="none" w:sz="0" w:space="0" w:color="auto"/>
                                <w:left w:val="none" w:sz="0" w:space="0" w:color="auto"/>
                                <w:bottom w:val="none" w:sz="0" w:space="0" w:color="auto"/>
                                <w:right w:val="none" w:sz="0" w:space="0" w:color="auto"/>
                              </w:divBdr>
                              <w:divsChild>
                                <w:div w:id="5364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655458">
              <w:marLeft w:val="0"/>
              <w:marRight w:val="0"/>
              <w:marTop w:val="0"/>
              <w:marBottom w:val="0"/>
              <w:divBdr>
                <w:top w:val="none" w:sz="0" w:space="0" w:color="auto"/>
                <w:left w:val="none" w:sz="0" w:space="0" w:color="auto"/>
                <w:bottom w:val="none" w:sz="0" w:space="0" w:color="auto"/>
                <w:right w:val="none" w:sz="0" w:space="0" w:color="auto"/>
              </w:divBdr>
              <w:divsChild>
                <w:div w:id="1874614083">
                  <w:marLeft w:val="0"/>
                  <w:marRight w:val="0"/>
                  <w:marTop w:val="0"/>
                  <w:marBottom w:val="0"/>
                  <w:divBdr>
                    <w:top w:val="none" w:sz="0" w:space="0" w:color="auto"/>
                    <w:left w:val="none" w:sz="0" w:space="0" w:color="auto"/>
                    <w:bottom w:val="none" w:sz="0" w:space="0" w:color="auto"/>
                    <w:right w:val="none" w:sz="0" w:space="0" w:color="auto"/>
                  </w:divBdr>
                  <w:divsChild>
                    <w:div w:id="1828814543">
                      <w:marLeft w:val="-225"/>
                      <w:marRight w:val="-225"/>
                      <w:marTop w:val="0"/>
                      <w:marBottom w:val="0"/>
                      <w:divBdr>
                        <w:top w:val="none" w:sz="0" w:space="0" w:color="auto"/>
                        <w:left w:val="none" w:sz="0" w:space="0" w:color="auto"/>
                        <w:bottom w:val="none" w:sz="0" w:space="0" w:color="auto"/>
                        <w:right w:val="none" w:sz="0" w:space="0" w:color="auto"/>
                      </w:divBdr>
                      <w:divsChild>
                        <w:div w:id="4900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4785">
              <w:marLeft w:val="0"/>
              <w:marRight w:val="0"/>
              <w:marTop w:val="0"/>
              <w:marBottom w:val="0"/>
              <w:divBdr>
                <w:top w:val="none" w:sz="0" w:space="0" w:color="auto"/>
                <w:left w:val="none" w:sz="0" w:space="0" w:color="auto"/>
                <w:bottom w:val="none" w:sz="0" w:space="0" w:color="auto"/>
                <w:right w:val="none" w:sz="0" w:space="0" w:color="auto"/>
              </w:divBdr>
              <w:divsChild>
                <w:div w:id="234510664">
                  <w:marLeft w:val="0"/>
                  <w:marRight w:val="0"/>
                  <w:marTop w:val="0"/>
                  <w:marBottom w:val="0"/>
                  <w:divBdr>
                    <w:top w:val="none" w:sz="0" w:space="0" w:color="auto"/>
                    <w:left w:val="none" w:sz="0" w:space="0" w:color="auto"/>
                    <w:bottom w:val="none" w:sz="0" w:space="0" w:color="auto"/>
                    <w:right w:val="none" w:sz="0" w:space="0" w:color="auto"/>
                  </w:divBdr>
                  <w:divsChild>
                    <w:div w:id="1650550691">
                      <w:marLeft w:val="-225"/>
                      <w:marRight w:val="-225"/>
                      <w:marTop w:val="0"/>
                      <w:marBottom w:val="0"/>
                      <w:divBdr>
                        <w:top w:val="none" w:sz="0" w:space="0" w:color="auto"/>
                        <w:left w:val="none" w:sz="0" w:space="0" w:color="auto"/>
                        <w:bottom w:val="none" w:sz="0" w:space="0" w:color="auto"/>
                        <w:right w:val="none" w:sz="0" w:space="0" w:color="auto"/>
                      </w:divBdr>
                      <w:divsChild>
                        <w:div w:id="1272056715">
                          <w:marLeft w:val="0"/>
                          <w:marRight w:val="0"/>
                          <w:marTop w:val="0"/>
                          <w:marBottom w:val="0"/>
                          <w:divBdr>
                            <w:top w:val="none" w:sz="0" w:space="0" w:color="auto"/>
                            <w:left w:val="none" w:sz="0" w:space="0" w:color="auto"/>
                            <w:bottom w:val="none" w:sz="0" w:space="0" w:color="auto"/>
                            <w:right w:val="none" w:sz="0" w:space="0" w:color="auto"/>
                          </w:divBdr>
                        </w:div>
                        <w:div w:id="2103142383">
                          <w:marLeft w:val="0"/>
                          <w:marRight w:val="0"/>
                          <w:marTop w:val="0"/>
                          <w:marBottom w:val="0"/>
                          <w:divBdr>
                            <w:top w:val="none" w:sz="0" w:space="0" w:color="auto"/>
                            <w:left w:val="none" w:sz="0" w:space="0" w:color="auto"/>
                            <w:bottom w:val="none" w:sz="0" w:space="0" w:color="auto"/>
                            <w:right w:val="none" w:sz="0" w:space="0" w:color="auto"/>
                          </w:divBdr>
                          <w:divsChild>
                            <w:div w:id="139199591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861238469">
                  <w:marLeft w:val="0"/>
                  <w:marRight w:val="0"/>
                  <w:marTop w:val="0"/>
                  <w:marBottom w:val="0"/>
                  <w:divBdr>
                    <w:top w:val="none" w:sz="0" w:space="0" w:color="auto"/>
                    <w:left w:val="none" w:sz="0" w:space="0" w:color="auto"/>
                    <w:bottom w:val="none" w:sz="0" w:space="0" w:color="auto"/>
                    <w:right w:val="none" w:sz="0" w:space="0" w:color="auto"/>
                  </w:divBdr>
                  <w:divsChild>
                    <w:div w:id="538081978">
                      <w:marLeft w:val="-225"/>
                      <w:marRight w:val="-225"/>
                      <w:marTop w:val="0"/>
                      <w:marBottom w:val="0"/>
                      <w:divBdr>
                        <w:top w:val="none" w:sz="0" w:space="0" w:color="auto"/>
                        <w:left w:val="none" w:sz="0" w:space="0" w:color="auto"/>
                        <w:bottom w:val="none" w:sz="0" w:space="0" w:color="auto"/>
                        <w:right w:val="none" w:sz="0" w:space="0" w:color="auto"/>
                      </w:divBdr>
                      <w:divsChild>
                        <w:div w:id="12072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731">
                  <w:marLeft w:val="0"/>
                  <w:marRight w:val="0"/>
                  <w:marTop w:val="0"/>
                  <w:marBottom w:val="0"/>
                  <w:divBdr>
                    <w:top w:val="none" w:sz="0" w:space="0" w:color="auto"/>
                    <w:left w:val="none" w:sz="0" w:space="0" w:color="auto"/>
                    <w:bottom w:val="none" w:sz="0" w:space="0" w:color="auto"/>
                    <w:right w:val="none" w:sz="0" w:space="0" w:color="auto"/>
                  </w:divBdr>
                  <w:divsChild>
                    <w:div w:id="655913690">
                      <w:marLeft w:val="-225"/>
                      <w:marRight w:val="-225"/>
                      <w:marTop w:val="0"/>
                      <w:marBottom w:val="0"/>
                      <w:divBdr>
                        <w:top w:val="none" w:sz="0" w:space="0" w:color="auto"/>
                        <w:left w:val="none" w:sz="0" w:space="0" w:color="auto"/>
                        <w:bottom w:val="none" w:sz="0" w:space="0" w:color="auto"/>
                        <w:right w:val="none" w:sz="0" w:space="0" w:color="auto"/>
                      </w:divBdr>
                      <w:divsChild>
                        <w:div w:id="8350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3085">
                  <w:marLeft w:val="0"/>
                  <w:marRight w:val="0"/>
                  <w:marTop w:val="0"/>
                  <w:marBottom w:val="0"/>
                  <w:divBdr>
                    <w:top w:val="none" w:sz="0" w:space="0" w:color="auto"/>
                    <w:left w:val="none" w:sz="0" w:space="0" w:color="auto"/>
                    <w:bottom w:val="none" w:sz="0" w:space="0" w:color="auto"/>
                    <w:right w:val="none" w:sz="0" w:space="0" w:color="auto"/>
                  </w:divBdr>
                  <w:divsChild>
                    <w:div w:id="548154294">
                      <w:marLeft w:val="-225"/>
                      <w:marRight w:val="-225"/>
                      <w:marTop w:val="0"/>
                      <w:marBottom w:val="0"/>
                      <w:divBdr>
                        <w:top w:val="none" w:sz="0" w:space="0" w:color="auto"/>
                        <w:left w:val="none" w:sz="0" w:space="0" w:color="auto"/>
                        <w:bottom w:val="none" w:sz="0" w:space="0" w:color="auto"/>
                        <w:right w:val="none" w:sz="0" w:space="0" w:color="auto"/>
                      </w:divBdr>
                      <w:divsChild>
                        <w:div w:id="1039281823">
                          <w:marLeft w:val="0"/>
                          <w:marRight w:val="0"/>
                          <w:marTop w:val="0"/>
                          <w:marBottom w:val="0"/>
                          <w:divBdr>
                            <w:top w:val="none" w:sz="0" w:space="0" w:color="auto"/>
                            <w:left w:val="none" w:sz="0" w:space="0" w:color="auto"/>
                            <w:bottom w:val="none" w:sz="0" w:space="0" w:color="auto"/>
                            <w:right w:val="none" w:sz="0" w:space="0" w:color="auto"/>
                          </w:divBdr>
                        </w:div>
                      </w:divsChild>
                    </w:div>
                    <w:div w:id="955135576">
                      <w:marLeft w:val="-225"/>
                      <w:marRight w:val="-225"/>
                      <w:marTop w:val="0"/>
                      <w:marBottom w:val="0"/>
                      <w:divBdr>
                        <w:top w:val="none" w:sz="0" w:space="0" w:color="auto"/>
                        <w:left w:val="none" w:sz="0" w:space="0" w:color="auto"/>
                        <w:bottom w:val="none" w:sz="0" w:space="0" w:color="auto"/>
                        <w:right w:val="none" w:sz="0" w:space="0" w:color="auto"/>
                      </w:divBdr>
                      <w:divsChild>
                        <w:div w:id="1922057628">
                          <w:marLeft w:val="0"/>
                          <w:marRight w:val="0"/>
                          <w:marTop w:val="0"/>
                          <w:marBottom w:val="0"/>
                          <w:divBdr>
                            <w:top w:val="none" w:sz="0" w:space="0" w:color="auto"/>
                            <w:left w:val="none" w:sz="0" w:space="0" w:color="auto"/>
                            <w:bottom w:val="none" w:sz="0" w:space="0" w:color="auto"/>
                            <w:right w:val="none" w:sz="0" w:space="0" w:color="auto"/>
                          </w:divBdr>
                        </w:div>
                        <w:div w:id="4636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8003">
                  <w:marLeft w:val="0"/>
                  <w:marRight w:val="0"/>
                  <w:marTop w:val="0"/>
                  <w:marBottom w:val="0"/>
                  <w:divBdr>
                    <w:top w:val="none" w:sz="0" w:space="0" w:color="auto"/>
                    <w:left w:val="none" w:sz="0" w:space="0" w:color="auto"/>
                    <w:bottom w:val="none" w:sz="0" w:space="0" w:color="auto"/>
                    <w:right w:val="none" w:sz="0" w:space="0" w:color="auto"/>
                  </w:divBdr>
                  <w:divsChild>
                    <w:div w:id="894925864">
                      <w:marLeft w:val="-225"/>
                      <w:marRight w:val="-225"/>
                      <w:marTop w:val="0"/>
                      <w:marBottom w:val="0"/>
                      <w:divBdr>
                        <w:top w:val="none" w:sz="0" w:space="0" w:color="auto"/>
                        <w:left w:val="none" w:sz="0" w:space="0" w:color="auto"/>
                        <w:bottom w:val="none" w:sz="0" w:space="0" w:color="auto"/>
                        <w:right w:val="none" w:sz="0" w:space="0" w:color="auto"/>
                      </w:divBdr>
                      <w:divsChild>
                        <w:div w:id="13882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00081">
              <w:marLeft w:val="0"/>
              <w:marRight w:val="0"/>
              <w:marTop w:val="0"/>
              <w:marBottom w:val="0"/>
              <w:divBdr>
                <w:top w:val="none" w:sz="0" w:space="0" w:color="auto"/>
                <w:left w:val="none" w:sz="0" w:space="0" w:color="auto"/>
                <w:bottom w:val="none" w:sz="0" w:space="0" w:color="auto"/>
                <w:right w:val="none" w:sz="0" w:space="0" w:color="auto"/>
              </w:divBdr>
              <w:divsChild>
                <w:div w:id="63525487">
                  <w:marLeft w:val="0"/>
                  <w:marRight w:val="0"/>
                  <w:marTop w:val="0"/>
                  <w:marBottom w:val="0"/>
                  <w:divBdr>
                    <w:top w:val="none" w:sz="0" w:space="0" w:color="auto"/>
                    <w:left w:val="none" w:sz="0" w:space="0" w:color="auto"/>
                    <w:bottom w:val="none" w:sz="0" w:space="0" w:color="auto"/>
                    <w:right w:val="none" w:sz="0" w:space="0" w:color="auto"/>
                  </w:divBdr>
                  <w:divsChild>
                    <w:div w:id="28720299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846939480">
              <w:marLeft w:val="0"/>
              <w:marRight w:val="0"/>
              <w:marTop w:val="0"/>
              <w:marBottom w:val="0"/>
              <w:divBdr>
                <w:top w:val="none" w:sz="0" w:space="0" w:color="auto"/>
                <w:left w:val="none" w:sz="0" w:space="0" w:color="auto"/>
                <w:bottom w:val="none" w:sz="0" w:space="0" w:color="auto"/>
                <w:right w:val="none" w:sz="0" w:space="0" w:color="auto"/>
              </w:divBdr>
              <w:divsChild>
                <w:div w:id="48960586">
                  <w:marLeft w:val="0"/>
                  <w:marRight w:val="0"/>
                  <w:marTop w:val="0"/>
                  <w:marBottom w:val="0"/>
                  <w:divBdr>
                    <w:top w:val="none" w:sz="0" w:space="0" w:color="auto"/>
                    <w:left w:val="none" w:sz="0" w:space="0" w:color="auto"/>
                    <w:bottom w:val="none" w:sz="0" w:space="0" w:color="auto"/>
                    <w:right w:val="none" w:sz="0" w:space="0" w:color="auto"/>
                  </w:divBdr>
                  <w:divsChild>
                    <w:div w:id="1396009735">
                      <w:marLeft w:val="-225"/>
                      <w:marRight w:val="-225"/>
                      <w:marTop w:val="0"/>
                      <w:marBottom w:val="0"/>
                      <w:divBdr>
                        <w:top w:val="none" w:sz="0" w:space="0" w:color="auto"/>
                        <w:left w:val="none" w:sz="0" w:space="0" w:color="auto"/>
                        <w:bottom w:val="none" w:sz="0" w:space="0" w:color="auto"/>
                        <w:right w:val="none" w:sz="0" w:space="0" w:color="auto"/>
                      </w:divBdr>
                      <w:divsChild>
                        <w:div w:id="21213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387">
              <w:marLeft w:val="0"/>
              <w:marRight w:val="0"/>
              <w:marTop w:val="0"/>
              <w:marBottom w:val="0"/>
              <w:divBdr>
                <w:top w:val="none" w:sz="0" w:space="0" w:color="auto"/>
                <w:left w:val="none" w:sz="0" w:space="0" w:color="auto"/>
                <w:bottom w:val="none" w:sz="0" w:space="0" w:color="auto"/>
                <w:right w:val="none" w:sz="0" w:space="0" w:color="auto"/>
              </w:divBdr>
              <w:divsChild>
                <w:div w:id="564607584">
                  <w:marLeft w:val="0"/>
                  <w:marRight w:val="0"/>
                  <w:marTop w:val="0"/>
                  <w:marBottom w:val="0"/>
                  <w:divBdr>
                    <w:top w:val="none" w:sz="0" w:space="0" w:color="auto"/>
                    <w:left w:val="none" w:sz="0" w:space="0" w:color="auto"/>
                    <w:bottom w:val="none" w:sz="0" w:space="0" w:color="auto"/>
                    <w:right w:val="none" w:sz="0" w:space="0" w:color="auto"/>
                  </w:divBdr>
                  <w:divsChild>
                    <w:div w:id="872108776">
                      <w:marLeft w:val="-225"/>
                      <w:marRight w:val="-225"/>
                      <w:marTop w:val="0"/>
                      <w:marBottom w:val="0"/>
                      <w:divBdr>
                        <w:top w:val="none" w:sz="0" w:space="0" w:color="auto"/>
                        <w:left w:val="none" w:sz="0" w:space="0" w:color="auto"/>
                        <w:bottom w:val="none" w:sz="0" w:space="0" w:color="auto"/>
                        <w:right w:val="none" w:sz="0" w:space="0" w:color="auto"/>
                      </w:divBdr>
                      <w:divsChild>
                        <w:div w:id="1097941415">
                          <w:marLeft w:val="0"/>
                          <w:marRight w:val="0"/>
                          <w:marTop w:val="0"/>
                          <w:marBottom w:val="0"/>
                          <w:divBdr>
                            <w:top w:val="none" w:sz="0" w:space="0" w:color="auto"/>
                            <w:left w:val="none" w:sz="0" w:space="0" w:color="auto"/>
                            <w:bottom w:val="none" w:sz="0" w:space="0" w:color="auto"/>
                            <w:right w:val="none" w:sz="0" w:space="0" w:color="auto"/>
                          </w:divBdr>
                        </w:div>
                        <w:div w:id="1784569564">
                          <w:marLeft w:val="0"/>
                          <w:marRight w:val="0"/>
                          <w:marTop w:val="0"/>
                          <w:marBottom w:val="0"/>
                          <w:divBdr>
                            <w:top w:val="none" w:sz="0" w:space="0" w:color="auto"/>
                            <w:left w:val="none" w:sz="0" w:space="0" w:color="auto"/>
                            <w:bottom w:val="none" w:sz="0" w:space="0" w:color="auto"/>
                            <w:right w:val="none" w:sz="0" w:space="0" w:color="auto"/>
                          </w:divBdr>
                          <w:divsChild>
                            <w:div w:id="133950049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57366">
              <w:marLeft w:val="0"/>
              <w:marRight w:val="0"/>
              <w:marTop w:val="0"/>
              <w:marBottom w:val="0"/>
              <w:divBdr>
                <w:top w:val="none" w:sz="0" w:space="0" w:color="auto"/>
                <w:left w:val="none" w:sz="0" w:space="0" w:color="auto"/>
                <w:bottom w:val="none" w:sz="0" w:space="0" w:color="auto"/>
                <w:right w:val="none" w:sz="0" w:space="0" w:color="auto"/>
              </w:divBdr>
              <w:divsChild>
                <w:div w:id="1396658695">
                  <w:marLeft w:val="0"/>
                  <w:marRight w:val="0"/>
                  <w:marTop w:val="0"/>
                  <w:marBottom w:val="0"/>
                  <w:divBdr>
                    <w:top w:val="none" w:sz="0" w:space="0" w:color="auto"/>
                    <w:left w:val="none" w:sz="0" w:space="0" w:color="auto"/>
                    <w:bottom w:val="none" w:sz="0" w:space="0" w:color="auto"/>
                    <w:right w:val="none" w:sz="0" w:space="0" w:color="auto"/>
                  </w:divBdr>
                  <w:divsChild>
                    <w:div w:id="82532140">
                      <w:marLeft w:val="-225"/>
                      <w:marRight w:val="-225"/>
                      <w:marTop w:val="0"/>
                      <w:marBottom w:val="0"/>
                      <w:divBdr>
                        <w:top w:val="none" w:sz="0" w:space="0" w:color="auto"/>
                        <w:left w:val="none" w:sz="0" w:space="0" w:color="auto"/>
                        <w:bottom w:val="none" w:sz="0" w:space="0" w:color="auto"/>
                        <w:right w:val="none" w:sz="0" w:space="0" w:color="auto"/>
                      </w:divBdr>
                      <w:divsChild>
                        <w:div w:id="22439980">
                          <w:marLeft w:val="0"/>
                          <w:marRight w:val="0"/>
                          <w:marTop w:val="0"/>
                          <w:marBottom w:val="0"/>
                          <w:divBdr>
                            <w:top w:val="none" w:sz="0" w:space="0" w:color="auto"/>
                            <w:left w:val="none" w:sz="0" w:space="0" w:color="auto"/>
                            <w:bottom w:val="none" w:sz="0" w:space="0" w:color="auto"/>
                            <w:right w:val="none" w:sz="0" w:space="0" w:color="auto"/>
                          </w:divBdr>
                          <w:divsChild>
                            <w:div w:id="1486968835">
                              <w:marLeft w:val="0"/>
                              <w:marRight w:val="0"/>
                              <w:marTop w:val="0"/>
                              <w:marBottom w:val="0"/>
                              <w:divBdr>
                                <w:top w:val="none" w:sz="0" w:space="0" w:color="auto"/>
                                <w:left w:val="none" w:sz="0" w:space="0" w:color="auto"/>
                                <w:bottom w:val="none" w:sz="0" w:space="0" w:color="auto"/>
                                <w:right w:val="none" w:sz="0" w:space="0" w:color="auto"/>
                              </w:divBdr>
                              <w:divsChild>
                                <w:div w:id="21204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0587">
              <w:marLeft w:val="0"/>
              <w:marRight w:val="0"/>
              <w:marTop w:val="0"/>
              <w:marBottom w:val="0"/>
              <w:divBdr>
                <w:top w:val="none" w:sz="0" w:space="0" w:color="auto"/>
                <w:left w:val="none" w:sz="0" w:space="0" w:color="auto"/>
                <w:bottom w:val="none" w:sz="0" w:space="0" w:color="auto"/>
                <w:right w:val="none" w:sz="0" w:space="0" w:color="auto"/>
              </w:divBdr>
              <w:divsChild>
                <w:div w:id="1991129626">
                  <w:marLeft w:val="0"/>
                  <w:marRight w:val="0"/>
                  <w:marTop w:val="0"/>
                  <w:marBottom w:val="0"/>
                  <w:divBdr>
                    <w:top w:val="none" w:sz="0" w:space="0" w:color="auto"/>
                    <w:left w:val="none" w:sz="0" w:space="0" w:color="auto"/>
                    <w:bottom w:val="none" w:sz="0" w:space="0" w:color="auto"/>
                    <w:right w:val="none" w:sz="0" w:space="0" w:color="auto"/>
                  </w:divBdr>
                  <w:divsChild>
                    <w:div w:id="381054747">
                      <w:marLeft w:val="-225"/>
                      <w:marRight w:val="-225"/>
                      <w:marTop w:val="0"/>
                      <w:marBottom w:val="0"/>
                      <w:divBdr>
                        <w:top w:val="none" w:sz="0" w:space="0" w:color="auto"/>
                        <w:left w:val="none" w:sz="0" w:space="0" w:color="auto"/>
                        <w:bottom w:val="none" w:sz="0" w:space="0" w:color="auto"/>
                        <w:right w:val="none" w:sz="0" w:space="0" w:color="auto"/>
                      </w:divBdr>
                      <w:divsChild>
                        <w:div w:id="1628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88559">
              <w:marLeft w:val="0"/>
              <w:marRight w:val="0"/>
              <w:marTop w:val="0"/>
              <w:marBottom w:val="0"/>
              <w:divBdr>
                <w:top w:val="none" w:sz="0" w:space="0" w:color="auto"/>
                <w:left w:val="none" w:sz="0" w:space="0" w:color="auto"/>
                <w:bottom w:val="none" w:sz="0" w:space="0" w:color="auto"/>
                <w:right w:val="none" w:sz="0" w:space="0" w:color="auto"/>
              </w:divBdr>
              <w:divsChild>
                <w:div w:id="1450002915">
                  <w:marLeft w:val="0"/>
                  <w:marRight w:val="0"/>
                  <w:marTop w:val="0"/>
                  <w:marBottom w:val="0"/>
                  <w:divBdr>
                    <w:top w:val="none" w:sz="0" w:space="0" w:color="auto"/>
                    <w:left w:val="none" w:sz="0" w:space="0" w:color="auto"/>
                    <w:bottom w:val="none" w:sz="0" w:space="0" w:color="auto"/>
                    <w:right w:val="none" w:sz="0" w:space="0" w:color="auto"/>
                  </w:divBdr>
                  <w:divsChild>
                    <w:div w:id="399980707">
                      <w:marLeft w:val="-225"/>
                      <w:marRight w:val="-225"/>
                      <w:marTop w:val="0"/>
                      <w:marBottom w:val="0"/>
                      <w:divBdr>
                        <w:top w:val="none" w:sz="0" w:space="0" w:color="auto"/>
                        <w:left w:val="none" w:sz="0" w:space="0" w:color="auto"/>
                        <w:bottom w:val="none" w:sz="0" w:space="0" w:color="auto"/>
                        <w:right w:val="none" w:sz="0" w:space="0" w:color="auto"/>
                      </w:divBdr>
                      <w:divsChild>
                        <w:div w:id="15549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865">
                  <w:marLeft w:val="0"/>
                  <w:marRight w:val="0"/>
                  <w:marTop w:val="0"/>
                  <w:marBottom w:val="0"/>
                  <w:divBdr>
                    <w:top w:val="none" w:sz="0" w:space="0" w:color="auto"/>
                    <w:left w:val="none" w:sz="0" w:space="0" w:color="auto"/>
                    <w:bottom w:val="none" w:sz="0" w:space="0" w:color="auto"/>
                    <w:right w:val="none" w:sz="0" w:space="0" w:color="auto"/>
                  </w:divBdr>
                  <w:divsChild>
                    <w:div w:id="868299375">
                      <w:marLeft w:val="-225"/>
                      <w:marRight w:val="-225"/>
                      <w:marTop w:val="0"/>
                      <w:marBottom w:val="0"/>
                      <w:divBdr>
                        <w:top w:val="none" w:sz="0" w:space="0" w:color="auto"/>
                        <w:left w:val="none" w:sz="0" w:space="0" w:color="auto"/>
                        <w:bottom w:val="none" w:sz="0" w:space="0" w:color="auto"/>
                        <w:right w:val="none" w:sz="0" w:space="0" w:color="auto"/>
                      </w:divBdr>
                      <w:divsChild>
                        <w:div w:id="8021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91838">
              <w:marLeft w:val="0"/>
              <w:marRight w:val="0"/>
              <w:marTop w:val="0"/>
              <w:marBottom w:val="0"/>
              <w:divBdr>
                <w:top w:val="none" w:sz="0" w:space="0" w:color="auto"/>
                <w:left w:val="none" w:sz="0" w:space="0" w:color="auto"/>
                <w:bottom w:val="none" w:sz="0" w:space="0" w:color="auto"/>
                <w:right w:val="none" w:sz="0" w:space="0" w:color="auto"/>
              </w:divBdr>
              <w:divsChild>
                <w:div w:id="1018392670">
                  <w:marLeft w:val="0"/>
                  <w:marRight w:val="0"/>
                  <w:marTop w:val="0"/>
                  <w:marBottom w:val="0"/>
                  <w:divBdr>
                    <w:top w:val="none" w:sz="0" w:space="0" w:color="auto"/>
                    <w:left w:val="none" w:sz="0" w:space="0" w:color="auto"/>
                    <w:bottom w:val="none" w:sz="0" w:space="0" w:color="auto"/>
                    <w:right w:val="none" w:sz="0" w:space="0" w:color="auto"/>
                  </w:divBdr>
                  <w:divsChild>
                    <w:div w:id="501897187">
                      <w:marLeft w:val="-225"/>
                      <w:marRight w:val="-225"/>
                      <w:marTop w:val="0"/>
                      <w:marBottom w:val="0"/>
                      <w:divBdr>
                        <w:top w:val="none" w:sz="0" w:space="0" w:color="auto"/>
                        <w:left w:val="none" w:sz="0" w:space="0" w:color="auto"/>
                        <w:bottom w:val="none" w:sz="0" w:space="0" w:color="auto"/>
                        <w:right w:val="none" w:sz="0" w:space="0" w:color="auto"/>
                      </w:divBdr>
                      <w:divsChild>
                        <w:div w:id="18682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9387">
              <w:marLeft w:val="0"/>
              <w:marRight w:val="0"/>
              <w:marTop w:val="0"/>
              <w:marBottom w:val="0"/>
              <w:divBdr>
                <w:top w:val="none" w:sz="0" w:space="0" w:color="auto"/>
                <w:left w:val="none" w:sz="0" w:space="0" w:color="auto"/>
                <w:bottom w:val="none" w:sz="0" w:space="0" w:color="auto"/>
                <w:right w:val="none" w:sz="0" w:space="0" w:color="auto"/>
              </w:divBdr>
              <w:divsChild>
                <w:div w:id="1082095582">
                  <w:marLeft w:val="0"/>
                  <w:marRight w:val="0"/>
                  <w:marTop w:val="0"/>
                  <w:marBottom w:val="0"/>
                  <w:divBdr>
                    <w:top w:val="none" w:sz="0" w:space="0" w:color="auto"/>
                    <w:left w:val="none" w:sz="0" w:space="0" w:color="auto"/>
                    <w:bottom w:val="none" w:sz="0" w:space="0" w:color="auto"/>
                    <w:right w:val="none" w:sz="0" w:space="0" w:color="auto"/>
                  </w:divBdr>
                  <w:divsChild>
                    <w:div w:id="1357921466">
                      <w:marLeft w:val="-225"/>
                      <w:marRight w:val="-225"/>
                      <w:marTop w:val="0"/>
                      <w:marBottom w:val="0"/>
                      <w:divBdr>
                        <w:top w:val="none" w:sz="0" w:space="0" w:color="auto"/>
                        <w:left w:val="none" w:sz="0" w:space="0" w:color="auto"/>
                        <w:bottom w:val="none" w:sz="0" w:space="0" w:color="auto"/>
                        <w:right w:val="none" w:sz="0" w:space="0" w:color="auto"/>
                      </w:divBdr>
                      <w:divsChild>
                        <w:div w:id="1039281960">
                          <w:marLeft w:val="0"/>
                          <w:marRight w:val="0"/>
                          <w:marTop w:val="0"/>
                          <w:marBottom w:val="0"/>
                          <w:divBdr>
                            <w:top w:val="none" w:sz="0" w:space="0" w:color="auto"/>
                            <w:left w:val="none" w:sz="0" w:space="0" w:color="auto"/>
                            <w:bottom w:val="none" w:sz="0" w:space="0" w:color="auto"/>
                            <w:right w:val="none" w:sz="0" w:space="0" w:color="auto"/>
                          </w:divBdr>
                        </w:div>
                        <w:div w:id="633755566">
                          <w:marLeft w:val="0"/>
                          <w:marRight w:val="0"/>
                          <w:marTop w:val="0"/>
                          <w:marBottom w:val="0"/>
                          <w:divBdr>
                            <w:top w:val="none" w:sz="0" w:space="0" w:color="auto"/>
                            <w:left w:val="none" w:sz="0" w:space="0" w:color="auto"/>
                            <w:bottom w:val="none" w:sz="0" w:space="0" w:color="auto"/>
                            <w:right w:val="none" w:sz="0" w:space="0" w:color="auto"/>
                          </w:divBdr>
                          <w:divsChild>
                            <w:div w:id="67712539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36931">
              <w:marLeft w:val="0"/>
              <w:marRight w:val="0"/>
              <w:marTop w:val="0"/>
              <w:marBottom w:val="0"/>
              <w:divBdr>
                <w:top w:val="none" w:sz="0" w:space="0" w:color="auto"/>
                <w:left w:val="none" w:sz="0" w:space="0" w:color="auto"/>
                <w:bottom w:val="none" w:sz="0" w:space="0" w:color="auto"/>
                <w:right w:val="none" w:sz="0" w:space="0" w:color="auto"/>
              </w:divBdr>
              <w:divsChild>
                <w:div w:id="296378263">
                  <w:marLeft w:val="0"/>
                  <w:marRight w:val="0"/>
                  <w:marTop w:val="0"/>
                  <w:marBottom w:val="0"/>
                  <w:divBdr>
                    <w:top w:val="none" w:sz="0" w:space="0" w:color="auto"/>
                    <w:left w:val="none" w:sz="0" w:space="0" w:color="auto"/>
                    <w:bottom w:val="none" w:sz="0" w:space="0" w:color="auto"/>
                    <w:right w:val="none" w:sz="0" w:space="0" w:color="auto"/>
                  </w:divBdr>
                  <w:divsChild>
                    <w:div w:id="432286240">
                      <w:marLeft w:val="-225"/>
                      <w:marRight w:val="-225"/>
                      <w:marTop w:val="0"/>
                      <w:marBottom w:val="0"/>
                      <w:divBdr>
                        <w:top w:val="none" w:sz="0" w:space="0" w:color="auto"/>
                        <w:left w:val="none" w:sz="0" w:space="0" w:color="auto"/>
                        <w:bottom w:val="none" w:sz="0" w:space="0" w:color="auto"/>
                        <w:right w:val="none" w:sz="0" w:space="0" w:color="auto"/>
                      </w:divBdr>
                      <w:divsChild>
                        <w:div w:id="16059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78416">
              <w:marLeft w:val="0"/>
              <w:marRight w:val="0"/>
              <w:marTop w:val="0"/>
              <w:marBottom w:val="0"/>
              <w:divBdr>
                <w:top w:val="none" w:sz="0" w:space="0" w:color="auto"/>
                <w:left w:val="none" w:sz="0" w:space="0" w:color="auto"/>
                <w:bottom w:val="none" w:sz="0" w:space="0" w:color="auto"/>
                <w:right w:val="none" w:sz="0" w:space="0" w:color="auto"/>
              </w:divBdr>
              <w:divsChild>
                <w:div w:id="944386836">
                  <w:marLeft w:val="0"/>
                  <w:marRight w:val="0"/>
                  <w:marTop w:val="0"/>
                  <w:marBottom w:val="0"/>
                  <w:divBdr>
                    <w:top w:val="none" w:sz="0" w:space="0" w:color="auto"/>
                    <w:left w:val="none" w:sz="0" w:space="0" w:color="auto"/>
                    <w:bottom w:val="none" w:sz="0" w:space="0" w:color="auto"/>
                    <w:right w:val="none" w:sz="0" w:space="0" w:color="auto"/>
                  </w:divBdr>
                  <w:divsChild>
                    <w:div w:id="921451315">
                      <w:marLeft w:val="-225"/>
                      <w:marRight w:val="-225"/>
                      <w:marTop w:val="0"/>
                      <w:marBottom w:val="0"/>
                      <w:divBdr>
                        <w:top w:val="none" w:sz="0" w:space="0" w:color="auto"/>
                        <w:left w:val="none" w:sz="0" w:space="0" w:color="auto"/>
                        <w:bottom w:val="none" w:sz="0" w:space="0" w:color="auto"/>
                        <w:right w:val="none" w:sz="0" w:space="0" w:color="auto"/>
                      </w:divBdr>
                      <w:divsChild>
                        <w:div w:id="1897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106">
              <w:marLeft w:val="0"/>
              <w:marRight w:val="0"/>
              <w:marTop w:val="0"/>
              <w:marBottom w:val="0"/>
              <w:divBdr>
                <w:top w:val="none" w:sz="0" w:space="0" w:color="auto"/>
                <w:left w:val="none" w:sz="0" w:space="0" w:color="auto"/>
                <w:bottom w:val="none" w:sz="0" w:space="0" w:color="auto"/>
                <w:right w:val="none" w:sz="0" w:space="0" w:color="auto"/>
              </w:divBdr>
              <w:divsChild>
                <w:div w:id="716128277">
                  <w:marLeft w:val="0"/>
                  <w:marRight w:val="0"/>
                  <w:marTop w:val="0"/>
                  <w:marBottom w:val="0"/>
                  <w:divBdr>
                    <w:top w:val="none" w:sz="0" w:space="0" w:color="auto"/>
                    <w:left w:val="none" w:sz="0" w:space="0" w:color="auto"/>
                    <w:bottom w:val="none" w:sz="0" w:space="0" w:color="auto"/>
                    <w:right w:val="none" w:sz="0" w:space="0" w:color="auto"/>
                  </w:divBdr>
                  <w:divsChild>
                    <w:div w:id="166290330">
                      <w:marLeft w:val="-225"/>
                      <w:marRight w:val="-225"/>
                      <w:marTop w:val="0"/>
                      <w:marBottom w:val="0"/>
                      <w:divBdr>
                        <w:top w:val="none" w:sz="0" w:space="0" w:color="auto"/>
                        <w:left w:val="none" w:sz="0" w:space="0" w:color="auto"/>
                        <w:bottom w:val="none" w:sz="0" w:space="0" w:color="auto"/>
                        <w:right w:val="none" w:sz="0" w:space="0" w:color="auto"/>
                      </w:divBdr>
                      <w:divsChild>
                        <w:div w:id="16694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2628">
              <w:marLeft w:val="0"/>
              <w:marRight w:val="0"/>
              <w:marTop w:val="0"/>
              <w:marBottom w:val="0"/>
              <w:divBdr>
                <w:top w:val="none" w:sz="0" w:space="0" w:color="auto"/>
                <w:left w:val="none" w:sz="0" w:space="0" w:color="auto"/>
                <w:bottom w:val="none" w:sz="0" w:space="0" w:color="auto"/>
                <w:right w:val="none" w:sz="0" w:space="0" w:color="auto"/>
              </w:divBdr>
              <w:divsChild>
                <w:div w:id="764231823">
                  <w:marLeft w:val="0"/>
                  <w:marRight w:val="0"/>
                  <w:marTop w:val="0"/>
                  <w:marBottom w:val="0"/>
                  <w:divBdr>
                    <w:top w:val="none" w:sz="0" w:space="0" w:color="auto"/>
                    <w:left w:val="none" w:sz="0" w:space="0" w:color="auto"/>
                    <w:bottom w:val="none" w:sz="0" w:space="0" w:color="auto"/>
                    <w:right w:val="none" w:sz="0" w:space="0" w:color="auto"/>
                  </w:divBdr>
                  <w:divsChild>
                    <w:div w:id="1298603672">
                      <w:marLeft w:val="-225"/>
                      <w:marRight w:val="-225"/>
                      <w:marTop w:val="0"/>
                      <w:marBottom w:val="0"/>
                      <w:divBdr>
                        <w:top w:val="none" w:sz="0" w:space="0" w:color="auto"/>
                        <w:left w:val="none" w:sz="0" w:space="0" w:color="auto"/>
                        <w:bottom w:val="none" w:sz="0" w:space="0" w:color="auto"/>
                        <w:right w:val="none" w:sz="0" w:space="0" w:color="auto"/>
                      </w:divBdr>
                      <w:divsChild>
                        <w:div w:id="15587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89735">
              <w:marLeft w:val="0"/>
              <w:marRight w:val="0"/>
              <w:marTop w:val="0"/>
              <w:marBottom w:val="0"/>
              <w:divBdr>
                <w:top w:val="none" w:sz="0" w:space="0" w:color="auto"/>
                <w:left w:val="none" w:sz="0" w:space="0" w:color="auto"/>
                <w:bottom w:val="none" w:sz="0" w:space="0" w:color="auto"/>
                <w:right w:val="none" w:sz="0" w:space="0" w:color="auto"/>
              </w:divBdr>
              <w:divsChild>
                <w:div w:id="1823304067">
                  <w:marLeft w:val="0"/>
                  <w:marRight w:val="0"/>
                  <w:marTop w:val="0"/>
                  <w:marBottom w:val="0"/>
                  <w:divBdr>
                    <w:top w:val="none" w:sz="0" w:space="0" w:color="auto"/>
                    <w:left w:val="none" w:sz="0" w:space="0" w:color="auto"/>
                    <w:bottom w:val="none" w:sz="0" w:space="0" w:color="auto"/>
                    <w:right w:val="none" w:sz="0" w:space="0" w:color="auto"/>
                  </w:divBdr>
                  <w:divsChild>
                    <w:div w:id="1058624717">
                      <w:marLeft w:val="-225"/>
                      <w:marRight w:val="-225"/>
                      <w:marTop w:val="0"/>
                      <w:marBottom w:val="0"/>
                      <w:divBdr>
                        <w:top w:val="none" w:sz="0" w:space="0" w:color="auto"/>
                        <w:left w:val="none" w:sz="0" w:space="0" w:color="auto"/>
                        <w:bottom w:val="none" w:sz="0" w:space="0" w:color="auto"/>
                        <w:right w:val="none" w:sz="0" w:space="0" w:color="auto"/>
                      </w:divBdr>
                      <w:divsChild>
                        <w:div w:id="1468162490">
                          <w:marLeft w:val="0"/>
                          <w:marRight w:val="0"/>
                          <w:marTop w:val="0"/>
                          <w:marBottom w:val="0"/>
                          <w:divBdr>
                            <w:top w:val="none" w:sz="0" w:space="0" w:color="auto"/>
                            <w:left w:val="none" w:sz="0" w:space="0" w:color="auto"/>
                            <w:bottom w:val="none" w:sz="0" w:space="0" w:color="auto"/>
                            <w:right w:val="none" w:sz="0" w:space="0" w:color="auto"/>
                          </w:divBdr>
                        </w:div>
                        <w:div w:id="655646735">
                          <w:marLeft w:val="0"/>
                          <w:marRight w:val="0"/>
                          <w:marTop w:val="0"/>
                          <w:marBottom w:val="0"/>
                          <w:divBdr>
                            <w:top w:val="none" w:sz="0" w:space="0" w:color="auto"/>
                            <w:left w:val="none" w:sz="0" w:space="0" w:color="auto"/>
                            <w:bottom w:val="none" w:sz="0" w:space="0" w:color="auto"/>
                            <w:right w:val="none" w:sz="0" w:space="0" w:color="auto"/>
                          </w:divBdr>
                          <w:divsChild>
                            <w:div w:id="123555184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42687">
              <w:marLeft w:val="0"/>
              <w:marRight w:val="0"/>
              <w:marTop w:val="0"/>
              <w:marBottom w:val="0"/>
              <w:divBdr>
                <w:top w:val="none" w:sz="0" w:space="0" w:color="auto"/>
                <w:left w:val="none" w:sz="0" w:space="0" w:color="auto"/>
                <w:bottom w:val="none" w:sz="0" w:space="0" w:color="auto"/>
                <w:right w:val="none" w:sz="0" w:space="0" w:color="auto"/>
              </w:divBdr>
              <w:divsChild>
                <w:div w:id="1477337819">
                  <w:marLeft w:val="0"/>
                  <w:marRight w:val="0"/>
                  <w:marTop w:val="0"/>
                  <w:marBottom w:val="0"/>
                  <w:divBdr>
                    <w:top w:val="none" w:sz="0" w:space="0" w:color="auto"/>
                    <w:left w:val="none" w:sz="0" w:space="0" w:color="auto"/>
                    <w:bottom w:val="none" w:sz="0" w:space="0" w:color="auto"/>
                    <w:right w:val="none" w:sz="0" w:space="0" w:color="auto"/>
                  </w:divBdr>
                  <w:divsChild>
                    <w:div w:id="1676229728">
                      <w:marLeft w:val="-225"/>
                      <w:marRight w:val="-225"/>
                      <w:marTop w:val="0"/>
                      <w:marBottom w:val="0"/>
                      <w:divBdr>
                        <w:top w:val="none" w:sz="0" w:space="0" w:color="auto"/>
                        <w:left w:val="none" w:sz="0" w:space="0" w:color="auto"/>
                        <w:bottom w:val="none" w:sz="0" w:space="0" w:color="auto"/>
                        <w:right w:val="none" w:sz="0" w:space="0" w:color="auto"/>
                      </w:divBdr>
                      <w:divsChild>
                        <w:div w:id="336080218">
                          <w:marLeft w:val="0"/>
                          <w:marRight w:val="0"/>
                          <w:marTop w:val="0"/>
                          <w:marBottom w:val="0"/>
                          <w:divBdr>
                            <w:top w:val="none" w:sz="0" w:space="0" w:color="auto"/>
                            <w:left w:val="none" w:sz="0" w:space="0" w:color="auto"/>
                            <w:bottom w:val="none" w:sz="0" w:space="0" w:color="auto"/>
                            <w:right w:val="none" w:sz="0" w:space="0" w:color="auto"/>
                          </w:divBdr>
                          <w:divsChild>
                            <w:div w:id="938298347">
                              <w:marLeft w:val="0"/>
                              <w:marRight w:val="0"/>
                              <w:marTop w:val="0"/>
                              <w:marBottom w:val="0"/>
                              <w:divBdr>
                                <w:top w:val="none" w:sz="0" w:space="0" w:color="auto"/>
                                <w:left w:val="none" w:sz="0" w:space="0" w:color="auto"/>
                                <w:bottom w:val="none" w:sz="0" w:space="0" w:color="auto"/>
                                <w:right w:val="none" w:sz="0" w:space="0" w:color="auto"/>
                              </w:divBdr>
                              <w:divsChild>
                                <w:div w:id="20464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547643">
              <w:marLeft w:val="0"/>
              <w:marRight w:val="0"/>
              <w:marTop w:val="0"/>
              <w:marBottom w:val="0"/>
              <w:divBdr>
                <w:top w:val="none" w:sz="0" w:space="0" w:color="auto"/>
                <w:left w:val="none" w:sz="0" w:space="0" w:color="auto"/>
                <w:bottom w:val="none" w:sz="0" w:space="0" w:color="auto"/>
                <w:right w:val="none" w:sz="0" w:space="0" w:color="auto"/>
              </w:divBdr>
              <w:divsChild>
                <w:div w:id="1897617288">
                  <w:marLeft w:val="0"/>
                  <w:marRight w:val="0"/>
                  <w:marTop w:val="0"/>
                  <w:marBottom w:val="0"/>
                  <w:divBdr>
                    <w:top w:val="none" w:sz="0" w:space="0" w:color="auto"/>
                    <w:left w:val="none" w:sz="0" w:space="0" w:color="auto"/>
                    <w:bottom w:val="none" w:sz="0" w:space="0" w:color="auto"/>
                    <w:right w:val="none" w:sz="0" w:space="0" w:color="auto"/>
                  </w:divBdr>
                  <w:divsChild>
                    <w:div w:id="1635135935">
                      <w:marLeft w:val="-225"/>
                      <w:marRight w:val="-225"/>
                      <w:marTop w:val="0"/>
                      <w:marBottom w:val="0"/>
                      <w:divBdr>
                        <w:top w:val="none" w:sz="0" w:space="0" w:color="auto"/>
                        <w:left w:val="none" w:sz="0" w:space="0" w:color="auto"/>
                        <w:bottom w:val="none" w:sz="0" w:space="0" w:color="auto"/>
                        <w:right w:val="none" w:sz="0" w:space="0" w:color="auto"/>
                      </w:divBdr>
                      <w:divsChild>
                        <w:div w:id="232593244">
                          <w:marLeft w:val="0"/>
                          <w:marRight w:val="0"/>
                          <w:marTop w:val="0"/>
                          <w:marBottom w:val="0"/>
                          <w:divBdr>
                            <w:top w:val="none" w:sz="0" w:space="0" w:color="auto"/>
                            <w:left w:val="none" w:sz="0" w:space="0" w:color="auto"/>
                            <w:bottom w:val="none" w:sz="0" w:space="0" w:color="auto"/>
                            <w:right w:val="none" w:sz="0" w:space="0" w:color="auto"/>
                          </w:divBdr>
                        </w:div>
                        <w:div w:id="1774281200">
                          <w:marLeft w:val="0"/>
                          <w:marRight w:val="0"/>
                          <w:marTop w:val="0"/>
                          <w:marBottom w:val="0"/>
                          <w:divBdr>
                            <w:top w:val="none" w:sz="0" w:space="0" w:color="auto"/>
                            <w:left w:val="none" w:sz="0" w:space="0" w:color="auto"/>
                            <w:bottom w:val="none" w:sz="0" w:space="0" w:color="auto"/>
                            <w:right w:val="none" w:sz="0" w:space="0" w:color="auto"/>
                          </w:divBdr>
                          <w:divsChild>
                            <w:div w:id="5738576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94085">
              <w:marLeft w:val="0"/>
              <w:marRight w:val="0"/>
              <w:marTop w:val="0"/>
              <w:marBottom w:val="0"/>
              <w:divBdr>
                <w:top w:val="none" w:sz="0" w:space="0" w:color="auto"/>
                <w:left w:val="none" w:sz="0" w:space="0" w:color="auto"/>
                <w:bottom w:val="none" w:sz="0" w:space="0" w:color="auto"/>
                <w:right w:val="none" w:sz="0" w:space="0" w:color="auto"/>
              </w:divBdr>
              <w:divsChild>
                <w:div w:id="1925646073">
                  <w:marLeft w:val="0"/>
                  <w:marRight w:val="0"/>
                  <w:marTop w:val="0"/>
                  <w:marBottom w:val="0"/>
                  <w:divBdr>
                    <w:top w:val="none" w:sz="0" w:space="0" w:color="auto"/>
                    <w:left w:val="none" w:sz="0" w:space="0" w:color="auto"/>
                    <w:bottom w:val="none" w:sz="0" w:space="0" w:color="auto"/>
                    <w:right w:val="none" w:sz="0" w:space="0" w:color="auto"/>
                  </w:divBdr>
                  <w:divsChild>
                    <w:div w:id="739865491">
                      <w:marLeft w:val="-225"/>
                      <w:marRight w:val="-225"/>
                      <w:marTop w:val="0"/>
                      <w:marBottom w:val="0"/>
                      <w:divBdr>
                        <w:top w:val="none" w:sz="0" w:space="0" w:color="auto"/>
                        <w:left w:val="none" w:sz="0" w:space="0" w:color="auto"/>
                        <w:bottom w:val="none" w:sz="0" w:space="0" w:color="auto"/>
                        <w:right w:val="none" w:sz="0" w:space="0" w:color="auto"/>
                      </w:divBdr>
                      <w:divsChild>
                        <w:div w:id="1372926407">
                          <w:marLeft w:val="0"/>
                          <w:marRight w:val="0"/>
                          <w:marTop w:val="0"/>
                          <w:marBottom w:val="0"/>
                          <w:divBdr>
                            <w:top w:val="none" w:sz="0" w:space="0" w:color="auto"/>
                            <w:left w:val="none" w:sz="0" w:space="0" w:color="auto"/>
                            <w:bottom w:val="none" w:sz="0" w:space="0" w:color="auto"/>
                            <w:right w:val="none" w:sz="0" w:space="0" w:color="auto"/>
                          </w:divBdr>
                          <w:divsChild>
                            <w:div w:id="1962227514">
                              <w:marLeft w:val="0"/>
                              <w:marRight w:val="0"/>
                              <w:marTop w:val="0"/>
                              <w:marBottom w:val="0"/>
                              <w:divBdr>
                                <w:top w:val="none" w:sz="0" w:space="0" w:color="auto"/>
                                <w:left w:val="none" w:sz="0" w:space="0" w:color="auto"/>
                                <w:bottom w:val="none" w:sz="0" w:space="0" w:color="auto"/>
                                <w:right w:val="none" w:sz="0" w:space="0" w:color="auto"/>
                              </w:divBdr>
                              <w:divsChild>
                                <w:div w:id="8017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261980">
              <w:marLeft w:val="0"/>
              <w:marRight w:val="0"/>
              <w:marTop w:val="0"/>
              <w:marBottom w:val="0"/>
              <w:divBdr>
                <w:top w:val="none" w:sz="0" w:space="0" w:color="auto"/>
                <w:left w:val="none" w:sz="0" w:space="0" w:color="auto"/>
                <w:bottom w:val="none" w:sz="0" w:space="0" w:color="auto"/>
                <w:right w:val="none" w:sz="0" w:space="0" w:color="auto"/>
              </w:divBdr>
              <w:divsChild>
                <w:div w:id="586883235">
                  <w:marLeft w:val="0"/>
                  <w:marRight w:val="0"/>
                  <w:marTop w:val="0"/>
                  <w:marBottom w:val="0"/>
                  <w:divBdr>
                    <w:top w:val="none" w:sz="0" w:space="0" w:color="auto"/>
                    <w:left w:val="none" w:sz="0" w:space="0" w:color="auto"/>
                    <w:bottom w:val="none" w:sz="0" w:space="0" w:color="auto"/>
                    <w:right w:val="none" w:sz="0" w:space="0" w:color="auto"/>
                  </w:divBdr>
                  <w:divsChild>
                    <w:div w:id="949698912">
                      <w:marLeft w:val="-225"/>
                      <w:marRight w:val="-225"/>
                      <w:marTop w:val="0"/>
                      <w:marBottom w:val="0"/>
                      <w:divBdr>
                        <w:top w:val="none" w:sz="0" w:space="0" w:color="auto"/>
                        <w:left w:val="none" w:sz="0" w:space="0" w:color="auto"/>
                        <w:bottom w:val="none" w:sz="0" w:space="0" w:color="auto"/>
                        <w:right w:val="none" w:sz="0" w:space="0" w:color="auto"/>
                      </w:divBdr>
                      <w:divsChild>
                        <w:div w:id="11248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03439">
              <w:marLeft w:val="0"/>
              <w:marRight w:val="0"/>
              <w:marTop w:val="0"/>
              <w:marBottom w:val="0"/>
              <w:divBdr>
                <w:top w:val="none" w:sz="0" w:space="0" w:color="auto"/>
                <w:left w:val="none" w:sz="0" w:space="0" w:color="auto"/>
                <w:bottom w:val="none" w:sz="0" w:space="0" w:color="auto"/>
                <w:right w:val="none" w:sz="0" w:space="0" w:color="auto"/>
              </w:divBdr>
            </w:div>
            <w:div w:id="1821077083">
              <w:marLeft w:val="0"/>
              <w:marRight w:val="0"/>
              <w:marTop w:val="0"/>
              <w:marBottom w:val="0"/>
              <w:divBdr>
                <w:top w:val="none" w:sz="0" w:space="0" w:color="auto"/>
                <w:left w:val="none" w:sz="0" w:space="0" w:color="auto"/>
                <w:bottom w:val="none" w:sz="0" w:space="0" w:color="auto"/>
                <w:right w:val="none" w:sz="0" w:space="0" w:color="auto"/>
              </w:divBdr>
              <w:divsChild>
                <w:div w:id="2113166579">
                  <w:marLeft w:val="0"/>
                  <w:marRight w:val="0"/>
                  <w:marTop w:val="0"/>
                  <w:marBottom w:val="0"/>
                  <w:divBdr>
                    <w:top w:val="none" w:sz="0" w:space="0" w:color="auto"/>
                    <w:left w:val="none" w:sz="0" w:space="0" w:color="auto"/>
                    <w:bottom w:val="none" w:sz="0" w:space="0" w:color="auto"/>
                    <w:right w:val="none" w:sz="0" w:space="0" w:color="auto"/>
                  </w:divBdr>
                  <w:divsChild>
                    <w:div w:id="1919899142">
                      <w:marLeft w:val="-225"/>
                      <w:marRight w:val="-225"/>
                      <w:marTop w:val="0"/>
                      <w:marBottom w:val="0"/>
                      <w:divBdr>
                        <w:top w:val="none" w:sz="0" w:space="0" w:color="auto"/>
                        <w:left w:val="none" w:sz="0" w:space="0" w:color="auto"/>
                        <w:bottom w:val="none" w:sz="0" w:space="0" w:color="auto"/>
                        <w:right w:val="none" w:sz="0" w:space="0" w:color="auto"/>
                      </w:divBdr>
                      <w:divsChild>
                        <w:div w:id="993339531">
                          <w:marLeft w:val="0"/>
                          <w:marRight w:val="0"/>
                          <w:marTop w:val="0"/>
                          <w:marBottom w:val="0"/>
                          <w:divBdr>
                            <w:top w:val="none" w:sz="0" w:space="0" w:color="auto"/>
                            <w:left w:val="none" w:sz="0" w:space="0" w:color="auto"/>
                            <w:bottom w:val="none" w:sz="0" w:space="0" w:color="auto"/>
                            <w:right w:val="none" w:sz="0" w:space="0" w:color="auto"/>
                          </w:divBdr>
                        </w:div>
                      </w:divsChild>
                    </w:div>
                    <w:div w:id="2086537078">
                      <w:marLeft w:val="-225"/>
                      <w:marRight w:val="-225"/>
                      <w:marTop w:val="0"/>
                      <w:marBottom w:val="0"/>
                      <w:divBdr>
                        <w:top w:val="single" w:sz="6" w:space="0" w:color="DEE2E6"/>
                        <w:left w:val="none" w:sz="0" w:space="0" w:color="auto"/>
                        <w:bottom w:val="none" w:sz="0" w:space="0" w:color="auto"/>
                        <w:right w:val="none" w:sz="0" w:space="0" w:color="auto"/>
                      </w:divBdr>
                      <w:divsChild>
                        <w:div w:id="592514606">
                          <w:marLeft w:val="0"/>
                          <w:marRight w:val="0"/>
                          <w:marTop w:val="0"/>
                          <w:marBottom w:val="0"/>
                          <w:divBdr>
                            <w:top w:val="none" w:sz="0" w:space="0" w:color="auto"/>
                            <w:left w:val="none" w:sz="0" w:space="0" w:color="auto"/>
                            <w:bottom w:val="none" w:sz="0" w:space="0" w:color="auto"/>
                            <w:right w:val="none" w:sz="0" w:space="0" w:color="auto"/>
                          </w:divBdr>
                          <w:divsChild>
                            <w:div w:id="11199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511">
                      <w:marLeft w:val="-225"/>
                      <w:marRight w:val="-225"/>
                      <w:marTop w:val="0"/>
                      <w:marBottom w:val="0"/>
                      <w:divBdr>
                        <w:top w:val="none" w:sz="0" w:space="0" w:color="auto"/>
                        <w:left w:val="none" w:sz="0" w:space="0" w:color="auto"/>
                        <w:bottom w:val="none" w:sz="0" w:space="0" w:color="auto"/>
                        <w:right w:val="none" w:sz="0" w:space="0" w:color="auto"/>
                      </w:divBdr>
                      <w:divsChild>
                        <w:div w:id="2023235742">
                          <w:marLeft w:val="0"/>
                          <w:marRight w:val="0"/>
                          <w:marTop w:val="0"/>
                          <w:marBottom w:val="0"/>
                          <w:divBdr>
                            <w:top w:val="none" w:sz="0" w:space="0" w:color="auto"/>
                            <w:left w:val="none" w:sz="0" w:space="0" w:color="auto"/>
                            <w:bottom w:val="none" w:sz="0" w:space="0" w:color="auto"/>
                            <w:right w:val="none" w:sz="0" w:space="0" w:color="auto"/>
                          </w:divBdr>
                          <w:divsChild>
                            <w:div w:id="1929386346">
                              <w:marLeft w:val="0"/>
                              <w:marRight w:val="0"/>
                              <w:marTop w:val="0"/>
                              <w:marBottom w:val="0"/>
                              <w:divBdr>
                                <w:top w:val="none" w:sz="0" w:space="0" w:color="auto"/>
                                <w:left w:val="none" w:sz="0" w:space="0" w:color="auto"/>
                                <w:bottom w:val="none" w:sz="0" w:space="0" w:color="auto"/>
                                <w:right w:val="none" w:sz="0" w:space="0" w:color="auto"/>
                              </w:divBdr>
                              <w:divsChild>
                                <w:div w:id="644159606">
                                  <w:marLeft w:val="0"/>
                                  <w:marRight w:val="0"/>
                                  <w:marTop w:val="0"/>
                                  <w:marBottom w:val="0"/>
                                  <w:divBdr>
                                    <w:top w:val="none" w:sz="0" w:space="0" w:color="auto"/>
                                    <w:left w:val="none" w:sz="0" w:space="0" w:color="auto"/>
                                    <w:bottom w:val="none" w:sz="0" w:space="0" w:color="auto"/>
                                    <w:right w:val="none" w:sz="0" w:space="0" w:color="auto"/>
                                  </w:divBdr>
                                  <w:divsChild>
                                    <w:div w:id="1802649986">
                                      <w:marLeft w:val="0"/>
                                      <w:marRight w:val="600"/>
                                      <w:marTop w:val="0"/>
                                      <w:marBottom w:val="0"/>
                                      <w:divBdr>
                                        <w:top w:val="none" w:sz="0" w:space="0" w:color="auto"/>
                                        <w:left w:val="none" w:sz="0" w:space="0" w:color="auto"/>
                                        <w:bottom w:val="none" w:sz="0" w:space="0" w:color="auto"/>
                                        <w:right w:val="none" w:sz="0" w:space="0" w:color="auto"/>
                                      </w:divBdr>
                                      <w:divsChild>
                                        <w:div w:id="1304458311">
                                          <w:marLeft w:val="0"/>
                                          <w:marRight w:val="0"/>
                                          <w:marTop w:val="0"/>
                                          <w:marBottom w:val="0"/>
                                          <w:divBdr>
                                            <w:top w:val="none" w:sz="0" w:space="0" w:color="auto"/>
                                            <w:left w:val="none" w:sz="0" w:space="0" w:color="auto"/>
                                            <w:bottom w:val="none" w:sz="0" w:space="0" w:color="auto"/>
                                            <w:right w:val="none" w:sz="0" w:space="0" w:color="auto"/>
                                          </w:divBdr>
                                          <w:divsChild>
                                            <w:div w:id="1615668328">
                                              <w:marLeft w:val="0"/>
                                              <w:marRight w:val="0"/>
                                              <w:marTop w:val="0"/>
                                              <w:marBottom w:val="0"/>
                                              <w:divBdr>
                                                <w:top w:val="single" w:sz="6" w:space="0" w:color="DEE2E6"/>
                                                <w:left w:val="single" w:sz="6" w:space="0" w:color="DEE2E6"/>
                                                <w:bottom w:val="single" w:sz="6" w:space="0" w:color="DEE2E6"/>
                                                <w:right w:val="single" w:sz="6" w:space="0" w:color="DEE2E6"/>
                                              </w:divBdr>
                                              <w:divsChild>
                                                <w:div w:id="494801817">
                                                  <w:marLeft w:val="0"/>
                                                  <w:marRight w:val="0"/>
                                                  <w:marTop w:val="0"/>
                                                  <w:marBottom w:val="0"/>
                                                  <w:divBdr>
                                                    <w:top w:val="none" w:sz="0" w:space="0" w:color="auto"/>
                                                    <w:left w:val="none" w:sz="0" w:space="0" w:color="auto"/>
                                                    <w:bottom w:val="none" w:sz="0" w:space="0" w:color="auto"/>
                                                    <w:right w:val="none" w:sz="0" w:space="0" w:color="auto"/>
                                                  </w:divBdr>
                                                  <w:divsChild>
                                                    <w:div w:id="10818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43953">
                                      <w:marLeft w:val="0"/>
                                      <w:marRight w:val="600"/>
                                      <w:marTop w:val="0"/>
                                      <w:marBottom w:val="0"/>
                                      <w:divBdr>
                                        <w:top w:val="none" w:sz="0" w:space="0" w:color="auto"/>
                                        <w:left w:val="none" w:sz="0" w:space="0" w:color="auto"/>
                                        <w:bottom w:val="none" w:sz="0" w:space="0" w:color="auto"/>
                                        <w:right w:val="none" w:sz="0" w:space="0" w:color="auto"/>
                                      </w:divBdr>
                                      <w:divsChild>
                                        <w:div w:id="839781884">
                                          <w:marLeft w:val="0"/>
                                          <w:marRight w:val="0"/>
                                          <w:marTop w:val="0"/>
                                          <w:marBottom w:val="0"/>
                                          <w:divBdr>
                                            <w:top w:val="none" w:sz="0" w:space="0" w:color="auto"/>
                                            <w:left w:val="none" w:sz="0" w:space="0" w:color="auto"/>
                                            <w:bottom w:val="none" w:sz="0" w:space="0" w:color="auto"/>
                                            <w:right w:val="none" w:sz="0" w:space="0" w:color="auto"/>
                                          </w:divBdr>
                                          <w:divsChild>
                                            <w:div w:id="855466125">
                                              <w:marLeft w:val="0"/>
                                              <w:marRight w:val="0"/>
                                              <w:marTop w:val="0"/>
                                              <w:marBottom w:val="0"/>
                                              <w:divBdr>
                                                <w:top w:val="single" w:sz="6" w:space="0" w:color="DEE2E6"/>
                                                <w:left w:val="single" w:sz="6" w:space="0" w:color="DEE2E6"/>
                                                <w:bottom w:val="single" w:sz="6" w:space="0" w:color="DEE2E6"/>
                                                <w:right w:val="single" w:sz="6" w:space="0" w:color="DEE2E6"/>
                                              </w:divBdr>
                                              <w:divsChild>
                                                <w:div w:id="1060906745">
                                                  <w:marLeft w:val="0"/>
                                                  <w:marRight w:val="0"/>
                                                  <w:marTop w:val="0"/>
                                                  <w:marBottom w:val="0"/>
                                                  <w:divBdr>
                                                    <w:top w:val="none" w:sz="0" w:space="0" w:color="auto"/>
                                                    <w:left w:val="none" w:sz="0" w:space="0" w:color="auto"/>
                                                    <w:bottom w:val="none" w:sz="0" w:space="0" w:color="auto"/>
                                                    <w:right w:val="none" w:sz="0" w:space="0" w:color="auto"/>
                                                  </w:divBdr>
                                                  <w:divsChild>
                                                    <w:div w:id="6800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64192">
                                      <w:marLeft w:val="0"/>
                                      <w:marRight w:val="600"/>
                                      <w:marTop w:val="0"/>
                                      <w:marBottom w:val="0"/>
                                      <w:divBdr>
                                        <w:top w:val="none" w:sz="0" w:space="0" w:color="auto"/>
                                        <w:left w:val="none" w:sz="0" w:space="0" w:color="auto"/>
                                        <w:bottom w:val="none" w:sz="0" w:space="0" w:color="auto"/>
                                        <w:right w:val="none" w:sz="0" w:space="0" w:color="auto"/>
                                      </w:divBdr>
                                      <w:divsChild>
                                        <w:div w:id="1927422449">
                                          <w:marLeft w:val="0"/>
                                          <w:marRight w:val="0"/>
                                          <w:marTop w:val="0"/>
                                          <w:marBottom w:val="0"/>
                                          <w:divBdr>
                                            <w:top w:val="none" w:sz="0" w:space="0" w:color="auto"/>
                                            <w:left w:val="none" w:sz="0" w:space="0" w:color="auto"/>
                                            <w:bottom w:val="none" w:sz="0" w:space="0" w:color="auto"/>
                                            <w:right w:val="none" w:sz="0" w:space="0" w:color="auto"/>
                                          </w:divBdr>
                                          <w:divsChild>
                                            <w:div w:id="380138003">
                                              <w:marLeft w:val="0"/>
                                              <w:marRight w:val="0"/>
                                              <w:marTop w:val="0"/>
                                              <w:marBottom w:val="0"/>
                                              <w:divBdr>
                                                <w:top w:val="single" w:sz="6" w:space="0" w:color="DEE2E6"/>
                                                <w:left w:val="single" w:sz="6" w:space="0" w:color="DEE2E6"/>
                                                <w:bottom w:val="single" w:sz="6" w:space="0" w:color="DEE2E6"/>
                                                <w:right w:val="single" w:sz="6" w:space="0" w:color="DEE2E6"/>
                                              </w:divBdr>
                                              <w:divsChild>
                                                <w:div w:id="2077168055">
                                                  <w:marLeft w:val="0"/>
                                                  <w:marRight w:val="0"/>
                                                  <w:marTop w:val="0"/>
                                                  <w:marBottom w:val="0"/>
                                                  <w:divBdr>
                                                    <w:top w:val="none" w:sz="0" w:space="0" w:color="auto"/>
                                                    <w:left w:val="none" w:sz="0" w:space="0" w:color="auto"/>
                                                    <w:bottom w:val="none" w:sz="0" w:space="0" w:color="auto"/>
                                                    <w:right w:val="none" w:sz="0" w:space="0" w:color="auto"/>
                                                  </w:divBdr>
                                                  <w:divsChild>
                                                    <w:div w:id="1248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550771">
                                      <w:marLeft w:val="0"/>
                                      <w:marRight w:val="600"/>
                                      <w:marTop w:val="0"/>
                                      <w:marBottom w:val="0"/>
                                      <w:divBdr>
                                        <w:top w:val="none" w:sz="0" w:space="0" w:color="auto"/>
                                        <w:left w:val="none" w:sz="0" w:space="0" w:color="auto"/>
                                        <w:bottom w:val="none" w:sz="0" w:space="0" w:color="auto"/>
                                        <w:right w:val="none" w:sz="0" w:space="0" w:color="auto"/>
                                      </w:divBdr>
                                      <w:divsChild>
                                        <w:div w:id="49960272">
                                          <w:marLeft w:val="0"/>
                                          <w:marRight w:val="0"/>
                                          <w:marTop w:val="0"/>
                                          <w:marBottom w:val="0"/>
                                          <w:divBdr>
                                            <w:top w:val="none" w:sz="0" w:space="0" w:color="auto"/>
                                            <w:left w:val="none" w:sz="0" w:space="0" w:color="auto"/>
                                            <w:bottom w:val="none" w:sz="0" w:space="0" w:color="auto"/>
                                            <w:right w:val="none" w:sz="0" w:space="0" w:color="auto"/>
                                          </w:divBdr>
                                          <w:divsChild>
                                            <w:div w:id="356346110">
                                              <w:marLeft w:val="0"/>
                                              <w:marRight w:val="0"/>
                                              <w:marTop w:val="0"/>
                                              <w:marBottom w:val="0"/>
                                              <w:divBdr>
                                                <w:top w:val="single" w:sz="6" w:space="0" w:color="DEE2E6"/>
                                                <w:left w:val="single" w:sz="6" w:space="0" w:color="DEE2E6"/>
                                                <w:bottom w:val="single" w:sz="6" w:space="0" w:color="DEE2E6"/>
                                                <w:right w:val="single" w:sz="6" w:space="0" w:color="DEE2E6"/>
                                              </w:divBdr>
                                              <w:divsChild>
                                                <w:div w:id="1810126067">
                                                  <w:marLeft w:val="0"/>
                                                  <w:marRight w:val="0"/>
                                                  <w:marTop w:val="0"/>
                                                  <w:marBottom w:val="0"/>
                                                  <w:divBdr>
                                                    <w:top w:val="none" w:sz="0" w:space="0" w:color="auto"/>
                                                    <w:left w:val="none" w:sz="0" w:space="0" w:color="auto"/>
                                                    <w:bottom w:val="none" w:sz="0" w:space="0" w:color="auto"/>
                                                    <w:right w:val="none" w:sz="0" w:space="0" w:color="auto"/>
                                                  </w:divBdr>
                                                  <w:divsChild>
                                                    <w:div w:id="7002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918944">
                                      <w:marLeft w:val="0"/>
                                      <w:marRight w:val="600"/>
                                      <w:marTop w:val="0"/>
                                      <w:marBottom w:val="0"/>
                                      <w:divBdr>
                                        <w:top w:val="none" w:sz="0" w:space="0" w:color="auto"/>
                                        <w:left w:val="none" w:sz="0" w:space="0" w:color="auto"/>
                                        <w:bottom w:val="none" w:sz="0" w:space="0" w:color="auto"/>
                                        <w:right w:val="none" w:sz="0" w:space="0" w:color="auto"/>
                                      </w:divBdr>
                                      <w:divsChild>
                                        <w:div w:id="1575628048">
                                          <w:marLeft w:val="0"/>
                                          <w:marRight w:val="0"/>
                                          <w:marTop w:val="0"/>
                                          <w:marBottom w:val="0"/>
                                          <w:divBdr>
                                            <w:top w:val="none" w:sz="0" w:space="0" w:color="auto"/>
                                            <w:left w:val="none" w:sz="0" w:space="0" w:color="auto"/>
                                            <w:bottom w:val="none" w:sz="0" w:space="0" w:color="auto"/>
                                            <w:right w:val="none" w:sz="0" w:space="0" w:color="auto"/>
                                          </w:divBdr>
                                          <w:divsChild>
                                            <w:div w:id="1595090769">
                                              <w:marLeft w:val="0"/>
                                              <w:marRight w:val="0"/>
                                              <w:marTop w:val="0"/>
                                              <w:marBottom w:val="0"/>
                                              <w:divBdr>
                                                <w:top w:val="single" w:sz="6" w:space="0" w:color="DEE2E6"/>
                                                <w:left w:val="single" w:sz="6" w:space="0" w:color="DEE2E6"/>
                                                <w:bottom w:val="single" w:sz="6" w:space="0" w:color="DEE2E6"/>
                                                <w:right w:val="single" w:sz="6" w:space="0" w:color="DEE2E6"/>
                                              </w:divBdr>
                                              <w:divsChild>
                                                <w:div w:id="2135444444">
                                                  <w:marLeft w:val="0"/>
                                                  <w:marRight w:val="0"/>
                                                  <w:marTop w:val="0"/>
                                                  <w:marBottom w:val="0"/>
                                                  <w:divBdr>
                                                    <w:top w:val="none" w:sz="0" w:space="0" w:color="auto"/>
                                                    <w:left w:val="none" w:sz="0" w:space="0" w:color="auto"/>
                                                    <w:bottom w:val="none" w:sz="0" w:space="0" w:color="auto"/>
                                                    <w:right w:val="none" w:sz="0" w:space="0" w:color="auto"/>
                                                  </w:divBdr>
                                                  <w:divsChild>
                                                    <w:div w:id="359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3206992">
              <w:marLeft w:val="0"/>
              <w:marRight w:val="0"/>
              <w:marTop w:val="0"/>
              <w:marBottom w:val="0"/>
              <w:divBdr>
                <w:top w:val="none" w:sz="0" w:space="0" w:color="auto"/>
                <w:left w:val="none" w:sz="0" w:space="0" w:color="auto"/>
                <w:bottom w:val="none" w:sz="0" w:space="0" w:color="auto"/>
                <w:right w:val="none" w:sz="0" w:space="0" w:color="auto"/>
              </w:divBdr>
              <w:divsChild>
                <w:div w:id="346105249">
                  <w:marLeft w:val="0"/>
                  <w:marRight w:val="0"/>
                  <w:marTop w:val="0"/>
                  <w:marBottom w:val="0"/>
                  <w:divBdr>
                    <w:top w:val="none" w:sz="0" w:space="0" w:color="auto"/>
                    <w:left w:val="none" w:sz="0" w:space="0" w:color="auto"/>
                    <w:bottom w:val="none" w:sz="0" w:space="0" w:color="auto"/>
                    <w:right w:val="none" w:sz="0" w:space="0" w:color="auto"/>
                  </w:divBdr>
                  <w:divsChild>
                    <w:div w:id="1113286397">
                      <w:marLeft w:val="-225"/>
                      <w:marRight w:val="-225"/>
                      <w:marTop w:val="0"/>
                      <w:marBottom w:val="0"/>
                      <w:divBdr>
                        <w:top w:val="none" w:sz="0" w:space="0" w:color="auto"/>
                        <w:left w:val="none" w:sz="0" w:space="0" w:color="auto"/>
                        <w:bottom w:val="none" w:sz="0" w:space="0" w:color="auto"/>
                        <w:right w:val="none" w:sz="0" w:space="0" w:color="auto"/>
                      </w:divBdr>
                      <w:divsChild>
                        <w:div w:id="1944803733">
                          <w:marLeft w:val="0"/>
                          <w:marRight w:val="0"/>
                          <w:marTop w:val="0"/>
                          <w:marBottom w:val="0"/>
                          <w:divBdr>
                            <w:top w:val="none" w:sz="0" w:space="0" w:color="auto"/>
                            <w:left w:val="none" w:sz="0" w:space="0" w:color="auto"/>
                            <w:bottom w:val="none" w:sz="0" w:space="0" w:color="auto"/>
                            <w:right w:val="none" w:sz="0" w:space="0" w:color="auto"/>
                          </w:divBdr>
                          <w:divsChild>
                            <w:div w:id="720597196">
                              <w:marLeft w:val="0"/>
                              <w:marRight w:val="0"/>
                              <w:marTop w:val="0"/>
                              <w:marBottom w:val="0"/>
                              <w:divBdr>
                                <w:top w:val="none" w:sz="0" w:space="0" w:color="auto"/>
                                <w:left w:val="none" w:sz="0" w:space="0" w:color="auto"/>
                                <w:bottom w:val="none" w:sz="0" w:space="0" w:color="auto"/>
                                <w:right w:val="none" w:sz="0" w:space="0" w:color="auto"/>
                              </w:divBdr>
                              <w:divsChild>
                                <w:div w:id="11646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042139">
              <w:marLeft w:val="0"/>
              <w:marRight w:val="0"/>
              <w:marTop w:val="0"/>
              <w:marBottom w:val="0"/>
              <w:divBdr>
                <w:top w:val="none" w:sz="0" w:space="0" w:color="auto"/>
                <w:left w:val="none" w:sz="0" w:space="0" w:color="auto"/>
                <w:bottom w:val="none" w:sz="0" w:space="0" w:color="auto"/>
                <w:right w:val="none" w:sz="0" w:space="0" w:color="auto"/>
              </w:divBdr>
              <w:divsChild>
                <w:div w:id="637343115">
                  <w:marLeft w:val="0"/>
                  <w:marRight w:val="0"/>
                  <w:marTop w:val="0"/>
                  <w:marBottom w:val="0"/>
                  <w:divBdr>
                    <w:top w:val="none" w:sz="0" w:space="0" w:color="auto"/>
                    <w:left w:val="none" w:sz="0" w:space="0" w:color="auto"/>
                    <w:bottom w:val="none" w:sz="0" w:space="0" w:color="auto"/>
                    <w:right w:val="none" w:sz="0" w:space="0" w:color="auto"/>
                  </w:divBdr>
                  <w:divsChild>
                    <w:div w:id="1391805669">
                      <w:marLeft w:val="-225"/>
                      <w:marRight w:val="-225"/>
                      <w:marTop w:val="0"/>
                      <w:marBottom w:val="0"/>
                      <w:divBdr>
                        <w:top w:val="none" w:sz="0" w:space="0" w:color="auto"/>
                        <w:left w:val="none" w:sz="0" w:space="0" w:color="auto"/>
                        <w:bottom w:val="none" w:sz="0" w:space="0" w:color="auto"/>
                        <w:right w:val="none" w:sz="0" w:space="0" w:color="auto"/>
                      </w:divBdr>
                      <w:divsChild>
                        <w:div w:id="493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4008">
                  <w:marLeft w:val="0"/>
                  <w:marRight w:val="0"/>
                  <w:marTop w:val="0"/>
                  <w:marBottom w:val="0"/>
                  <w:divBdr>
                    <w:top w:val="none" w:sz="0" w:space="0" w:color="auto"/>
                    <w:left w:val="none" w:sz="0" w:space="0" w:color="auto"/>
                    <w:bottom w:val="none" w:sz="0" w:space="0" w:color="auto"/>
                    <w:right w:val="none" w:sz="0" w:space="0" w:color="auto"/>
                  </w:divBdr>
                  <w:divsChild>
                    <w:div w:id="1578440295">
                      <w:marLeft w:val="-225"/>
                      <w:marRight w:val="-225"/>
                      <w:marTop w:val="0"/>
                      <w:marBottom w:val="0"/>
                      <w:divBdr>
                        <w:top w:val="none" w:sz="0" w:space="0" w:color="auto"/>
                        <w:left w:val="none" w:sz="0" w:space="0" w:color="auto"/>
                        <w:bottom w:val="none" w:sz="0" w:space="0" w:color="auto"/>
                        <w:right w:val="none" w:sz="0" w:space="0" w:color="auto"/>
                      </w:divBdr>
                      <w:divsChild>
                        <w:div w:id="38163881">
                          <w:marLeft w:val="0"/>
                          <w:marRight w:val="0"/>
                          <w:marTop w:val="0"/>
                          <w:marBottom w:val="0"/>
                          <w:divBdr>
                            <w:top w:val="none" w:sz="0" w:space="0" w:color="auto"/>
                            <w:left w:val="none" w:sz="0" w:space="0" w:color="auto"/>
                            <w:bottom w:val="none" w:sz="0" w:space="0" w:color="auto"/>
                            <w:right w:val="none" w:sz="0" w:space="0" w:color="auto"/>
                          </w:divBdr>
                        </w:div>
                      </w:divsChild>
                    </w:div>
                    <w:div w:id="671839111">
                      <w:marLeft w:val="-225"/>
                      <w:marRight w:val="-225"/>
                      <w:marTop w:val="0"/>
                      <w:marBottom w:val="0"/>
                      <w:divBdr>
                        <w:top w:val="none" w:sz="0" w:space="0" w:color="auto"/>
                        <w:left w:val="none" w:sz="0" w:space="0" w:color="auto"/>
                        <w:bottom w:val="none" w:sz="0" w:space="0" w:color="auto"/>
                        <w:right w:val="none" w:sz="0" w:space="0" w:color="auto"/>
                      </w:divBdr>
                      <w:divsChild>
                        <w:div w:id="223297353">
                          <w:marLeft w:val="0"/>
                          <w:marRight w:val="0"/>
                          <w:marTop w:val="0"/>
                          <w:marBottom w:val="0"/>
                          <w:divBdr>
                            <w:top w:val="none" w:sz="0" w:space="0" w:color="auto"/>
                            <w:left w:val="none" w:sz="0" w:space="0" w:color="auto"/>
                            <w:bottom w:val="none" w:sz="0" w:space="0" w:color="auto"/>
                            <w:right w:val="none" w:sz="0" w:space="0" w:color="auto"/>
                          </w:divBdr>
                        </w:div>
                        <w:div w:id="1810440232">
                          <w:marLeft w:val="0"/>
                          <w:marRight w:val="0"/>
                          <w:marTop w:val="0"/>
                          <w:marBottom w:val="0"/>
                          <w:divBdr>
                            <w:top w:val="none" w:sz="0" w:space="0" w:color="auto"/>
                            <w:left w:val="none" w:sz="0" w:space="0" w:color="auto"/>
                            <w:bottom w:val="none" w:sz="0" w:space="0" w:color="auto"/>
                            <w:right w:val="none" w:sz="0" w:space="0" w:color="auto"/>
                          </w:divBdr>
                        </w:div>
                        <w:div w:id="863400945">
                          <w:marLeft w:val="0"/>
                          <w:marRight w:val="0"/>
                          <w:marTop w:val="0"/>
                          <w:marBottom w:val="0"/>
                          <w:divBdr>
                            <w:top w:val="none" w:sz="0" w:space="0" w:color="auto"/>
                            <w:left w:val="none" w:sz="0" w:space="0" w:color="auto"/>
                            <w:bottom w:val="none" w:sz="0" w:space="0" w:color="auto"/>
                            <w:right w:val="none" w:sz="0" w:space="0" w:color="auto"/>
                          </w:divBdr>
                        </w:div>
                        <w:div w:id="425616656">
                          <w:marLeft w:val="0"/>
                          <w:marRight w:val="0"/>
                          <w:marTop w:val="0"/>
                          <w:marBottom w:val="0"/>
                          <w:divBdr>
                            <w:top w:val="none" w:sz="0" w:space="0" w:color="auto"/>
                            <w:left w:val="none" w:sz="0" w:space="0" w:color="auto"/>
                            <w:bottom w:val="none" w:sz="0" w:space="0" w:color="auto"/>
                            <w:right w:val="none" w:sz="0" w:space="0" w:color="auto"/>
                          </w:divBdr>
                        </w:div>
                        <w:div w:id="1035696523">
                          <w:marLeft w:val="0"/>
                          <w:marRight w:val="0"/>
                          <w:marTop w:val="0"/>
                          <w:marBottom w:val="0"/>
                          <w:divBdr>
                            <w:top w:val="none" w:sz="0" w:space="0" w:color="auto"/>
                            <w:left w:val="none" w:sz="0" w:space="0" w:color="auto"/>
                            <w:bottom w:val="none" w:sz="0" w:space="0" w:color="auto"/>
                            <w:right w:val="none" w:sz="0" w:space="0" w:color="auto"/>
                          </w:divBdr>
                        </w:div>
                        <w:div w:id="37779245">
                          <w:marLeft w:val="0"/>
                          <w:marRight w:val="0"/>
                          <w:marTop w:val="0"/>
                          <w:marBottom w:val="0"/>
                          <w:divBdr>
                            <w:top w:val="none" w:sz="0" w:space="0" w:color="auto"/>
                            <w:left w:val="none" w:sz="0" w:space="0" w:color="auto"/>
                            <w:bottom w:val="none" w:sz="0" w:space="0" w:color="auto"/>
                            <w:right w:val="none" w:sz="0" w:space="0" w:color="auto"/>
                          </w:divBdr>
                        </w:div>
                        <w:div w:id="5229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5401">
              <w:marLeft w:val="0"/>
              <w:marRight w:val="0"/>
              <w:marTop w:val="0"/>
              <w:marBottom w:val="0"/>
              <w:divBdr>
                <w:top w:val="none" w:sz="0" w:space="0" w:color="auto"/>
                <w:left w:val="none" w:sz="0" w:space="0" w:color="auto"/>
                <w:bottom w:val="none" w:sz="0" w:space="0" w:color="auto"/>
                <w:right w:val="none" w:sz="0" w:space="0" w:color="auto"/>
              </w:divBdr>
              <w:divsChild>
                <w:div w:id="89936049">
                  <w:marLeft w:val="0"/>
                  <w:marRight w:val="0"/>
                  <w:marTop w:val="0"/>
                  <w:marBottom w:val="0"/>
                  <w:divBdr>
                    <w:top w:val="none" w:sz="0" w:space="0" w:color="auto"/>
                    <w:left w:val="none" w:sz="0" w:space="0" w:color="auto"/>
                    <w:bottom w:val="none" w:sz="0" w:space="0" w:color="auto"/>
                    <w:right w:val="none" w:sz="0" w:space="0" w:color="auto"/>
                  </w:divBdr>
                  <w:divsChild>
                    <w:div w:id="1510021298">
                      <w:marLeft w:val="-225"/>
                      <w:marRight w:val="-225"/>
                      <w:marTop w:val="0"/>
                      <w:marBottom w:val="0"/>
                      <w:divBdr>
                        <w:top w:val="none" w:sz="0" w:space="0" w:color="auto"/>
                        <w:left w:val="none" w:sz="0" w:space="0" w:color="auto"/>
                        <w:bottom w:val="none" w:sz="0" w:space="0" w:color="auto"/>
                        <w:right w:val="none" w:sz="0" w:space="0" w:color="auto"/>
                      </w:divBdr>
                      <w:divsChild>
                        <w:div w:id="7716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2559">
                  <w:marLeft w:val="0"/>
                  <w:marRight w:val="0"/>
                  <w:marTop w:val="0"/>
                  <w:marBottom w:val="0"/>
                  <w:divBdr>
                    <w:top w:val="none" w:sz="0" w:space="0" w:color="auto"/>
                    <w:left w:val="none" w:sz="0" w:space="0" w:color="auto"/>
                    <w:bottom w:val="none" w:sz="0" w:space="0" w:color="auto"/>
                    <w:right w:val="none" w:sz="0" w:space="0" w:color="auto"/>
                  </w:divBdr>
                  <w:divsChild>
                    <w:div w:id="1822649340">
                      <w:marLeft w:val="0"/>
                      <w:marRight w:val="0"/>
                      <w:marTop w:val="0"/>
                      <w:marBottom w:val="0"/>
                      <w:divBdr>
                        <w:top w:val="none" w:sz="0" w:space="0" w:color="auto"/>
                        <w:left w:val="none" w:sz="0" w:space="0" w:color="auto"/>
                        <w:bottom w:val="none" w:sz="0" w:space="0" w:color="auto"/>
                        <w:right w:val="none" w:sz="0" w:space="0" w:color="auto"/>
                      </w:divBdr>
                      <w:divsChild>
                        <w:div w:id="813714850">
                          <w:marLeft w:val="0"/>
                          <w:marRight w:val="0"/>
                          <w:marTop w:val="0"/>
                          <w:marBottom w:val="0"/>
                          <w:divBdr>
                            <w:top w:val="single" w:sz="6" w:space="0" w:color="DEE2E6"/>
                            <w:left w:val="single" w:sz="6" w:space="0" w:color="DEE2E6"/>
                            <w:bottom w:val="single" w:sz="6" w:space="0" w:color="DEE2E6"/>
                            <w:right w:val="single" w:sz="6" w:space="0" w:color="DEE2E6"/>
                          </w:divBdr>
                          <w:divsChild>
                            <w:div w:id="12921250">
                              <w:marLeft w:val="0"/>
                              <w:marRight w:val="0"/>
                              <w:marTop w:val="0"/>
                              <w:marBottom w:val="0"/>
                              <w:divBdr>
                                <w:top w:val="none" w:sz="0" w:space="0" w:color="auto"/>
                                <w:left w:val="none" w:sz="0" w:space="0" w:color="auto"/>
                                <w:bottom w:val="none" w:sz="0" w:space="0" w:color="auto"/>
                                <w:right w:val="none" w:sz="0" w:space="0" w:color="auto"/>
                              </w:divBdr>
                              <w:divsChild>
                                <w:div w:id="956713638">
                                  <w:marLeft w:val="0"/>
                                  <w:marRight w:val="0"/>
                                  <w:marTop w:val="0"/>
                                  <w:marBottom w:val="0"/>
                                  <w:divBdr>
                                    <w:top w:val="none" w:sz="0" w:space="0" w:color="auto"/>
                                    <w:left w:val="none" w:sz="0" w:space="0" w:color="auto"/>
                                    <w:bottom w:val="none" w:sz="0" w:space="0" w:color="auto"/>
                                    <w:right w:val="none" w:sz="0" w:space="0" w:color="auto"/>
                                  </w:divBdr>
                                </w:div>
                                <w:div w:id="18650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38560">
                  <w:marLeft w:val="0"/>
                  <w:marRight w:val="0"/>
                  <w:marTop w:val="0"/>
                  <w:marBottom w:val="0"/>
                  <w:divBdr>
                    <w:top w:val="none" w:sz="0" w:space="0" w:color="auto"/>
                    <w:left w:val="none" w:sz="0" w:space="0" w:color="auto"/>
                    <w:bottom w:val="none" w:sz="0" w:space="0" w:color="auto"/>
                    <w:right w:val="none" w:sz="0" w:space="0" w:color="auto"/>
                  </w:divBdr>
                  <w:divsChild>
                    <w:div w:id="1781102356">
                      <w:marLeft w:val="0"/>
                      <w:marRight w:val="0"/>
                      <w:marTop w:val="0"/>
                      <w:marBottom w:val="0"/>
                      <w:divBdr>
                        <w:top w:val="none" w:sz="0" w:space="0" w:color="auto"/>
                        <w:left w:val="none" w:sz="0" w:space="0" w:color="auto"/>
                        <w:bottom w:val="none" w:sz="0" w:space="0" w:color="auto"/>
                        <w:right w:val="none" w:sz="0" w:space="0" w:color="auto"/>
                      </w:divBdr>
                      <w:divsChild>
                        <w:div w:id="916551421">
                          <w:marLeft w:val="0"/>
                          <w:marRight w:val="0"/>
                          <w:marTop w:val="0"/>
                          <w:marBottom w:val="0"/>
                          <w:divBdr>
                            <w:top w:val="single" w:sz="6" w:space="0" w:color="DEE2E6"/>
                            <w:left w:val="single" w:sz="6" w:space="0" w:color="DEE2E6"/>
                            <w:bottom w:val="single" w:sz="6" w:space="0" w:color="DEE2E6"/>
                            <w:right w:val="single" w:sz="6" w:space="0" w:color="DEE2E6"/>
                          </w:divBdr>
                          <w:divsChild>
                            <w:div w:id="600918640">
                              <w:marLeft w:val="0"/>
                              <w:marRight w:val="0"/>
                              <w:marTop w:val="0"/>
                              <w:marBottom w:val="0"/>
                              <w:divBdr>
                                <w:top w:val="none" w:sz="0" w:space="0" w:color="auto"/>
                                <w:left w:val="none" w:sz="0" w:space="0" w:color="auto"/>
                                <w:bottom w:val="none" w:sz="0" w:space="0" w:color="auto"/>
                                <w:right w:val="none" w:sz="0" w:space="0" w:color="auto"/>
                              </w:divBdr>
                              <w:divsChild>
                                <w:div w:id="1490249004">
                                  <w:marLeft w:val="0"/>
                                  <w:marRight w:val="0"/>
                                  <w:marTop w:val="0"/>
                                  <w:marBottom w:val="0"/>
                                  <w:divBdr>
                                    <w:top w:val="none" w:sz="0" w:space="0" w:color="auto"/>
                                    <w:left w:val="none" w:sz="0" w:space="0" w:color="auto"/>
                                    <w:bottom w:val="none" w:sz="0" w:space="0" w:color="auto"/>
                                    <w:right w:val="none" w:sz="0" w:space="0" w:color="auto"/>
                                  </w:divBdr>
                                </w:div>
                                <w:div w:id="20154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53125">
                  <w:marLeft w:val="0"/>
                  <w:marRight w:val="0"/>
                  <w:marTop w:val="0"/>
                  <w:marBottom w:val="0"/>
                  <w:divBdr>
                    <w:top w:val="none" w:sz="0" w:space="0" w:color="auto"/>
                    <w:left w:val="none" w:sz="0" w:space="0" w:color="auto"/>
                    <w:bottom w:val="none" w:sz="0" w:space="0" w:color="auto"/>
                    <w:right w:val="none" w:sz="0" w:space="0" w:color="auto"/>
                  </w:divBdr>
                  <w:divsChild>
                    <w:div w:id="93091736">
                      <w:marLeft w:val="0"/>
                      <w:marRight w:val="0"/>
                      <w:marTop w:val="0"/>
                      <w:marBottom w:val="0"/>
                      <w:divBdr>
                        <w:top w:val="none" w:sz="0" w:space="0" w:color="auto"/>
                        <w:left w:val="none" w:sz="0" w:space="0" w:color="auto"/>
                        <w:bottom w:val="none" w:sz="0" w:space="0" w:color="auto"/>
                        <w:right w:val="none" w:sz="0" w:space="0" w:color="auto"/>
                      </w:divBdr>
                      <w:divsChild>
                        <w:div w:id="94987898">
                          <w:marLeft w:val="0"/>
                          <w:marRight w:val="0"/>
                          <w:marTop w:val="0"/>
                          <w:marBottom w:val="0"/>
                          <w:divBdr>
                            <w:top w:val="single" w:sz="6" w:space="0" w:color="DEE2E6"/>
                            <w:left w:val="single" w:sz="6" w:space="0" w:color="DEE2E6"/>
                            <w:bottom w:val="single" w:sz="6" w:space="0" w:color="DEE2E6"/>
                            <w:right w:val="single" w:sz="6" w:space="0" w:color="DEE2E6"/>
                          </w:divBdr>
                          <w:divsChild>
                            <w:div w:id="1301418606">
                              <w:marLeft w:val="0"/>
                              <w:marRight w:val="0"/>
                              <w:marTop w:val="0"/>
                              <w:marBottom w:val="0"/>
                              <w:divBdr>
                                <w:top w:val="none" w:sz="0" w:space="0" w:color="auto"/>
                                <w:left w:val="none" w:sz="0" w:space="0" w:color="auto"/>
                                <w:bottom w:val="none" w:sz="0" w:space="0" w:color="auto"/>
                                <w:right w:val="none" w:sz="0" w:space="0" w:color="auto"/>
                              </w:divBdr>
                              <w:divsChild>
                                <w:div w:id="1511213709">
                                  <w:marLeft w:val="0"/>
                                  <w:marRight w:val="0"/>
                                  <w:marTop w:val="0"/>
                                  <w:marBottom w:val="0"/>
                                  <w:divBdr>
                                    <w:top w:val="none" w:sz="0" w:space="0" w:color="auto"/>
                                    <w:left w:val="none" w:sz="0" w:space="0" w:color="auto"/>
                                    <w:bottom w:val="none" w:sz="0" w:space="0" w:color="auto"/>
                                    <w:right w:val="none" w:sz="0" w:space="0" w:color="auto"/>
                                  </w:divBdr>
                                </w:div>
                                <w:div w:id="4229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560121">
              <w:marLeft w:val="0"/>
              <w:marRight w:val="0"/>
              <w:marTop w:val="0"/>
              <w:marBottom w:val="0"/>
              <w:divBdr>
                <w:top w:val="none" w:sz="0" w:space="0" w:color="auto"/>
                <w:left w:val="none" w:sz="0" w:space="0" w:color="auto"/>
                <w:bottom w:val="none" w:sz="0" w:space="0" w:color="auto"/>
                <w:right w:val="none" w:sz="0" w:space="0" w:color="auto"/>
              </w:divBdr>
              <w:divsChild>
                <w:div w:id="828179759">
                  <w:marLeft w:val="0"/>
                  <w:marRight w:val="0"/>
                  <w:marTop w:val="0"/>
                  <w:marBottom w:val="0"/>
                  <w:divBdr>
                    <w:top w:val="none" w:sz="0" w:space="0" w:color="auto"/>
                    <w:left w:val="none" w:sz="0" w:space="0" w:color="auto"/>
                    <w:bottom w:val="none" w:sz="0" w:space="0" w:color="auto"/>
                    <w:right w:val="none" w:sz="0" w:space="0" w:color="auto"/>
                  </w:divBdr>
                  <w:divsChild>
                    <w:div w:id="2119106908">
                      <w:marLeft w:val="-225"/>
                      <w:marRight w:val="-225"/>
                      <w:marTop w:val="0"/>
                      <w:marBottom w:val="0"/>
                      <w:divBdr>
                        <w:top w:val="none" w:sz="0" w:space="0" w:color="auto"/>
                        <w:left w:val="none" w:sz="0" w:space="0" w:color="auto"/>
                        <w:bottom w:val="none" w:sz="0" w:space="0" w:color="auto"/>
                        <w:right w:val="none" w:sz="0" w:space="0" w:color="auto"/>
                      </w:divBdr>
                      <w:divsChild>
                        <w:div w:id="2257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65019">
              <w:marLeft w:val="0"/>
              <w:marRight w:val="0"/>
              <w:marTop w:val="0"/>
              <w:marBottom w:val="0"/>
              <w:divBdr>
                <w:top w:val="none" w:sz="0" w:space="0" w:color="auto"/>
                <w:left w:val="none" w:sz="0" w:space="0" w:color="auto"/>
                <w:bottom w:val="none" w:sz="0" w:space="0" w:color="auto"/>
                <w:right w:val="none" w:sz="0" w:space="0" w:color="auto"/>
              </w:divBdr>
              <w:divsChild>
                <w:div w:id="375663322">
                  <w:marLeft w:val="0"/>
                  <w:marRight w:val="0"/>
                  <w:marTop w:val="0"/>
                  <w:marBottom w:val="0"/>
                  <w:divBdr>
                    <w:top w:val="none" w:sz="0" w:space="0" w:color="auto"/>
                    <w:left w:val="none" w:sz="0" w:space="0" w:color="auto"/>
                    <w:bottom w:val="none" w:sz="0" w:space="0" w:color="auto"/>
                    <w:right w:val="none" w:sz="0" w:space="0" w:color="auto"/>
                  </w:divBdr>
                  <w:divsChild>
                    <w:div w:id="1252398409">
                      <w:marLeft w:val="-225"/>
                      <w:marRight w:val="-225"/>
                      <w:marTop w:val="0"/>
                      <w:marBottom w:val="0"/>
                      <w:divBdr>
                        <w:top w:val="none" w:sz="0" w:space="0" w:color="auto"/>
                        <w:left w:val="none" w:sz="0" w:space="0" w:color="auto"/>
                        <w:bottom w:val="none" w:sz="0" w:space="0" w:color="auto"/>
                        <w:right w:val="none" w:sz="0" w:space="0" w:color="auto"/>
                      </w:divBdr>
                      <w:divsChild>
                        <w:div w:id="728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6673">
                  <w:marLeft w:val="0"/>
                  <w:marRight w:val="0"/>
                  <w:marTop w:val="0"/>
                  <w:marBottom w:val="0"/>
                  <w:divBdr>
                    <w:top w:val="none" w:sz="0" w:space="0" w:color="auto"/>
                    <w:left w:val="none" w:sz="0" w:space="0" w:color="auto"/>
                    <w:bottom w:val="none" w:sz="0" w:space="0" w:color="auto"/>
                    <w:right w:val="none" w:sz="0" w:space="0" w:color="auto"/>
                  </w:divBdr>
                  <w:divsChild>
                    <w:div w:id="1940289205">
                      <w:marLeft w:val="-225"/>
                      <w:marRight w:val="-225"/>
                      <w:marTop w:val="0"/>
                      <w:marBottom w:val="0"/>
                      <w:divBdr>
                        <w:top w:val="none" w:sz="0" w:space="0" w:color="auto"/>
                        <w:left w:val="none" w:sz="0" w:space="0" w:color="auto"/>
                        <w:bottom w:val="none" w:sz="0" w:space="0" w:color="auto"/>
                        <w:right w:val="none" w:sz="0" w:space="0" w:color="auto"/>
                      </w:divBdr>
                      <w:divsChild>
                        <w:div w:id="281963934">
                          <w:marLeft w:val="0"/>
                          <w:marRight w:val="0"/>
                          <w:marTop w:val="0"/>
                          <w:marBottom w:val="0"/>
                          <w:divBdr>
                            <w:top w:val="none" w:sz="0" w:space="0" w:color="auto"/>
                            <w:left w:val="none" w:sz="0" w:space="0" w:color="auto"/>
                            <w:bottom w:val="none" w:sz="0" w:space="0" w:color="auto"/>
                            <w:right w:val="none" w:sz="0" w:space="0" w:color="auto"/>
                          </w:divBdr>
                        </w:div>
                      </w:divsChild>
                    </w:div>
                    <w:div w:id="1160315639">
                      <w:marLeft w:val="-225"/>
                      <w:marRight w:val="-225"/>
                      <w:marTop w:val="0"/>
                      <w:marBottom w:val="0"/>
                      <w:divBdr>
                        <w:top w:val="none" w:sz="0" w:space="0" w:color="auto"/>
                        <w:left w:val="none" w:sz="0" w:space="0" w:color="auto"/>
                        <w:bottom w:val="none" w:sz="0" w:space="0" w:color="auto"/>
                        <w:right w:val="none" w:sz="0" w:space="0" w:color="auto"/>
                      </w:divBdr>
                      <w:divsChild>
                        <w:div w:id="879703976">
                          <w:marLeft w:val="0"/>
                          <w:marRight w:val="0"/>
                          <w:marTop w:val="0"/>
                          <w:marBottom w:val="0"/>
                          <w:divBdr>
                            <w:top w:val="none" w:sz="0" w:space="0" w:color="auto"/>
                            <w:left w:val="none" w:sz="0" w:space="0" w:color="auto"/>
                            <w:bottom w:val="none" w:sz="0" w:space="0" w:color="auto"/>
                            <w:right w:val="none" w:sz="0" w:space="0" w:color="auto"/>
                          </w:divBdr>
                        </w:div>
                        <w:div w:id="1219246794">
                          <w:marLeft w:val="0"/>
                          <w:marRight w:val="0"/>
                          <w:marTop w:val="0"/>
                          <w:marBottom w:val="0"/>
                          <w:divBdr>
                            <w:top w:val="none" w:sz="0" w:space="0" w:color="auto"/>
                            <w:left w:val="none" w:sz="0" w:space="0" w:color="auto"/>
                            <w:bottom w:val="none" w:sz="0" w:space="0" w:color="auto"/>
                            <w:right w:val="none" w:sz="0" w:space="0" w:color="auto"/>
                          </w:divBdr>
                        </w:div>
                        <w:div w:id="1998722994">
                          <w:marLeft w:val="0"/>
                          <w:marRight w:val="0"/>
                          <w:marTop w:val="0"/>
                          <w:marBottom w:val="0"/>
                          <w:divBdr>
                            <w:top w:val="none" w:sz="0" w:space="0" w:color="auto"/>
                            <w:left w:val="none" w:sz="0" w:space="0" w:color="auto"/>
                            <w:bottom w:val="none" w:sz="0" w:space="0" w:color="auto"/>
                            <w:right w:val="none" w:sz="0" w:space="0" w:color="auto"/>
                          </w:divBdr>
                        </w:div>
                        <w:div w:id="426467486">
                          <w:marLeft w:val="0"/>
                          <w:marRight w:val="0"/>
                          <w:marTop w:val="0"/>
                          <w:marBottom w:val="0"/>
                          <w:divBdr>
                            <w:top w:val="none" w:sz="0" w:space="0" w:color="auto"/>
                            <w:left w:val="none" w:sz="0" w:space="0" w:color="auto"/>
                            <w:bottom w:val="none" w:sz="0" w:space="0" w:color="auto"/>
                            <w:right w:val="none" w:sz="0" w:space="0" w:color="auto"/>
                          </w:divBdr>
                        </w:div>
                        <w:div w:id="1126318823">
                          <w:marLeft w:val="0"/>
                          <w:marRight w:val="0"/>
                          <w:marTop w:val="0"/>
                          <w:marBottom w:val="0"/>
                          <w:divBdr>
                            <w:top w:val="none" w:sz="0" w:space="0" w:color="auto"/>
                            <w:left w:val="none" w:sz="0" w:space="0" w:color="auto"/>
                            <w:bottom w:val="none" w:sz="0" w:space="0" w:color="auto"/>
                            <w:right w:val="none" w:sz="0" w:space="0" w:color="auto"/>
                          </w:divBdr>
                        </w:div>
                        <w:div w:id="5634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5146">
                  <w:marLeft w:val="0"/>
                  <w:marRight w:val="0"/>
                  <w:marTop w:val="0"/>
                  <w:marBottom w:val="0"/>
                  <w:divBdr>
                    <w:top w:val="none" w:sz="0" w:space="0" w:color="auto"/>
                    <w:left w:val="none" w:sz="0" w:space="0" w:color="auto"/>
                    <w:bottom w:val="none" w:sz="0" w:space="0" w:color="auto"/>
                    <w:right w:val="none" w:sz="0" w:space="0" w:color="auto"/>
                  </w:divBdr>
                  <w:divsChild>
                    <w:div w:id="469830368">
                      <w:marLeft w:val="-225"/>
                      <w:marRight w:val="-225"/>
                      <w:marTop w:val="0"/>
                      <w:marBottom w:val="0"/>
                      <w:divBdr>
                        <w:top w:val="none" w:sz="0" w:space="0" w:color="auto"/>
                        <w:left w:val="none" w:sz="0" w:space="0" w:color="auto"/>
                        <w:bottom w:val="none" w:sz="0" w:space="0" w:color="auto"/>
                        <w:right w:val="none" w:sz="0" w:space="0" w:color="auto"/>
                      </w:divBdr>
                      <w:divsChild>
                        <w:div w:id="19751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5122">
              <w:marLeft w:val="0"/>
              <w:marRight w:val="0"/>
              <w:marTop w:val="0"/>
              <w:marBottom w:val="0"/>
              <w:divBdr>
                <w:top w:val="none" w:sz="0" w:space="0" w:color="auto"/>
                <w:left w:val="none" w:sz="0" w:space="0" w:color="auto"/>
                <w:bottom w:val="none" w:sz="0" w:space="0" w:color="auto"/>
                <w:right w:val="none" w:sz="0" w:space="0" w:color="auto"/>
              </w:divBdr>
            </w:div>
            <w:div w:id="363946248">
              <w:marLeft w:val="0"/>
              <w:marRight w:val="0"/>
              <w:marTop w:val="0"/>
              <w:marBottom w:val="0"/>
              <w:divBdr>
                <w:top w:val="none" w:sz="0" w:space="0" w:color="auto"/>
                <w:left w:val="none" w:sz="0" w:space="0" w:color="auto"/>
                <w:bottom w:val="none" w:sz="0" w:space="0" w:color="auto"/>
                <w:right w:val="none" w:sz="0" w:space="0" w:color="auto"/>
              </w:divBdr>
              <w:divsChild>
                <w:div w:id="383605898">
                  <w:marLeft w:val="0"/>
                  <w:marRight w:val="0"/>
                  <w:marTop w:val="0"/>
                  <w:marBottom w:val="0"/>
                  <w:divBdr>
                    <w:top w:val="none" w:sz="0" w:space="0" w:color="auto"/>
                    <w:left w:val="none" w:sz="0" w:space="0" w:color="auto"/>
                    <w:bottom w:val="none" w:sz="0" w:space="0" w:color="auto"/>
                    <w:right w:val="none" w:sz="0" w:space="0" w:color="auto"/>
                  </w:divBdr>
                  <w:divsChild>
                    <w:div w:id="808939031">
                      <w:marLeft w:val="-225"/>
                      <w:marRight w:val="-225"/>
                      <w:marTop w:val="0"/>
                      <w:marBottom w:val="0"/>
                      <w:divBdr>
                        <w:top w:val="none" w:sz="0" w:space="0" w:color="auto"/>
                        <w:left w:val="none" w:sz="0" w:space="0" w:color="auto"/>
                        <w:bottom w:val="none" w:sz="0" w:space="0" w:color="auto"/>
                        <w:right w:val="none" w:sz="0" w:space="0" w:color="auto"/>
                      </w:divBdr>
                      <w:divsChild>
                        <w:div w:id="329648334">
                          <w:marLeft w:val="0"/>
                          <w:marRight w:val="0"/>
                          <w:marTop w:val="0"/>
                          <w:marBottom w:val="0"/>
                          <w:divBdr>
                            <w:top w:val="none" w:sz="0" w:space="0" w:color="auto"/>
                            <w:left w:val="none" w:sz="0" w:space="0" w:color="auto"/>
                            <w:bottom w:val="none" w:sz="0" w:space="0" w:color="auto"/>
                            <w:right w:val="none" w:sz="0" w:space="0" w:color="auto"/>
                          </w:divBdr>
                        </w:div>
                        <w:div w:id="529150170">
                          <w:marLeft w:val="0"/>
                          <w:marRight w:val="0"/>
                          <w:marTop w:val="0"/>
                          <w:marBottom w:val="0"/>
                          <w:divBdr>
                            <w:top w:val="none" w:sz="0" w:space="0" w:color="auto"/>
                            <w:left w:val="none" w:sz="0" w:space="0" w:color="auto"/>
                            <w:bottom w:val="none" w:sz="0" w:space="0" w:color="auto"/>
                            <w:right w:val="none" w:sz="0" w:space="0" w:color="auto"/>
                          </w:divBdr>
                          <w:divsChild>
                            <w:div w:id="159724987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531601567">
                  <w:marLeft w:val="0"/>
                  <w:marRight w:val="0"/>
                  <w:marTop w:val="0"/>
                  <w:marBottom w:val="0"/>
                  <w:divBdr>
                    <w:top w:val="none" w:sz="0" w:space="0" w:color="auto"/>
                    <w:left w:val="none" w:sz="0" w:space="0" w:color="auto"/>
                    <w:bottom w:val="none" w:sz="0" w:space="0" w:color="auto"/>
                    <w:right w:val="none" w:sz="0" w:space="0" w:color="auto"/>
                  </w:divBdr>
                  <w:divsChild>
                    <w:div w:id="1691881559">
                      <w:marLeft w:val="-225"/>
                      <w:marRight w:val="-225"/>
                      <w:marTop w:val="0"/>
                      <w:marBottom w:val="0"/>
                      <w:divBdr>
                        <w:top w:val="none" w:sz="0" w:space="0" w:color="auto"/>
                        <w:left w:val="none" w:sz="0" w:space="0" w:color="auto"/>
                        <w:bottom w:val="none" w:sz="0" w:space="0" w:color="auto"/>
                        <w:right w:val="none" w:sz="0" w:space="0" w:color="auto"/>
                      </w:divBdr>
                      <w:divsChild>
                        <w:div w:id="9768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6423">
      <w:bodyDiv w:val="1"/>
      <w:marLeft w:val="0"/>
      <w:marRight w:val="0"/>
      <w:marTop w:val="0"/>
      <w:marBottom w:val="0"/>
      <w:divBdr>
        <w:top w:val="none" w:sz="0" w:space="0" w:color="auto"/>
        <w:left w:val="none" w:sz="0" w:space="0" w:color="auto"/>
        <w:bottom w:val="none" w:sz="0" w:space="0" w:color="auto"/>
        <w:right w:val="none" w:sz="0" w:space="0" w:color="auto"/>
      </w:divBdr>
      <w:divsChild>
        <w:div w:id="1322006208">
          <w:marLeft w:val="0"/>
          <w:marRight w:val="0"/>
          <w:marTop w:val="0"/>
          <w:marBottom w:val="0"/>
          <w:divBdr>
            <w:top w:val="none" w:sz="0" w:space="0" w:color="auto"/>
            <w:left w:val="none" w:sz="0" w:space="0" w:color="auto"/>
            <w:bottom w:val="none" w:sz="0" w:space="0" w:color="auto"/>
            <w:right w:val="none" w:sz="0" w:space="0" w:color="auto"/>
          </w:divBdr>
          <w:divsChild>
            <w:div w:id="1808275776">
              <w:marLeft w:val="-225"/>
              <w:marRight w:val="-225"/>
              <w:marTop w:val="0"/>
              <w:marBottom w:val="0"/>
              <w:divBdr>
                <w:top w:val="none" w:sz="0" w:space="0" w:color="auto"/>
                <w:left w:val="none" w:sz="0" w:space="0" w:color="auto"/>
                <w:bottom w:val="none" w:sz="0" w:space="0" w:color="auto"/>
                <w:right w:val="none" w:sz="0" w:space="0" w:color="auto"/>
              </w:divBdr>
              <w:divsChild>
                <w:div w:id="2586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8388">
          <w:marLeft w:val="0"/>
          <w:marRight w:val="0"/>
          <w:marTop w:val="0"/>
          <w:marBottom w:val="0"/>
          <w:divBdr>
            <w:top w:val="none" w:sz="0" w:space="0" w:color="auto"/>
            <w:left w:val="none" w:sz="0" w:space="0" w:color="auto"/>
            <w:bottom w:val="none" w:sz="0" w:space="0" w:color="auto"/>
            <w:right w:val="none" w:sz="0" w:space="0" w:color="auto"/>
          </w:divBdr>
          <w:divsChild>
            <w:div w:id="309598506">
              <w:marLeft w:val="0"/>
              <w:marRight w:val="0"/>
              <w:marTop w:val="0"/>
              <w:marBottom w:val="0"/>
              <w:divBdr>
                <w:top w:val="none" w:sz="0" w:space="0" w:color="auto"/>
                <w:left w:val="none" w:sz="0" w:space="0" w:color="auto"/>
                <w:bottom w:val="none" w:sz="0" w:space="0" w:color="auto"/>
                <w:right w:val="none" w:sz="0" w:space="0" w:color="auto"/>
              </w:divBdr>
              <w:divsChild>
                <w:div w:id="583076164">
                  <w:marLeft w:val="-225"/>
                  <w:marRight w:val="-225"/>
                  <w:marTop w:val="0"/>
                  <w:marBottom w:val="0"/>
                  <w:divBdr>
                    <w:top w:val="none" w:sz="0" w:space="0" w:color="auto"/>
                    <w:left w:val="none" w:sz="0" w:space="0" w:color="auto"/>
                    <w:bottom w:val="none" w:sz="0" w:space="0" w:color="auto"/>
                    <w:right w:val="none" w:sz="0" w:space="0" w:color="auto"/>
                  </w:divBdr>
                  <w:divsChild>
                    <w:div w:id="48580151">
                      <w:marLeft w:val="0"/>
                      <w:marRight w:val="0"/>
                      <w:marTop w:val="0"/>
                      <w:marBottom w:val="0"/>
                      <w:divBdr>
                        <w:top w:val="none" w:sz="0" w:space="0" w:color="auto"/>
                        <w:left w:val="none" w:sz="0" w:space="0" w:color="auto"/>
                        <w:bottom w:val="none" w:sz="0" w:space="0" w:color="auto"/>
                        <w:right w:val="none" w:sz="0" w:space="0" w:color="auto"/>
                      </w:divBdr>
                    </w:div>
                    <w:div w:id="1243956467">
                      <w:marLeft w:val="0"/>
                      <w:marRight w:val="0"/>
                      <w:marTop w:val="0"/>
                      <w:marBottom w:val="0"/>
                      <w:divBdr>
                        <w:top w:val="none" w:sz="0" w:space="0" w:color="auto"/>
                        <w:left w:val="none" w:sz="0" w:space="0" w:color="auto"/>
                        <w:bottom w:val="none" w:sz="0" w:space="0" w:color="auto"/>
                        <w:right w:val="none" w:sz="0" w:space="0" w:color="auto"/>
                      </w:divBdr>
                    </w:div>
                    <w:div w:id="8745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5095">
          <w:marLeft w:val="0"/>
          <w:marRight w:val="0"/>
          <w:marTop w:val="0"/>
          <w:marBottom w:val="0"/>
          <w:divBdr>
            <w:top w:val="none" w:sz="0" w:space="0" w:color="auto"/>
            <w:left w:val="none" w:sz="0" w:space="0" w:color="auto"/>
            <w:bottom w:val="none" w:sz="0" w:space="0" w:color="auto"/>
            <w:right w:val="none" w:sz="0" w:space="0" w:color="auto"/>
          </w:divBdr>
          <w:divsChild>
            <w:div w:id="928579599">
              <w:marLeft w:val="-225"/>
              <w:marRight w:val="-225"/>
              <w:marTop w:val="0"/>
              <w:marBottom w:val="0"/>
              <w:divBdr>
                <w:top w:val="none" w:sz="0" w:space="0" w:color="auto"/>
                <w:left w:val="none" w:sz="0" w:space="0" w:color="auto"/>
                <w:bottom w:val="none" w:sz="0" w:space="0" w:color="auto"/>
                <w:right w:val="none" w:sz="0" w:space="0" w:color="auto"/>
              </w:divBdr>
              <w:divsChild>
                <w:div w:id="8007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6163">
          <w:marLeft w:val="0"/>
          <w:marRight w:val="0"/>
          <w:marTop w:val="0"/>
          <w:marBottom w:val="0"/>
          <w:divBdr>
            <w:top w:val="none" w:sz="0" w:space="0" w:color="auto"/>
            <w:left w:val="none" w:sz="0" w:space="0" w:color="auto"/>
            <w:bottom w:val="none" w:sz="0" w:space="0" w:color="auto"/>
            <w:right w:val="none" w:sz="0" w:space="0" w:color="auto"/>
          </w:divBdr>
          <w:divsChild>
            <w:div w:id="697048385">
              <w:marLeft w:val="-225"/>
              <w:marRight w:val="-225"/>
              <w:marTop w:val="0"/>
              <w:marBottom w:val="0"/>
              <w:divBdr>
                <w:top w:val="none" w:sz="0" w:space="0" w:color="auto"/>
                <w:left w:val="none" w:sz="0" w:space="0" w:color="auto"/>
                <w:bottom w:val="none" w:sz="0" w:space="0" w:color="auto"/>
                <w:right w:val="none" w:sz="0" w:space="0" w:color="auto"/>
              </w:divBdr>
              <w:divsChild>
                <w:div w:id="544104449">
                  <w:marLeft w:val="0"/>
                  <w:marRight w:val="0"/>
                  <w:marTop w:val="0"/>
                  <w:marBottom w:val="0"/>
                  <w:divBdr>
                    <w:top w:val="none" w:sz="0" w:space="0" w:color="auto"/>
                    <w:left w:val="none" w:sz="0" w:space="0" w:color="auto"/>
                    <w:bottom w:val="none" w:sz="0" w:space="0" w:color="auto"/>
                    <w:right w:val="none" w:sz="0" w:space="0" w:color="auto"/>
                  </w:divBdr>
                </w:div>
                <w:div w:id="1224291793">
                  <w:marLeft w:val="0"/>
                  <w:marRight w:val="0"/>
                  <w:marTop w:val="0"/>
                  <w:marBottom w:val="0"/>
                  <w:divBdr>
                    <w:top w:val="none" w:sz="0" w:space="0" w:color="auto"/>
                    <w:left w:val="none" w:sz="0" w:space="0" w:color="auto"/>
                    <w:bottom w:val="none" w:sz="0" w:space="0" w:color="auto"/>
                    <w:right w:val="none" w:sz="0" w:space="0" w:color="auto"/>
                  </w:divBdr>
                  <w:divsChild>
                    <w:div w:id="5135435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12888049">
          <w:marLeft w:val="0"/>
          <w:marRight w:val="0"/>
          <w:marTop w:val="0"/>
          <w:marBottom w:val="0"/>
          <w:divBdr>
            <w:top w:val="none" w:sz="0" w:space="0" w:color="auto"/>
            <w:left w:val="none" w:sz="0" w:space="0" w:color="auto"/>
            <w:bottom w:val="none" w:sz="0" w:space="0" w:color="auto"/>
            <w:right w:val="none" w:sz="0" w:space="0" w:color="auto"/>
          </w:divBdr>
          <w:divsChild>
            <w:div w:id="934286208">
              <w:marLeft w:val="-225"/>
              <w:marRight w:val="-225"/>
              <w:marTop w:val="0"/>
              <w:marBottom w:val="0"/>
              <w:divBdr>
                <w:top w:val="none" w:sz="0" w:space="0" w:color="auto"/>
                <w:left w:val="none" w:sz="0" w:space="0" w:color="auto"/>
                <w:bottom w:val="none" w:sz="0" w:space="0" w:color="auto"/>
                <w:right w:val="none" w:sz="0" w:space="0" w:color="auto"/>
              </w:divBdr>
              <w:divsChild>
                <w:div w:id="11076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7303">
          <w:marLeft w:val="0"/>
          <w:marRight w:val="0"/>
          <w:marTop w:val="0"/>
          <w:marBottom w:val="0"/>
          <w:divBdr>
            <w:top w:val="none" w:sz="0" w:space="0" w:color="auto"/>
            <w:left w:val="none" w:sz="0" w:space="0" w:color="auto"/>
            <w:bottom w:val="none" w:sz="0" w:space="0" w:color="auto"/>
            <w:right w:val="none" w:sz="0" w:space="0" w:color="auto"/>
          </w:divBdr>
          <w:divsChild>
            <w:div w:id="1491675008">
              <w:marLeft w:val="-225"/>
              <w:marRight w:val="-225"/>
              <w:marTop w:val="0"/>
              <w:marBottom w:val="0"/>
              <w:divBdr>
                <w:top w:val="none" w:sz="0" w:space="0" w:color="auto"/>
                <w:left w:val="none" w:sz="0" w:space="0" w:color="auto"/>
                <w:bottom w:val="none" w:sz="0" w:space="0" w:color="auto"/>
                <w:right w:val="none" w:sz="0" w:space="0" w:color="auto"/>
              </w:divBdr>
              <w:divsChild>
                <w:div w:id="19727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2058">
          <w:marLeft w:val="0"/>
          <w:marRight w:val="0"/>
          <w:marTop w:val="0"/>
          <w:marBottom w:val="0"/>
          <w:divBdr>
            <w:top w:val="none" w:sz="0" w:space="0" w:color="auto"/>
            <w:left w:val="none" w:sz="0" w:space="0" w:color="auto"/>
            <w:bottom w:val="none" w:sz="0" w:space="0" w:color="auto"/>
            <w:right w:val="none" w:sz="0" w:space="0" w:color="auto"/>
          </w:divBdr>
          <w:divsChild>
            <w:div w:id="2130581821">
              <w:marLeft w:val="-225"/>
              <w:marRight w:val="-225"/>
              <w:marTop w:val="0"/>
              <w:marBottom w:val="0"/>
              <w:divBdr>
                <w:top w:val="none" w:sz="0" w:space="0" w:color="auto"/>
                <w:left w:val="none" w:sz="0" w:space="0" w:color="auto"/>
                <w:bottom w:val="none" w:sz="0" w:space="0" w:color="auto"/>
                <w:right w:val="none" w:sz="0" w:space="0" w:color="auto"/>
              </w:divBdr>
              <w:divsChild>
                <w:div w:id="1655833830">
                  <w:marLeft w:val="0"/>
                  <w:marRight w:val="0"/>
                  <w:marTop w:val="0"/>
                  <w:marBottom w:val="0"/>
                  <w:divBdr>
                    <w:top w:val="none" w:sz="0" w:space="0" w:color="auto"/>
                    <w:left w:val="none" w:sz="0" w:space="0" w:color="auto"/>
                    <w:bottom w:val="none" w:sz="0" w:space="0" w:color="auto"/>
                    <w:right w:val="none" w:sz="0" w:space="0" w:color="auto"/>
                  </w:divBdr>
                </w:div>
              </w:divsChild>
            </w:div>
            <w:div w:id="971907472">
              <w:marLeft w:val="-225"/>
              <w:marRight w:val="-225"/>
              <w:marTop w:val="0"/>
              <w:marBottom w:val="0"/>
              <w:divBdr>
                <w:top w:val="none" w:sz="0" w:space="0" w:color="auto"/>
                <w:left w:val="none" w:sz="0" w:space="0" w:color="auto"/>
                <w:bottom w:val="none" w:sz="0" w:space="0" w:color="auto"/>
                <w:right w:val="none" w:sz="0" w:space="0" w:color="auto"/>
              </w:divBdr>
              <w:divsChild>
                <w:div w:id="1433357540">
                  <w:marLeft w:val="0"/>
                  <w:marRight w:val="0"/>
                  <w:marTop w:val="0"/>
                  <w:marBottom w:val="0"/>
                  <w:divBdr>
                    <w:top w:val="none" w:sz="0" w:space="0" w:color="auto"/>
                    <w:left w:val="none" w:sz="0" w:space="0" w:color="auto"/>
                    <w:bottom w:val="none" w:sz="0" w:space="0" w:color="auto"/>
                    <w:right w:val="none" w:sz="0" w:space="0" w:color="auto"/>
                  </w:divBdr>
                </w:div>
                <w:div w:id="1824545290">
                  <w:marLeft w:val="0"/>
                  <w:marRight w:val="0"/>
                  <w:marTop w:val="0"/>
                  <w:marBottom w:val="0"/>
                  <w:divBdr>
                    <w:top w:val="none" w:sz="0" w:space="0" w:color="auto"/>
                    <w:left w:val="none" w:sz="0" w:space="0" w:color="auto"/>
                    <w:bottom w:val="none" w:sz="0" w:space="0" w:color="auto"/>
                    <w:right w:val="none" w:sz="0" w:space="0" w:color="auto"/>
                  </w:divBdr>
                </w:div>
                <w:div w:id="13912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8544">
          <w:marLeft w:val="0"/>
          <w:marRight w:val="0"/>
          <w:marTop w:val="0"/>
          <w:marBottom w:val="0"/>
          <w:divBdr>
            <w:top w:val="none" w:sz="0" w:space="0" w:color="auto"/>
            <w:left w:val="none" w:sz="0" w:space="0" w:color="auto"/>
            <w:bottom w:val="none" w:sz="0" w:space="0" w:color="auto"/>
            <w:right w:val="none" w:sz="0" w:space="0" w:color="auto"/>
          </w:divBdr>
          <w:divsChild>
            <w:div w:id="1622304574">
              <w:marLeft w:val="-225"/>
              <w:marRight w:val="-225"/>
              <w:marTop w:val="0"/>
              <w:marBottom w:val="0"/>
              <w:divBdr>
                <w:top w:val="none" w:sz="0" w:space="0" w:color="auto"/>
                <w:left w:val="none" w:sz="0" w:space="0" w:color="auto"/>
                <w:bottom w:val="none" w:sz="0" w:space="0" w:color="auto"/>
                <w:right w:val="none" w:sz="0" w:space="0" w:color="auto"/>
              </w:divBdr>
              <w:divsChild>
                <w:div w:id="3632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2783">
          <w:marLeft w:val="0"/>
          <w:marRight w:val="0"/>
          <w:marTop w:val="0"/>
          <w:marBottom w:val="0"/>
          <w:divBdr>
            <w:top w:val="none" w:sz="0" w:space="0" w:color="auto"/>
            <w:left w:val="none" w:sz="0" w:space="0" w:color="auto"/>
            <w:bottom w:val="none" w:sz="0" w:space="0" w:color="auto"/>
            <w:right w:val="none" w:sz="0" w:space="0" w:color="auto"/>
          </w:divBdr>
          <w:divsChild>
            <w:div w:id="753891899">
              <w:marLeft w:val="-225"/>
              <w:marRight w:val="-225"/>
              <w:marTop w:val="0"/>
              <w:marBottom w:val="0"/>
              <w:divBdr>
                <w:top w:val="none" w:sz="0" w:space="0" w:color="auto"/>
                <w:left w:val="none" w:sz="0" w:space="0" w:color="auto"/>
                <w:bottom w:val="none" w:sz="0" w:space="0" w:color="auto"/>
                <w:right w:val="none" w:sz="0" w:space="0" w:color="auto"/>
              </w:divBdr>
              <w:divsChild>
                <w:div w:id="1440762736">
                  <w:marLeft w:val="0"/>
                  <w:marRight w:val="0"/>
                  <w:marTop w:val="0"/>
                  <w:marBottom w:val="0"/>
                  <w:divBdr>
                    <w:top w:val="none" w:sz="0" w:space="0" w:color="auto"/>
                    <w:left w:val="none" w:sz="0" w:space="0" w:color="auto"/>
                    <w:bottom w:val="none" w:sz="0" w:space="0" w:color="auto"/>
                    <w:right w:val="none" w:sz="0" w:space="0" w:color="auto"/>
                  </w:divBdr>
                </w:div>
              </w:divsChild>
            </w:div>
            <w:div w:id="1017929426">
              <w:marLeft w:val="-225"/>
              <w:marRight w:val="-225"/>
              <w:marTop w:val="0"/>
              <w:marBottom w:val="0"/>
              <w:divBdr>
                <w:top w:val="none" w:sz="0" w:space="0" w:color="auto"/>
                <w:left w:val="none" w:sz="0" w:space="0" w:color="auto"/>
                <w:bottom w:val="none" w:sz="0" w:space="0" w:color="auto"/>
                <w:right w:val="none" w:sz="0" w:space="0" w:color="auto"/>
              </w:divBdr>
              <w:divsChild>
                <w:div w:id="648940952">
                  <w:marLeft w:val="0"/>
                  <w:marRight w:val="0"/>
                  <w:marTop w:val="0"/>
                  <w:marBottom w:val="0"/>
                  <w:divBdr>
                    <w:top w:val="none" w:sz="0" w:space="0" w:color="auto"/>
                    <w:left w:val="none" w:sz="0" w:space="0" w:color="auto"/>
                    <w:bottom w:val="none" w:sz="0" w:space="0" w:color="auto"/>
                    <w:right w:val="none" w:sz="0" w:space="0" w:color="auto"/>
                  </w:divBdr>
                  <w:divsChild>
                    <w:div w:id="1089496796">
                      <w:marLeft w:val="0"/>
                      <w:marRight w:val="0"/>
                      <w:marTop w:val="0"/>
                      <w:marBottom w:val="0"/>
                      <w:divBdr>
                        <w:top w:val="none" w:sz="0" w:space="0" w:color="auto"/>
                        <w:left w:val="none" w:sz="0" w:space="0" w:color="auto"/>
                        <w:bottom w:val="none" w:sz="0" w:space="0" w:color="auto"/>
                        <w:right w:val="none" w:sz="0" w:space="0" w:color="auto"/>
                      </w:divBdr>
                      <w:divsChild>
                        <w:div w:id="1840341764">
                          <w:marLeft w:val="0"/>
                          <w:marRight w:val="0"/>
                          <w:marTop w:val="0"/>
                          <w:marBottom w:val="0"/>
                          <w:divBdr>
                            <w:top w:val="none" w:sz="0" w:space="0" w:color="auto"/>
                            <w:left w:val="none" w:sz="0" w:space="0" w:color="auto"/>
                            <w:bottom w:val="none" w:sz="0" w:space="0" w:color="auto"/>
                            <w:right w:val="none" w:sz="0" w:space="0" w:color="auto"/>
                          </w:divBdr>
                          <w:divsChild>
                            <w:div w:id="11902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03456">
                  <w:marLeft w:val="0"/>
                  <w:marRight w:val="0"/>
                  <w:marTop w:val="0"/>
                  <w:marBottom w:val="0"/>
                  <w:divBdr>
                    <w:top w:val="none" w:sz="0" w:space="0" w:color="auto"/>
                    <w:left w:val="none" w:sz="0" w:space="0" w:color="auto"/>
                    <w:bottom w:val="none" w:sz="0" w:space="0" w:color="auto"/>
                    <w:right w:val="none" w:sz="0" w:space="0" w:color="auto"/>
                  </w:divBdr>
                  <w:divsChild>
                    <w:div w:id="1793089712">
                      <w:marLeft w:val="0"/>
                      <w:marRight w:val="0"/>
                      <w:marTop w:val="0"/>
                      <w:marBottom w:val="0"/>
                      <w:divBdr>
                        <w:top w:val="none" w:sz="0" w:space="0" w:color="auto"/>
                        <w:left w:val="none" w:sz="0" w:space="0" w:color="auto"/>
                        <w:bottom w:val="none" w:sz="0" w:space="0" w:color="auto"/>
                        <w:right w:val="none" w:sz="0" w:space="0" w:color="auto"/>
                      </w:divBdr>
                      <w:divsChild>
                        <w:div w:id="980235447">
                          <w:marLeft w:val="0"/>
                          <w:marRight w:val="0"/>
                          <w:marTop w:val="0"/>
                          <w:marBottom w:val="0"/>
                          <w:divBdr>
                            <w:top w:val="none" w:sz="0" w:space="0" w:color="auto"/>
                            <w:left w:val="none" w:sz="0" w:space="0" w:color="auto"/>
                            <w:bottom w:val="none" w:sz="0" w:space="0" w:color="auto"/>
                            <w:right w:val="none" w:sz="0" w:space="0" w:color="auto"/>
                          </w:divBdr>
                          <w:divsChild>
                            <w:div w:id="3956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5045">
                  <w:marLeft w:val="0"/>
                  <w:marRight w:val="0"/>
                  <w:marTop w:val="0"/>
                  <w:marBottom w:val="0"/>
                  <w:divBdr>
                    <w:top w:val="none" w:sz="0" w:space="0" w:color="auto"/>
                    <w:left w:val="none" w:sz="0" w:space="0" w:color="auto"/>
                    <w:bottom w:val="none" w:sz="0" w:space="0" w:color="auto"/>
                    <w:right w:val="none" w:sz="0" w:space="0" w:color="auto"/>
                  </w:divBdr>
                  <w:divsChild>
                    <w:div w:id="1656493195">
                      <w:marLeft w:val="0"/>
                      <w:marRight w:val="0"/>
                      <w:marTop w:val="0"/>
                      <w:marBottom w:val="0"/>
                      <w:divBdr>
                        <w:top w:val="none" w:sz="0" w:space="0" w:color="auto"/>
                        <w:left w:val="none" w:sz="0" w:space="0" w:color="auto"/>
                        <w:bottom w:val="none" w:sz="0" w:space="0" w:color="auto"/>
                        <w:right w:val="none" w:sz="0" w:space="0" w:color="auto"/>
                      </w:divBdr>
                      <w:divsChild>
                        <w:div w:id="507645802">
                          <w:marLeft w:val="0"/>
                          <w:marRight w:val="0"/>
                          <w:marTop w:val="0"/>
                          <w:marBottom w:val="0"/>
                          <w:divBdr>
                            <w:top w:val="none" w:sz="0" w:space="0" w:color="auto"/>
                            <w:left w:val="none" w:sz="0" w:space="0" w:color="auto"/>
                            <w:bottom w:val="none" w:sz="0" w:space="0" w:color="auto"/>
                            <w:right w:val="none" w:sz="0" w:space="0" w:color="auto"/>
                          </w:divBdr>
                          <w:divsChild>
                            <w:div w:id="14220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44093">
                  <w:marLeft w:val="0"/>
                  <w:marRight w:val="0"/>
                  <w:marTop w:val="0"/>
                  <w:marBottom w:val="0"/>
                  <w:divBdr>
                    <w:top w:val="none" w:sz="0" w:space="0" w:color="auto"/>
                    <w:left w:val="none" w:sz="0" w:space="0" w:color="auto"/>
                    <w:bottom w:val="none" w:sz="0" w:space="0" w:color="auto"/>
                    <w:right w:val="none" w:sz="0" w:space="0" w:color="auto"/>
                  </w:divBdr>
                  <w:divsChild>
                    <w:div w:id="1112819632">
                      <w:marLeft w:val="0"/>
                      <w:marRight w:val="0"/>
                      <w:marTop w:val="0"/>
                      <w:marBottom w:val="0"/>
                      <w:divBdr>
                        <w:top w:val="none" w:sz="0" w:space="0" w:color="auto"/>
                        <w:left w:val="none" w:sz="0" w:space="0" w:color="auto"/>
                        <w:bottom w:val="none" w:sz="0" w:space="0" w:color="auto"/>
                        <w:right w:val="none" w:sz="0" w:space="0" w:color="auto"/>
                      </w:divBdr>
                      <w:divsChild>
                        <w:div w:id="89474588">
                          <w:marLeft w:val="0"/>
                          <w:marRight w:val="0"/>
                          <w:marTop w:val="0"/>
                          <w:marBottom w:val="0"/>
                          <w:divBdr>
                            <w:top w:val="none" w:sz="0" w:space="0" w:color="auto"/>
                            <w:left w:val="none" w:sz="0" w:space="0" w:color="auto"/>
                            <w:bottom w:val="none" w:sz="0" w:space="0" w:color="auto"/>
                            <w:right w:val="none" w:sz="0" w:space="0" w:color="auto"/>
                          </w:divBdr>
                          <w:divsChild>
                            <w:div w:id="1899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25840">
                  <w:marLeft w:val="0"/>
                  <w:marRight w:val="0"/>
                  <w:marTop w:val="0"/>
                  <w:marBottom w:val="0"/>
                  <w:divBdr>
                    <w:top w:val="none" w:sz="0" w:space="0" w:color="auto"/>
                    <w:left w:val="none" w:sz="0" w:space="0" w:color="auto"/>
                    <w:bottom w:val="none" w:sz="0" w:space="0" w:color="auto"/>
                    <w:right w:val="none" w:sz="0" w:space="0" w:color="auto"/>
                  </w:divBdr>
                  <w:divsChild>
                    <w:div w:id="1630165687">
                      <w:marLeft w:val="0"/>
                      <w:marRight w:val="0"/>
                      <w:marTop w:val="0"/>
                      <w:marBottom w:val="0"/>
                      <w:divBdr>
                        <w:top w:val="none" w:sz="0" w:space="0" w:color="auto"/>
                        <w:left w:val="none" w:sz="0" w:space="0" w:color="auto"/>
                        <w:bottom w:val="none" w:sz="0" w:space="0" w:color="auto"/>
                        <w:right w:val="none" w:sz="0" w:space="0" w:color="auto"/>
                      </w:divBdr>
                      <w:divsChild>
                        <w:div w:id="1230920813">
                          <w:marLeft w:val="0"/>
                          <w:marRight w:val="0"/>
                          <w:marTop w:val="0"/>
                          <w:marBottom w:val="0"/>
                          <w:divBdr>
                            <w:top w:val="none" w:sz="0" w:space="0" w:color="auto"/>
                            <w:left w:val="none" w:sz="0" w:space="0" w:color="auto"/>
                            <w:bottom w:val="none" w:sz="0" w:space="0" w:color="auto"/>
                            <w:right w:val="none" w:sz="0" w:space="0" w:color="auto"/>
                          </w:divBdr>
                          <w:divsChild>
                            <w:div w:id="4096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739">
                  <w:marLeft w:val="0"/>
                  <w:marRight w:val="0"/>
                  <w:marTop w:val="0"/>
                  <w:marBottom w:val="0"/>
                  <w:divBdr>
                    <w:top w:val="none" w:sz="0" w:space="0" w:color="auto"/>
                    <w:left w:val="none" w:sz="0" w:space="0" w:color="auto"/>
                    <w:bottom w:val="none" w:sz="0" w:space="0" w:color="auto"/>
                    <w:right w:val="none" w:sz="0" w:space="0" w:color="auto"/>
                  </w:divBdr>
                  <w:divsChild>
                    <w:div w:id="525365974">
                      <w:marLeft w:val="0"/>
                      <w:marRight w:val="0"/>
                      <w:marTop w:val="0"/>
                      <w:marBottom w:val="0"/>
                      <w:divBdr>
                        <w:top w:val="none" w:sz="0" w:space="0" w:color="auto"/>
                        <w:left w:val="none" w:sz="0" w:space="0" w:color="auto"/>
                        <w:bottom w:val="none" w:sz="0" w:space="0" w:color="auto"/>
                        <w:right w:val="none" w:sz="0" w:space="0" w:color="auto"/>
                      </w:divBdr>
                      <w:divsChild>
                        <w:div w:id="2131974728">
                          <w:marLeft w:val="0"/>
                          <w:marRight w:val="0"/>
                          <w:marTop w:val="0"/>
                          <w:marBottom w:val="0"/>
                          <w:divBdr>
                            <w:top w:val="none" w:sz="0" w:space="0" w:color="auto"/>
                            <w:left w:val="none" w:sz="0" w:space="0" w:color="auto"/>
                            <w:bottom w:val="none" w:sz="0" w:space="0" w:color="auto"/>
                            <w:right w:val="none" w:sz="0" w:space="0" w:color="auto"/>
                          </w:divBdr>
                          <w:divsChild>
                            <w:div w:id="1058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652">
                  <w:marLeft w:val="0"/>
                  <w:marRight w:val="0"/>
                  <w:marTop w:val="0"/>
                  <w:marBottom w:val="0"/>
                  <w:divBdr>
                    <w:top w:val="none" w:sz="0" w:space="0" w:color="auto"/>
                    <w:left w:val="none" w:sz="0" w:space="0" w:color="auto"/>
                    <w:bottom w:val="none" w:sz="0" w:space="0" w:color="auto"/>
                    <w:right w:val="none" w:sz="0" w:space="0" w:color="auto"/>
                  </w:divBdr>
                  <w:divsChild>
                    <w:div w:id="386759163">
                      <w:marLeft w:val="0"/>
                      <w:marRight w:val="0"/>
                      <w:marTop w:val="0"/>
                      <w:marBottom w:val="0"/>
                      <w:divBdr>
                        <w:top w:val="none" w:sz="0" w:space="0" w:color="auto"/>
                        <w:left w:val="none" w:sz="0" w:space="0" w:color="auto"/>
                        <w:bottom w:val="none" w:sz="0" w:space="0" w:color="auto"/>
                        <w:right w:val="none" w:sz="0" w:space="0" w:color="auto"/>
                      </w:divBdr>
                      <w:divsChild>
                        <w:div w:id="2131432857">
                          <w:marLeft w:val="0"/>
                          <w:marRight w:val="0"/>
                          <w:marTop w:val="0"/>
                          <w:marBottom w:val="0"/>
                          <w:divBdr>
                            <w:top w:val="none" w:sz="0" w:space="0" w:color="auto"/>
                            <w:left w:val="none" w:sz="0" w:space="0" w:color="auto"/>
                            <w:bottom w:val="none" w:sz="0" w:space="0" w:color="auto"/>
                            <w:right w:val="none" w:sz="0" w:space="0" w:color="auto"/>
                          </w:divBdr>
                          <w:divsChild>
                            <w:div w:id="6284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2077">
                  <w:marLeft w:val="0"/>
                  <w:marRight w:val="0"/>
                  <w:marTop w:val="0"/>
                  <w:marBottom w:val="0"/>
                  <w:divBdr>
                    <w:top w:val="none" w:sz="0" w:space="0" w:color="auto"/>
                    <w:left w:val="none" w:sz="0" w:space="0" w:color="auto"/>
                    <w:bottom w:val="none" w:sz="0" w:space="0" w:color="auto"/>
                    <w:right w:val="none" w:sz="0" w:space="0" w:color="auto"/>
                  </w:divBdr>
                  <w:divsChild>
                    <w:div w:id="721096133">
                      <w:marLeft w:val="0"/>
                      <w:marRight w:val="0"/>
                      <w:marTop w:val="0"/>
                      <w:marBottom w:val="0"/>
                      <w:divBdr>
                        <w:top w:val="none" w:sz="0" w:space="0" w:color="auto"/>
                        <w:left w:val="none" w:sz="0" w:space="0" w:color="auto"/>
                        <w:bottom w:val="none" w:sz="0" w:space="0" w:color="auto"/>
                        <w:right w:val="none" w:sz="0" w:space="0" w:color="auto"/>
                      </w:divBdr>
                      <w:divsChild>
                        <w:div w:id="1271740281">
                          <w:marLeft w:val="0"/>
                          <w:marRight w:val="0"/>
                          <w:marTop w:val="0"/>
                          <w:marBottom w:val="0"/>
                          <w:divBdr>
                            <w:top w:val="none" w:sz="0" w:space="0" w:color="auto"/>
                            <w:left w:val="none" w:sz="0" w:space="0" w:color="auto"/>
                            <w:bottom w:val="none" w:sz="0" w:space="0" w:color="auto"/>
                            <w:right w:val="none" w:sz="0" w:space="0" w:color="auto"/>
                          </w:divBdr>
                          <w:divsChild>
                            <w:div w:id="17862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998847">
          <w:marLeft w:val="0"/>
          <w:marRight w:val="0"/>
          <w:marTop w:val="0"/>
          <w:marBottom w:val="0"/>
          <w:divBdr>
            <w:top w:val="none" w:sz="0" w:space="0" w:color="auto"/>
            <w:left w:val="none" w:sz="0" w:space="0" w:color="auto"/>
            <w:bottom w:val="none" w:sz="0" w:space="0" w:color="auto"/>
            <w:right w:val="none" w:sz="0" w:space="0" w:color="auto"/>
          </w:divBdr>
          <w:divsChild>
            <w:div w:id="644092100">
              <w:marLeft w:val="-225"/>
              <w:marRight w:val="-225"/>
              <w:marTop w:val="0"/>
              <w:marBottom w:val="0"/>
              <w:divBdr>
                <w:top w:val="none" w:sz="0" w:space="0" w:color="auto"/>
                <w:left w:val="none" w:sz="0" w:space="0" w:color="auto"/>
                <w:bottom w:val="none" w:sz="0" w:space="0" w:color="auto"/>
                <w:right w:val="none" w:sz="0" w:space="0" w:color="auto"/>
              </w:divBdr>
              <w:divsChild>
                <w:div w:id="23868737">
                  <w:marLeft w:val="0"/>
                  <w:marRight w:val="0"/>
                  <w:marTop w:val="0"/>
                  <w:marBottom w:val="0"/>
                  <w:divBdr>
                    <w:top w:val="none" w:sz="0" w:space="0" w:color="auto"/>
                    <w:left w:val="none" w:sz="0" w:space="0" w:color="auto"/>
                    <w:bottom w:val="none" w:sz="0" w:space="0" w:color="auto"/>
                    <w:right w:val="none" w:sz="0" w:space="0" w:color="auto"/>
                  </w:divBdr>
                </w:div>
              </w:divsChild>
            </w:div>
            <w:div w:id="1510825510">
              <w:marLeft w:val="0"/>
              <w:marRight w:val="0"/>
              <w:marTop w:val="0"/>
              <w:marBottom w:val="0"/>
              <w:divBdr>
                <w:top w:val="none" w:sz="0" w:space="0" w:color="auto"/>
                <w:left w:val="none" w:sz="0" w:space="0" w:color="auto"/>
                <w:bottom w:val="none" w:sz="0" w:space="0" w:color="auto"/>
                <w:right w:val="none" w:sz="0" w:space="0" w:color="auto"/>
              </w:divBdr>
              <w:divsChild>
                <w:div w:id="972561509">
                  <w:marLeft w:val="0"/>
                  <w:marRight w:val="0"/>
                  <w:marTop w:val="0"/>
                  <w:marBottom w:val="0"/>
                  <w:divBdr>
                    <w:top w:val="none" w:sz="0" w:space="0" w:color="auto"/>
                    <w:left w:val="none" w:sz="0" w:space="0" w:color="auto"/>
                    <w:bottom w:val="none" w:sz="0" w:space="0" w:color="auto"/>
                    <w:right w:val="none" w:sz="0" w:space="0" w:color="auto"/>
                  </w:divBdr>
                  <w:divsChild>
                    <w:div w:id="461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0400">
          <w:marLeft w:val="0"/>
          <w:marRight w:val="0"/>
          <w:marTop w:val="0"/>
          <w:marBottom w:val="0"/>
          <w:divBdr>
            <w:top w:val="none" w:sz="0" w:space="0" w:color="auto"/>
            <w:left w:val="none" w:sz="0" w:space="0" w:color="auto"/>
            <w:bottom w:val="none" w:sz="0" w:space="0" w:color="auto"/>
            <w:right w:val="none" w:sz="0" w:space="0" w:color="auto"/>
          </w:divBdr>
          <w:divsChild>
            <w:div w:id="718436871">
              <w:marLeft w:val="-225"/>
              <w:marRight w:val="-225"/>
              <w:marTop w:val="0"/>
              <w:marBottom w:val="0"/>
              <w:divBdr>
                <w:top w:val="none" w:sz="0" w:space="0" w:color="auto"/>
                <w:left w:val="none" w:sz="0" w:space="0" w:color="auto"/>
                <w:bottom w:val="none" w:sz="0" w:space="0" w:color="auto"/>
                <w:right w:val="none" w:sz="0" w:space="0" w:color="auto"/>
              </w:divBdr>
              <w:divsChild>
                <w:div w:id="309098732">
                  <w:marLeft w:val="0"/>
                  <w:marRight w:val="0"/>
                  <w:marTop w:val="0"/>
                  <w:marBottom w:val="0"/>
                  <w:divBdr>
                    <w:top w:val="none" w:sz="0" w:space="0" w:color="auto"/>
                    <w:left w:val="none" w:sz="0" w:space="0" w:color="auto"/>
                    <w:bottom w:val="none" w:sz="0" w:space="0" w:color="auto"/>
                    <w:right w:val="none" w:sz="0" w:space="0" w:color="auto"/>
                  </w:divBdr>
                </w:div>
              </w:divsChild>
            </w:div>
            <w:div w:id="836725969">
              <w:marLeft w:val="-225"/>
              <w:marRight w:val="-225"/>
              <w:marTop w:val="0"/>
              <w:marBottom w:val="0"/>
              <w:divBdr>
                <w:top w:val="single" w:sz="6" w:space="0" w:color="DEE2E6"/>
                <w:left w:val="none" w:sz="0" w:space="0" w:color="auto"/>
                <w:bottom w:val="none" w:sz="0" w:space="0" w:color="auto"/>
                <w:right w:val="none" w:sz="0" w:space="0" w:color="auto"/>
              </w:divBdr>
              <w:divsChild>
                <w:div w:id="1007439191">
                  <w:marLeft w:val="0"/>
                  <w:marRight w:val="0"/>
                  <w:marTop w:val="0"/>
                  <w:marBottom w:val="0"/>
                  <w:divBdr>
                    <w:top w:val="none" w:sz="0" w:space="0" w:color="auto"/>
                    <w:left w:val="none" w:sz="0" w:space="0" w:color="auto"/>
                    <w:bottom w:val="none" w:sz="0" w:space="0" w:color="auto"/>
                    <w:right w:val="none" w:sz="0" w:space="0" w:color="auto"/>
                  </w:divBdr>
                  <w:divsChild>
                    <w:div w:id="20102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28973">
              <w:marLeft w:val="-225"/>
              <w:marRight w:val="-225"/>
              <w:marTop w:val="0"/>
              <w:marBottom w:val="0"/>
              <w:divBdr>
                <w:top w:val="none" w:sz="0" w:space="0" w:color="auto"/>
                <w:left w:val="none" w:sz="0" w:space="0" w:color="auto"/>
                <w:bottom w:val="none" w:sz="0" w:space="0" w:color="auto"/>
                <w:right w:val="none" w:sz="0" w:space="0" w:color="auto"/>
              </w:divBdr>
              <w:divsChild>
                <w:div w:id="1769617798">
                  <w:marLeft w:val="0"/>
                  <w:marRight w:val="0"/>
                  <w:marTop w:val="0"/>
                  <w:marBottom w:val="0"/>
                  <w:divBdr>
                    <w:top w:val="none" w:sz="0" w:space="0" w:color="auto"/>
                    <w:left w:val="none" w:sz="0" w:space="0" w:color="auto"/>
                    <w:bottom w:val="none" w:sz="0" w:space="0" w:color="auto"/>
                    <w:right w:val="none" w:sz="0" w:space="0" w:color="auto"/>
                  </w:divBdr>
                  <w:divsChild>
                    <w:div w:id="289168163">
                      <w:marLeft w:val="0"/>
                      <w:marRight w:val="0"/>
                      <w:marTop w:val="0"/>
                      <w:marBottom w:val="0"/>
                      <w:divBdr>
                        <w:top w:val="none" w:sz="0" w:space="0" w:color="auto"/>
                        <w:left w:val="none" w:sz="0" w:space="0" w:color="auto"/>
                        <w:bottom w:val="none" w:sz="0" w:space="0" w:color="auto"/>
                        <w:right w:val="none" w:sz="0" w:space="0" w:color="auto"/>
                      </w:divBdr>
                      <w:divsChild>
                        <w:div w:id="1909918271">
                          <w:marLeft w:val="0"/>
                          <w:marRight w:val="0"/>
                          <w:marTop w:val="0"/>
                          <w:marBottom w:val="0"/>
                          <w:divBdr>
                            <w:top w:val="none" w:sz="0" w:space="0" w:color="auto"/>
                            <w:left w:val="none" w:sz="0" w:space="0" w:color="auto"/>
                            <w:bottom w:val="none" w:sz="0" w:space="0" w:color="auto"/>
                            <w:right w:val="none" w:sz="0" w:space="0" w:color="auto"/>
                          </w:divBdr>
                          <w:divsChild>
                            <w:div w:id="917712036">
                              <w:marLeft w:val="0"/>
                              <w:marRight w:val="600"/>
                              <w:marTop w:val="0"/>
                              <w:marBottom w:val="0"/>
                              <w:divBdr>
                                <w:top w:val="none" w:sz="0" w:space="0" w:color="auto"/>
                                <w:left w:val="none" w:sz="0" w:space="0" w:color="auto"/>
                                <w:bottom w:val="none" w:sz="0" w:space="0" w:color="auto"/>
                                <w:right w:val="none" w:sz="0" w:space="0" w:color="auto"/>
                              </w:divBdr>
                              <w:divsChild>
                                <w:div w:id="1514227992">
                                  <w:marLeft w:val="0"/>
                                  <w:marRight w:val="0"/>
                                  <w:marTop w:val="0"/>
                                  <w:marBottom w:val="0"/>
                                  <w:divBdr>
                                    <w:top w:val="none" w:sz="0" w:space="0" w:color="auto"/>
                                    <w:left w:val="none" w:sz="0" w:space="0" w:color="auto"/>
                                    <w:bottom w:val="none" w:sz="0" w:space="0" w:color="auto"/>
                                    <w:right w:val="none" w:sz="0" w:space="0" w:color="auto"/>
                                  </w:divBdr>
                                  <w:divsChild>
                                    <w:div w:id="763263917">
                                      <w:marLeft w:val="0"/>
                                      <w:marRight w:val="0"/>
                                      <w:marTop w:val="0"/>
                                      <w:marBottom w:val="0"/>
                                      <w:divBdr>
                                        <w:top w:val="single" w:sz="6" w:space="0" w:color="DEE2E6"/>
                                        <w:left w:val="single" w:sz="6" w:space="0" w:color="DEE2E6"/>
                                        <w:bottom w:val="single" w:sz="6" w:space="0" w:color="DEE2E6"/>
                                        <w:right w:val="single" w:sz="6" w:space="0" w:color="DEE2E6"/>
                                      </w:divBdr>
                                      <w:divsChild>
                                        <w:div w:id="1100447190">
                                          <w:marLeft w:val="0"/>
                                          <w:marRight w:val="0"/>
                                          <w:marTop w:val="0"/>
                                          <w:marBottom w:val="0"/>
                                          <w:divBdr>
                                            <w:top w:val="none" w:sz="0" w:space="0" w:color="auto"/>
                                            <w:left w:val="none" w:sz="0" w:space="0" w:color="auto"/>
                                            <w:bottom w:val="none" w:sz="0" w:space="0" w:color="auto"/>
                                            <w:right w:val="none" w:sz="0" w:space="0" w:color="auto"/>
                                          </w:divBdr>
                                          <w:divsChild>
                                            <w:div w:id="11240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41721">
                              <w:marLeft w:val="0"/>
                              <w:marRight w:val="600"/>
                              <w:marTop w:val="0"/>
                              <w:marBottom w:val="0"/>
                              <w:divBdr>
                                <w:top w:val="none" w:sz="0" w:space="0" w:color="auto"/>
                                <w:left w:val="none" w:sz="0" w:space="0" w:color="auto"/>
                                <w:bottom w:val="none" w:sz="0" w:space="0" w:color="auto"/>
                                <w:right w:val="none" w:sz="0" w:space="0" w:color="auto"/>
                              </w:divBdr>
                              <w:divsChild>
                                <w:div w:id="1249390882">
                                  <w:marLeft w:val="0"/>
                                  <w:marRight w:val="0"/>
                                  <w:marTop w:val="0"/>
                                  <w:marBottom w:val="0"/>
                                  <w:divBdr>
                                    <w:top w:val="none" w:sz="0" w:space="0" w:color="auto"/>
                                    <w:left w:val="none" w:sz="0" w:space="0" w:color="auto"/>
                                    <w:bottom w:val="none" w:sz="0" w:space="0" w:color="auto"/>
                                    <w:right w:val="none" w:sz="0" w:space="0" w:color="auto"/>
                                  </w:divBdr>
                                  <w:divsChild>
                                    <w:div w:id="1948274212">
                                      <w:marLeft w:val="0"/>
                                      <w:marRight w:val="0"/>
                                      <w:marTop w:val="0"/>
                                      <w:marBottom w:val="0"/>
                                      <w:divBdr>
                                        <w:top w:val="single" w:sz="6" w:space="0" w:color="DEE2E6"/>
                                        <w:left w:val="single" w:sz="6" w:space="0" w:color="DEE2E6"/>
                                        <w:bottom w:val="single" w:sz="6" w:space="0" w:color="DEE2E6"/>
                                        <w:right w:val="single" w:sz="6" w:space="0" w:color="DEE2E6"/>
                                      </w:divBdr>
                                      <w:divsChild>
                                        <w:div w:id="123617784">
                                          <w:marLeft w:val="0"/>
                                          <w:marRight w:val="0"/>
                                          <w:marTop w:val="0"/>
                                          <w:marBottom w:val="0"/>
                                          <w:divBdr>
                                            <w:top w:val="none" w:sz="0" w:space="0" w:color="auto"/>
                                            <w:left w:val="none" w:sz="0" w:space="0" w:color="auto"/>
                                            <w:bottom w:val="none" w:sz="0" w:space="0" w:color="auto"/>
                                            <w:right w:val="none" w:sz="0" w:space="0" w:color="auto"/>
                                          </w:divBdr>
                                          <w:divsChild>
                                            <w:div w:id="425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77753">
                              <w:marLeft w:val="0"/>
                              <w:marRight w:val="600"/>
                              <w:marTop w:val="0"/>
                              <w:marBottom w:val="0"/>
                              <w:divBdr>
                                <w:top w:val="none" w:sz="0" w:space="0" w:color="auto"/>
                                <w:left w:val="none" w:sz="0" w:space="0" w:color="auto"/>
                                <w:bottom w:val="none" w:sz="0" w:space="0" w:color="auto"/>
                                <w:right w:val="none" w:sz="0" w:space="0" w:color="auto"/>
                              </w:divBdr>
                              <w:divsChild>
                                <w:div w:id="2030645376">
                                  <w:marLeft w:val="0"/>
                                  <w:marRight w:val="0"/>
                                  <w:marTop w:val="0"/>
                                  <w:marBottom w:val="0"/>
                                  <w:divBdr>
                                    <w:top w:val="none" w:sz="0" w:space="0" w:color="auto"/>
                                    <w:left w:val="none" w:sz="0" w:space="0" w:color="auto"/>
                                    <w:bottom w:val="none" w:sz="0" w:space="0" w:color="auto"/>
                                    <w:right w:val="none" w:sz="0" w:space="0" w:color="auto"/>
                                  </w:divBdr>
                                  <w:divsChild>
                                    <w:div w:id="241764372">
                                      <w:marLeft w:val="0"/>
                                      <w:marRight w:val="0"/>
                                      <w:marTop w:val="0"/>
                                      <w:marBottom w:val="0"/>
                                      <w:divBdr>
                                        <w:top w:val="single" w:sz="6" w:space="0" w:color="DEE2E6"/>
                                        <w:left w:val="single" w:sz="6" w:space="0" w:color="DEE2E6"/>
                                        <w:bottom w:val="single" w:sz="6" w:space="0" w:color="DEE2E6"/>
                                        <w:right w:val="single" w:sz="6" w:space="0" w:color="DEE2E6"/>
                                      </w:divBdr>
                                      <w:divsChild>
                                        <w:div w:id="592207439">
                                          <w:marLeft w:val="0"/>
                                          <w:marRight w:val="0"/>
                                          <w:marTop w:val="0"/>
                                          <w:marBottom w:val="0"/>
                                          <w:divBdr>
                                            <w:top w:val="none" w:sz="0" w:space="0" w:color="auto"/>
                                            <w:left w:val="none" w:sz="0" w:space="0" w:color="auto"/>
                                            <w:bottom w:val="none" w:sz="0" w:space="0" w:color="auto"/>
                                            <w:right w:val="none" w:sz="0" w:space="0" w:color="auto"/>
                                          </w:divBdr>
                                          <w:divsChild>
                                            <w:div w:id="4978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25709">
                              <w:marLeft w:val="0"/>
                              <w:marRight w:val="600"/>
                              <w:marTop w:val="0"/>
                              <w:marBottom w:val="0"/>
                              <w:divBdr>
                                <w:top w:val="none" w:sz="0" w:space="0" w:color="auto"/>
                                <w:left w:val="none" w:sz="0" w:space="0" w:color="auto"/>
                                <w:bottom w:val="none" w:sz="0" w:space="0" w:color="auto"/>
                                <w:right w:val="none" w:sz="0" w:space="0" w:color="auto"/>
                              </w:divBdr>
                              <w:divsChild>
                                <w:div w:id="1533304468">
                                  <w:marLeft w:val="0"/>
                                  <w:marRight w:val="0"/>
                                  <w:marTop w:val="0"/>
                                  <w:marBottom w:val="0"/>
                                  <w:divBdr>
                                    <w:top w:val="none" w:sz="0" w:space="0" w:color="auto"/>
                                    <w:left w:val="none" w:sz="0" w:space="0" w:color="auto"/>
                                    <w:bottom w:val="none" w:sz="0" w:space="0" w:color="auto"/>
                                    <w:right w:val="none" w:sz="0" w:space="0" w:color="auto"/>
                                  </w:divBdr>
                                  <w:divsChild>
                                    <w:div w:id="1313296088">
                                      <w:marLeft w:val="0"/>
                                      <w:marRight w:val="0"/>
                                      <w:marTop w:val="0"/>
                                      <w:marBottom w:val="0"/>
                                      <w:divBdr>
                                        <w:top w:val="single" w:sz="6" w:space="0" w:color="DEE2E6"/>
                                        <w:left w:val="single" w:sz="6" w:space="0" w:color="DEE2E6"/>
                                        <w:bottom w:val="single" w:sz="6" w:space="0" w:color="DEE2E6"/>
                                        <w:right w:val="single" w:sz="6" w:space="0" w:color="DEE2E6"/>
                                      </w:divBdr>
                                      <w:divsChild>
                                        <w:div w:id="1144390425">
                                          <w:marLeft w:val="0"/>
                                          <w:marRight w:val="0"/>
                                          <w:marTop w:val="0"/>
                                          <w:marBottom w:val="0"/>
                                          <w:divBdr>
                                            <w:top w:val="none" w:sz="0" w:space="0" w:color="auto"/>
                                            <w:left w:val="none" w:sz="0" w:space="0" w:color="auto"/>
                                            <w:bottom w:val="none" w:sz="0" w:space="0" w:color="auto"/>
                                            <w:right w:val="none" w:sz="0" w:space="0" w:color="auto"/>
                                          </w:divBdr>
                                          <w:divsChild>
                                            <w:div w:id="338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02641">
                              <w:marLeft w:val="0"/>
                              <w:marRight w:val="600"/>
                              <w:marTop w:val="0"/>
                              <w:marBottom w:val="0"/>
                              <w:divBdr>
                                <w:top w:val="none" w:sz="0" w:space="0" w:color="auto"/>
                                <w:left w:val="none" w:sz="0" w:space="0" w:color="auto"/>
                                <w:bottom w:val="none" w:sz="0" w:space="0" w:color="auto"/>
                                <w:right w:val="none" w:sz="0" w:space="0" w:color="auto"/>
                              </w:divBdr>
                              <w:divsChild>
                                <w:div w:id="983122466">
                                  <w:marLeft w:val="0"/>
                                  <w:marRight w:val="0"/>
                                  <w:marTop w:val="0"/>
                                  <w:marBottom w:val="0"/>
                                  <w:divBdr>
                                    <w:top w:val="none" w:sz="0" w:space="0" w:color="auto"/>
                                    <w:left w:val="none" w:sz="0" w:space="0" w:color="auto"/>
                                    <w:bottom w:val="none" w:sz="0" w:space="0" w:color="auto"/>
                                    <w:right w:val="none" w:sz="0" w:space="0" w:color="auto"/>
                                  </w:divBdr>
                                  <w:divsChild>
                                    <w:div w:id="1953394951">
                                      <w:marLeft w:val="0"/>
                                      <w:marRight w:val="0"/>
                                      <w:marTop w:val="0"/>
                                      <w:marBottom w:val="0"/>
                                      <w:divBdr>
                                        <w:top w:val="single" w:sz="6" w:space="0" w:color="DEE2E6"/>
                                        <w:left w:val="single" w:sz="6" w:space="0" w:color="DEE2E6"/>
                                        <w:bottom w:val="single" w:sz="6" w:space="0" w:color="DEE2E6"/>
                                        <w:right w:val="single" w:sz="6" w:space="0" w:color="DEE2E6"/>
                                      </w:divBdr>
                                      <w:divsChild>
                                        <w:div w:id="49963508">
                                          <w:marLeft w:val="0"/>
                                          <w:marRight w:val="0"/>
                                          <w:marTop w:val="0"/>
                                          <w:marBottom w:val="0"/>
                                          <w:divBdr>
                                            <w:top w:val="none" w:sz="0" w:space="0" w:color="auto"/>
                                            <w:left w:val="none" w:sz="0" w:space="0" w:color="auto"/>
                                            <w:bottom w:val="none" w:sz="0" w:space="0" w:color="auto"/>
                                            <w:right w:val="none" w:sz="0" w:space="0" w:color="auto"/>
                                          </w:divBdr>
                                          <w:divsChild>
                                            <w:div w:id="13305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471235">
          <w:marLeft w:val="0"/>
          <w:marRight w:val="0"/>
          <w:marTop w:val="0"/>
          <w:marBottom w:val="0"/>
          <w:divBdr>
            <w:top w:val="none" w:sz="0" w:space="0" w:color="auto"/>
            <w:left w:val="none" w:sz="0" w:space="0" w:color="auto"/>
            <w:bottom w:val="none" w:sz="0" w:space="0" w:color="auto"/>
            <w:right w:val="none" w:sz="0" w:space="0" w:color="auto"/>
          </w:divBdr>
          <w:divsChild>
            <w:div w:id="309746700">
              <w:marLeft w:val="-225"/>
              <w:marRight w:val="-225"/>
              <w:marTop w:val="0"/>
              <w:marBottom w:val="0"/>
              <w:divBdr>
                <w:top w:val="none" w:sz="0" w:space="0" w:color="auto"/>
                <w:left w:val="none" w:sz="0" w:space="0" w:color="auto"/>
                <w:bottom w:val="none" w:sz="0" w:space="0" w:color="auto"/>
                <w:right w:val="none" w:sz="0" w:space="0" w:color="auto"/>
              </w:divBdr>
              <w:divsChild>
                <w:div w:id="3311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3524">
          <w:marLeft w:val="0"/>
          <w:marRight w:val="0"/>
          <w:marTop w:val="0"/>
          <w:marBottom w:val="0"/>
          <w:divBdr>
            <w:top w:val="none" w:sz="0" w:space="0" w:color="auto"/>
            <w:left w:val="none" w:sz="0" w:space="0" w:color="auto"/>
            <w:bottom w:val="none" w:sz="0" w:space="0" w:color="auto"/>
            <w:right w:val="none" w:sz="0" w:space="0" w:color="auto"/>
          </w:divBdr>
          <w:divsChild>
            <w:div w:id="1306205429">
              <w:marLeft w:val="-225"/>
              <w:marRight w:val="-225"/>
              <w:marTop w:val="0"/>
              <w:marBottom w:val="0"/>
              <w:divBdr>
                <w:top w:val="none" w:sz="0" w:space="0" w:color="auto"/>
                <w:left w:val="none" w:sz="0" w:space="0" w:color="auto"/>
                <w:bottom w:val="none" w:sz="0" w:space="0" w:color="auto"/>
                <w:right w:val="none" w:sz="0" w:space="0" w:color="auto"/>
              </w:divBdr>
              <w:divsChild>
                <w:div w:id="1853764854">
                  <w:marLeft w:val="0"/>
                  <w:marRight w:val="0"/>
                  <w:marTop w:val="0"/>
                  <w:marBottom w:val="0"/>
                  <w:divBdr>
                    <w:top w:val="none" w:sz="0" w:space="0" w:color="auto"/>
                    <w:left w:val="none" w:sz="0" w:space="0" w:color="auto"/>
                    <w:bottom w:val="none" w:sz="0" w:space="0" w:color="auto"/>
                    <w:right w:val="none" w:sz="0" w:space="0" w:color="auto"/>
                  </w:divBdr>
                  <w:divsChild>
                    <w:div w:id="1584879478">
                      <w:marLeft w:val="0"/>
                      <w:marRight w:val="0"/>
                      <w:marTop w:val="0"/>
                      <w:marBottom w:val="0"/>
                      <w:divBdr>
                        <w:top w:val="none" w:sz="0" w:space="0" w:color="auto"/>
                        <w:left w:val="none" w:sz="0" w:space="0" w:color="auto"/>
                        <w:bottom w:val="none" w:sz="0" w:space="0" w:color="auto"/>
                        <w:right w:val="none" w:sz="0" w:space="0" w:color="auto"/>
                      </w:divBdr>
                    </w:div>
                  </w:divsChild>
                </w:div>
                <w:div w:id="1135104825">
                  <w:marLeft w:val="0"/>
                  <w:marRight w:val="0"/>
                  <w:marTop w:val="0"/>
                  <w:marBottom w:val="0"/>
                  <w:divBdr>
                    <w:top w:val="none" w:sz="0" w:space="0" w:color="auto"/>
                    <w:left w:val="none" w:sz="0" w:space="0" w:color="auto"/>
                    <w:bottom w:val="none" w:sz="0" w:space="0" w:color="auto"/>
                    <w:right w:val="none" w:sz="0" w:space="0" w:color="auto"/>
                  </w:divBdr>
                  <w:divsChild>
                    <w:div w:id="1774281539">
                      <w:marLeft w:val="0"/>
                      <w:marRight w:val="0"/>
                      <w:marTop w:val="0"/>
                      <w:marBottom w:val="0"/>
                      <w:divBdr>
                        <w:top w:val="single" w:sz="6" w:space="0" w:color="CCCCCC"/>
                        <w:left w:val="single" w:sz="6" w:space="15" w:color="CCCCCC"/>
                        <w:bottom w:val="single" w:sz="6" w:space="0" w:color="CCCCCC"/>
                        <w:right w:val="single" w:sz="6" w:space="15" w:color="CCCCCC"/>
                      </w:divBdr>
                    </w:div>
                    <w:div w:id="692464950">
                      <w:marLeft w:val="0"/>
                      <w:marRight w:val="0"/>
                      <w:marTop w:val="0"/>
                      <w:marBottom w:val="0"/>
                      <w:divBdr>
                        <w:top w:val="single" w:sz="6" w:space="0" w:color="CCCCCC"/>
                        <w:left w:val="single" w:sz="6" w:space="15" w:color="CCCCCC"/>
                        <w:bottom w:val="single" w:sz="6" w:space="0" w:color="CCCCCC"/>
                        <w:right w:val="single" w:sz="6" w:space="15" w:color="CCCCCC"/>
                      </w:divBdr>
                    </w:div>
                    <w:div w:id="2106920760">
                      <w:marLeft w:val="0"/>
                      <w:marRight w:val="0"/>
                      <w:marTop w:val="0"/>
                      <w:marBottom w:val="0"/>
                      <w:divBdr>
                        <w:top w:val="single" w:sz="6" w:space="0" w:color="CCCCCC"/>
                        <w:left w:val="single" w:sz="6" w:space="15" w:color="CCCCCC"/>
                        <w:bottom w:val="single" w:sz="6" w:space="0" w:color="CCCCCC"/>
                        <w:right w:val="single" w:sz="6" w:space="15" w:color="CCCCCC"/>
                      </w:divBdr>
                    </w:div>
                    <w:div w:id="1485243120">
                      <w:marLeft w:val="0"/>
                      <w:marRight w:val="0"/>
                      <w:marTop w:val="0"/>
                      <w:marBottom w:val="0"/>
                      <w:divBdr>
                        <w:top w:val="single" w:sz="6" w:space="0" w:color="CCCCCC"/>
                        <w:left w:val="single" w:sz="6" w:space="15" w:color="CCCCCC"/>
                        <w:bottom w:val="single" w:sz="6" w:space="0" w:color="CCCCCC"/>
                        <w:right w:val="single" w:sz="6" w:space="15" w:color="CCCCCC"/>
                      </w:divBdr>
                    </w:div>
                  </w:divsChild>
                </w:div>
              </w:divsChild>
            </w:div>
          </w:divsChild>
        </w:div>
        <w:div w:id="224877954">
          <w:marLeft w:val="0"/>
          <w:marRight w:val="0"/>
          <w:marTop w:val="0"/>
          <w:marBottom w:val="0"/>
          <w:divBdr>
            <w:top w:val="none" w:sz="0" w:space="0" w:color="auto"/>
            <w:left w:val="none" w:sz="0" w:space="0" w:color="auto"/>
            <w:bottom w:val="none" w:sz="0" w:space="0" w:color="auto"/>
            <w:right w:val="none" w:sz="0" w:space="0" w:color="auto"/>
          </w:divBdr>
          <w:divsChild>
            <w:div w:id="892156058">
              <w:marLeft w:val="-225"/>
              <w:marRight w:val="-225"/>
              <w:marTop w:val="0"/>
              <w:marBottom w:val="0"/>
              <w:divBdr>
                <w:top w:val="none" w:sz="0" w:space="0" w:color="auto"/>
                <w:left w:val="none" w:sz="0" w:space="0" w:color="auto"/>
                <w:bottom w:val="none" w:sz="0" w:space="0" w:color="auto"/>
                <w:right w:val="none" w:sz="0" w:space="0" w:color="auto"/>
              </w:divBdr>
              <w:divsChild>
                <w:div w:id="635647546">
                  <w:marLeft w:val="0"/>
                  <w:marRight w:val="0"/>
                  <w:marTop w:val="0"/>
                  <w:marBottom w:val="0"/>
                  <w:divBdr>
                    <w:top w:val="none" w:sz="0" w:space="0" w:color="auto"/>
                    <w:left w:val="none" w:sz="0" w:space="0" w:color="auto"/>
                    <w:bottom w:val="none" w:sz="0" w:space="0" w:color="auto"/>
                    <w:right w:val="none" w:sz="0" w:space="0" w:color="auto"/>
                  </w:divBdr>
                </w:div>
                <w:div w:id="194930089">
                  <w:marLeft w:val="0"/>
                  <w:marRight w:val="0"/>
                  <w:marTop w:val="0"/>
                  <w:marBottom w:val="0"/>
                  <w:divBdr>
                    <w:top w:val="none" w:sz="0" w:space="0" w:color="auto"/>
                    <w:left w:val="none" w:sz="0" w:space="0" w:color="auto"/>
                    <w:bottom w:val="none" w:sz="0" w:space="0" w:color="auto"/>
                    <w:right w:val="none" w:sz="0" w:space="0" w:color="auto"/>
                  </w:divBdr>
                  <w:divsChild>
                    <w:div w:id="171569755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31613274">
          <w:marLeft w:val="0"/>
          <w:marRight w:val="0"/>
          <w:marTop w:val="0"/>
          <w:marBottom w:val="0"/>
          <w:divBdr>
            <w:top w:val="none" w:sz="0" w:space="0" w:color="auto"/>
            <w:left w:val="none" w:sz="0" w:space="0" w:color="auto"/>
            <w:bottom w:val="none" w:sz="0" w:space="0" w:color="auto"/>
            <w:right w:val="none" w:sz="0" w:space="0" w:color="auto"/>
          </w:divBdr>
          <w:divsChild>
            <w:div w:id="713697134">
              <w:marLeft w:val="-225"/>
              <w:marRight w:val="-225"/>
              <w:marTop w:val="0"/>
              <w:marBottom w:val="0"/>
              <w:divBdr>
                <w:top w:val="none" w:sz="0" w:space="0" w:color="auto"/>
                <w:left w:val="none" w:sz="0" w:space="0" w:color="auto"/>
                <w:bottom w:val="none" w:sz="0" w:space="0" w:color="auto"/>
                <w:right w:val="none" w:sz="0" w:space="0" w:color="auto"/>
              </w:divBdr>
              <w:divsChild>
                <w:div w:id="17168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0765">
          <w:marLeft w:val="0"/>
          <w:marRight w:val="0"/>
          <w:marTop w:val="0"/>
          <w:marBottom w:val="0"/>
          <w:divBdr>
            <w:top w:val="none" w:sz="0" w:space="0" w:color="auto"/>
            <w:left w:val="none" w:sz="0" w:space="0" w:color="auto"/>
            <w:bottom w:val="none" w:sz="0" w:space="0" w:color="auto"/>
            <w:right w:val="none" w:sz="0" w:space="0" w:color="auto"/>
          </w:divBdr>
          <w:divsChild>
            <w:div w:id="741485432">
              <w:marLeft w:val="-225"/>
              <w:marRight w:val="-225"/>
              <w:marTop w:val="0"/>
              <w:marBottom w:val="0"/>
              <w:divBdr>
                <w:top w:val="none" w:sz="0" w:space="0" w:color="auto"/>
                <w:left w:val="none" w:sz="0" w:space="0" w:color="auto"/>
                <w:bottom w:val="none" w:sz="0" w:space="0" w:color="auto"/>
                <w:right w:val="none" w:sz="0" w:space="0" w:color="auto"/>
              </w:divBdr>
              <w:divsChild>
                <w:div w:id="896402353">
                  <w:marLeft w:val="0"/>
                  <w:marRight w:val="0"/>
                  <w:marTop w:val="0"/>
                  <w:marBottom w:val="0"/>
                  <w:divBdr>
                    <w:top w:val="none" w:sz="0" w:space="0" w:color="auto"/>
                    <w:left w:val="none" w:sz="0" w:space="0" w:color="auto"/>
                    <w:bottom w:val="none" w:sz="0" w:space="0" w:color="auto"/>
                    <w:right w:val="none" w:sz="0" w:space="0" w:color="auto"/>
                  </w:divBdr>
                </w:div>
              </w:divsChild>
            </w:div>
            <w:div w:id="1139301562">
              <w:marLeft w:val="-225"/>
              <w:marRight w:val="-225"/>
              <w:marTop w:val="0"/>
              <w:marBottom w:val="0"/>
              <w:divBdr>
                <w:top w:val="none" w:sz="0" w:space="0" w:color="auto"/>
                <w:left w:val="none" w:sz="0" w:space="0" w:color="auto"/>
                <w:bottom w:val="none" w:sz="0" w:space="0" w:color="auto"/>
                <w:right w:val="none" w:sz="0" w:space="0" w:color="auto"/>
              </w:divBdr>
              <w:divsChild>
                <w:div w:id="1353457798">
                  <w:marLeft w:val="0"/>
                  <w:marRight w:val="0"/>
                  <w:marTop w:val="0"/>
                  <w:marBottom w:val="0"/>
                  <w:divBdr>
                    <w:top w:val="none" w:sz="0" w:space="0" w:color="auto"/>
                    <w:left w:val="none" w:sz="0" w:space="0" w:color="auto"/>
                    <w:bottom w:val="none" w:sz="0" w:space="0" w:color="auto"/>
                    <w:right w:val="none" w:sz="0" w:space="0" w:color="auto"/>
                  </w:divBdr>
                  <w:divsChild>
                    <w:div w:id="23871765">
                      <w:marLeft w:val="0"/>
                      <w:marRight w:val="0"/>
                      <w:marTop w:val="0"/>
                      <w:marBottom w:val="0"/>
                      <w:divBdr>
                        <w:top w:val="none" w:sz="0" w:space="0" w:color="auto"/>
                        <w:left w:val="none" w:sz="0" w:space="0" w:color="auto"/>
                        <w:bottom w:val="none" w:sz="0" w:space="0" w:color="auto"/>
                        <w:right w:val="none" w:sz="0" w:space="0" w:color="auto"/>
                      </w:divBdr>
                      <w:divsChild>
                        <w:div w:id="690031904">
                          <w:marLeft w:val="0"/>
                          <w:marRight w:val="0"/>
                          <w:marTop w:val="0"/>
                          <w:marBottom w:val="0"/>
                          <w:divBdr>
                            <w:top w:val="none" w:sz="0" w:space="0" w:color="auto"/>
                            <w:left w:val="none" w:sz="0" w:space="0" w:color="auto"/>
                            <w:bottom w:val="none" w:sz="0" w:space="0" w:color="auto"/>
                            <w:right w:val="none" w:sz="0" w:space="0" w:color="auto"/>
                          </w:divBdr>
                          <w:divsChild>
                            <w:div w:id="9219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4873">
                  <w:marLeft w:val="0"/>
                  <w:marRight w:val="0"/>
                  <w:marTop w:val="0"/>
                  <w:marBottom w:val="0"/>
                  <w:divBdr>
                    <w:top w:val="none" w:sz="0" w:space="0" w:color="auto"/>
                    <w:left w:val="none" w:sz="0" w:space="0" w:color="auto"/>
                    <w:bottom w:val="none" w:sz="0" w:space="0" w:color="auto"/>
                    <w:right w:val="none" w:sz="0" w:space="0" w:color="auto"/>
                  </w:divBdr>
                  <w:divsChild>
                    <w:div w:id="1098671168">
                      <w:marLeft w:val="0"/>
                      <w:marRight w:val="0"/>
                      <w:marTop w:val="0"/>
                      <w:marBottom w:val="0"/>
                      <w:divBdr>
                        <w:top w:val="none" w:sz="0" w:space="0" w:color="auto"/>
                        <w:left w:val="none" w:sz="0" w:space="0" w:color="auto"/>
                        <w:bottom w:val="none" w:sz="0" w:space="0" w:color="auto"/>
                        <w:right w:val="none" w:sz="0" w:space="0" w:color="auto"/>
                      </w:divBdr>
                      <w:divsChild>
                        <w:div w:id="1205943759">
                          <w:marLeft w:val="0"/>
                          <w:marRight w:val="0"/>
                          <w:marTop w:val="0"/>
                          <w:marBottom w:val="0"/>
                          <w:divBdr>
                            <w:top w:val="none" w:sz="0" w:space="0" w:color="auto"/>
                            <w:left w:val="none" w:sz="0" w:space="0" w:color="auto"/>
                            <w:bottom w:val="none" w:sz="0" w:space="0" w:color="auto"/>
                            <w:right w:val="none" w:sz="0" w:space="0" w:color="auto"/>
                          </w:divBdr>
                          <w:divsChild>
                            <w:div w:id="14875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58476">
                  <w:marLeft w:val="0"/>
                  <w:marRight w:val="0"/>
                  <w:marTop w:val="0"/>
                  <w:marBottom w:val="0"/>
                  <w:divBdr>
                    <w:top w:val="none" w:sz="0" w:space="0" w:color="auto"/>
                    <w:left w:val="none" w:sz="0" w:space="0" w:color="auto"/>
                    <w:bottom w:val="none" w:sz="0" w:space="0" w:color="auto"/>
                    <w:right w:val="none" w:sz="0" w:space="0" w:color="auto"/>
                  </w:divBdr>
                  <w:divsChild>
                    <w:div w:id="2098020831">
                      <w:marLeft w:val="0"/>
                      <w:marRight w:val="0"/>
                      <w:marTop w:val="0"/>
                      <w:marBottom w:val="0"/>
                      <w:divBdr>
                        <w:top w:val="none" w:sz="0" w:space="0" w:color="auto"/>
                        <w:left w:val="none" w:sz="0" w:space="0" w:color="auto"/>
                        <w:bottom w:val="none" w:sz="0" w:space="0" w:color="auto"/>
                        <w:right w:val="none" w:sz="0" w:space="0" w:color="auto"/>
                      </w:divBdr>
                      <w:divsChild>
                        <w:div w:id="1600749547">
                          <w:marLeft w:val="0"/>
                          <w:marRight w:val="0"/>
                          <w:marTop w:val="0"/>
                          <w:marBottom w:val="0"/>
                          <w:divBdr>
                            <w:top w:val="none" w:sz="0" w:space="0" w:color="auto"/>
                            <w:left w:val="none" w:sz="0" w:space="0" w:color="auto"/>
                            <w:bottom w:val="none" w:sz="0" w:space="0" w:color="auto"/>
                            <w:right w:val="none" w:sz="0" w:space="0" w:color="auto"/>
                          </w:divBdr>
                          <w:divsChild>
                            <w:div w:id="2880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970492">
          <w:marLeft w:val="0"/>
          <w:marRight w:val="0"/>
          <w:marTop w:val="0"/>
          <w:marBottom w:val="0"/>
          <w:divBdr>
            <w:top w:val="none" w:sz="0" w:space="0" w:color="auto"/>
            <w:left w:val="none" w:sz="0" w:space="0" w:color="auto"/>
            <w:bottom w:val="none" w:sz="0" w:space="0" w:color="auto"/>
            <w:right w:val="none" w:sz="0" w:space="0" w:color="auto"/>
          </w:divBdr>
          <w:divsChild>
            <w:div w:id="1502428525">
              <w:marLeft w:val="-225"/>
              <w:marRight w:val="-225"/>
              <w:marTop w:val="0"/>
              <w:marBottom w:val="0"/>
              <w:divBdr>
                <w:top w:val="none" w:sz="0" w:space="0" w:color="auto"/>
                <w:left w:val="none" w:sz="0" w:space="0" w:color="auto"/>
                <w:bottom w:val="none" w:sz="0" w:space="0" w:color="auto"/>
                <w:right w:val="none" w:sz="0" w:space="0" w:color="auto"/>
              </w:divBdr>
              <w:divsChild>
                <w:div w:id="1870797808">
                  <w:marLeft w:val="0"/>
                  <w:marRight w:val="0"/>
                  <w:marTop w:val="0"/>
                  <w:marBottom w:val="0"/>
                  <w:divBdr>
                    <w:top w:val="none" w:sz="0" w:space="0" w:color="auto"/>
                    <w:left w:val="none" w:sz="0" w:space="0" w:color="auto"/>
                    <w:bottom w:val="none" w:sz="0" w:space="0" w:color="auto"/>
                    <w:right w:val="none" w:sz="0" w:space="0" w:color="auto"/>
                  </w:divBdr>
                </w:div>
              </w:divsChild>
            </w:div>
            <w:div w:id="1036781267">
              <w:marLeft w:val="-225"/>
              <w:marRight w:val="-225"/>
              <w:marTop w:val="0"/>
              <w:marBottom w:val="0"/>
              <w:divBdr>
                <w:top w:val="none" w:sz="0" w:space="0" w:color="auto"/>
                <w:left w:val="none" w:sz="0" w:space="0" w:color="auto"/>
                <w:bottom w:val="none" w:sz="0" w:space="0" w:color="auto"/>
                <w:right w:val="none" w:sz="0" w:space="0" w:color="auto"/>
              </w:divBdr>
              <w:divsChild>
                <w:div w:id="2116751631">
                  <w:marLeft w:val="0"/>
                  <w:marRight w:val="0"/>
                  <w:marTop w:val="0"/>
                  <w:marBottom w:val="0"/>
                  <w:divBdr>
                    <w:top w:val="none" w:sz="0" w:space="0" w:color="auto"/>
                    <w:left w:val="none" w:sz="0" w:space="0" w:color="auto"/>
                    <w:bottom w:val="none" w:sz="0" w:space="0" w:color="auto"/>
                    <w:right w:val="none" w:sz="0" w:space="0" w:color="auto"/>
                  </w:divBdr>
                  <w:divsChild>
                    <w:div w:id="1601983310">
                      <w:marLeft w:val="0"/>
                      <w:marRight w:val="0"/>
                      <w:marTop w:val="0"/>
                      <w:marBottom w:val="0"/>
                      <w:divBdr>
                        <w:top w:val="none" w:sz="0" w:space="0" w:color="auto"/>
                        <w:left w:val="none" w:sz="0" w:space="0" w:color="auto"/>
                        <w:bottom w:val="none" w:sz="0" w:space="0" w:color="auto"/>
                        <w:right w:val="none" w:sz="0" w:space="0" w:color="auto"/>
                      </w:divBdr>
                      <w:divsChild>
                        <w:div w:id="413939141">
                          <w:marLeft w:val="0"/>
                          <w:marRight w:val="0"/>
                          <w:marTop w:val="0"/>
                          <w:marBottom w:val="0"/>
                          <w:divBdr>
                            <w:top w:val="none" w:sz="0" w:space="0" w:color="auto"/>
                            <w:left w:val="none" w:sz="0" w:space="0" w:color="auto"/>
                            <w:bottom w:val="none" w:sz="0" w:space="0" w:color="auto"/>
                            <w:right w:val="none" w:sz="0" w:space="0" w:color="auto"/>
                          </w:divBdr>
                          <w:divsChild>
                            <w:div w:id="3563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742632">
                  <w:marLeft w:val="0"/>
                  <w:marRight w:val="0"/>
                  <w:marTop w:val="0"/>
                  <w:marBottom w:val="0"/>
                  <w:divBdr>
                    <w:top w:val="none" w:sz="0" w:space="0" w:color="auto"/>
                    <w:left w:val="none" w:sz="0" w:space="0" w:color="auto"/>
                    <w:bottom w:val="none" w:sz="0" w:space="0" w:color="auto"/>
                    <w:right w:val="none" w:sz="0" w:space="0" w:color="auto"/>
                  </w:divBdr>
                  <w:divsChild>
                    <w:div w:id="473564478">
                      <w:marLeft w:val="0"/>
                      <w:marRight w:val="0"/>
                      <w:marTop w:val="0"/>
                      <w:marBottom w:val="0"/>
                      <w:divBdr>
                        <w:top w:val="none" w:sz="0" w:space="0" w:color="auto"/>
                        <w:left w:val="none" w:sz="0" w:space="0" w:color="auto"/>
                        <w:bottom w:val="none" w:sz="0" w:space="0" w:color="auto"/>
                        <w:right w:val="none" w:sz="0" w:space="0" w:color="auto"/>
                      </w:divBdr>
                      <w:divsChild>
                        <w:div w:id="424349014">
                          <w:marLeft w:val="0"/>
                          <w:marRight w:val="0"/>
                          <w:marTop w:val="0"/>
                          <w:marBottom w:val="0"/>
                          <w:divBdr>
                            <w:top w:val="none" w:sz="0" w:space="0" w:color="auto"/>
                            <w:left w:val="none" w:sz="0" w:space="0" w:color="auto"/>
                            <w:bottom w:val="none" w:sz="0" w:space="0" w:color="auto"/>
                            <w:right w:val="none" w:sz="0" w:space="0" w:color="auto"/>
                          </w:divBdr>
                          <w:divsChild>
                            <w:div w:id="20828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043715">
          <w:marLeft w:val="0"/>
          <w:marRight w:val="0"/>
          <w:marTop w:val="0"/>
          <w:marBottom w:val="0"/>
          <w:divBdr>
            <w:top w:val="none" w:sz="0" w:space="0" w:color="auto"/>
            <w:left w:val="none" w:sz="0" w:space="0" w:color="auto"/>
            <w:bottom w:val="none" w:sz="0" w:space="0" w:color="auto"/>
            <w:right w:val="none" w:sz="0" w:space="0" w:color="auto"/>
          </w:divBdr>
          <w:divsChild>
            <w:div w:id="214631131">
              <w:marLeft w:val="-225"/>
              <w:marRight w:val="-225"/>
              <w:marTop w:val="0"/>
              <w:marBottom w:val="0"/>
              <w:divBdr>
                <w:top w:val="none" w:sz="0" w:space="0" w:color="auto"/>
                <w:left w:val="none" w:sz="0" w:space="0" w:color="auto"/>
                <w:bottom w:val="none" w:sz="0" w:space="0" w:color="auto"/>
                <w:right w:val="none" w:sz="0" w:space="0" w:color="auto"/>
              </w:divBdr>
              <w:divsChild>
                <w:div w:id="316959195">
                  <w:marLeft w:val="0"/>
                  <w:marRight w:val="0"/>
                  <w:marTop w:val="0"/>
                  <w:marBottom w:val="0"/>
                  <w:divBdr>
                    <w:top w:val="none" w:sz="0" w:space="0" w:color="auto"/>
                    <w:left w:val="none" w:sz="0" w:space="0" w:color="auto"/>
                    <w:bottom w:val="none" w:sz="0" w:space="0" w:color="auto"/>
                    <w:right w:val="none" w:sz="0" w:space="0" w:color="auto"/>
                  </w:divBdr>
                </w:div>
              </w:divsChild>
            </w:div>
            <w:div w:id="692878766">
              <w:marLeft w:val="-225"/>
              <w:marRight w:val="-225"/>
              <w:marTop w:val="0"/>
              <w:marBottom w:val="0"/>
              <w:divBdr>
                <w:top w:val="none" w:sz="0" w:space="0" w:color="auto"/>
                <w:left w:val="none" w:sz="0" w:space="0" w:color="auto"/>
                <w:bottom w:val="none" w:sz="0" w:space="0" w:color="auto"/>
                <w:right w:val="none" w:sz="0" w:space="0" w:color="auto"/>
              </w:divBdr>
              <w:divsChild>
                <w:div w:id="1881358051">
                  <w:marLeft w:val="0"/>
                  <w:marRight w:val="0"/>
                  <w:marTop w:val="0"/>
                  <w:marBottom w:val="0"/>
                  <w:divBdr>
                    <w:top w:val="none" w:sz="0" w:space="0" w:color="auto"/>
                    <w:left w:val="none" w:sz="0" w:space="0" w:color="auto"/>
                    <w:bottom w:val="none" w:sz="0" w:space="0" w:color="auto"/>
                    <w:right w:val="none" w:sz="0" w:space="0" w:color="auto"/>
                  </w:divBdr>
                  <w:divsChild>
                    <w:div w:id="1688559522">
                      <w:marLeft w:val="0"/>
                      <w:marRight w:val="0"/>
                      <w:marTop w:val="0"/>
                      <w:marBottom w:val="0"/>
                      <w:divBdr>
                        <w:top w:val="none" w:sz="0" w:space="0" w:color="auto"/>
                        <w:left w:val="none" w:sz="0" w:space="0" w:color="auto"/>
                        <w:bottom w:val="none" w:sz="0" w:space="0" w:color="auto"/>
                        <w:right w:val="none" w:sz="0" w:space="0" w:color="auto"/>
                      </w:divBdr>
                      <w:divsChild>
                        <w:div w:id="1269655375">
                          <w:marLeft w:val="0"/>
                          <w:marRight w:val="0"/>
                          <w:marTop w:val="0"/>
                          <w:marBottom w:val="0"/>
                          <w:divBdr>
                            <w:top w:val="none" w:sz="0" w:space="0" w:color="auto"/>
                            <w:left w:val="none" w:sz="0" w:space="0" w:color="auto"/>
                            <w:bottom w:val="none" w:sz="0" w:space="0" w:color="auto"/>
                            <w:right w:val="none" w:sz="0" w:space="0" w:color="auto"/>
                          </w:divBdr>
                          <w:divsChild>
                            <w:div w:id="2119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8697">
                  <w:marLeft w:val="0"/>
                  <w:marRight w:val="0"/>
                  <w:marTop w:val="0"/>
                  <w:marBottom w:val="0"/>
                  <w:divBdr>
                    <w:top w:val="none" w:sz="0" w:space="0" w:color="auto"/>
                    <w:left w:val="none" w:sz="0" w:space="0" w:color="auto"/>
                    <w:bottom w:val="none" w:sz="0" w:space="0" w:color="auto"/>
                    <w:right w:val="none" w:sz="0" w:space="0" w:color="auto"/>
                  </w:divBdr>
                  <w:divsChild>
                    <w:div w:id="1384938222">
                      <w:marLeft w:val="0"/>
                      <w:marRight w:val="0"/>
                      <w:marTop w:val="0"/>
                      <w:marBottom w:val="0"/>
                      <w:divBdr>
                        <w:top w:val="none" w:sz="0" w:space="0" w:color="auto"/>
                        <w:left w:val="none" w:sz="0" w:space="0" w:color="auto"/>
                        <w:bottom w:val="none" w:sz="0" w:space="0" w:color="auto"/>
                        <w:right w:val="none" w:sz="0" w:space="0" w:color="auto"/>
                      </w:divBdr>
                      <w:divsChild>
                        <w:div w:id="1141583390">
                          <w:marLeft w:val="0"/>
                          <w:marRight w:val="0"/>
                          <w:marTop w:val="0"/>
                          <w:marBottom w:val="0"/>
                          <w:divBdr>
                            <w:top w:val="none" w:sz="0" w:space="0" w:color="auto"/>
                            <w:left w:val="none" w:sz="0" w:space="0" w:color="auto"/>
                            <w:bottom w:val="none" w:sz="0" w:space="0" w:color="auto"/>
                            <w:right w:val="none" w:sz="0" w:space="0" w:color="auto"/>
                          </w:divBdr>
                          <w:divsChild>
                            <w:div w:id="8773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20797">
                  <w:marLeft w:val="0"/>
                  <w:marRight w:val="0"/>
                  <w:marTop w:val="0"/>
                  <w:marBottom w:val="0"/>
                  <w:divBdr>
                    <w:top w:val="none" w:sz="0" w:space="0" w:color="auto"/>
                    <w:left w:val="none" w:sz="0" w:space="0" w:color="auto"/>
                    <w:bottom w:val="none" w:sz="0" w:space="0" w:color="auto"/>
                    <w:right w:val="none" w:sz="0" w:space="0" w:color="auto"/>
                  </w:divBdr>
                  <w:divsChild>
                    <w:div w:id="572619253">
                      <w:marLeft w:val="0"/>
                      <w:marRight w:val="0"/>
                      <w:marTop w:val="0"/>
                      <w:marBottom w:val="0"/>
                      <w:divBdr>
                        <w:top w:val="none" w:sz="0" w:space="0" w:color="auto"/>
                        <w:left w:val="none" w:sz="0" w:space="0" w:color="auto"/>
                        <w:bottom w:val="none" w:sz="0" w:space="0" w:color="auto"/>
                        <w:right w:val="none" w:sz="0" w:space="0" w:color="auto"/>
                      </w:divBdr>
                      <w:divsChild>
                        <w:div w:id="1717661434">
                          <w:marLeft w:val="0"/>
                          <w:marRight w:val="0"/>
                          <w:marTop w:val="0"/>
                          <w:marBottom w:val="0"/>
                          <w:divBdr>
                            <w:top w:val="none" w:sz="0" w:space="0" w:color="auto"/>
                            <w:left w:val="none" w:sz="0" w:space="0" w:color="auto"/>
                            <w:bottom w:val="none" w:sz="0" w:space="0" w:color="auto"/>
                            <w:right w:val="none" w:sz="0" w:space="0" w:color="auto"/>
                          </w:divBdr>
                          <w:divsChild>
                            <w:div w:id="19898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865696">
          <w:marLeft w:val="0"/>
          <w:marRight w:val="0"/>
          <w:marTop w:val="0"/>
          <w:marBottom w:val="0"/>
          <w:divBdr>
            <w:top w:val="none" w:sz="0" w:space="0" w:color="auto"/>
            <w:left w:val="none" w:sz="0" w:space="0" w:color="auto"/>
            <w:bottom w:val="none" w:sz="0" w:space="0" w:color="auto"/>
            <w:right w:val="none" w:sz="0" w:space="0" w:color="auto"/>
          </w:divBdr>
          <w:divsChild>
            <w:div w:id="1143349063">
              <w:marLeft w:val="-225"/>
              <w:marRight w:val="-225"/>
              <w:marTop w:val="0"/>
              <w:marBottom w:val="0"/>
              <w:divBdr>
                <w:top w:val="none" w:sz="0" w:space="0" w:color="auto"/>
                <w:left w:val="none" w:sz="0" w:space="0" w:color="auto"/>
                <w:bottom w:val="none" w:sz="0" w:space="0" w:color="auto"/>
                <w:right w:val="none" w:sz="0" w:space="0" w:color="auto"/>
              </w:divBdr>
              <w:divsChild>
                <w:div w:id="6619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8967">
          <w:marLeft w:val="0"/>
          <w:marRight w:val="0"/>
          <w:marTop w:val="0"/>
          <w:marBottom w:val="0"/>
          <w:divBdr>
            <w:top w:val="none" w:sz="0" w:space="0" w:color="auto"/>
            <w:left w:val="none" w:sz="0" w:space="0" w:color="auto"/>
            <w:bottom w:val="none" w:sz="0" w:space="0" w:color="auto"/>
            <w:right w:val="none" w:sz="0" w:space="0" w:color="auto"/>
          </w:divBdr>
          <w:divsChild>
            <w:div w:id="1209997076">
              <w:marLeft w:val="-225"/>
              <w:marRight w:val="-225"/>
              <w:marTop w:val="0"/>
              <w:marBottom w:val="0"/>
              <w:divBdr>
                <w:top w:val="none" w:sz="0" w:space="0" w:color="auto"/>
                <w:left w:val="none" w:sz="0" w:space="0" w:color="auto"/>
                <w:bottom w:val="none" w:sz="0" w:space="0" w:color="auto"/>
                <w:right w:val="none" w:sz="0" w:space="0" w:color="auto"/>
              </w:divBdr>
              <w:divsChild>
                <w:div w:id="42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3233">
          <w:marLeft w:val="0"/>
          <w:marRight w:val="0"/>
          <w:marTop w:val="0"/>
          <w:marBottom w:val="0"/>
          <w:divBdr>
            <w:top w:val="none" w:sz="0" w:space="0" w:color="auto"/>
            <w:left w:val="none" w:sz="0" w:space="0" w:color="auto"/>
            <w:bottom w:val="none" w:sz="0" w:space="0" w:color="auto"/>
            <w:right w:val="none" w:sz="0" w:space="0" w:color="auto"/>
          </w:divBdr>
          <w:divsChild>
            <w:div w:id="27681666">
              <w:marLeft w:val="-225"/>
              <w:marRight w:val="-225"/>
              <w:marTop w:val="0"/>
              <w:marBottom w:val="0"/>
              <w:divBdr>
                <w:top w:val="none" w:sz="0" w:space="0" w:color="auto"/>
                <w:left w:val="none" w:sz="0" w:space="0" w:color="auto"/>
                <w:bottom w:val="none" w:sz="0" w:space="0" w:color="auto"/>
                <w:right w:val="none" w:sz="0" w:space="0" w:color="auto"/>
              </w:divBdr>
              <w:divsChild>
                <w:div w:id="1758282293">
                  <w:marLeft w:val="0"/>
                  <w:marRight w:val="0"/>
                  <w:marTop w:val="0"/>
                  <w:marBottom w:val="0"/>
                  <w:divBdr>
                    <w:top w:val="none" w:sz="0" w:space="0" w:color="auto"/>
                    <w:left w:val="none" w:sz="0" w:space="0" w:color="auto"/>
                    <w:bottom w:val="none" w:sz="0" w:space="0" w:color="auto"/>
                    <w:right w:val="none" w:sz="0" w:space="0" w:color="auto"/>
                  </w:divBdr>
                </w:div>
              </w:divsChild>
            </w:div>
            <w:div w:id="974989738">
              <w:marLeft w:val="-225"/>
              <w:marRight w:val="-225"/>
              <w:marTop w:val="0"/>
              <w:marBottom w:val="0"/>
              <w:divBdr>
                <w:top w:val="none" w:sz="0" w:space="0" w:color="auto"/>
                <w:left w:val="none" w:sz="0" w:space="0" w:color="auto"/>
                <w:bottom w:val="none" w:sz="0" w:space="0" w:color="auto"/>
                <w:right w:val="none" w:sz="0" w:space="0" w:color="auto"/>
              </w:divBdr>
              <w:divsChild>
                <w:div w:id="301617037">
                  <w:marLeft w:val="0"/>
                  <w:marRight w:val="0"/>
                  <w:marTop w:val="0"/>
                  <w:marBottom w:val="0"/>
                  <w:divBdr>
                    <w:top w:val="none" w:sz="0" w:space="0" w:color="auto"/>
                    <w:left w:val="none" w:sz="0" w:space="0" w:color="auto"/>
                    <w:bottom w:val="none" w:sz="0" w:space="0" w:color="auto"/>
                    <w:right w:val="none" w:sz="0" w:space="0" w:color="auto"/>
                  </w:divBdr>
                </w:div>
                <w:div w:id="1808814458">
                  <w:marLeft w:val="0"/>
                  <w:marRight w:val="0"/>
                  <w:marTop w:val="0"/>
                  <w:marBottom w:val="0"/>
                  <w:divBdr>
                    <w:top w:val="none" w:sz="0" w:space="0" w:color="auto"/>
                    <w:left w:val="none" w:sz="0" w:space="0" w:color="auto"/>
                    <w:bottom w:val="none" w:sz="0" w:space="0" w:color="auto"/>
                    <w:right w:val="none" w:sz="0" w:space="0" w:color="auto"/>
                  </w:divBdr>
                </w:div>
                <w:div w:id="1587299356">
                  <w:marLeft w:val="0"/>
                  <w:marRight w:val="0"/>
                  <w:marTop w:val="0"/>
                  <w:marBottom w:val="0"/>
                  <w:divBdr>
                    <w:top w:val="none" w:sz="0" w:space="0" w:color="auto"/>
                    <w:left w:val="none" w:sz="0" w:space="0" w:color="auto"/>
                    <w:bottom w:val="none" w:sz="0" w:space="0" w:color="auto"/>
                    <w:right w:val="none" w:sz="0" w:space="0" w:color="auto"/>
                  </w:divBdr>
                </w:div>
                <w:div w:id="20474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5552">
          <w:marLeft w:val="0"/>
          <w:marRight w:val="0"/>
          <w:marTop w:val="0"/>
          <w:marBottom w:val="0"/>
          <w:divBdr>
            <w:top w:val="none" w:sz="0" w:space="0" w:color="auto"/>
            <w:left w:val="none" w:sz="0" w:space="0" w:color="auto"/>
            <w:bottom w:val="none" w:sz="0" w:space="0" w:color="auto"/>
            <w:right w:val="none" w:sz="0" w:space="0" w:color="auto"/>
          </w:divBdr>
          <w:divsChild>
            <w:div w:id="1462308027">
              <w:marLeft w:val="-225"/>
              <w:marRight w:val="-225"/>
              <w:marTop w:val="0"/>
              <w:marBottom w:val="0"/>
              <w:divBdr>
                <w:top w:val="none" w:sz="0" w:space="0" w:color="auto"/>
                <w:left w:val="none" w:sz="0" w:space="0" w:color="auto"/>
                <w:bottom w:val="none" w:sz="0" w:space="0" w:color="auto"/>
                <w:right w:val="none" w:sz="0" w:space="0" w:color="auto"/>
              </w:divBdr>
              <w:divsChild>
                <w:div w:id="2228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422">
          <w:marLeft w:val="0"/>
          <w:marRight w:val="0"/>
          <w:marTop w:val="0"/>
          <w:marBottom w:val="0"/>
          <w:divBdr>
            <w:top w:val="none" w:sz="0" w:space="0" w:color="auto"/>
            <w:left w:val="none" w:sz="0" w:space="0" w:color="auto"/>
            <w:bottom w:val="none" w:sz="0" w:space="0" w:color="auto"/>
            <w:right w:val="none" w:sz="0" w:space="0" w:color="auto"/>
          </w:divBdr>
          <w:divsChild>
            <w:div w:id="286477344">
              <w:marLeft w:val="-225"/>
              <w:marRight w:val="-225"/>
              <w:marTop w:val="0"/>
              <w:marBottom w:val="0"/>
              <w:divBdr>
                <w:top w:val="none" w:sz="0" w:space="0" w:color="auto"/>
                <w:left w:val="none" w:sz="0" w:space="0" w:color="auto"/>
                <w:bottom w:val="none" w:sz="0" w:space="0" w:color="auto"/>
                <w:right w:val="none" w:sz="0" w:space="0" w:color="auto"/>
              </w:divBdr>
              <w:divsChild>
                <w:div w:id="226577901">
                  <w:marLeft w:val="0"/>
                  <w:marRight w:val="0"/>
                  <w:marTop w:val="0"/>
                  <w:marBottom w:val="0"/>
                  <w:divBdr>
                    <w:top w:val="none" w:sz="0" w:space="0" w:color="auto"/>
                    <w:left w:val="none" w:sz="0" w:space="0" w:color="auto"/>
                    <w:bottom w:val="none" w:sz="0" w:space="0" w:color="auto"/>
                    <w:right w:val="none" w:sz="0" w:space="0" w:color="auto"/>
                  </w:divBdr>
                </w:div>
              </w:divsChild>
            </w:div>
            <w:div w:id="1638611070">
              <w:marLeft w:val="-225"/>
              <w:marRight w:val="-225"/>
              <w:marTop w:val="0"/>
              <w:marBottom w:val="0"/>
              <w:divBdr>
                <w:top w:val="single" w:sz="6" w:space="0" w:color="DEE2E6"/>
                <w:left w:val="none" w:sz="0" w:space="0" w:color="auto"/>
                <w:bottom w:val="none" w:sz="0" w:space="0" w:color="auto"/>
                <w:right w:val="none" w:sz="0" w:space="0" w:color="auto"/>
              </w:divBdr>
              <w:divsChild>
                <w:div w:id="1740782749">
                  <w:marLeft w:val="0"/>
                  <w:marRight w:val="0"/>
                  <w:marTop w:val="0"/>
                  <w:marBottom w:val="0"/>
                  <w:divBdr>
                    <w:top w:val="none" w:sz="0" w:space="0" w:color="auto"/>
                    <w:left w:val="none" w:sz="0" w:space="0" w:color="auto"/>
                    <w:bottom w:val="none" w:sz="0" w:space="0" w:color="auto"/>
                    <w:right w:val="none" w:sz="0" w:space="0" w:color="auto"/>
                  </w:divBdr>
                  <w:divsChild>
                    <w:div w:id="919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7041">
              <w:marLeft w:val="-225"/>
              <w:marRight w:val="-225"/>
              <w:marTop w:val="0"/>
              <w:marBottom w:val="0"/>
              <w:divBdr>
                <w:top w:val="none" w:sz="0" w:space="0" w:color="auto"/>
                <w:left w:val="none" w:sz="0" w:space="0" w:color="auto"/>
                <w:bottom w:val="none" w:sz="0" w:space="0" w:color="auto"/>
                <w:right w:val="none" w:sz="0" w:space="0" w:color="auto"/>
              </w:divBdr>
              <w:divsChild>
                <w:div w:id="1527281960">
                  <w:marLeft w:val="0"/>
                  <w:marRight w:val="0"/>
                  <w:marTop w:val="0"/>
                  <w:marBottom w:val="0"/>
                  <w:divBdr>
                    <w:top w:val="none" w:sz="0" w:space="0" w:color="auto"/>
                    <w:left w:val="none" w:sz="0" w:space="0" w:color="auto"/>
                    <w:bottom w:val="none" w:sz="0" w:space="0" w:color="auto"/>
                    <w:right w:val="none" w:sz="0" w:space="0" w:color="auto"/>
                  </w:divBdr>
                  <w:divsChild>
                    <w:div w:id="274169463">
                      <w:marLeft w:val="0"/>
                      <w:marRight w:val="0"/>
                      <w:marTop w:val="0"/>
                      <w:marBottom w:val="0"/>
                      <w:divBdr>
                        <w:top w:val="none" w:sz="0" w:space="0" w:color="auto"/>
                        <w:left w:val="none" w:sz="0" w:space="0" w:color="auto"/>
                        <w:bottom w:val="none" w:sz="0" w:space="0" w:color="auto"/>
                        <w:right w:val="none" w:sz="0" w:space="0" w:color="auto"/>
                      </w:divBdr>
                      <w:divsChild>
                        <w:div w:id="1089736725">
                          <w:marLeft w:val="0"/>
                          <w:marRight w:val="0"/>
                          <w:marTop w:val="0"/>
                          <w:marBottom w:val="0"/>
                          <w:divBdr>
                            <w:top w:val="none" w:sz="0" w:space="0" w:color="auto"/>
                            <w:left w:val="none" w:sz="0" w:space="0" w:color="auto"/>
                            <w:bottom w:val="none" w:sz="0" w:space="0" w:color="auto"/>
                            <w:right w:val="none" w:sz="0" w:space="0" w:color="auto"/>
                          </w:divBdr>
                          <w:divsChild>
                            <w:div w:id="909970091">
                              <w:marLeft w:val="0"/>
                              <w:marRight w:val="600"/>
                              <w:marTop w:val="0"/>
                              <w:marBottom w:val="0"/>
                              <w:divBdr>
                                <w:top w:val="none" w:sz="0" w:space="0" w:color="auto"/>
                                <w:left w:val="none" w:sz="0" w:space="0" w:color="auto"/>
                                <w:bottom w:val="none" w:sz="0" w:space="0" w:color="auto"/>
                                <w:right w:val="none" w:sz="0" w:space="0" w:color="auto"/>
                              </w:divBdr>
                              <w:divsChild>
                                <w:div w:id="1062757971">
                                  <w:marLeft w:val="0"/>
                                  <w:marRight w:val="0"/>
                                  <w:marTop w:val="0"/>
                                  <w:marBottom w:val="0"/>
                                  <w:divBdr>
                                    <w:top w:val="none" w:sz="0" w:space="0" w:color="auto"/>
                                    <w:left w:val="none" w:sz="0" w:space="0" w:color="auto"/>
                                    <w:bottom w:val="none" w:sz="0" w:space="0" w:color="auto"/>
                                    <w:right w:val="none" w:sz="0" w:space="0" w:color="auto"/>
                                  </w:divBdr>
                                  <w:divsChild>
                                    <w:div w:id="2071803919">
                                      <w:marLeft w:val="0"/>
                                      <w:marRight w:val="0"/>
                                      <w:marTop w:val="0"/>
                                      <w:marBottom w:val="0"/>
                                      <w:divBdr>
                                        <w:top w:val="single" w:sz="6" w:space="0" w:color="DEE2E6"/>
                                        <w:left w:val="single" w:sz="6" w:space="0" w:color="DEE2E6"/>
                                        <w:bottom w:val="single" w:sz="6" w:space="0" w:color="DEE2E6"/>
                                        <w:right w:val="single" w:sz="6" w:space="0" w:color="DEE2E6"/>
                                      </w:divBdr>
                                      <w:divsChild>
                                        <w:div w:id="988287928">
                                          <w:marLeft w:val="0"/>
                                          <w:marRight w:val="0"/>
                                          <w:marTop w:val="0"/>
                                          <w:marBottom w:val="0"/>
                                          <w:divBdr>
                                            <w:top w:val="none" w:sz="0" w:space="0" w:color="auto"/>
                                            <w:left w:val="none" w:sz="0" w:space="0" w:color="auto"/>
                                            <w:bottom w:val="none" w:sz="0" w:space="0" w:color="auto"/>
                                            <w:right w:val="none" w:sz="0" w:space="0" w:color="auto"/>
                                          </w:divBdr>
                                          <w:divsChild>
                                            <w:div w:id="11226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29247">
                              <w:marLeft w:val="0"/>
                              <w:marRight w:val="600"/>
                              <w:marTop w:val="0"/>
                              <w:marBottom w:val="0"/>
                              <w:divBdr>
                                <w:top w:val="none" w:sz="0" w:space="0" w:color="auto"/>
                                <w:left w:val="none" w:sz="0" w:space="0" w:color="auto"/>
                                <w:bottom w:val="none" w:sz="0" w:space="0" w:color="auto"/>
                                <w:right w:val="none" w:sz="0" w:space="0" w:color="auto"/>
                              </w:divBdr>
                              <w:divsChild>
                                <w:div w:id="1659993953">
                                  <w:marLeft w:val="0"/>
                                  <w:marRight w:val="0"/>
                                  <w:marTop w:val="0"/>
                                  <w:marBottom w:val="0"/>
                                  <w:divBdr>
                                    <w:top w:val="none" w:sz="0" w:space="0" w:color="auto"/>
                                    <w:left w:val="none" w:sz="0" w:space="0" w:color="auto"/>
                                    <w:bottom w:val="none" w:sz="0" w:space="0" w:color="auto"/>
                                    <w:right w:val="none" w:sz="0" w:space="0" w:color="auto"/>
                                  </w:divBdr>
                                  <w:divsChild>
                                    <w:div w:id="209801374">
                                      <w:marLeft w:val="0"/>
                                      <w:marRight w:val="0"/>
                                      <w:marTop w:val="0"/>
                                      <w:marBottom w:val="0"/>
                                      <w:divBdr>
                                        <w:top w:val="single" w:sz="6" w:space="0" w:color="DEE2E6"/>
                                        <w:left w:val="single" w:sz="6" w:space="0" w:color="DEE2E6"/>
                                        <w:bottom w:val="single" w:sz="6" w:space="0" w:color="DEE2E6"/>
                                        <w:right w:val="single" w:sz="6" w:space="0" w:color="DEE2E6"/>
                                      </w:divBdr>
                                      <w:divsChild>
                                        <w:div w:id="2062289981">
                                          <w:marLeft w:val="0"/>
                                          <w:marRight w:val="0"/>
                                          <w:marTop w:val="0"/>
                                          <w:marBottom w:val="0"/>
                                          <w:divBdr>
                                            <w:top w:val="none" w:sz="0" w:space="0" w:color="auto"/>
                                            <w:left w:val="none" w:sz="0" w:space="0" w:color="auto"/>
                                            <w:bottom w:val="none" w:sz="0" w:space="0" w:color="auto"/>
                                            <w:right w:val="none" w:sz="0" w:space="0" w:color="auto"/>
                                          </w:divBdr>
                                          <w:divsChild>
                                            <w:div w:id="13987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410111">
                              <w:marLeft w:val="0"/>
                              <w:marRight w:val="600"/>
                              <w:marTop w:val="0"/>
                              <w:marBottom w:val="0"/>
                              <w:divBdr>
                                <w:top w:val="none" w:sz="0" w:space="0" w:color="auto"/>
                                <w:left w:val="none" w:sz="0" w:space="0" w:color="auto"/>
                                <w:bottom w:val="none" w:sz="0" w:space="0" w:color="auto"/>
                                <w:right w:val="none" w:sz="0" w:space="0" w:color="auto"/>
                              </w:divBdr>
                              <w:divsChild>
                                <w:div w:id="939795945">
                                  <w:marLeft w:val="0"/>
                                  <w:marRight w:val="0"/>
                                  <w:marTop w:val="0"/>
                                  <w:marBottom w:val="0"/>
                                  <w:divBdr>
                                    <w:top w:val="none" w:sz="0" w:space="0" w:color="auto"/>
                                    <w:left w:val="none" w:sz="0" w:space="0" w:color="auto"/>
                                    <w:bottom w:val="none" w:sz="0" w:space="0" w:color="auto"/>
                                    <w:right w:val="none" w:sz="0" w:space="0" w:color="auto"/>
                                  </w:divBdr>
                                  <w:divsChild>
                                    <w:div w:id="571236897">
                                      <w:marLeft w:val="0"/>
                                      <w:marRight w:val="0"/>
                                      <w:marTop w:val="0"/>
                                      <w:marBottom w:val="0"/>
                                      <w:divBdr>
                                        <w:top w:val="single" w:sz="6" w:space="0" w:color="DEE2E6"/>
                                        <w:left w:val="single" w:sz="6" w:space="0" w:color="DEE2E6"/>
                                        <w:bottom w:val="single" w:sz="6" w:space="0" w:color="DEE2E6"/>
                                        <w:right w:val="single" w:sz="6" w:space="0" w:color="DEE2E6"/>
                                      </w:divBdr>
                                      <w:divsChild>
                                        <w:div w:id="1579484071">
                                          <w:marLeft w:val="0"/>
                                          <w:marRight w:val="0"/>
                                          <w:marTop w:val="0"/>
                                          <w:marBottom w:val="0"/>
                                          <w:divBdr>
                                            <w:top w:val="none" w:sz="0" w:space="0" w:color="auto"/>
                                            <w:left w:val="none" w:sz="0" w:space="0" w:color="auto"/>
                                            <w:bottom w:val="none" w:sz="0" w:space="0" w:color="auto"/>
                                            <w:right w:val="none" w:sz="0" w:space="0" w:color="auto"/>
                                          </w:divBdr>
                                          <w:divsChild>
                                            <w:div w:id="1295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3130238">
      <w:bodyDiv w:val="1"/>
      <w:marLeft w:val="0"/>
      <w:marRight w:val="0"/>
      <w:marTop w:val="0"/>
      <w:marBottom w:val="0"/>
      <w:divBdr>
        <w:top w:val="none" w:sz="0" w:space="0" w:color="auto"/>
        <w:left w:val="none" w:sz="0" w:space="0" w:color="auto"/>
        <w:bottom w:val="none" w:sz="0" w:space="0" w:color="auto"/>
        <w:right w:val="none" w:sz="0" w:space="0" w:color="auto"/>
      </w:divBdr>
    </w:div>
    <w:div w:id="479079397">
      <w:bodyDiv w:val="1"/>
      <w:marLeft w:val="0"/>
      <w:marRight w:val="0"/>
      <w:marTop w:val="0"/>
      <w:marBottom w:val="0"/>
      <w:divBdr>
        <w:top w:val="none" w:sz="0" w:space="0" w:color="auto"/>
        <w:left w:val="none" w:sz="0" w:space="0" w:color="auto"/>
        <w:bottom w:val="none" w:sz="0" w:space="0" w:color="auto"/>
        <w:right w:val="none" w:sz="0" w:space="0" w:color="auto"/>
      </w:divBdr>
    </w:div>
    <w:div w:id="517041663">
      <w:bodyDiv w:val="1"/>
      <w:marLeft w:val="0"/>
      <w:marRight w:val="0"/>
      <w:marTop w:val="0"/>
      <w:marBottom w:val="0"/>
      <w:divBdr>
        <w:top w:val="none" w:sz="0" w:space="0" w:color="auto"/>
        <w:left w:val="none" w:sz="0" w:space="0" w:color="auto"/>
        <w:bottom w:val="none" w:sz="0" w:space="0" w:color="auto"/>
        <w:right w:val="none" w:sz="0" w:space="0" w:color="auto"/>
      </w:divBdr>
    </w:div>
    <w:div w:id="530798627">
      <w:bodyDiv w:val="1"/>
      <w:marLeft w:val="0"/>
      <w:marRight w:val="0"/>
      <w:marTop w:val="0"/>
      <w:marBottom w:val="0"/>
      <w:divBdr>
        <w:top w:val="none" w:sz="0" w:space="0" w:color="auto"/>
        <w:left w:val="none" w:sz="0" w:space="0" w:color="auto"/>
        <w:bottom w:val="none" w:sz="0" w:space="0" w:color="auto"/>
        <w:right w:val="none" w:sz="0" w:space="0" w:color="auto"/>
      </w:divBdr>
    </w:div>
    <w:div w:id="660818706">
      <w:bodyDiv w:val="1"/>
      <w:marLeft w:val="0"/>
      <w:marRight w:val="0"/>
      <w:marTop w:val="0"/>
      <w:marBottom w:val="0"/>
      <w:divBdr>
        <w:top w:val="none" w:sz="0" w:space="0" w:color="auto"/>
        <w:left w:val="none" w:sz="0" w:space="0" w:color="auto"/>
        <w:bottom w:val="none" w:sz="0" w:space="0" w:color="auto"/>
        <w:right w:val="none" w:sz="0" w:space="0" w:color="auto"/>
      </w:divBdr>
      <w:divsChild>
        <w:div w:id="994802048">
          <w:marLeft w:val="0"/>
          <w:marRight w:val="0"/>
          <w:marTop w:val="45"/>
          <w:marBottom w:val="45"/>
          <w:divBdr>
            <w:top w:val="none" w:sz="0" w:space="0" w:color="auto"/>
            <w:left w:val="none" w:sz="0" w:space="0" w:color="auto"/>
            <w:bottom w:val="none" w:sz="0" w:space="0" w:color="auto"/>
            <w:right w:val="none" w:sz="0" w:space="0" w:color="auto"/>
          </w:divBdr>
          <w:divsChild>
            <w:div w:id="1771705714">
              <w:marLeft w:val="0"/>
              <w:marRight w:val="0"/>
              <w:marTop w:val="0"/>
              <w:marBottom w:val="0"/>
              <w:divBdr>
                <w:top w:val="none" w:sz="0" w:space="0" w:color="auto"/>
                <w:left w:val="none" w:sz="0" w:space="0" w:color="auto"/>
                <w:bottom w:val="none" w:sz="0" w:space="0" w:color="auto"/>
                <w:right w:val="none" w:sz="0" w:space="0" w:color="auto"/>
              </w:divBdr>
              <w:divsChild>
                <w:div w:id="1083911954">
                  <w:marLeft w:val="-225"/>
                  <w:marRight w:val="-225"/>
                  <w:marTop w:val="0"/>
                  <w:marBottom w:val="0"/>
                  <w:divBdr>
                    <w:top w:val="none" w:sz="0" w:space="0" w:color="auto"/>
                    <w:left w:val="none" w:sz="0" w:space="0" w:color="auto"/>
                    <w:bottom w:val="none" w:sz="0" w:space="0" w:color="auto"/>
                    <w:right w:val="none" w:sz="0" w:space="0" w:color="auto"/>
                  </w:divBdr>
                  <w:divsChild>
                    <w:div w:id="1190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4888">
          <w:marLeft w:val="0"/>
          <w:marRight w:val="0"/>
          <w:marTop w:val="0"/>
          <w:marBottom w:val="0"/>
          <w:divBdr>
            <w:top w:val="none" w:sz="0" w:space="0" w:color="auto"/>
            <w:left w:val="none" w:sz="0" w:space="0" w:color="auto"/>
            <w:bottom w:val="none" w:sz="0" w:space="0" w:color="auto"/>
            <w:right w:val="none" w:sz="0" w:space="0" w:color="auto"/>
          </w:divBdr>
          <w:divsChild>
            <w:div w:id="1652444922">
              <w:marLeft w:val="-225"/>
              <w:marRight w:val="-225"/>
              <w:marTop w:val="0"/>
              <w:marBottom w:val="0"/>
              <w:divBdr>
                <w:top w:val="none" w:sz="0" w:space="0" w:color="auto"/>
                <w:left w:val="none" w:sz="0" w:space="0" w:color="auto"/>
                <w:bottom w:val="none" w:sz="0" w:space="0" w:color="auto"/>
                <w:right w:val="none" w:sz="0" w:space="0" w:color="auto"/>
              </w:divBdr>
              <w:divsChild>
                <w:div w:id="13573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861789">
      <w:bodyDiv w:val="1"/>
      <w:marLeft w:val="0"/>
      <w:marRight w:val="0"/>
      <w:marTop w:val="0"/>
      <w:marBottom w:val="0"/>
      <w:divBdr>
        <w:top w:val="none" w:sz="0" w:space="0" w:color="auto"/>
        <w:left w:val="none" w:sz="0" w:space="0" w:color="auto"/>
        <w:bottom w:val="none" w:sz="0" w:space="0" w:color="auto"/>
        <w:right w:val="none" w:sz="0" w:space="0" w:color="auto"/>
      </w:divBdr>
    </w:div>
    <w:div w:id="1080903199">
      <w:bodyDiv w:val="1"/>
      <w:marLeft w:val="0"/>
      <w:marRight w:val="0"/>
      <w:marTop w:val="0"/>
      <w:marBottom w:val="0"/>
      <w:divBdr>
        <w:top w:val="none" w:sz="0" w:space="0" w:color="auto"/>
        <w:left w:val="none" w:sz="0" w:space="0" w:color="auto"/>
        <w:bottom w:val="none" w:sz="0" w:space="0" w:color="auto"/>
        <w:right w:val="none" w:sz="0" w:space="0" w:color="auto"/>
      </w:divBdr>
    </w:div>
    <w:div w:id="1131746128">
      <w:bodyDiv w:val="1"/>
      <w:marLeft w:val="0"/>
      <w:marRight w:val="0"/>
      <w:marTop w:val="0"/>
      <w:marBottom w:val="0"/>
      <w:divBdr>
        <w:top w:val="none" w:sz="0" w:space="0" w:color="auto"/>
        <w:left w:val="none" w:sz="0" w:space="0" w:color="auto"/>
        <w:bottom w:val="none" w:sz="0" w:space="0" w:color="auto"/>
        <w:right w:val="none" w:sz="0" w:space="0" w:color="auto"/>
      </w:divBdr>
    </w:div>
    <w:div w:id="1379084141">
      <w:bodyDiv w:val="1"/>
      <w:marLeft w:val="0"/>
      <w:marRight w:val="0"/>
      <w:marTop w:val="0"/>
      <w:marBottom w:val="0"/>
      <w:divBdr>
        <w:top w:val="none" w:sz="0" w:space="0" w:color="auto"/>
        <w:left w:val="none" w:sz="0" w:space="0" w:color="auto"/>
        <w:bottom w:val="none" w:sz="0" w:space="0" w:color="auto"/>
        <w:right w:val="none" w:sz="0" w:space="0" w:color="auto"/>
      </w:divBdr>
    </w:div>
    <w:div w:id="1422067849">
      <w:bodyDiv w:val="1"/>
      <w:marLeft w:val="0"/>
      <w:marRight w:val="0"/>
      <w:marTop w:val="0"/>
      <w:marBottom w:val="0"/>
      <w:divBdr>
        <w:top w:val="none" w:sz="0" w:space="0" w:color="auto"/>
        <w:left w:val="none" w:sz="0" w:space="0" w:color="auto"/>
        <w:bottom w:val="none" w:sz="0" w:space="0" w:color="auto"/>
        <w:right w:val="none" w:sz="0" w:space="0" w:color="auto"/>
      </w:divBdr>
    </w:div>
    <w:div w:id="1545675307">
      <w:bodyDiv w:val="1"/>
      <w:marLeft w:val="0"/>
      <w:marRight w:val="0"/>
      <w:marTop w:val="0"/>
      <w:marBottom w:val="0"/>
      <w:divBdr>
        <w:top w:val="none" w:sz="0" w:space="0" w:color="auto"/>
        <w:left w:val="none" w:sz="0" w:space="0" w:color="auto"/>
        <w:bottom w:val="none" w:sz="0" w:space="0" w:color="auto"/>
        <w:right w:val="none" w:sz="0" w:space="0" w:color="auto"/>
      </w:divBdr>
    </w:div>
    <w:div w:id="1596473902">
      <w:bodyDiv w:val="1"/>
      <w:marLeft w:val="0"/>
      <w:marRight w:val="0"/>
      <w:marTop w:val="0"/>
      <w:marBottom w:val="0"/>
      <w:divBdr>
        <w:top w:val="none" w:sz="0" w:space="0" w:color="auto"/>
        <w:left w:val="none" w:sz="0" w:space="0" w:color="auto"/>
        <w:bottom w:val="none" w:sz="0" w:space="0" w:color="auto"/>
        <w:right w:val="none" w:sz="0" w:space="0" w:color="auto"/>
      </w:divBdr>
    </w:div>
    <w:div w:id="1653176599">
      <w:bodyDiv w:val="1"/>
      <w:marLeft w:val="0"/>
      <w:marRight w:val="0"/>
      <w:marTop w:val="0"/>
      <w:marBottom w:val="0"/>
      <w:divBdr>
        <w:top w:val="none" w:sz="0" w:space="0" w:color="auto"/>
        <w:left w:val="none" w:sz="0" w:space="0" w:color="auto"/>
        <w:bottom w:val="none" w:sz="0" w:space="0" w:color="auto"/>
        <w:right w:val="none" w:sz="0" w:space="0" w:color="auto"/>
      </w:divBdr>
    </w:div>
    <w:div w:id="1695156828">
      <w:bodyDiv w:val="1"/>
      <w:marLeft w:val="0"/>
      <w:marRight w:val="0"/>
      <w:marTop w:val="0"/>
      <w:marBottom w:val="0"/>
      <w:divBdr>
        <w:top w:val="none" w:sz="0" w:space="0" w:color="auto"/>
        <w:left w:val="none" w:sz="0" w:space="0" w:color="auto"/>
        <w:bottom w:val="none" w:sz="0" w:space="0" w:color="auto"/>
        <w:right w:val="none" w:sz="0" w:space="0" w:color="auto"/>
      </w:divBdr>
      <w:divsChild>
        <w:div w:id="2062316975">
          <w:marLeft w:val="0"/>
          <w:marRight w:val="0"/>
          <w:marTop w:val="45"/>
          <w:marBottom w:val="45"/>
          <w:divBdr>
            <w:top w:val="none" w:sz="0" w:space="0" w:color="auto"/>
            <w:left w:val="none" w:sz="0" w:space="0" w:color="auto"/>
            <w:bottom w:val="none" w:sz="0" w:space="0" w:color="auto"/>
            <w:right w:val="none" w:sz="0" w:space="0" w:color="auto"/>
          </w:divBdr>
          <w:divsChild>
            <w:div w:id="1730806844">
              <w:marLeft w:val="0"/>
              <w:marRight w:val="0"/>
              <w:marTop w:val="0"/>
              <w:marBottom w:val="0"/>
              <w:divBdr>
                <w:top w:val="none" w:sz="0" w:space="0" w:color="auto"/>
                <w:left w:val="none" w:sz="0" w:space="0" w:color="auto"/>
                <w:bottom w:val="none" w:sz="0" w:space="0" w:color="auto"/>
                <w:right w:val="none" w:sz="0" w:space="0" w:color="auto"/>
              </w:divBdr>
              <w:divsChild>
                <w:div w:id="114521863">
                  <w:marLeft w:val="-225"/>
                  <w:marRight w:val="-225"/>
                  <w:marTop w:val="0"/>
                  <w:marBottom w:val="0"/>
                  <w:divBdr>
                    <w:top w:val="none" w:sz="0" w:space="0" w:color="auto"/>
                    <w:left w:val="none" w:sz="0" w:space="0" w:color="auto"/>
                    <w:bottom w:val="none" w:sz="0" w:space="0" w:color="auto"/>
                    <w:right w:val="none" w:sz="0" w:space="0" w:color="auto"/>
                  </w:divBdr>
                  <w:divsChild>
                    <w:div w:id="1273980532">
                      <w:marLeft w:val="0"/>
                      <w:marRight w:val="0"/>
                      <w:marTop w:val="0"/>
                      <w:marBottom w:val="0"/>
                      <w:divBdr>
                        <w:top w:val="none" w:sz="0" w:space="0" w:color="auto"/>
                        <w:left w:val="none" w:sz="0" w:space="0" w:color="auto"/>
                        <w:bottom w:val="none" w:sz="0" w:space="0" w:color="auto"/>
                        <w:right w:val="none" w:sz="0" w:space="0" w:color="auto"/>
                      </w:divBdr>
                    </w:div>
                    <w:div w:id="612398162">
                      <w:marLeft w:val="0"/>
                      <w:marRight w:val="0"/>
                      <w:marTop w:val="0"/>
                      <w:marBottom w:val="0"/>
                      <w:divBdr>
                        <w:top w:val="none" w:sz="0" w:space="0" w:color="auto"/>
                        <w:left w:val="none" w:sz="0" w:space="0" w:color="auto"/>
                        <w:bottom w:val="none" w:sz="0" w:space="0" w:color="auto"/>
                        <w:right w:val="none" w:sz="0" w:space="0" w:color="auto"/>
                      </w:divBdr>
                    </w:div>
                    <w:div w:id="4635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60749">
          <w:marLeft w:val="0"/>
          <w:marRight w:val="0"/>
          <w:marTop w:val="0"/>
          <w:marBottom w:val="0"/>
          <w:divBdr>
            <w:top w:val="none" w:sz="0" w:space="0" w:color="auto"/>
            <w:left w:val="none" w:sz="0" w:space="0" w:color="auto"/>
            <w:bottom w:val="none" w:sz="0" w:space="0" w:color="auto"/>
            <w:right w:val="none" w:sz="0" w:space="0" w:color="auto"/>
          </w:divBdr>
          <w:divsChild>
            <w:div w:id="1251158094">
              <w:marLeft w:val="-225"/>
              <w:marRight w:val="-225"/>
              <w:marTop w:val="0"/>
              <w:marBottom w:val="0"/>
              <w:divBdr>
                <w:top w:val="none" w:sz="0" w:space="0" w:color="auto"/>
                <w:left w:val="none" w:sz="0" w:space="0" w:color="auto"/>
                <w:bottom w:val="none" w:sz="0" w:space="0" w:color="auto"/>
                <w:right w:val="none" w:sz="0" w:space="0" w:color="auto"/>
              </w:divBdr>
              <w:divsChild>
                <w:div w:id="16941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0977">
          <w:marLeft w:val="0"/>
          <w:marRight w:val="0"/>
          <w:marTop w:val="0"/>
          <w:marBottom w:val="0"/>
          <w:divBdr>
            <w:top w:val="none" w:sz="0" w:space="0" w:color="auto"/>
            <w:left w:val="none" w:sz="0" w:space="0" w:color="auto"/>
            <w:bottom w:val="none" w:sz="0" w:space="0" w:color="auto"/>
            <w:right w:val="none" w:sz="0" w:space="0" w:color="auto"/>
          </w:divBdr>
          <w:divsChild>
            <w:div w:id="989209682">
              <w:marLeft w:val="-225"/>
              <w:marRight w:val="-225"/>
              <w:marTop w:val="0"/>
              <w:marBottom w:val="0"/>
              <w:divBdr>
                <w:top w:val="none" w:sz="0" w:space="0" w:color="auto"/>
                <w:left w:val="none" w:sz="0" w:space="0" w:color="auto"/>
                <w:bottom w:val="none" w:sz="0" w:space="0" w:color="auto"/>
                <w:right w:val="none" w:sz="0" w:space="0" w:color="auto"/>
              </w:divBdr>
              <w:divsChild>
                <w:div w:id="9498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5448">
          <w:marLeft w:val="0"/>
          <w:marRight w:val="0"/>
          <w:marTop w:val="0"/>
          <w:marBottom w:val="0"/>
          <w:divBdr>
            <w:top w:val="none" w:sz="0" w:space="0" w:color="auto"/>
            <w:left w:val="none" w:sz="0" w:space="0" w:color="auto"/>
            <w:bottom w:val="none" w:sz="0" w:space="0" w:color="auto"/>
            <w:right w:val="none" w:sz="0" w:space="0" w:color="auto"/>
          </w:divBdr>
          <w:divsChild>
            <w:div w:id="315229059">
              <w:marLeft w:val="-225"/>
              <w:marRight w:val="-225"/>
              <w:marTop w:val="0"/>
              <w:marBottom w:val="0"/>
              <w:divBdr>
                <w:top w:val="none" w:sz="0" w:space="0" w:color="auto"/>
                <w:left w:val="none" w:sz="0" w:space="0" w:color="auto"/>
                <w:bottom w:val="none" w:sz="0" w:space="0" w:color="auto"/>
                <w:right w:val="none" w:sz="0" w:space="0" w:color="auto"/>
              </w:divBdr>
              <w:divsChild>
                <w:div w:id="600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8037">
          <w:marLeft w:val="0"/>
          <w:marRight w:val="0"/>
          <w:marTop w:val="0"/>
          <w:marBottom w:val="0"/>
          <w:divBdr>
            <w:top w:val="none" w:sz="0" w:space="0" w:color="auto"/>
            <w:left w:val="none" w:sz="0" w:space="0" w:color="auto"/>
            <w:bottom w:val="none" w:sz="0" w:space="0" w:color="auto"/>
            <w:right w:val="none" w:sz="0" w:space="0" w:color="auto"/>
          </w:divBdr>
          <w:divsChild>
            <w:div w:id="294874289">
              <w:marLeft w:val="-225"/>
              <w:marRight w:val="-225"/>
              <w:marTop w:val="0"/>
              <w:marBottom w:val="0"/>
              <w:divBdr>
                <w:top w:val="none" w:sz="0" w:space="0" w:color="auto"/>
                <w:left w:val="none" w:sz="0" w:space="0" w:color="auto"/>
                <w:bottom w:val="none" w:sz="0" w:space="0" w:color="auto"/>
                <w:right w:val="none" w:sz="0" w:space="0" w:color="auto"/>
              </w:divBdr>
              <w:divsChild>
                <w:div w:id="633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69549">
          <w:marLeft w:val="0"/>
          <w:marRight w:val="0"/>
          <w:marTop w:val="0"/>
          <w:marBottom w:val="0"/>
          <w:divBdr>
            <w:top w:val="none" w:sz="0" w:space="0" w:color="auto"/>
            <w:left w:val="none" w:sz="0" w:space="0" w:color="auto"/>
            <w:bottom w:val="none" w:sz="0" w:space="0" w:color="auto"/>
            <w:right w:val="none" w:sz="0" w:space="0" w:color="auto"/>
          </w:divBdr>
          <w:divsChild>
            <w:div w:id="1802649023">
              <w:marLeft w:val="-225"/>
              <w:marRight w:val="-225"/>
              <w:marTop w:val="0"/>
              <w:marBottom w:val="0"/>
              <w:divBdr>
                <w:top w:val="none" w:sz="0" w:space="0" w:color="auto"/>
                <w:left w:val="none" w:sz="0" w:space="0" w:color="auto"/>
                <w:bottom w:val="none" w:sz="0" w:space="0" w:color="auto"/>
                <w:right w:val="none" w:sz="0" w:space="0" w:color="auto"/>
              </w:divBdr>
              <w:divsChild>
                <w:div w:id="13799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602">
          <w:marLeft w:val="0"/>
          <w:marRight w:val="0"/>
          <w:marTop w:val="0"/>
          <w:marBottom w:val="0"/>
          <w:divBdr>
            <w:top w:val="none" w:sz="0" w:space="0" w:color="auto"/>
            <w:left w:val="none" w:sz="0" w:space="0" w:color="auto"/>
            <w:bottom w:val="none" w:sz="0" w:space="0" w:color="auto"/>
            <w:right w:val="none" w:sz="0" w:space="0" w:color="auto"/>
          </w:divBdr>
          <w:divsChild>
            <w:div w:id="666711917">
              <w:marLeft w:val="0"/>
              <w:marRight w:val="0"/>
              <w:marTop w:val="0"/>
              <w:marBottom w:val="0"/>
              <w:divBdr>
                <w:top w:val="none" w:sz="0" w:space="0" w:color="auto"/>
                <w:left w:val="none" w:sz="0" w:space="0" w:color="auto"/>
                <w:bottom w:val="none" w:sz="0" w:space="0" w:color="auto"/>
                <w:right w:val="none" w:sz="0" w:space="0" w:color="auto"/>
              </w:divBdr>
              <w:divsChild>
                <w:div w:id="2037535561">
                  <w:marLeft w:val="0"/>
                  <w:marRight w:val="0"/>
                  <w:marTop w:val="0"/>
                  <w:marBottom w:val="0"/>
                  <w:divBdr>
                    <w:top w:val="single" w:sz="6" w:space="0" w:color="DEE2E6"/>
                    <w:left w:val="single" w:sz="6" w:space="0" w:color="DEE2E6"/>
                    <w:bottom w:val="single" w:sz="6" w:space="0" w:color="DEE2E6"/>
                    <w:right w:val="single" w:sz="6" w:space="0" w:color="DEE2E6"/>
                  </w:divBdr>
                  <w:divsChild>
                    <w:div w:id="1191919310">
                      <w:marLeft w:val="0"/>
                      <w:marRight w:val="0"/>
                      <w:marTop w:val="0"/>
                      <w:marBottom w:val="0"/>
                      <w:divBdr>
                        <w:top w:val="none" w:sz="0" w:space="0" w:color="auto"/>
                        <w:left w:val="none" w:sz="0" w:space="0" w:color="auto"/>
                        <w:bottom w:val="none" w:sz="0" w:space="0" w:color="auto"/>
                        <w:right w:val="none" w:sz="0" w:space="0" w:color="auto"/>
                      </w:divBdr>
                      <w:divsChild>
                        <w:div w:id="1515608781">
                          <w:marLeft w:val="0"/>
                          <w:marRight w:val="0"/>
                          <w:marTop w:val="0"/>
                          <w:marBottom w:val="0"/>
                          <w:divBdr>
                            <w:top w:val="none" w:sz="0" w:space="0" w:color="auto"/>
                            <w:left w:val="none" w:sz="0" w:space="0" w:color="auto"/>
                            <w:bottom w:val="none" w:sz="0" w:space="0" w:color="auto"/>
                            <w:right w:val="none" w:sz="0" w:space="0" w:color="auto"/>
                          </w:divBdr>
                        </w:div>
                        <w:div w:id="2559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7822">
          <w:marLeft w:val="0"/>
          <w:marRight w:val="0"/>
          <w:marTop w:val="0"/>
          <w:marBottom w:val="0"/>
          <w:divBdr>
            <w:top w:val="none" w:sz="0" w:space="0" w:color="auto"/>
            <w:left w:val="none" w:sz="0" w:space="0" w:color="auto"/>
            <w:bottom w:val="none" w:sz="0" w:space="0" w:color="auto"/>
            <w:right w:val="none" w:sz="0" w:space="0" w:color="auto"/>
          </w:divBdr>
          <w:divsChild>
            <w:div w:id="1810782506">
              <w:marLeft w:val="0"/>
              <w:marRight w:val="0"/>
              <w:marTop w:val="0"/>
              <w:marBottom w:val="0"/>
              <w:divBdr>
                <w:top w:val="none" w:sz="0" w:space="0" w:color="auto"/>
                <w:left w:val="none" w:sz="0" w:space="0" w:color="auto"/>
                <w:bottom w:val="none" w:sz="0" w:space="0" w:color="auto"/>
                <w:right w:val="none" w:sz="0" w:space="0" w:color="auto"/>
              </w:divBdr>
              <w:divsChild>
                <w:div w:id="675159562">
                  <w:marLeft w:val="0"/>
                  <w:marRight w:val="0"/>
                  <w:marTop w:val="0"/>
                  <w:marBottom w:val="0"/>
                  <w:divBdr>
                    <w:top w:val="single" w:sz="6" w:space="0" w:color="DEE2E6"/>
                    <w:left w:val="single" w:sz="6" w:space="0" w:color="DEE2E6"/>
                    <w:bottom w:val="single" w:sz="6" w:space="0" w:color="DEE2E6"/>
                    <w:right w:val="single" w:sz="6" w:space="0" w:color="DEE2E6"/>
                  </w:divBdr>
                  <w:divsChild>
                    <w:div w:id="1174883177">
                      <w:marLeft w:val="0"/>
                      <w:marRight w:val="0"/>
                      <w:marTop w:val="0"/>
                      <w:marBottom w:val="0"/>
                      <w:divBdr>
                        <w:top w:val="none" w:sz="0" w:space="0" w:color="auto"/>
                        <w:left w:val="none" w:sz="0" w:space="0" w:color="auto"/>
                        <w:bottom w:val="none" w:sz="0" w:space="0" w:color="auto"/>
                        <w:right w:val="none" w:sz="0" w:space="0" w:color="auto"/>
                      </w:divBdr>
                      <w:divsChild>
                        <w:div w:id="45297581">
                          <w:marLeft w:val="0"/>
                          <w:marRight w:val="0"/>
                          <w:marTop w:val="0"/>
                          <w:marBottom w:val="0"/>
                          <w:divBdr>
                            <w:top w:val="none" w:sz="0" w:space="0" w:color="auto"/>
                            <w:left w:val="none" w:sz="0" w:space="0" w:color="auto"/>
                            <w:bottom w:val="none" w:sz="0" w:space="0" w:color="auto"/>
                            <w:right w:val="none" w:sz="0" w:space="0" w:color="auto"/>
                          </w:divBdr>
                        </w:div>
                        <w:div w:id="259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56284">
          <w:marLeft w:val="0"/>
          <w:marRight w:val="0"/>
          <w:marTop w:val="0"/>
          <w:marBottom w:val="0"/>
          <w:divBdr>
            <w:top w:val="none" w:sz="0" w:space="0" w:color="auto"/>
            <w:left w:val="none" w:sz="0" w:space="0" w:color="auto"/>
            <w:bottom w:val="none" w:sz="0" w:space="0" w:color="auto"/>
            <w:right w:val="none" w:sz="0" w:space="0" w:color="auto"/>
          </w:divBdr>
          <w:divsChild>
            <w:div w:id="820000577">
              <w:marLeft w:val="0"/>
              <w:marRight w:val="0"/>
              <w:marTop w:val="0"/>
              <w:marBottom w:val="0"/>
              <w:divBdr>
                <w:top w:val="none" w:sz="0" w:space="0" w:color="auto"/>
                <w:left w:val="none" w:sz="0" w:space="0" w:color="auto"/>
                <w:bottom w:val="none" w:sz="0" w:space="0" w:color="auto"/>
                <w:right w:val="none" w:sz="0" w:space="0" w:color="auto"/>
              </w:divBdr>
              <w:divsChild>
                <w:div w:id="11222795">
                  <w:marLeft w:val="0"/>
                  <w:marRight w:val="0"/>
                  <w:marTop w:val="0"/>
                  <w:marBottom w:val="0"/>
                  <w:divBdr>
                    <w:top w:val="single" w:sz="6" w:space="0" w:color="DEE2E6"/>
                    <w:left w:val="single" w:sz="6" w:space="0" w:color="DEE2E6"/>
                    <w:bottom w:val="single" w:sz="6" w:space="0" w:color="DEE2E6"/>
                    <w:right w:val="single" w:sz="6" w:space="0" w:color="DEE2E6"/>
                  </w:divBdr>
                  <w:divsChild>
                    <w:div w:id="2046634400">
                      <w:marLeft w:val="0"/>
                      <w:marRight w:val="0"/>
                      <w:marTop w:val="0"/>
                      <w:marBottom w:val="0"/>
                      <w:divBdr>
                        <w:top w:val="none" w:sz="0" w:space="0" w:color="auto"/>
                        <w:left w:val="none" w:sz="0" w:space="0" w:color="auto"/>
                        <w:bottom w:val="none" w:sz="0" w:space="0" w:color="auto"/>
                        <w:right w:val="none" w:sz="0" w:space="0" w:color="auto"/>
                      </w:divBdr>
                      <w:divsChild>
                        <w:div w:id="661012060">
                          <w:marLeft w:val="0"/>
                          <w:marRight w:val="0"/>
                          <w:marTop w:val="0"/>
                          <w:marBottom w:val="0"/>
                          <w:divBdr>
                            <w:top w:val="none" w:sz="0" w:space="0" w:color="auto"/>
                            <w:left w:val="none" w:sz="0" w:space="0" w:color="auto"/>
                            <w:bottom w:val="none" w:sz="0" w:space="0" w:color="auto"/>
                            <w:right w:val="none" w:sz="0" w:space="0" w:color="auto"/>
                          </w:divBdr>
                        </w:div>
                        <w:div w:id="16425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30021">
          <w:marLeft w:val="0"/>
          <w:marRight w:val="0"/>
          <w:marTop w:val="0"/>
          <w:marBottom w:val="0"/>
          <w:divBdr>
            <w:top w:val="none" w:sz="0" w:space="0" w:color="auto"/>
            <w:left w:val="none" w:sz="0" w:space="0" w:color="auto"/>
            <w:bottom w:val="none" w:sz="0" w:space="0" w:color="auto"/>
            <w:right w:val="none" w:sz="0" w:space="0" w:color="auto"/>
          </w:divBdr>
          <w:divsChild>
            <w:div w:id="1675063170">
              <w:marLeft w:val="0"/>
              <w:marRight w:val="0"/>
              <w:marTop w:val="0"/>
              <w:marBottom w:val="0"/>
              <w:divBdr>
                <w:top w:val="none" w:sz="0" w:space="0" w:color="auto"/>
                <w:left w:val="none" w:sz="0" w:space="0" w:color="auto"/>
                <w:bottom w:val="none" w:sz="0" w:space="0" w:color="auto"/>
                <w:right w:val="none" w:sz="0" w:space="0" w:color="auto"/>
              </w:divBdr>
              <w:divsChild>
                <w:div w:id="894320136">
                  <w:marLeft w:val="0"/>
                  <w:marRight w:val="0"/>
                  <w:marTop w:val="0"/>
                  <w:marBottom w:val="0"/>
                  <w:divBdr>
                    <w:top w:val="single" w:sz="6" w:space="0" w:color="DEE2E6"/>
                    <w:left w:val="single" w:sz="6" w:space="0" w:color="DEE2E6"/>
                    <w:bottom w:val="single" w:sz="6" w:space="0" w:color="DEE2E6"/>
                    <w:right w:val="single" w:sz="6" w:space="0" w:color="DEE2E6"/>
                  </w:divBdr>
                  <w:divsChild>
                    <w:div w:id="1747145452">
                      <w:marLeft w:val="0"/>
                      <w:marRight w:val="0"/>
                      <w:marTop w:val="0"/>
                      <w:marBottom w:val="0"/>
                      <w:divBdr>
                        <w:top w:val="none" w:sz="0" w:space="0" w:color="auto"/>
                        <w:left w:val="none" w:sz="0" w:space="0" w:color="auto"/>
                        <w:bottom w:val="none" w:sz="0" w:space="0" w:color="auto"/>
                        <w:right w:val="none" w:sz="0" w:space="0" w:color="auto"/>
                      </w:divBdr>
                      <w:divsChild>
                        <w:div w:id="2134668520">
                          <w:marLeft w:val="0"/>
                          <w:marRight w:val="0"/>
                          <w:marTop w:val="0"/>
                          <w:marBottom w:val="0"/>
                          <w:divBdr>
                            <w:top w:val="none" w:sz="0" w:space="0" w:color="auto"/>
                            <w:left w:val="none" w:sz="0" w:space="0" w:color="auto"/>
                            <w:bottom w:val="none" w:sz="0" w:space="0" w:color="auto"/>
                            <w:right w:val="none" w:sz="0" w:space="0" w:color="auto"/>
                          </w:divBdr>
                        </w:div>
                        <w:div w:id="5726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02994">
          <w:marLeft w:val="0"/>
          <w:marRight w:val="0"/>
          <w:marTop w:val="0"/>
          <w:marBottom w:val="0"/>
          <w:divBdr>
            <w:top w:val="none" w:sz="0" w:space="0" w:color="auto"/>
            <w:left w:val="none" w:sz="0" w:space="0" w:color="auto"/>
            <w:bottom w:val="none" w:sz="0" w:space="0" w:color="auto"/>
            <w:right w:val="none" w:sz="0" w:space="0" w:color="auto"/>
          </w:divBdr>
          <w:divsChild>
            <w:div w:id="123237030">
              <w:marLeft w:val="-225"/>
              <w:marRight w:val="-225"/>
              <w:marTop w:val="0"/>
              <w:marBottom w:val="0"/>
              <w:divBdr>
                <w:top w:val="none" w:sz="0" w:space="0" w:color="auto"/>
                <w:left w:val="none" w:sz="0" w:space="0" w:color="auto"/>
                <w:bottom w:val="none" w:sz="0" w:space="0" w:color="auto"/>
                <w:right w:val="none" w:sz="0" w:space="0" w:color="auto"/>
              </w:divBdr>
              <w:divsChild>
                <w:div w:id="10321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9330">
          <w:marLeft w:val="0"/>
          <w:marRight w:val="0"/>
          <w:marTop w:val="0"/>
          <w:marBottom w:val="0"/>
          <w:divBdr>
            <w:top w:val="none" w:sz="0" w:space="0" w:color="auto"/>
            <w:left w:val="none" w:sz="0" w:space="0" w:color="auto"/>
            <w:bottom w:val="none" w:sz="0" w:space="0" w:color="auto"/>
            <w:right w:val="none" w:sz="0" w:space="0" w:color="auto"/>
          </w:divBdr>
          <w:divsChild>
            <w:div w:id="1469670446">
              <w:marLeft w:val="-225"/>
              <w:marRight w:val="-225"/>
              <w:marTop w:val="0"/>
              <w:marBottom w:val="0"/>
              <w:divBdr>
                <w:top w:val="none" w:sz="0" w:space="0" w:color="auto"/>
                <w:left w:val="none" w:sz="0" w:space="0" w:color="auto"/>
                <w:bottom w:val="none" w:sz="0" w:space="0" w:color="auto"/>
                <w:right w:val="none" w:sz="0" w:space="0" w:color="auto"/>
              </w:divBdr>
              <w:divsChild>
                <w:div w:id="1863742127">
                  <w:marLeft w:val="0"/>
                  <w:marRight w:val="0"/>
                  <w:marTop w:val="0"/>
                  <w:marBottom w:val="0"/>
                  <w:divBdr>
                    <w:top w:val="none" w:sz="0" w:space="0" w:color="auto"/>
                    <w:left w:val="none" w:sz="0" w:space="0" w:color="auto"/>
                    <w:bottom w:val="none" w:sz="0" w:space="0" w:color="auto"/>
                    <w:right w:val="none" w:sz="0" w:space="0" w:color="auto"/>
                  </w:divBdr>
                </w:div>
              </w:divsChild>
            </w:div>
            <w:div w:id="824930031">
              <w:marLeft w:val="-225"/>
              <w:marRight w:val="-225"/>
              <w:marTop w:val="0"/>
              <w:marBottom w:val="0"/>
              <w:divBdr>
                <w:top w:val="none" w:sz="0" w:space="0" w:color="auto"/>
                <w:left w:val="none" w:sz="0" w:space="0" w:color="auto"/>
                <w:bottom w:val="none" w:sz="0" w:space="0" w:color="auto"/>
                <w:right w:val="none" w:sz="0" w:space="0" w:color="auto"/>
              </w:divBdr>
              <w:divsChild>
                <w:div w:id="1676223636">
                  <w:marLeft w:val="0"/>
                  <w:marRight w:val="0"/>
                  <w:marTop w:val="0"/>
                  <w:marBottom w:val="0"/>
                  <w:divBdr>
                    <w:top w:val="none" w:sz="0" w:space="0" w:color="auto"/>
                    <w:left w:val="none" w:sz="0" w:space="0" w:color="auto"/>
                    <w:bottom w:val="none" w:sz="0" w:space="0" w:color="auto"/>
                    <w:right w:val="none" w:sz="0" w:space="0" w:color="auto"/>
                  </w:divBdr>
                </w:div>
                <w:div w:id="13505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7435">
          <w:marLeft w:val="0"/>
          <w:marRight w:val="0"/>
          <w:marTop w:val="0"/>
          <w:marBottom w:val="0"/>
          <w:divBdr>
            <w:top w:val="none" w:sz="0" w:space="0" w:color="auto"/>
            <w:left w:val="none" w:sz="0" w:space="0" w:color="auto"/>
            <w:bottom w:val="none" w:sz="0" w:space="0" w:color="auto"/>
            <w:right w:val="none" w:sz="0" w:space="0" w:color="auto"/>
          </w:divBdr>
          <w:divsChild>
            <w:div w:id="156698209">
              <w:marLeft w:val="-225"/>
              <w:marRight w:val="-225"/>
              <w:marTop w:val="0"/>
              <w:marBottom w:val="0"/>
              <w:divBdr>
                <w:top w:val="none" w:sz="0" w:space="0" w:color="auto"/>
                <w:left w:val="none" w:sz="0" w:space="0" w:color="auto"/>
                <w:bottom w:val="none" w:sz="0" w:space="0" w:color="auto"/>
                <w:right w:val="none" w:sz="0" w:space="0" w:color="auto"/>
              </w:divBdr>
              <w:divsChild>
                <w:div w:id="490173451">
                  <w:marLeft w:val="0"/>
                  <w:marRight w:val="0"/>
                  <w:marTop w:val="0"/>
                  <w:marBottom w:val="0"/>
                  <w:divBdr>
                    <w:top w:val="none" w:sz="0" w:space="0" w:color="auto"/>
                    <w:left w:val="none" w:sz="0" w:space="0" w:color="auto"/>
                    <w:bottom w:val="none" w:sz="0" w:space="0" w:color="auto"/>
                    <w:right w:val="none" w:sz="0" w:space="0" w:color="auto"/>
                  </w:divBdr>
                </w:div>
                <w:div w:id="708916308">
                  <w:marLeft w:val="0"/>
                  <w:marRight w:val="0"/>
                  <w:marTop w:val="0"/>
                  <w:marBottom w:val="0"/>
                  <w:divBdr>
                    <w:top w:val="none" w:sz="0" w:space="0" w:color="auto"/>
                    <w:left w:val="none" w:sz="0" w:space="0" w:color="auto"/>
                    <w:bottom w:val="none" w:sz="0" w:space="0" w:color="auto"/>
                    <w:right w:val="none" w:sz="0" w:space="0" w:color="auto"/>
                  </w:divBdr>
                  <w:divsChild>
                    <w:div w:id="181078241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358769708">
          <w:marLeft w:val="0"/>
          <w:marRight w:val="0"/>
          <w:marTop w:val="0"/>
          <w:marBottom w:val="0"/>
          <w:divBdr>
            <w:top w:val="none" w:sz="0" w:space="0" w:color="auto"/>
            <w:left w:val="none" w:sz="0" w:space="0" w:color="auto"/>
            <w:bottom w:val="none" w:sz="0" w:space="0" w:color="auto"/>
            <w:right w:val="none" w:sz="0" w:space="0" w:color="auto"/>
          </w:divBdr>
          <w:divsChild>
            <w:div w:id="1754088488">
              <w:marLeft w:val="-225"/>
              <w:marRight w:val="-225"/>
              <w:marTop w:val="0"/>
              <w:marBottom w:val="0"/>
              <w:divBdr>
                <w:top w:val="none" w:sz="0" w:space="0" w:color="auto"/>
                <w:left w:val="none" w:sz="0" w:space="0" w:color="auto"/>
                <w:bottom w:val="none" w:sz="0" w:space="0" w:color="auto"/>
                <w:right w:val="none" w:sz="0" w:space="0" w:color="auto"/>
              </w:divBdr>
              <w:divsChild>
                <w:div w:id="20962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9665">
          <w:marLeft w:val="0"/>
          <w:marRight w:val="0"/>
          <w:marTop w:val="0"/>
          <w:marBottom w:val="0"/>
          <w:divBdr>
            <w:top w:val="none" w:sz="0" w:space="0" w:color="auto"/>
            <w:left w:val="none" w:sz="0" w:space="0" w:color="auto"/>
            <w:bottom w:val="none" w:sz="0" w:space="0" w:color="auto"/>
            <w:right w:val="none" w:sz="0" w:space="0" w:color="auto"/>
          </w:divBdr>
          <w:divsChild>
            <w:div w:id="492844093">
              <w:marLeft w:val="-225"/>
              <w:marRight w:val="-225"/>
              <w:marTop w:val="0"/>
              <w:marBottom w:val="0"/>
              <w:divBdr>
                <w:top w:val="none" w:sz="0" w:space="0" w:color="auto"/>
                <w:left w:val="none" w:sz="0" w:space="0" w:color="auto"/>
                <w:bottom w:val="none" w:sz="0" w:space="0" w:color="auto"/>
                <w:right w:val="none" w:sz="0" w:space="0" w:color="auto"/>
              </w:divBdr>
              <w:divsChild>
                <w:div w:id="15437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60019">
          <w:marLeft w:val="0"/>
          <w:marRight w:val="0"/>
          <w:marTop w:val="0"/>
          <w:marBottom w:val="0"/>
          <w:divBdr>
            <w:top w:val="none" w:sz="0" w:space="0" w:color="auto"/>
            <w:left w:val="none" w:sz="0" w:space="0" w:color="auto"/>
            <w:bottom w:val="none" w:sz="0" w:space="0" w:color="auto"/>
            <w:right w:val="none" w:sz="0" w:space="0" w:color="auto"/>
          </w:divBdr>
          <w:divsChild>
            <w:div w:id="308440288">
              <w:marLeft w:val="-225"/>
              <w:marRight w:val="-225"/>
              <w:marTop w:val="0"/>
              <w:marBottom w:val="0"/>
              <w:divBdr>
                <w:top w:val="none" w:sz="0" w:space="0" w:color="auto"/>
                <w:left w:val="none" w:sz="0" w:space="0" w:color="auto"/>
                <w:bottom w:val="none" w:sz="0" w:space="0" w:color="auto"/>
                <w:right w:val="none" w:sz="0" w:space="0" w:color="auto"/>
              </w:divBdr>
              <w:divsChild>
                <w:div w:id="18879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5013">
          <w:marLeft w:val="0"/>
          <w:marRight w:val="0"/>
          <w:marTop w:val="0"/>
          <w:marBottom w:val="0"/>
          <w:divBdr>
            <w:top w:val="none" w:sz="0" w:space="0" w:color="auto"/>
            <w:left w:val="none" w:sz="0" w:space="0" w:color="auto"/>
            <w:bottom w:val="none" w:sz="0" w:space="0" w:color="auto"/>
            <w:right w:val="none" w:sz="0" w:space="0" w:color="auto"/>
          </w:divBdr>
          <w:divsChild>
            <w:div w:id="1209877997">
              <w:marLeft w:val="-225"/>
              <w:marRight w:val="-225"/>
              <w:marTop w:val="0"/>
              <w:marBottom w:val="0"/>
              <w:divBdr>
                <w:top w:val="none" w:sz="0" w:space="0" w:color="auto"/>
                <w:left w:val="none" w:sz="0" w:space="0" w:color="auto"/>
                <w:bottom w:val="none" w:sz="0" w:space="0" w:color="auto"/>
                <w:right w:val="none" w:sz="0" w:space="0" w:color="auto"/>
              </w:divBdr>
              <w:divsChild>
                <w:div w:id="14727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1439">
          <w:marLeft w:val="0"/>
          <w:marRight w:val="0"/>
          <w:marTop w:val="0"/>
          <w:marBottom w:val="0"/>
          <w:divBdr>
            <w:top w:val="none" w:sz="0" w:space="0" w:color="auto"/>
            <w:left w:val="none" w:sz="0" w:space="0" w:color="auto"/>
            <w:bottom w:val="none" w:sz="0" w:space="0" w:color="auto"/>
            <w:right w:val="none" w:sz="0" w:space="0" w:color="auto"/>
          </w:divBdr>
          <w:divsChild>
            <w:div w:id="813834535">
              <w:marLeft w:val="-225"/>
              <w:marRight w:val="-225"/>
              <w:marTop w:val="0"/>
              <w:marBottom w:val="0"/>
              <w:divBdr>
                <w:top w:val="none" w:sz="0" w:space="0" w:color="auto"/>
                <w:left w:val="none" w:sz="0" w:space="0" w:color="auto"/>
                <w:bottom w:val="none" w:sz="0" w:space="0" w:color="auto"/>
                <w:right w:val="none" w:sz="0" w:space="0" w:color="auto"/>
              </w:divBdr>
              <w:divsChild>
                <w:div w:id="1146702463">
                  <w:marLeft w:val="0"/>
                  <w:marRight w:val="0"/>
                  <w:marTop w:val="0"/>
                  <w:marBottom w:val="0"/>
                  <w:divBdr>
                    <w:top w:val="none" w:sz="0" w:space="0" w:color="auto"/>
                    <w:left w:val="none" w:sz="0" w:space="0" w:color="auto"/>
                    <w:bottom w:val="none" w:sz="0" w:space="0" w:color="auto"/>
                    <w:right w:val="none" w:sz="0" w:space="0" w:color="auto"/>
                  </w:divBdr>
                  <w:divsChild>
                    <w:div w:id="1284994775">
                      <w:marLeft w:val="0"/>
                      <w:marRight w:val="0"/>
                      <w:marTop w:val="0"/>
                      <w:marBottom w:val="0"/>
                      <w:divBdr>
                        <w:top w:val="none" w:sz="0" w:space="0" w:color="auto"/>
                        <w:left w:val="none" w:sz="0" w:space="0" w:color="auto"/>
                        <w:bottom w:val="none" w:sz="0" w:space="0" w:color="auto"/>
                        <w:right w:val="none" w:sz="0" w:space="0" w:color="auto"/>
                      </w:divBdr>
                    </w:div>
                  </w:divsChild>
                </w:div>
                <w:div w:id="1012029954">
                  <w:marLeft w:val="0"/>
                  <w:marRight w:val="0"/>
                  <w:marTop w:val="0"/>
                  <w:marBottom w:val="0"/>
                  <w:divBdr>
                    <w:top w:val="none" w:sz="0" w:space="0" w:color="auto"/>
                    <w:left w:val="none" w:sz="0" w:space="0" w:color="auto"/>
                    <w:bottom w:val="none" w:sz="0" w:space="0" w:color="auto"/>
                    <w:right w:val="none" w:sz="0" w:space="0" w:color="auto"/>
                  </w:divBdr>
                  <w:divsChild>
                    <w:div w:id="1046023066">
                      <w:marLeft w:val="0"/>
                      <w:marRight w:val="0"/>
                      <w:marTop w:val="0"/>
                      <w:marBottom w:val="0"/>
                      <w:divBdr>
                        <w:top w:val="single" w:sz="6" w:space="0" w:color="CCCCCC"/>
                        <w:left w:val="single" w:sz="6" w:space="15" w:color="CCCCCC"/>
                        <w:bottom w:val="single" w:sz="6" w:space="0" w:color="CCCCCC"/>
                        <w:right w:val="single" w:sz="6" w:space="15" w:color="CCCCCC"/>
                      </w:divBdr>
                    </w:div>
                    <w:div w:id="222375134">
                      <w:marLeft w:val="0"/>
                      <w:marRight w:val="0"/>
                      <w:marTop w:val="0"/>
                      <w:marBottom w:val="0"/>
                      <w:divBdr>
                        <w:top w:val="single" w:sz="6" w:space="0" w:color="CCCCCC"/>
                        <w:left w:val="single" w:sz="6" w:space="15" w:color="CCCCCC"/>
                        <w:bottom w:val="single" w:sz="6" w:space="0" w:color="CCCCCC"/>
                        <w:right w:val="single" w:sz="6" w:space="15" w:color="CCCCCC"/>
                      </w:divBdr>
                    </w:div>
                    <w:div w:id="1655335914">
                      <w:marLeft w:val="0"/>
                      <w:marRight w:val="0"/>
                      <w:marTop w:val="0"/>
                      <w:marBottom w:val="0"/>
                      <w:divBdr>
                        <w:top w:val="single" w:sz="6" w:space="0" w:color="CCCCCC"/>
                        <w:left w:val="single" w:sz="6" w:space="15" w:color="CCCCCC"/>
                        <w:bottom w:val="single" w:sz="6" w:space="0" w:color="CCCCCC"/>
                        <w:right w:val="single" w:sz="6" w:space="15" w:color="CCCCCC"/>
                      </w:divBdr>
                    </w:div>
                    <w:div w:id="612827394">
                      <w:marLeft w:val="0"/>
                      <w:marRight w:val="0"/>
                      <w:marTop w:val="0"/>
                      <w:marBottom w:val="0"/>
                      <w:divBdr>
                        <w:top w:val="single" w:sz="6" w:space="0" w:color="CCCCCC"/>
                        <w:left w:val="single" w:sz="6" w:space="15" w:color="CCCCCC"/>
                        <w:bottom w:val="single" w:sz="6" w:space="0" w:color="CCCCCC"/>
                        <w:right w:val="single" w:sz="6" w:space="15" w:color="CCCCCC"/>
                      </w:divBdr>
                    </w:div>
                    <w:div w:id="353964031">
                      <w:marLeft w:val="0"/>
                      <w:marRight w:val="0"/>
                      <w:marTop w:val="0"/>
                      <w:marBottom w:val="0"/>
                      <w:divBdr>
                        <w:top w:val="single" w:sz="6" w:space="0" w:color="CCCCCC"/>
                        <w:left w:val="single" w:sz="6" w:space="15" w:color="CCCCCC"/>
                        <w:bottom w:val="single" w:sz="6" w:space="0" w:color="CCCCCC"/>
                        <w:right w:val="single" w:sz="6" w:space="15" w:color="CCCCCC"/>
                      </w:divBdr>
                      <w:divsChild>
                        <w:div w:id="74860152">
                          <w:marLeft w:val="0"/>
                          <w:marRight w:val="0"/>
                          <w:marTop w:val="0"/>
                          <w:marBottom w:val="0"/>
                          <w:divBdr>
                            <w:top w:val="none" w:sz="0" w:space="0" w:color="auto"/>
                            <w:left w:val="none" w:sz="0" w:space="0" w:color="auto"/>
                            <w:bottom w:val="none" w:sz="0" w:space="0" w:color="auto"/>
                            <w:right w:val="none" w:sz="0" w:space="0" w:color="auto"/>
                          </w:divBdr>
                          <w:divsChild>
                            <w:div w:id="857545196">
                              <w:marLeft w:val="0"/>
                              <w:marRight w:val="0"/>
                              <w:marTop w:val="0"/>
                              <w:marBottom w:val="0"/>
                              <w:divBdr>
                                <w:top w:val="none" w:sz="0" w:space="0" w:color="auto"/>
                                <w:left w:val="none" w:sz="0" w:space="0" w:color="auto"/>
                                <w:bottom w:val="none" w:sz="0" w:space="0" w:color="auto"/>
                                <w:right w:val="none" w:sz="0" w:space="0" w:color="auto"/>
                              </w:divBdr>
                              <w:divsChild>
                                <w:div w:id="1112284533">
                                  <w:marLeft w:val="0"/>
                                  <w:marRight w:val="0"/>
                                  <w:marTop w:val="0"/>
                                  <w:marBottom w:val="0"/>
                                  <w:divBdr>
                                    <w:top w:val="none" w:sz="0" w:space="0" w:color="auto"/>
                                    <w:left w:val="none" w:sz="0" w:space="0" w:color="auto"/>
                                    <w:bottom w:val="none" w:sz="0" w:space="0" w:color="auto"/>
                                    <w:right w:val="none" w:sz="0" w:space="0" w:color="auto"/>
                                  </w:divBdr>
                                  <w:divsChild>
                                    <w:div w:id="570045657">
                                      <w:marLeft w:val="0"/>
                                      <w:marRight w:val="0"/>
                                      <w:marTop w:val="0"/>
                                      <w:marBottom w:val="0"/>
                                      <w:divBdr>
                                        <w:top w:val="none" w:sz="0" w:space="0" w:color="auto"/>
                                        <w:left w:val="none" w:sz="0" w:space="0" w:color="auto"/>
                                        <w:bottom w:val="none" w:sz="0" w:space="0" w:color="auto"/>
                                        <w:right w:val="none" w:sz="0" w:space="0" w:color="auto"/>
                                      </w:divBdr>
                                    </w:div>
                                    <w:div w:id="14625083">
                                      <w:marLeft w:val="0"/>
                                      <w:marRight w:val="0"/>
                                      <w:marTop w:val="0"/>
                                      <w:marBottom w:val="0"/>
                                      <w:divBdr>
                                        <w:top w:val="none" w:sz="0" w:space="0" w:color="auto"/>
                                        <w:left w:val="none" w:sz="0" w:space="0" w:color="auto"/>
                                        <w:bottom w:val="none" w:sz="0" w:space="0" w:color="auto"/>
                                        <w:right w:val="none" w:sz="0" w:space="0" w:color="auto"/>
                                      </w:divBdr>
                                    </w:div>
                                    <w:div w:id="14422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3143158">
          <w:marLeft w:val="0"/>
          <w:marRight w:val="0"/>
          <w:marTop w:val="0"/>
          <w:marBottom w:val="0"/>
          <w:divBdr>
            <w:top w:val="none" w:sz="0" w:space="0" w:color="auto"/>
            <w:left w:val="none" w:sz="0" w:space="0" w:color="auto"/>
            <w:bottom w:val="none" w:sz="0" w:space="0" w:color="auto"/>
            <w:right w:val="none" w:sz="0" w:space="0" w:color="auto"/>
          </w:divBdr>
          <w:divsChild>
            <w:div w:id="1686859029">
              <w:marLeft w:val="-225"/>
              <w:marRight w:val="-225"/>
              <w:marTop w:val="0"/>
              <w:marBottom w:val="0"/>
              <w:divBdr>
                <w:top w:val="none" w:sz="0" w:space="0" w:color="auto"/>
                <w:left w:val="none" w:sz="0" w:space="0" w:color="auto"/>
                <w:bottom w:val="none" w:sz="0" w:space="0" w:color="auto"/>
                <w:right w:val="none" w:sz="0" w:space="0" w:color="auto"/>
              </w:divBdr>
              <w:divsChild>
                <w:div w:id="2125881486">
                  <w:marLeft w:val="0"/>
                  <w:marRight w:val="0"/>
                  <w:marTop w:val="0"/>
                  <w:marBottom w:val="0"/>
                  <w:divBdr>
                    <w:top w:val="none" w:sz="0" w:space="0" w:color="auto"/>
                    <w:left w:val="none" w:sz="0" w:space="0" w:color="auto"/>
                    <w:bottom w:val="none" w:sz="0" w:space="0" w:color="auto"/>
                    <w:right w:val="none" w:sz="0" w:space="0" w:color="auto"/>
                  </w:divBdr>
                </w:div>
                <w:div w:id="1073237540">
                  <w:marLeft w:val="0"/>
                  <w:marRight w:val="0"/>
                  <w:marTop w:val="0"/>
                  <w:marBottom w:val="0"/>
                  <w:divBdr>
                    <w:top w:val="none" w:sz="0" w:space="0" w:color="auto"/>
                    <w:left w:val="none" w:sz="0" w:space="0" w:color="auto"/>
                    <w:bottom w:val="none" w:sz="0" w:space="0" w:color="auto"/>
                    <w:right w:val="none" w:sz="0" w:space="0" w:color="auto"/>
                  </w:divBdr>
                  <w:divsChild>
                    <w:div w:id="13473651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057361025">
          <w:marLeft w:val="0"/>
          <w:marRight w:val="0"/>
          <w:marTop w:val="0"/>
          <w:marBottom w:val="0"/>
          <w:divBdr>
            <w:top w:val="none" w:sz="0" w:space="0" w:color="auto"/>
            <w:left w:val="none" w:sz="0" w:space="0" w:color="auto"/>
            <w:bottom w:val="none" w:sz="0" w:space="0" w:color="auto"/>
            <w:right w:val="none" w:sz="0" w:space="0" w:color="auto"/>
          </w:divBdr>
          <w:divsChild>
            <w:div w:id="96222804">
              <w:marLeft w:val="-225"/>
              <w:marRight w:val="-225"/>
              <w:marTop w:val="0"/>
              <w:marBottom w:val="0"/>
              <w:divBdr>
                <w:top w:val="none" w:sz="0" w:space="0" w:color="auto"/>
                <w:left w:val="none" w:sz="0" w:space="0" w:color="auto"/>
                <w:bottom w:val="none" w:sz="0" w:space="0" w:color="auto"/>
                <w:right w:val="none" w:sz="0" w:space="0" w:color="auto"/>
              </w:divBdr>
              <w:divsChild>
                <w:div w:id="1987203885">
                  <w:marLeft w:val="0"/>
                  <w:marRight w:val="0"/>
                  <w:marTop w:val="0"/>
                  <w:marBottom w:val="0"/>
                  <w:divBdr>
                    <w:top w:val="none" w:sz="0" w:space="0" w:color="auto"/>
                    <w:left w:val="none" w:sz="0" w:space="0" w:color="auto"/>
                    <w:bottom w:val="none" w:sz="0" w:space="0" w:color="auto"/>
                    <w:right w:val="none" w:sz="0" w:space="0" w:color="auto"/>
                  </w:divBdr>
                  <w:divsChild>
                    <w:div w:id="944459731">
                      <w:marLeft w:val="0"/>
                      <w:marRight w:val="0"/>
                      <w:marTop w:val="0"/>
                      <w:marBottom w:val="0"/>
                      <w:divBdr>
                        <w:top w:val="none" w:sz="0" w:space="0" w:color="auto"/>
                        <w:left w:val="none" w:sz="0" w:space="0" w:color="auto"/>
                        <w:bottom w:val="none" w:sz="0" w:space="0" w:color="auto"/>
                        <w:right w:val="none" w:sz="0" w:space="0" w:color="auto"/>
                      </w:divBdr>
                      <w:divsChild>
                        <w:div w:id="1088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9223">
          <w:marLeft w:val="0"/>
          <w:marRight w:val="0"/>
          <w:marTop w:val="0"/>
          <w:marBottom w:val="0"/>
          <w:divBdr>
            <w:top w:val="none" w:sz="0" w:space="0" w:color="auto"/>
            <w:left w:val="none" w:sz="0" w:space="0" w:color="auto"/>
            <w:bottom w:val="none" w:sz="0" w:space="0" w:color="auto"/>
            <w:right w:val="none" w:sz="0" w:space="0" w:color="auto"/>
          </w:divBdr>
          <w:divsChild>
            <w:div w:id="1078944822">
              <w:marLeft w:val="-225"/>
              <w:marRight w:val="-225"/>
              <w:marTop w:val="0"/>
              <w:marBottom w:val="0"/>
              <w:divBdr>
                <w:top w:val="none" w:sz="0" w:space="0" w:color="auto"/>
                <w:left w:val="none" w:sz="0" w:space="0" w:color="auto"/>
                <w:bottom w:val="none" w:sz="0" w:space="0" w:color="auto"/>
                <w:right w:val="none" w:sz="0" w:space="0" w:color="auto"/>
              </w:divBdr>
              <w:divsChild>
                <w:div w:id="1032876087">
                  <w:marLeft w:val="0"/>
                  <w:marRight w:val="0"/>
                  <w:marTop w:val="0"/>
                  <w:marBottom w:val="0"/>
                  <w:divBdr>
                    <w:top w:val="none" w:sz="0" w:space="0" w:color="auto"/>
                    <w:left w:val="none" w:sz="0" w:space="0" w:color="auto"/>
                    <w:bottom w:val="none" w:sz="0" w:space="0" w:color="auto"/>
                    <w:right w:val="none" w:sz="0" w:space="0" w:color="auto"/>
                  </w:divBdr>
                </w:div>
                <w:div w:id="1111168193">
                  <w:marLeft w:val="0"/>
                  <w:marRight w:val="0"/>
                  <w:marTop w:val="0"/>
                  <w:marBottom w:val="0"/>
                  <w:divBdr>
                    <w:top w:val="none" w:sz="0" w:space="0" w:color="auto"/>
                    <w:left w:val="none" w:sz="0" w:space="0" w:color="auto"/>
                    <w:bottom w:val="none" w:sz="0" w:space="0" w:color="auto"/>
                    <w:right w:val="none" w:sz="0" w:space="0" w:color="auto"/>
                  </w:divBdr>
                  <w:divsChild>
                    <w:div w:id="37454268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60796696">
          <w:marLeft w:val="0"/>
          <w:marRight w:val="0"/>
          <w:marTop w:val="0"/>
          <w:marBottom w:val="0"/>
          <w:divBdr>
            <w:top w:val="none" w:sz="0" w:space="0" w:color="auto"/>
            <w:left w:val="none" w:sz="0" w:space="0" w:color="auto"/>
            <w:bottom w:val="none" w:sz="0" w:space="0" w:color="auto"/>
            <w:right w:val="none" w:sz="0" w:space="0" w:color="auto"/>
          </w:divBdr>
          <w:divsChild>
            <w:div w:id="272132023">
              <w:marLeft w:val="-225"/>
              <w:marRight w:val="-225"/>
              <w:marTop w:val="0"/>
              <w:marBottom w:val="0"/>
              <w:divBdr>
                <w:top w:val="none" w:sz="0" w:space="0" w:color="auto"/>
                <w:left w:val="none" w:sz="0" w:space="0" w:color="auto"/>
                <w:bottom w:val="none" w:sz="0" w:space="0" w:color="auto"/>
                <w:right w:val="none" w:sz="0" w:space="0" w:color="auto"/>
              </w:divBdr>
              <w:divsChild>
                <w:div w:id="348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7858">
          <w:marLeft w:val="0"/>
          <w:marRight w:val="0"/>
          <w:marTop w:val="0"/>
          <w:marBottom w:val="0"/>
          <w:divBdr>
            <w:top w:val="none" w:sz="0" w:space="0" w:color="auto"/>
            <w:left w:val="none" w:sz="0" w:space="0" w:color="auto"/>
            <w:bottom w:val="none" w:sz="0" w:space="0" w:color="auto"/>
            <w:right w:val="none" w:sz="0" w:space="0" w:color="auto"/>
          </w:divBdr>
          <w:divsChild>
            <w:div w:id="33044498">
              <w:marLeft w:val="-225"/>
              <w:marRight w:val="-225"/>
              <w:marTop w:val="0"/>
              <w:marBottom w:val="0"/>
              <w:divBdr>
                <w:top w:val="none" w:sz="0" w:space="0" w:color="auto"/>
                <w:left w:val="none" w:sz="0" w:space="0" w:color="auto"/>
                <w:bottom w:val="none" w:sz="0" w:space="0" w:color="auto"/>
                <w:right w:val="none" w:sz="0" w:space="0" w:color="auto"/>
              </w:divBdr>
              <w:divsChild>
                <w:div w:id="1205482953">
                  <w:marLeft w:val="0"/>
                  <w:marRight w:val="0"/>
                  <w:marTop w:val="0"/>
                  <w:marBottom w:val="0"/>
                  <w:divBdr>
                    <w:top w:val="none" w:sz="0" w:space="0" w:color="auto"/>
                    <w:left w:val="none" w:sz="0" w:space="0" w:color="auto"/>
                    <w:bottom w:val="none" w:sz="0" w:space="0" w:color="auto"/>
                    <w:right w:val="none" w:sz="0" w:space="0" w:color="auto"/>
                  </w:divBdr>
                </w:div>
                <w:div w:id="150215331">
                  <w:marLeft w:val="0"/>
                  <w:marRight w:val="0"/>
                  <w:marTop w:val="0"/>
                  <w:marBottom w:val="0"/>
                  <w:divBdr>
                    <w:top w:val="none" w:sz="0" w:space="0" w:color="auto"/>
                    <w:left w:val="none" w:sz="0" w:space="0" w:color="auto"/>
                    <w:bottom w:val="none" w:sz="0" w:space="0" w:color="auto"/>
                    <w:right w:val="none" w:sz="0" w:space="0" w:color="auto"/>
                  </w:divBdr>
                  <w:divsChild>
                    <w:div w:id="21302736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80498366">
          <w:marLeft w:val="0"/>
          <w:marRight w:val="0"/>
          <w:marTop w:val="0"/>
          <w:marBottom w:val="0"/>
          <w:divBdr>
            <w:top w:val="none" w:sz="0" w:space="0" w:color="auto"/>
            <w:left w:val="none" w:sz="0" w:space="0" w:color="auto"/>
            <w:bottom w:val="none" w:sz="0" w:space="0" w:color="auto"/>
            <w:right w:val="none" w:sz="0" w:space="0" w:color="auto"/>
          </w:divBdr>
          <w:divsChild>
            <w:div w:id="821627651">
              <w:marLeft w:val="-225"/>
              <w:marRight w:val="-225"/>
              <w:marTop w:val="0"/>
              <w:marBottom w:val="0"/>
              <w:divBdr>
                <w:top w:val="none" w:sz="0" w:space="0" w:color="auto"/>
                <w:left w:val="none" w:sz="0" w:space="0" w:color="auto"/>
                <w:bottom w:val="none" w:sz="0" w:space="0" w:color="auto"/>
                <w:right w:val="none" w:sz="0" w:space="0" w:color="auto"/>
              </w:divBdr>
              <w:divsChild>
                <w:div w:id="15500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3057">
          <w:marLeft w:val="0"/>
          <w:marRight w:val="0"/>
          <w:marTop w:val="0"/>
          <w:marBottom w:val="0"/>
          <w:divBdr>
            <w:top w:val="none" w:sz="0" w:space="0" w:color="auto"/>
            <w:left w:val="none" w:sz="0" w:space="0" w:color="auto"/>
            <w:bottom w:val="none" w:sz="0" w:space="0" w:color="auto"/>
            <w:right w:val="none" w:sz="0" w:space="0" w:color="auto"/>
          </w:divBdr>
          <w:divsChild>
            <w:div w:id="366417130">
              <w:marLeft w:val="-225"/>
              <w:marRight w:val="-225"/>
              <w:marTop w:val="0"/>
              <w:marBottom w:val="0"/>
              <w:divBdr>
                <w:top w:val="none" w:sz="0" w:space="0" w:color="auto"/>
                <w:left w:val="none" w:sz="0" w:space="0" w:color="auto"/>
                <w:bottom w:val="none" w:sz="0" w:space="0" w:color="auto"/>
                <w:right w:val="none" w:sz="0" w:space="0" w:color="auto"/>
              </w:divBdr>
              <w:divsChild>
                <w:div w:id="1483737776">
                  <w:marLeft w:val="0"/>
                  <w:marRight w:val="0"/>
                  <w:marTop w:val="0"/>
                  <w:marBottom w:val="0"/>
                  <w:divBdr>
                    <w:top w:val="none" w:sz="0" w:space="0" w:color="auto"/>
                    <w:left w:val="none" w:sz="0" w:space="0" w:color="auto"/>
                    <w:bottom w:val="none" w:sz="0" w:space="0" w:color="auto"/>
                    <w:right w:val="none" w:sz="0" w:space="0" w:color="auto"/>
                  </w:divBdr>
                </w:div>
                <w:div w:id="1416126494">
                  <w:marLeft w:val="0"/>
                  <w:marRight w:val="0"/>
                  <w:marTop w:val="0"/>
                  <w:marBottom w:val="0"/>
                  <w:divBdr>
                    <w:top w:val="none" w:sz="0" w:space="0" w:color="auto"/>
                    <w:left w:val="none" w:sz="0" w:space="0" w:color="auto"/>
                    <w:bottom w:val="none" w:sz="0" w:space="0" w:color="auto"/>
                    <w:right w:val="none" w:sz="0" w:space="0" w:color="auto"/>
                  </w:divBdr>
                  <w:divsChild>
                    <w:div w:id="7000937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46114473">
          <w:marLeft w:val="0"/>
          <w:marRight w:val="0"/>
          <w:marTop w:val="0"/>
          <w:marBottom w:val="0"/>
          <w:divBdr>
            <w:top w:val="none" w:sz="0" w:space="0" w:color="auto"/>
            <w:left w:val="none" w:sz="0" w:space="0" w:color="auto"/>
            <w:bottom w:val="none" w:sz="0" w:space="0" w:color="auto"/>
            <w:right w:val="none" w:sz="0" w:space="0" w:color="auto"/>
          </w:divBdr>
          <w:divsChild>
            <w:div w:id="2066753923">
              <w:marLeft w:val="-225"/>
              <w:marRight w:val="-225"/>
              <w:marTop w:val="0"/>
              <w:marBottom w:val="0"/>
              <w:divBdr>
                <w:top w:val="none" w:sz="0" w:space="0" w:color="auto"/>
                <w:left w:val="none" w:sz="0" w:space="0" w:color="auto"/>
                <w:bottom w:val="none" w:sz="0" w:space="0" w:color="auto"/>
                <w:right w:val="none" w:sz="0" w:space="0" w:color="auto"/>
              </w:divBdr>
              <w:divsChild>
                <w:div w:id="10150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266">
          <w:marLeft w:val="0"/>
          <w:marRight w:val="0"/>
          <w:marTop w:val="0"/>
          <w:marBottom w:val="0"/>
          <w:divBdr>
            <w:top w:val="none" w:sz="0" w:space="0" w:color="auto"/>
            <w:left w:val="none" w:sz="0" w:space="0" w:color="auto"/>
            <w:bottom w:val="none" w:sz="0" w:space="0" w:color="auto"/>
            <w:right w:val="none" w:sz="0" w:space="0" w:color="auto"/>
          </w:divBdr>
          <w:divsChild>
            <w:div w:id="148789699">
              <w:marLeft w:val="-225"/>
              <w:marRight w:val="-225"/>
              <w:marTop w:val="0"/>
              <w:marBottom w:val="0"/>
              <w:divBdr>
                <w:top w:val="none" w:sz="0" w:space="0" w:color="auto"/>
                <w:left w:val="none" w:sz="0" w:space="0" w:color="auto"/>
                <w:bottom w:val="none" w:sz="0" w:space="0" w:color="auto"/>
                <w:right w:val="none" w:sz="0" w:space="0" w:color="auto"/>
              </w:divBdr>
              <w:divsChild>
                <w:div w:id="1696883575">
                  <w:marLeft w:val="0"/>
                  <w:marRight w:val="0"/>
                  <w:marTop w:val="0"/>
                  <w:marBottom w:val="0"/>
                  <w:divBdr>
                    <w:top w:val="none" w:sz="0" w:space="0" w:color="auto"/>
                    <w:left w:val="none" w:sz="0" w:space="0" w:color="auto"/>
                    <w:bottom w:val="none" w:sz="0" w:space="0" w:color="auto"/>
                    <w:right w:val="none" w:sz="0" w:space="0" w:color="auto"/>
                  </w:divBdr>
                </w:div>
                <w:div w:id="834614810">
                  <w:marLeft w:val="0"/>
                  <w:marRight w:val="0"/>
                  <w:marTop w:val="0"/>
                  <w:marBottom w:val="0"/>
                  <w:divBdr>
                    <w:top w:val="none" w:sz="0" w:space="0" w:color="auto"/>
                    <w:left w:val="none" w:sz="0" w:space="0" w:color="auto"/>
                    <w:bottom w:val="none" w:sz="0" w:space="0" w:color="auto"/>
                    <w:right w:val="none" w:sz="0" w:space="0" w:color="auto"/>
                  </w:divBdr>
                  <w:divsChild>
                    <w:div w:id="19349683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553469275">
          <w:marLeft w:val="0"/>
          <w:marRight w:val="0"/>
          <w:marTop w:val="0"/>
          <w:marBottom w:val="0"/>
          <w:divBdr>
            <w:top w:val="none" w:sz="0" w:space="0" w:color="auto"/>
            <w:left w:val="none" w:sz="0" w:space="0" w:color="auto"/>
            <w:bottom w:val="none" w:sz="0" w:space="0" w:color="auto"/>
            <w:right w:val="none" w:sz="0" w:space="0" w:color="auto"/>
          </w:divBdr>
          <w:divsChild>
            <w:div w:id="1131436443">
              <w:marLeft w:val="-225"/>
              <w:marRight w:val="-225"/>
              <w:marTop w:val="0"/>
              <w:marBottom w:val="0"/>
              <w:divBdr>
                <w:top w:val="none" w:sz="0" w:space="0" w:color="auto"/>
                <w:left w:val="none" w:sz="0" w:space="0" w:color="auto"/>
                <w:bottom w:val="none" w:sz="0" w:space="0" w:color="auto"/>
                <w:right w:val="none" w:sz="0" w:space="0" w:color="auto"/>
              </w:divBdr>
              <w:divsChild>
                <w:div w:id="2583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3150">
          <w:marLeft w:val="0"/>
          <w:marRight w:val="0"/>
          <w:marTop w:val="0"/>
          <w:marBottom w:val="0"/>
          <w:divBdr>
            <w:top w:val="none" w:sz="0" w:space="0" w:color="auto"/>
            <w:left w:val="none" w:sz="0" w:space="0" w:color="auto"/>
            <w:bottom w:val="none" w:sz="0" w:space="0" w:color="auto"/>
            <w:right w:val="none" w:sz="0" w:space="0" w:color="auto"/>
          </w:divBdr>
          <w:divsChild>
            <w:div w:id="605239489">
              <w:marLeft w:val="-225"/>
              <w:marRight w:val="-225"/>
              <w:marTop w:val="0"/>
              <w:marBottom w:val="0"/>
              <w:divBdr>
                <w:top w:val="none" w:sz="0" w:space="0" w:color="auto"/>
                <w:left w:val="none" w:sz="0" w:space="0" w:color="auto"/>
                <w:bottom w:val="none" w:sz="0" w:space="0" w:color="auto"/>
                <w:right w:val="none" w:sz="0" w:space="0" w:color="auto"/>
              </w:divBdr>
              <w:divsChild>
                <w:div w:id="104930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814">
          <w:marLeft w:val="0"/>
          <w:marRight w:val="0"/>
          <w:marTop w:val="0"/>
          <w:marBottom w:val="0"/>
          <w:divBdr>
            <w:top w:val="none" w:sz="0" w:space="0" w:color="auto"/>
            <w:left w:val="none" w:sz="0" w:space="0" w:color="auto"/>
            <w:bottom w:val="none" w:sz="0" w:space="0" w:color="auto"/>
            <w:right w:val="none" w:sz="0" w:space="0" w:color="auto"/>
          </w:divBdr>
          <w:divsChild>
            <w:div w:id="1180777390">
              <w:marLeft w:val="-225"/>
              <w:marRight w:val="-225"/>
              <w:marTop w:val="0"/>
              <w:marBottom w:val="0"/>
              <w:divBdr>
                <w:top w:val="none" w:sz="0" w:space="0" w:color="auto"/>
                <w:left w:val="none" w:sz="0" w:space="0" w:color="auto"/>
                <w:bottom w:val="none" w:sz="0" w:space="0" w:color="auto"/>
                <w:right w:val="none" w:sz="0" w:space="0" w:color="auto"/>
              </w:divBdr>
              <w:divsChild>
                <w:div w:id="4673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684436">
      <w:bodyDiv w:val="1"/>
      <w:marLeft w:val="0"/>
      <w:marRight w:val="0"/>
      <w:marTop w:val="0"/>
      <w:marBottom w:val="0"/>
      <w:divBdr>
        <w:top w:val="none" w:sz="0" w:space="0" w:color="auto"/>
        <w:left w:val="none" w:sz="0" w:space="0" w:color="auto"/>
        <w:bottom w:val="none" w:sz="0" w:space="0" w:color="auto"/>
        <w:right w:val="none" w:sz="0" w:space="0" w:color="auto"/>
      </w:divBdr>
      <w:divsChild>
        <w:div w:id="377096288">
          <w:marLeft w:val="-225"/>
          <w:marRight w:val="-225"/>
          <w:marTop w:val="0"/>
          <w:marBottom w:val="0"/>
          <w:divBdr>
            <w:top w:val="none" w:sz="0" w:space="0" w:color="auto"/>
            <w:left w:val="none" w:sz="0" w:space="0" w:color="auto"/>
            <w:bottom w:val="none" w:sz="0" w:space="0" w:color="auto"/>
            <w:right w:val="none" w:sz="0" w:space="0" w:color="auto"/>
          </w:divBdr>
          <w:divsChild>
            <w:div w:id="888302276">
              <w:marLeft w:val="0"/>
              <w:marRight w:val="0"/>
              <w:marTop w:val="0"/>
              <w:marBottom w:val="0"/>
              <w:divBdr>
                <w:top w:val="none" w:sz="0" w:space="0" w:color="auto"/>
                <w:left w:val="none" w:sz="0" w:space="0" w:color="auto"/>
                <w:bottom w:val="none" w:sz="0" w:space="0" w:color="auto"/>
                <w:right w:val="none" w:sz="0" w:space="0" w:color="auto"/>
              </w:divBdr>
            </w:div>
          </w:divsChild>
        </w:div>
        <w:div w:id="95297092">
          <w:marLeft w:val="-225"/>
          <w:marRight w:val="-225"/>
          <w:marTop w:val="0"/>
          <w:marBottom w:val="0"/>
          <w:divBdr>
            <w:top w:val="none" w:sz="0" w:space="0" w:color="auto"/>
            <w:left w:val="none" w:sz="0" w:space="0" w:color="auto"/>
            <w:bottom w:val="none" w:sz="0" w:space="0" w:color="auto"/>
            <w:right w:val="none" w:sz="0" w:space="0" w:color="auto"/>
          </w:divBdr>
          <w:divsChild>
            <w:div w:id="301931576">
              <w:marLeft w:val="0"/>
              <w:marRight w:val="0"/>
              <w:marTop w:val="0"/>
              <w:marBottom w:val="0"/>
              <w:divBdr>
                <w:top w:val="none" w:sz="0" w:space="0" w:color="auto"/>
                <w:left w:val="none" w:sz="0" w:space="0" w:color="auto"/>
                <w:bottom w:val="none" w:sz="0" w:space="0" w:color="auto"/>
                <w:right w:val="none" w:sz="0" w:space="0" w:color="auto"/>
              </w:divBdr>
              <w:divsChild>
                <w:div w:id="1622763217">
                  <w:marLeft w:val="0"/>
                  <w:marRight w:val="0"/>
                  <w:marTop w:val="0"/>
                  <w:marBottom w:val="0"/>
                  <w:divBdr>
                    <w:top w:val="none" w:sz="0" w:space="0" w:color="auto"/>
                    <w:left w:val="none" w:sz="0" w:space="0" w:color="auto"/>
                    <w:bottom w:val="none" w:sz="0" w:space="0" w:color="auto"/>
                    <w:right w:val="none" w:sz="0" w:space="0" w:color="auto"/>
                  </w:divBdr>
                  <w:divsChild>
                    <w:div w:id="1043674385">
                      <w:marLeft w:val="0"/>
                      <w:marRight w:val="0"/>
                      <w:marTop w:val="0"/>
                      <w:marBottom w:val="0"/>
                      <w:divBdr>
                        <w:top w:val="none" w:sz="0" w:space="0" w:color="auto"/>
                        <w:left w:val="none" w:sz="0" w:space="0" w:color="auto"/>
                        <w:bottom w:val="none" w:sz="0" w:space="0" w:color="auto"/>
                        <w:right w:val="none" w:sz="0" w:space="0" w:color="auto"/>
                      </w:divBdr>
                      <w:divsChild>
                        <w:div w:id="14696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13624">
              <w:marLeft w:val="0"/>
              <w:marRight w:val="0"/>
              <w:marTop w:val="0"/>
              <w:marBottom w:val="0"/>
              <w:divBdr>
                <w:top w:val="none" w:sz="0" w:space="0" w:color="auto"/>
                <w:left w:val="none" w:sz="0" w:space="0" w:color="auto"/>
                <w:bottom w:val="none" w:sz="0" w:space="0" w:color="auto"/>
                <w:right w:val="none" w:sz="0" w:space="0" w:color="auto"/>
              </w:divBdr>
              <w:divsChild>
                <w:div w:id="838732298">
                  <w:marLeft w:val="0"/>
                  <w:marRight w:val="0"/>
                  <w:marTop w:val="0"/>
                  <w:marBottom w:val="0"/>
                  <w:divBdr>
                    <w:top w:val="none" w:sz="0" w:space="0" w:color="auto"/>
                    <w:left w:val="none" w:sz="0" w:space="0" w:color="auto"/>
                    <w:bottom w:val="none" w:sz="0" w:space="0" w:color="auto"/>
                    <w:right w:val="none" w:sz="0" w:space="0" w:color="auto"/>
                  </w:divBdr>
                  <w:divsChild>
                    <w:div w:id="698169783">
                      <w:marLeft w:val="0"/>
                      <w:marRight w:val="0"/>
                      <w:marTop w:val="0"/>
                      <w:marBottom w:val="0"/>
                      <w:divBdr>
                        <w:top w:val="none" w:sz="0" w:space="0" w:color="auto"/>
                        <w:left w:val="none" w:sz="0" w:space="0" w:color="auto"/>
                        <w:bottom w:val="none" w:sz="0" w:space="0" w:color="auto"/>
                        <w:right w:val="none" w:sz="0" w:space="0" w:color="auto"/>
                      </w:divBdr>
                      <w:divsChild>
                        <w:div w:id="3218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6213">
              <w:marLeft w:val="0"/>
              <w:marRight w:val="0"/>
              <w:marTop w:val="0"/>
              <w:marBottom w:val="0"/>
              <w:divBdr>
                <w:top w:val="none" w:sz="0" w:space="0" w:color="auto"/>
                <w:left w:val="none" w:sz="0" w:space="0" w:color="auto"/>
                <w:bottom w:val="none" w:sz="0" w:space="0" w:color="auto"/>
                <w:right w:val="none" w:sz="0" w:space="0" w:color="auto"/>
              </w:divBdr>
              <w:divsChild>
                <w:div w:id="456801071">
                  <w:marLeft w:val="0"/>
                  <w:marRight w:val="0"/>
                  <w:marTop w:val="0"/>
                  <w:marBottom w:val="0"/>
                  <w:divBdr>
                    <w:top w:val="none" w:sz="0" w:space="0" w:color="auto"/>
                    <w:left w:val="none" w:sz="0" w:space="0" w:color="auto"/>
                    <w:bottom w:val="none" w:sz="0" w:space="0" w:color="auto"/>
                    <w:right w:val="none" w:sz="0" w:space="0" w:color="auto"/>
                  </w:divBdr>
                  <w:divsChild>
                    <w:div w:id="35397148">
                      <w:marLeft w:val="0"/>
                      <w:marRight w:val="0"/>
                      <w:marTop w:val="0"/>
                      <w:marBottom w:val="0"/>
                      <w:divBdr>
                        <w:top w:val="none" w:sz="0" w:space="0" w:color="auto"/>
                        <w:left w:val="none" w:sz="0" w:space="0" w:color="auto"/>
                        <w:bottom w:val="none" w:sz="0" w:space="0" w:color="auto"/>
                        <w:right w:val="none" w:sz="0" w:space="0" w:color="auto"/>
                      </w:divBdr>
                      <w:divsChild>
                        <w:div w:id="11440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81172">
              <w:marLeft w:val="0"/>
              <w:marRight w:val="0"/>
              <w:marTop w:val="0"/>
              <w:marBottom w:val="0"/>
              <w:divBdr>
                <w:top w:val="none" w:sz="0" w:space="0" w:color="auto"/>
                <w:left w:val="none" w:sz="0" w:space="0" w:color="auto"/>
                <w:bottom w:val="none" w:sz="0" w:space="0" w:color="auto"/>
                <w:right w:val="none" w:sz="0" w:space="0" w:color="auto"/>
              </w:divBdr>
              <w:divsChild>
                <w:div w:id="1187477882">
                  <w:marLeft w:val="0"/>
                  <w:marRight w:val="0"/>
                  <w:marTop w:val="0"/>
                  <w:marBottom w:val="0"/>
                  <w:divBdr>
                    <w:top w:val="none" w:sz="0" w:space="0" w:color="auto"/>
                    <w:left w:val="none" w:sz="0" w:space="0" w:color="auto"/>
                    <w:bottom w:val="none" w:sz="0" w:space="0" w:color="auto"/>
                    <w:right w:val="none" w:sz="0" w:space="0" w:color="auto"/>
                  </w:divBdr>
                  <w:divsChild>
                    <w:div w:id="1626496762">
                      <w:marLeft w:val="0"/>
                      <w:marRight w:val="0"/>
                      <w:marTop w:val="0"/>
                      <w:marBottom w:val="0"/>
                      <w:divBdr>
                        <w:top w:val="none" w:sz="0" w:space="0" w:color="auto"/>
                        <w:left w:val="none" w:sz="0" w:space="0" w:color="auto"/>
                        <w:bottom w:val="none" w:sz="0" w:space="0" w:color="auto"/>
                        <w:right w:val="none" w:sz="0" w:space="0" w:color="auto"/>
                      </w:divBdr>
                      <w:divsChild>
                        <w:div w:id="1034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69449">
              <w:marLeft w:val="0"/>
              <w:marRight w:val="0"/>
              <w:marTop w:val="0"/>
              <w:marBottom w:val="0"/>
              <w:divBdr>
                <w:top w:val="none" w:sz="0" w:space="0" w:color="auto"/>
                <w:left w:val="none" w:sz="0" w:space="0" w:color="auto"/>
                <w:bottom w:val="none" w:sz="0" w:space="0" w:color="auto"/>
                <w:right w:val="none" w:sz="0" w:space="0" w:color="auto"/>
              </w:divBdr>
              <w:divsChild>
                <w:div w:id="1630431192">
                  <w:marLeft w:val="0"/>
                  <w:marRight w:val="0"/>
                  <w:marTop w:val="0"/>
                  <w:marBottom w:val="0"/>
                  <w:divBdr>
                    <w:top w:val="none" w:sz="0" w:space="0" w:color="auto"/>
                    <w:left w:val="none" w:sz="0" w:space="0" w:color="auto"/>
                    <w:bottom w:val="none" w:sz="0" w:space="0" w:color="auto"/>
                    <w:right w:val="none" w:sz="0" w:space="0" w:color="auto"/>
                  </w:divBdr>
                  <w:divsChild>
                    <w:div w:id="2107652336">
                      <w:marLeft w:val="0"/>
                      <w:marRight w:val="0"/>
                      <w:marTop w:val="0"/>
                      <w:marBottom w:val="0"/>
                      <w:divBdr>
                        <w:top w:val="none" w:sz="0" w:space="0" w:color="auto"/>
                        <w:left w:val="none" w:sz="0" w:space="0" w:color="auto"/>
                        <w:bottom w:val="none" w:sz="0" w:space="0" w:color="auto"/>
                        <w:right w:val="none" w:sz="0" w:space="0" w:color="auto"/>
                      </w:divBdr>
                      <w:divsChild>
                        <w:div w:id="1624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4408">
              <w:marLeft w:val="0"/>
              <w:marRight w:val="0"/>
              <w:marTop w:val="0"/>
              <w:marBottom w:val="0"/>
              <w:divBdr>
                <w:top w:val="none" w:sz="0" w:space="0" w:color="auto"/>
                <w:left w:val="none" w:sz="0" w:space="0" w:color="auto"/>
                <w:bottom w:val="none" w:sz="0" w:space="0" w:color="auto"/>
                <w:right w:val="none" w:sz="0" w:space="0" w:color="auto"/>
              </w:divBdr>
              <w:divsChild>
                <w:div w:id="729500576">
                  <w:marLeft w:val="0"/>
                  <w:marRight w:val="0"/>
                  <w:marTop w:val="0"/>
                  <w:marBottom w:val="0"/>
                  <w:divBdr>
                    <w:top w:val="none" w:sz="0" w:space="0" w:color="auto"/>
                    <w:left w:val="none" w:sz="0" w:space="0" w:color="auto"/>
                    <w:bottom w:val="none" w:sz="0" w:space="0" w:color="auto"/>
                    <w:right w:val="none" w:sz="0" w:space="0" w:color="auto"/>
                  </w:divBdr>
                  <w:divsChild>
                    <w:div w:id="1157453057">
                      <w:marLeft w:val="0"/>
                      <w:marRight w:val="0"/>
                      <w:marTop w:val="0"/>
                      <w:marBottom w:val="0"/>
                      <w:divBdr>
                        <w:top w:val="none" w:sz="0" w:space="0" w:color="auto"/>
                        <w:left w:val="none" w:sz="0" w:space="0" w:color="auto"/>
                        <w:bottom w:val="none" w:sz="0" w:space="0" w:color="auto"/>
                        <w:right w:val="none" w:sz="0" w:space="0" w:color="auto"/>
                      </w:divBdr>
                      <w:divsChild>
                        <w:div w:id="17469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3942">
              <w:marLeft w:val="0"/>
              <w:marRight w:val="0"/>
              <w:marTop w:val="0"/>
              <w:marBottom w:val="0"/>
              <w:divBdr>
                <w:top w:val="none" w:sz="0" w:space="0" w:color="auto"/>
                <w:left w:val="none" w:sz="0" w:space="0" w:color="auto"/>
                <w:bottom w:val="none" w:sz="0" w:space="0" w:color="auto"/>
                <w:right w:val="none" w:sz="0" w:space="0" w:color="auto"/>
              </w:divBdr>
              <w:divsChild>
                <w:div w:id="1874490719">
                  <w:marLeft w:val="0"/>
                  <w:marRight w:val="0"/>
                  <w:marTop w:val="0"/>
                  <w:marBottom w:val="0"/>
                  <w:divBdr>
                    <w:top w:val="none" w:sz="0" w:space="0" w:color="auto"/>
                    <w:left w:val="none" w:sz="0" w:space="0" w:color="auto"/>
                    <w:bottom w:val="none" w:sz="0" w:space="0" w:color="auto"/>
                    <w:right w:val="none" w:sz="0" w:space="0" w:color="auto"/>
                  </w:divBdr>
                  <w:divsChild>
                    <w:div w:id="1973705981">
                      <w:marLeft w:val="0"/>
                      <w:marRight w:val="0"/>
                      <w:marTop w:val="0"/>
                      <w:marBottom w:val="0"/>
                      <w:divBdr>
                        <w:top w:val="none" w:sz="0" w:space="0" w:color="auto"/>
                        <w:left w:val="none" w:sz="0" w:space="0" w:color="auto"/>
                        <w:bottom w:val="none" w:sz="0" w:space="0" w:color="auto"/>
                        <w:right w:val="none" w:sz="0" w:space="0" w:color="auto"/>
                      </w:divBdr>
                      <w:divsChild>
                        <w:div w:id="19426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5210">
              <w:marLeft w:val="0"/>
              <w:marRight w:val="0"/>
              <w:marTop w:val="0"/>
              <w:marBottom w:val="0"/>
              <w:divBdr>
                <w:top w:val="none" w:sz="0" w:space="0" w:color="auto"/>
                <w:left w:val="none" w:sz="0" w:space="0" w:color="auto"/>
                <w:bottom w:val="none" w:sz="0" w:space="0" w:color="auto"/>
                <w:right w:val="none" w:sz="0" w:space="0" w:color="auto"/>
              </w:divBdr>
              <w:divsChild>
                <w:div w:id="680737516">
                  <w:marLeft w:val="0"/>
                  <w:marRight w:val="0"/>
                  <w:marTop w:val="0"/>
                  <w:marBottom w:val="0"/>
                  <w:divBdr>
                    <w:top w:val="none" w:sz="0" w:space="0" w:color="auto"/>
                    <w:left w:val="none" w:sz="0" w:space="0" w:color="auto"/>
                    <w:bottom w:val="none" w:sz="0" w:space="0" w:color="auto"/>
                    <w:right w:val="none" w:sz="0" w:space="0" w:color="auto"/>
                  </w:divBdr>
                  <w:divsChild>
                    <w:div w:id="532228170">
                      <w:marLeft w:val="0"/>
                      <w:marRight w:val="0"/>
                      <w:marTop w:val="0"/>
                      <w:marBottom w:val="0"/>
                      <w:divBdr>
                        <w:top w:val="none" w:sz="0" w:space="0" w:color="auto"/>
                        <w:left w:val="none" w:sz="0" w:space="0" w:color="auto"/>
                        <w:bottom w:val="none" w:sz="0" w:space="0" w:color="auto"/>
                        <w:right w:val="none" w:sz="0" w:space="0" w:color="auto"/>
                      </w:divBdr>
                      <w:divsChild>
                        <w:div w:id="1617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124">
          <w:marLeft w:val="-225"/>
          <w:marRight w:val="-225"/>
          <w:marTop w:val="0"/>
          <w:marBottom w:val="0"/>
          <w:divBdr>
            <w:top w:val="none" w:sz="0" w:space="0" w:color="auto"/>
            <w:left w:val="none" w:sz="0" w:space="0" w:color="auto"/>
            <w:bottom w:val="none" w:sz="0" w:space="0" w:color="auto"/>
            <w:right w:val="none" w:sz="0" w:space="0" w:color="auto"/>
          </w:divBdr>
          <w:divsChild>
            <w:div w:id="7172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3391">
      <w:bodyDiv w:val="1"/>
      <w:marLeft w:val="0"/>
      <w:marRight w:val="0"/>
      <w:marTop w:val="0"/>
      <w:marBottom w:val="0"/>
      <w:divBdr>
        <w:top w:val="none" w:sz="0" w:space="0" w:color="auto"/>
        <w:left w:val="none" w:sz="0" w:space="0" w:color="auto"/>
        <w:bottom w:val="none" w:sz="0" w:space="0" w:color="auto"/>
        <w:right w:val="none" w:sz="0" w:space="0" w:color="auto"/>
      </w:divBdr>
    </w:div>
    <w:div w:id="1882012304">
      <w:bodyDiv w:val="1"/>
      <w:marLeft w:val="0"/>
      <w:marRight w:val="0"/>
      <w:marTop w:val="0"/>
      <w:marBottom w:val="0"/>
      <w:divBdr>
        <w:top w:val="none" w:sz="0" w:space="0" w:color="auto"/>
        <w:left w:val="none" w:sz="0" w:space="0" w:color="auto"/>
        <w:bottom w:val="none" w:sz="0" w:space="0" w:color="auto"/>
        <w:right w:val="none" w:sz="0" w:space="0" w:color="auto"/>
      </w:divBdr>
    </w:div>
    <w:div w:id="211486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10.jpeg"/><Relationship Id="rId42" Type="http://schemas.openxmlformats.org/officeDocument/2006/relationships/image" Target="media/image27.jpeg"/><Relationship Id="rId47" Type="http://schemas.openxmlformats.org/officeDocument/2006/relationships/image" Target="media/image30.jpeg"/><Relationship Id="rId63" Type="http://schemas.openxmlformats.org/officeDocument/2006/relationships/image" Target="media/image43.jpeg"/><Relationship Id="rId68" Type="http://schemas.openxmlformats.org/officeDocument/2006/relationships/image" Target="media/image48.jpeg"/><Relationship Id="rId16" Type="http://schemas.openxmlformats.org/officeDocument/2006/relationships/image" Target="media/image5.jpeg"/><Relationship Id="rId11" Type="http://schemas.openxmlformats.org/officeDocument/2006/relationships/hyperlink" Target="javascript:void(0)" TargetMode="Externa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hyperlink" Target="https://stecine.azureedge.net/repositorio/bases_da_biologia_forense/index.html"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javascript:void(0)"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yperlink" Target="javascript:void(0)" TargetMode="External"/><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4.jpeg"/><Relationship Id="rId69" Type="http://schemas.openxmlformats.org/officeDocument/2006/relationships/image" Target="media/image49.jpeg"/><Relationship Id="rId77" Type="http://schemas.openxmlformats.org/officeDocument/2006/relationships/image" Target="media/image53.jpeg"/><Relationship Id="rId8" Type="http://schemas.openxmlformats.org/officeDocument/2006/relationships/hyperlink" Target="https://stecine.azureedge.net/repositorio/bases_da_biologia_forense/index.html" TargetMode="External"/><Relationship Id="rId51" Type="http://schemas.openxmlformats.org/officeDocument/2006/relationships/image" Target="media/image34.jpeg"/><Relationship Id="rId72" Type="http://schemas.openxmlformats.org/officeDocument/2006/relationships/hyperlink" Target="https://stecine.azureedge.net/repositorio/bases_da_biologia_forense/index.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javascript:void(0)"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9.jpeg"/><Relationship Id="rId59" Type="http://schemas.openxmlformats.org/officeDocument/2006/relationships/hyperlink" Target="javascript:void(0)" TargetMode="External"/><Relationship Id="rId67" Type="http://schemas.openxmlformats.org/officeDocument/2006/relationships/image" Target="media/image47.jpeg"/><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image" Target="media/image37.jpeg"/><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hyperlink" Target="https://stecine.azureedge.net/repositorio/bases_da_biologia_forense/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yperlink" Target="javascript:void(0)" TargetMode="External"/><Relationship Id="rId31" Type="http://schemas.openxmlformats.org/officeDocument/2006/relationships/hyperlink" Target="javascript:void(0)" TargetMode="External"/><Relationship Id="rId44" Type="http://schemas.openxmlformats.org/officeDocument/2006/relationships/hyperlink" Target="javascript:void(0)" TargetMode="External"/><Relationship Id="rId52" Type="http://schemas.openxmlformats.org/officeDocument/2006/relationships/image" Target="media/image35.jpeg"/><Relationship Id="rId60" Type="http://schemas.openxmlformats.org/officeDocument/2006/relationships/hyperlink" Target="javascript:void(0)" TargetMode="External"/><Relationship Id="rId65" Type="http://schemas.openxmlformats.org/officeDocument/2006/relationships/image" Target="media/image45.jpeg"/><Relationship Id="rId73" Type="http://schemas.openxmlformats.org/officeDocument/2006/relationships/hyperlink" Target="https://stecine.azureedge.net/repositorio/bases_da_biologia_forense/index.html" TargetMode="External"/><Relationship Id="rId78" Type="http://schemas.openxmlformats.org/officeDocument/2006/relationships/image" Target="media/image54.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2.jpeg"/><Relationship Id="rId7" Type="http://schemas.openxmlformats.org/officeDocument/2006/relationships/image" Target="media/image1.png"/><Relationship Id="rId71" Type="http://schemas.openxmlformats.org/officeDocument/2006/relationships/image" Target="media/image51.jpe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hyperlink" Target="javascript:void(0)" TargetMode="External"/><Relationship Id="rId40" Type="http://schemas.openxmlformats.org/officeDocument/2006/relationships/image" Target="media/image25.jpeg"/><Relationship Id="rId45" Type="http://schemas.openxmlformats.org/officeDocument/2006/relationships/image" Target="media/image28.jpeg"/><Relationship Id="rId66" Type="http://schemas.openxmlformats.org/officeDocument/2006/relationships/image" Target="media/image4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Pages>
  <Words>8500</Words>
  <Characters>45902</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BERTOLDI FERREIRA</dc:creator>
  <cp:keywords/>
  <dc:description/>
  <cp:lastModifiedBy>LETÍCIA BERTOLDI FERREIRA</cp:lastModifiedBy>
  <cp:revision>3</cp:revision>
  <cp:lastPrinted>2023-02-01T14:30:00Z</cp:lastPrinted>
  <dcterms:created xsi:type="dcterms:W3CDTF">2023-01-31T01:09:00Z</dcterms:created>
  <dcterms:modified xsi:type="dcterms:W3CDTF">2023-02-01T15:11:00Z</dcterms:modified>
</cp:coreProperties>
</file>