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053D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51B31E7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0F0C59D0" w14:textId="27F9C087" w:rsidR="008C62C7" w:rsidRPr="00CC36FE" w:rsidRDefault="00000000">
            <w:pPr>
              <w:rPr>
                <w:b/>
                <w:bCs/>
              </w:rPr>
            </w:pPr>
            <w:r w:rsidRPr="00CC36FE">
              <w:rPr>
                <w:b/>
                <w:bCs/>
              </w:rPr>
              <w:t>PROJECT NAME:</w:t>
            </w:r>
          </w:p>
        </w:tc>
        <w:tc>
          <w:tcPr>
            <w:tcW w:w="7036" w:type="dxa"/>
            <w:gridSpan w:val="3"/>
          </w:tcPr>
          <w:p w14:paraId="67DE2EB7" w14:textId="335BB7E3" w:rsidR="00D81D58" w:rsidRPr="008B5CA5" w:rsidRDefault="00AE49F2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t>OBD-II Based Predictive Maintenance System</w:t>
            </w:r>
          </w:p>
        </w:tc>
      </w:tr>
      <w:tr w:rsidR="00D81D58" w:rsidRPr="008B5CA5" w14:paraId="735115A9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5FA56C7D" w14:textId="3ADD8071" w:rsidR="008C62C7" w:rsidRPr="00CC36FE" w:rsidRDefault="00000000">
            <w:pPr>
              <w:rPr>
                <w:b/>
                <w:bCs/>
              </w:rPr>
            </w:pPr>
            <w:r w:rsidRPr="00CC36FE">
              <w:rPr>
                <w:b/>
                <w:bCs/>
              </w:rPr>
              <w:t>STUDENT NAME:</w:t>
            </w:r>
            <w:r w:rsidRPr="00CC36FE">
              <w:rPr>
                <w:b/>
                <w:bCs/>
              </w:rPr>
              <w:br/>
            </w:r>
          </w:p>
        </w:tc>
        <w:tc>
          <w:tcPr>
            <w:tcW w:w="7036" w:type="dxa"/>
            <w:gridSpan w:val="3"/>
          </w:tcPr>
          <w:p w14:paraId="683FD166" w14:textId="77777777" w:rsidR="00D81D58" w:rsidRPr="008B5CA5" w:rsidRDefault="003B5F4C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Dang Khoa Le</w:t>
            </w:r>
            <w:r w:rsidR="00D81D58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D832B2" w:rsidRPr="008B5CA5" w14:paraId="63C84801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08B8EBE9" w14:textId="49E6BC89" w:rsidR="008C62C7" w:rsidRPr="00CC36FE" w:rsidRDefault="00000000">
            <w:pPr>
              <w:rPr>
                <w:b/>
                <w:bCs/>
              </w:rPr>
            </w:pPr>
            <w:r w:rsidRPr="00CC36FE">
              <w:rPr>
                <w:b/>
                <w:bCs/>
              </w:rPr>
              <w:t>STUDENT ID:</w:t>
            </w:r>
          </w:p>
        </w:tc>
        <w:tc>
          <w:tcPr>
            <w:tcW w:w="2693" w:type="dxa"/>
          </w:tcPr>
          <w:p w14:paraId="393EF255" w14:textId="77777777" w:rsidR="00D832B2" w:rsidRPr="008B5CA5" w:rsidRDefault="003B5F4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103844421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3EE3728F" w14:textId="5959373C" w:rsidR="008C62C7" w:rsidRDefault="00CC36FE">
            <w:r w:rsidRPr="00CC36FE">
              <w:rPr>
                <w:b/>
                <w:bCs/>
              </w:rPr>
              <w:t xml:space="preserve">WEEK # (&amp; dates covered): </w:t>
            </w:r>
          </w:p>
        </w:tc>
        <w:tc>
          <w:tcPr>
            <w:tcW w:w="2500" w:type="dxa"/>
          </w:tcPr>
          <w:p w14:paraId="36AE9CF6" w14:textId="3345E3A3" w:rsidR="00D832B2" w:rsidRPr="008B5CA5" w:rsidRDefault="00FD6FC2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FD6F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#1</w:t>
            </w:r>
            <w:r w:rsidR="00F536E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</w:t>
            </w:r>
            <w:r w:rsidRPr="00FD6FC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(</w:t>
            </w:r>
            <w:r w:rsidR="00F536E2">
              <w:rPr>
                <w:rFonts w:ascii="Arial" w:eastAsia="Times New Roman" w:hAnsi="Arial" w:cs="Arial"/>
                <w:b/>
                <w:sz w:val="20"/>
                <w:szCs w:val="20"/>
              </w:rPr>
              <w:t>27</w:t>
            </w:r>
            <w:r w:rsidRPr="00FD6FC2">
              <w:rPr>
                <w:rFonts w:ascii="Arial" w:eastAsia="Times New Roman" w:hAnsi="Arial" w:cs="Arial"/>
                <w:b/>
                <w:sz w:val="20"/>
                <w:szCs w:val="20"/>
              </w:rPr>
              <w:t>–</w:t>
            </w:r>
            <w:r w:rsidR="00F536E2">
              <w:rPr>
                <w:rFonts w:ascii="Arial" w:eastAsia="Times New Roman" w:hAnsi="Arial" w:cs="Arial"/>
                <w:b/>
                <w:sz w:val="20"/>
                <w:szCs w:val="20"/>
              </w:rPr>
              <w:t>31</w:t>
            </w:r>
            <w:r w:rsidRPr="00FD6FC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May 2025)</w:t>
            </w:r>
          </w:p>
        </w:tc>
      </w:tr>
    </w:tbl>
    <w:p w14:paraId="157F48E0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9493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62"/>
        <w:gridCol w:w="1094"/>
        <w:gridCol w:w="1267"/>
        <w:gridCol w:w="4470"/>
      </w:tblGrid>
      <w:tr w:rsidR="005300FB" w:rsidRPr="008B5CA5" w14:paraId="7B1C505A" w14:textId="77777777" w:rsidTr="00350F34">
        <w:trPr>
          <w:trHeight w:val="409"/>
        </w:trPr>
        <w:tc>
          <w:tcPr>
            <w:tcW w:w="2662" w:type="dxa"/>
            <w:shd w:val="clear" w:color="auto" w:fill="DEEAF6" w:themeFill="accent1" w:themeFillTint="33"/>
          </w:tcPr>
          <w:p w14:paraId="4F1B6C2D" w14:textId="77777777" w:rsidR="004757B7" w:rsidRPr="00CF2C2C" w:rsidRDefault="004757B7" w:rsidP="00A210CC">
            <w:pPr>
              <w:spacing w:line="72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F2C2C">
              <w:rPr>
                <w:rFonts w:ascii="Arial" w:eastAsia="Times New Roman" w:hAnsi="Arial" w:cs="Arial"/>
                <w:b/>
                <w:sz w:val="16"/>
                <w:szCs w:val="16"/>
              </w:rPr>
              <w:t>TASKS</w:t>
            </w:r>
          </w:p>
        </w:tc>
        <w:tc>
          <w:tcPr>
            <w:tcW w:w="1094" w:type="dxa"/>
            <w:shd w:val="clear" w:color="auto" w:fill="DEEAF6" w:themeFill="accent1" w:themeFillTint="33"/>
          </w:tcPr>
          <w:p w14:paraId="6A11DA07" w14:textId="77777777" w:rsidR="004757B7" w:rsidRPr="00CF2C2C" w:rsidRDefault="004757B7" w:rsidP="00A210CC">
            <w:pPr>
              <w:spacing w:line="72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F2C2C">
              <w:rPr>
                <w:rFonts w:ascii="Arial" w:eastAsia="Times New Roman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1267" w:type="dxa"/>
            <w:shd w:val="clear" w:color="auto" w:fill="DEEAF6" w:themeFill="accent1" w:themeFillTint="33"/>
          </w:tcPr>
          <w:p w14:paraId="49E63D06" w14:textId="77777777" w:rsidR="004757B7" w:rsidRPr="00CF2C2C" w:rsidRDefault="004757B7" w:rsidP="00A210CC">
            <w:pPr>
              <w:spacing w:line="72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F2C2C">
              <w:rPr>
                <w:rFonts w:ascii="Arial" w:eastAsia="Times New Roman" w:hAnsi="Arial" w:cs="Arial"/>
                <w:b/>
                <w:sz w:val="16"/>
                <w:szCs w:val="16"/>
              </w:rPr>
              <w:t>TIME SPENT</w:t>
            </w:r>
          </w:p>
        </w:tc>
        <w:tc>
          <w:tcPr>
            <w:tcW w:w="4470" w:type="dxa"/>
            <w:shd w:val="clear" w:color="auto" w:fill="DEEAF6" w:themeFill="accent1" w:themeFillTint="33"/>
          </w:tcPr>
          <w:p w14:paraId="20BFDA09" w14:textId="77777777" w:rsidR="004757B7" w:rsidRPr="00CF2C2C" w:rsidRDefault="004757B7" w:rsidP="00A210CC">
            <w:pPr>
              <w:spacing w:line="72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CF2C2C">
              <w:rPr>
                <w:rFonts w:ascii="Arial" w:eastAsia="Times New Roman" w:hAnsi="Arial" w:cs="Arial"/>
                <w:b/>
                <w:sz w:val="16"/>
                <w:szCs w:val="16"/>
              </w:rPr>
              <w:t>ACTION ITEM/NOTE</w:t>
            </w:r>
          </w:p>
        </w:tc>
      </w:tr>
      <w:tr w:rsidR="00FD6FC2" w14:paraId="53E30179" w14:textId="77777777" w:rsidTr="00350F34">
        <w:tc>
          <w:tcPr>
            <w:tcW w:w="2662" w:type="dxa"/>
            <w:vAlign w:val="center"/>
          </w:tcPr>
          <w:p w14:paraId="7B4E12B2" w14:textId="3E773364" w:rsidR="00FD6FC2" w:rsidRPr="003D3792" w:rsidRDefault="00F536E2" w:rsidP="003D37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536E2">
              <w:rPr>
                <w:rFonts w:ascii="Times New Roman" w:hAnsi="Times New Roman" w:cs="Times New Roman"/>
                <w:sz w:val="18"/>
                <w:szCs w:val="18"/>
              </w:rPr>
              <w:t>Added naming support in dashboard for log sessions</w:t>
            </w:r>
          </w:p>
        </w:tc>
        <w:tc>
          <w:tcPr>
            <w:tcW w:w="1094" w:type="dxa"/>
            <w:vAlign w:val="center"/>
          </w:tcPr>
          <w:p w14:paraId="7D303E22" w14:textId="5E7C7544" w:rsidR="00FD6FC2" w:rsidRPr="003D3792" w:rsidRDefault="00FD6FC2" w:rsidP="00FB635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D3792">
              <w:rPr>
                <w:rFonts w:ascii="Times New Roman" w:hAnsi="Times New Roman" w:cs="Times New Roman"/>
                <w:sz w:val="18"/>
                <w:szCs w:val="18"/>
              </w:rPr>
              <w:t>Completed</w:t>
            </w:r>
          </w:p>
        </w:tc>
        <w:tc>
          <w:tcPr>
            <w:tcW w:w="1267" w:type="dxa"/>
            <w:vAlign w:val="center"/>
          </w:tcPr>
          <w:p w14:paraId="3ECC87C7" w14:textId="23AE3FA1" w:rsidR="00FD6FC2" w:rsidRPr="003D3792" w:rsidRDefault="00F536E2" w:rsidP="00FB635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FD6FC2">
              <w:rPr>
                <w:rFonts w:ascii="Times New Roman" w:hAnsi="Times New Roman" w:cs="Times New Roman"/>
                <w:sz w:val="18"/>
                <w:szCs w:val="18"/>
              </w:rPr>
              <w:t xml:space="preserve"> hours</w:t>
            </w:r>
          </w:p>
        </w:tc>
        <w:tc>
          <w:tcPr>
            <w:tcW w:w="4470" w:type="dxa"/>
            <w:vAlign w:val="center"/>
          </w:tcPr>
          <w:p w14:paraId="4781A6A6" w14:textId="199FC7B8" w:rsidR="00FD6FC2" w:rsidRPr="003D3792" w:rsidRDefault="00F536E2" w:rsidP="003D379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536E2">
              <w:rPr>
                <w:rFonts w:ascii="Times New Roman" w:hAnsi="Times New Roman" w:cs="Times New Roman"/>
                <w:sz w:val="18"/>
                <w:szCs w:val="18"/>
              </w:rPr>
              <w:t>Allow logs to be named (or tagged) for easier reference and dev-team coordinatio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6E3340" w14:paraId="2658A9CC" w14:textId="77777777" w:rsidTr="00350F34">
        <w:tc>
          <w:tcPr>
            <w:tcW w:w="26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6"/>
            </w:tblGrid>
            <w:tr w:rsidR="00F536E2" w:rsidRPr="00F536E2" w14:paraId="2C43091B" w14:textId="77777777" w:rsidTr="00F5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AE293" w14:textId="77777777" w:rsidR="00F536E2" w:rsidRPr="00F536E2" w:rsidRDefault="00F536E2" w:rsidP="00F536E2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6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Investigated Raspberry Pi WiFi + serial dual-channel polling strategies</w:t>
                  </w:r>
                </w:p>
              </w:tc>
            </w:tr>
          </w:tbl>
          <w:p w14:paraId="22C11346" w14:textId="77777777" w:rsidR="00F536E2" w:rsidRPr="00F536E2" w:rsidRDefault="00F536E2" w:rsidP="00F536E2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36E2" w:rsidRPr="00F536E2" w14:paraId="66048952" w14:textId="77777777" w:rsidTr="00F5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D1C53" w14:textId="77777777" w:rsidR="00F536E2" w:rsidRPr="00F536E2" w:rsidRDefault="00F536E2" w:rsidP="00F536E2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FA048C7" w14:textId="3AAF5A60" w:rsidR="006E3340" w:rsidRPr="00FD6FC2" w:rsidRDefault="006E3340" w:rsidP="003D379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94" w:type="dxa"/>
            <w:vAlign w:val="center"/>
          </w:tcPr>
          <w:p w14:paraId="3314D7A8" w14:textId="1FF56EF5" w:rsidR="006E3340" w:rsidRPr="003D3792" w:rsidRDefault="006E3340" w:rsidP="00FB635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D3792">
              <w:rPr>
                <w:rFonts w:ascii="Times New Roman" w:hAnsi="Times New Roman" w:cs="Times New Roman"/>
                <w:sz w:val="18"/>
                <w:szCs w:val="18"/>
              </w:rPr>
              <w:t>Completed</w:t>
            </w:r>
          </w:p>
        </w:tc>
        <w:tc>
          <w:tcPr>
            <w:tcW w:w="1267" w:type="dxa"/>
            <w:vAlign w:val="center"/>
          </w:tcPr>
          <w:p w14:paraId="41A207F2" w14:textId="7A16D044" w:rsidR="006E3340" w:rsidRDefault="006E3340" w:rsidP="00FB635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 hour</w:t>
            </w:r>
          </w:p>
        </w:tc>
        <w:tc>
          <w:tcPr>
            <w:tcW w:w="4470" w:type="dxa"/>
            <w:vAlign w:val="center"/>
          </w:tcPr>
          <w:p w14:paraId="0017A66F" w14:textId="5541476C" w:rsidR="006E3340" w:rsidRPr="00FD6FC2" w:rsidRDefault="00F536E2" w:rsidP="003D379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536E2">
              <w:rPr>
                <w:rFonts w:ascii="Times New Roman" w:hAnsi="Times New Roman" w:cs="Times New Roman"/>
                <w:sz w:val="18"/>
                <w:szCs w:val="18"/>
              </w:rPr>
              <w:t>Reviewed serial multiplexing and WiFi switching strategies to support simultaneous OBD and backend communicati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on</w:t>
            </w:r>
          </w:p>
        </w:tc>
      </w:tr>
      <w:tr w:rsidR="00320CF8" w14:paraId="42C8656D" w14:textId="77777777" w:rsidTr="00350F34">
        <w:tc>
          <w:tcPr>
            <w:tcW w:w="266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6"/>
            </w:tblGrid>
            <w:tr w:rsidR="003D3792" w:rsidRPr="003D3792" w14:paraId="466912BE" w14:textId="77777777" w:rsidTr="003D37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9D123" w14:textId="04E0280A" w:rsidR="003D3792" w:rsidRPr="003D3792" w:rsidRDefault="00F536E2" w:rsidP="003D3792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6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Conducted literature review on unsupervised methods for driving style detectio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n</w:t>
                  </w:r>
                </w:p>
              </w:tc>
            </w:tr>
          </w:tbl>
          <w:p w14:paraId="4800D37F" w14:textId="77777777" w:rsidR="003D3792" w:rsidRPr="003D3792" w:rsidRDefault="003D3792" w:rsidP="003D3792">
            <w:pPr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D3792" w:rsidRPr="003D3792" w14:paraId="43126B10" w14:textId="77777777" w:rsidTr="003D37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E8C1F" w14:textId="77777777" w:rsidR="003D3792" w:rsidRPr="003D3792" w:rsidRDefault="003D3792" w:rsidP="003D3792">
                  <w:pPr>
                    <w:spacing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7AA9640" w14:textId="27D281C9" w:rsidR="00320CF8" w:rsidRPr="003D3792" w:rsidRDefault="00320CF8" w:rsidP="00BE107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94" w:type="dxa"/>
            <w:vAlign w:val="center"/>
          </w:tcPr>
          <w:p w14:paraId="5652CDF8" w14:textId="07BF5D1B" w:rsidR="00320CF8" w:rsidRPr="003D3792" w:rsidRDefault="00320CF8" w:rsidP="00FB635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D3792">
              <w:rPr>
                <w:rFonts w:ascii="Times New Roman" w:hAnsi="Times New Roman" w:cs="Times New Roman"/>
                <w:sz w:val="18"/>
                <w:szCs w:val="18"/>
              </w:rPr>
              <w:t>Completed</w:t>
            </w:r>
          </w:p>
        </w:tc>
        <w:tc>
          <w:tcPr>
            <w:tcW w:w="1267" w:type="dxa"/>
            <w:vAlign w:val="center"/>
          </w:tcPr>
          <w:p w14:paraId="41B49031" w14:textId="75D62D52" w:rsidR="00320CF8" w:rsidRPr="003D3792" w:rsidRDefault="00F536E2" w:rsidP="00FB635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320CF8" w:rsidRPr="003D3792">
              <w:rPr>
                <w:rFonts w:ascii="Times New Roman" w:hAnsi="Times New Roman" w:cs="Times New Roman"/>
                <w:sz w:val="18"/>
                <w:szCs w:val="18"/>
              </w:rPr>
              <w:t xml:space="preserve"> hours</w:t>
            </w:r>
          </w:p>
        </w:tc>
        <w:tc>
          <w:tcPr>
            <w:tcW w:w="44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4"/>
            </w:tblGrid>
            <w:tr w:rsidR="008155BF" w:rsidRPr="003D3792" w14:paraId="0BCE15AD" w14:textId="77777777" w:rsidTr="008155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64"/>
                  </w:tblGrid>
                  <w:tr w:rsidR="003D3792" w:rsidRPr="003D3792" w14:paraId="3F993353" w14:textId="77777777" w:rsidTr="003D379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993A120" w14:textId="3A66AE4D" w:rsidR="003D3792" w:rsidRPr="003D3792" w:rsidRDefault="00F536E2" w:rsidP="003D379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F536E2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Reviewed clustering (K-Means, DBSCAN), rate-of-change metrics, and dimensionality reduction techniques in vehicle telemetry 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labelling.</w:t>
                        </w:r>
                      </w:p>
                    </w:tc>
                  </w:tr>
                </w:tbl>
                <w:p w14:paraId="7352C3CD" w14:textId="77777777" w:rsidR="003D3792" w:rsidRPr="003D3792" w:rsidRDefault="003D3792" w:rsidP="003D379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vanish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D3792" w:rsidRPr="003D3792" w14:paraId="193F5DB3" w14:textId="77777777" w:rsidTr="003D379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92E88B5" w14:textId="77777777" w:rsidR="003D3792" w:rsidRPr="003D3792" w:rsidRDefault="003D3792" w:rsidP="003D379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A5C2397" w14:textId="13E815A9" w:rsidR="008155BF" w:rsidRPr="003D3792" w:rsidRDefault="008155BF" w:rsidP="00FB635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C223BB3" w14:textId="77777777" w:rsidR="008155BF" w:rsidRPr="003D3792" w:rsidRDefault="008155BF" w:rsidP="00FB635B">
            <w:pPr>
              <w:jc w:val="both"/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55BF" w:rsidRPr="003D3792" w14:paraId="24401852" w14:textId="77777777" w:rsidTr="008155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94886" w14:textId="77777777" w:rsidR="008155BF" w:rsidRPr="003D3792" w:rsidRDefault="008155BF" w:rsidP="00FB635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470C6D42" w14:textId="24E1ED5F" w:rsidR="00320CF8" w:rsidRPr="003D3792" w:rsidRDefault="00320CF8" w:rsidP="00FB635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D3792" w14:paraId="5845B450" w14:textId="77777777" w:rsidTr="00350F34">
        <w:tc>
          <w:tcPr>
            <w:tcW w:w="2662" w:type="dxa"/>
            <w:vAlign w:val="center"/>
          </w:tcPr>
          <w:p w14:paraId="072742CE" w14:textId="527B1E73" w:rsidR="003D3792" w:rsidRPr="003D3792" w:rsidRDefault="00F536E2" w:rsidP="003D37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536E2">
              <w:rPr>
                <w:rFonts w:ascii="Times New Roman" w:hAnsi="Times New Roman" w:cs="Times New Roman"/>
                <w:sz w:val="18"/>
                <w:szCs w:val="18"/>
              </w:rPr>
              <w:t>Merged and cleaned all datasets collected up to Week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12</w:t>
            </w:r>
          </w:p>
        </w:tc>
        <w:tc>
          <w:tcPr>
            <w:tcW w:w="1094" w:type="dxa"/>
            <w:vAlign w:val="center"/>
          </w:tcPr>
          <w:p w14:paraId="083A9070" w14:textId="798756EA" w:rsidR="003D3792" w:rsidRPr="003D3792" w:rsidRDefault="003D3792" w:rsidP="003D379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D3792">
              <w:rPr>
                <w:rFonts w:ascii="Times New Roman" w:hAnsi="Times New Roman" w:cs="Times New Roman"/>
                <w:sz w:val="18"/>
                <w:szCs w:val="18"/>
              </w:rPr>
              <w:t>Completed</w:t>
            </w:r>
          </w:p>
        </w:tc>
        <w:tc>
          <w:tcPr>
            <w:tcW w:w="1267" w:type="dxa"/>
            <w:vAlign w:val="center"/>
          </w:tcPr>
          <w:p w14:paraId="49C3C39F" w14:textId="130D7606" w:rsidR="003D3792" w:rsidRPr="003D3792" w:rsidRDefault="00F536E2" w:rsidP="003D379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3D3792" w:rsidRPr="003D3792">
              <w:rPr>
                <w:rFonts w:ascii="Times New Roman" w:hAnsi="Times New Roman" w:cs="Times New Roman"/>
                <w:sz w:val="18"/>
                <w:szCs w:val="18"/>
              </w:rPr>
              <w:t xml:space="preserve"> hours</w:t>
            </w:r>
          </w:p>
        </w:tc>
        <w:tc>
          <w:tcPr>
            <w:tcW w:w="44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36E2" w:rsidRPr="00F536E2" w14:paraId="2FF3A624" w14:textId="77777777" w:rsidTr="00F5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B853F" w14:textId="77777777" w:rsidR="00F536E2" w:rsidRPr="00F536E2" w:rsidRDefault="00F536E2" w:rsidP="00F536E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31398E44" w14:textId="77777777" w:rsidR="00F536E2" w:rsidRPr="00F536E2" w:rsidRDefault="00F536E2" w:rsidP="00F536E2">
            <w:pPr>
              <w:jc w:val="both"/>
              <w:rPr>
                <w:rFonts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4"/>
            </w:tblGrid>
            <w:tr w:rsidR="00F536E2" w:rsidRPr="00F536E2" w14:paraId="7456226A" w14:textId="77777777" w:rsidTr="00F536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3A2B8" w14:textId="77777777" w:rsidR="00F536E2" w:rsidRPr="00F536E2" w:rsidRDefault="00F536E2" w:rsidP="00F536E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F536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Combined previous CSVs into one standardized dataset. Ran updated EDA for insight tracking and consistency</w:t>
                  </w:r>
                </w:p>
              </w:tc>
            </w:tr>
          </w:tbl>
          <w:p w14:paraId="763487AB" w14:textId="2C2C3A0B" w:rsidR="003D3792" w:rsidRPr="003D3792" w:rsidRDefault="003D3792" w:rsidP="003D379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36E2" w14:paraId="69F0CC08" w14:textId="77777777" w:rsidTr="00350F34">
        <w:tc>
          <w:tcPr>
            <w:tcW w:w="2662" w:type="dxa"/>
            <w:vAlign w:val="center"/>
          </w:tcPr>
          <w:p w14:paraId="567B6615" w14:textId="17900E79" w:rsidR="00F536E2" w:rsidRPr="00FD6FC2" w:rsidRDefault="00F536E2" w:rsidP="006210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536E2">
              <w:rPr>
                <w:rFonts w:ascii="Times New Roman" w:hAnsi="Times New Roman" w:cs="Times New Roman"/>
                <w:sz w:val="18"/>
                <w:szCs w:val="18"/>
              </w:rPr>
              <w:t>Communicated with client on slowed progress due to final-week exams and major unit deadline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1094" w:type="dxa"/>
            <w:vAlign w:val="center"/>
          </w:tcPr>
          <w:p w14:paraId="57081E1A" w14:textId="2439C4A5" w:rsidR="00F536E2" w:rsidRPr="003D3792" w:rsidRDefault="00F536E2" w:rsidP="0062100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Completed</w:t>
            </w:r>
          </w:p>
        </w:tc>
        <w:tc>
          <w:tcPr>
            <w:tcW w:w="1267" w:type="dxa"/>
            <w:vAlign w:val="center"/>
          </w:tcPr>
          <w:p w14:paraId="6D77A98E" w14:textId="6EEF5DAE" w:rsidR="00F536E2" w:rsidRDefault="00F536E2" w:rsidP="0062100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 hour</w:t>
            </w:r>
          </w:p>
        </w:tc>
        <w:tc>
          <w:tcPr>
            <w:tcW w:w="4470" w:type="dxa"/>
            <w:vAlign w:val="center"/>
          </w:tcPr>
          <w:p w14:paraId="22B08BD2" w14:textId="12EDEECF" w:rsidR="00F536E2" w:rsidRPr="00FD6FC2" w:rsidRDefault="00F536E2" w:rsidP="0062100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536E2">
              <w:rPr>
                <w:rFonts w:ascii="Times New Roman" w:hAnsi="Times New Roman" w:cs="Times New Roman"/>
                <w:sz w:val="18"/>
                <w:szCs w:val="18"/>
              </w:rPr>
              <w:t>Briefed client on current workload and project balance; acknowledged and accepted by client.</w:t>
            </w:r>
          </w:p>
        </w:tc>
      </w:tr>
      <w:tr w:rsidR="00192E8A" w:rsidRPr="008B5CA5" w14:paraId="13DFB966" w14:textId="77777777" w:rsidTr="00350F34">
        <w:trPr>
          <w:trHeight w:val="409"/>
        </w:trPr>
        <w:tc>
          <w:tcPr>
            <w:tcW w:w="2662" w:type="dxa"/>
            <w:shd w:val="clear" w:color="auto" w:fill="DEEAF6" w:themeFill="accent1" w:themeFillTint="33"/>
          </w:tcPr>
          <w:p w14:paraId="413E1328" w14:textId="011828B3" w:rsidR="00192E8A" w:rsidRPr="00CC36FE" w:rsidRDefault="00192E8A" w:rsidP="00382231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C36F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TOTAL WEEKLY TIME SPENT</w:t>
            </w:r>
          </w:p>
        </w:tc>
        <w:tc>
          <w:tcPr>
            <w:tcW w:w="1094" w:type="dxa"/>
            <w:shd w:val="clear" w:color="auto" w:fill="FFFFFF" w:themeFill="background1"/>
          </w:tcPr>
          <w:p w14:paraId="0571C897" w14:textId="54D6240F" w:rsidR="00192E8A" w:rsidRPr="008B5CA5" w:rsidRDefault="00192E8A" w:rsidP="00382231">
            <w:pPr>
              <w:spacing w:line="72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 w:themeFill="background1"/>
          </w:tcPr>
          <w:p w14:paraId="79290146" w14:textId="1BDC5856" w:rsidR="00192E8A" w:rsidRPr="008B1549" w:rsidRDefault="00F536E2" w:rsidP="00382231">
            <w:pPr>
              <w:spacing w:line="72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  <w:r w:rsidR="00192E8A" w:rsidRPr="008B1549">
              <w:rPr>
                <w:b/>
                <w:bCs/>
                <w:sz w:val="20"/>
                <w:szCs w:val="20"/>
              </w:rPr>
              <w:t xml:space="preserve"> hours</w:t>
            </w:r>
          </w:p>
        </w:tc>
        <w:tc>
          <w:tcPr>
            <w:tcW w:w="4470" w:type="dxa"/>
            <w:shd w:val="clear" w:color="auto" w:fill="FFFFFF" w:themeFill="background1"/>
          </w:tcPr>
          <w:p w14:paraId="3522D204" w14:textId="3C8D723D" w:rsidR="00192E8A" w:rsidRPr="008B5CA5" w:rsidRDefault="00192E8A" w:rsidP="00382231">
            <w:pPr>
              <w:spacing w:line="72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2B848110" w14:textId="77777777" w:rsidR="004757B7" w:rsidRDefault="004757B7" w:rsidP="00382231">
      <w:pPr>
        <w:jc w:val="both"/>
        <w:rPr>
          <w:rFonts w:ascii="Arial" w:hAnsi="Arial" w:cs="Arial"/>
        </w:rPr>
      </w:pPr>
    </w:p>
    <w:p w14:paraId="273EAB5F" w14:textId="77777777" w:rsidR="006B4A39" w:rsidRDefault="006B4A39" w:rsidP="00382231">
      <w:pPr>
        <w:jc w:val="both"/>
        <w:rPr>
          <w:rFonts w:ascii="Arial" w:hAnsi="Arial" w:cs="Arial"/>
        </w:rPr>
      </w:pPr>
    </w:p>
    <w:p w14:paraId="1EA37DAB" w14:textId="77777777" w:rsidR="006B4A39" w:rsidRDefault="006B4A39" w:rsidP="00382231">
      <w:pPr>
        <w:jc w:val="both"/>
        <w:rPr>
          <w:rFonts w:ascii="Arial" w:hAnsi="Arial" w:cs="Arial"/>
        </w:rPr>
      </w:pPr>
    </w:p>
    <w:p w14:paraId="2F976DC5" w14:textId="77777777" w:rsidR="006B4A39" w:rsidRDefault="006B4A39" w:rsidP="00382231">
      <w:pPr>
        <w:jc w:val="both"/>
        <w:rPr>
          <w:rFonts w:ascii="Arial" w:hAnsi="Arial" w:cs="Arial"/>
        </w:rPr>
      </w:pPr>
    </w:p>
    <w:p w14:paraId="3D12EC52" w14:textId="77777777" w:rsidR="006B4A39" w:rsidRPr="008B5CA5" w:rsidRDefault="006B4A39" w:rsidP="00382231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4757B7" w:rsidRPr="008B5CA5" w14:paraId="5EC729A8" w14:textId="77777777" w:rsidTr="001260D2">
        <w:tc>
          <w:tcPr>
            <w:tcW w:w="5524" w:type="dxa"/>
            <w:shd w:val="clear" w:color="auto" w:fill="DEEAF6" w:themeFill="accent1" w:themeFillTint="33"/>
          </w:tcPr>
          <w:p w14:paraId="15580E7E" w14:textId="77777777" w:rsidR="004757B7" w:rsidRPr="008B5CA5" w:rsidRDefault="004757B7" w:rsidP="00382231">
            <w:pPr>
              <w:jc w:val="both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3492" w:type="dxa"/>
            <w:shd w:val="clear" w:color="auto" w:fill="DEEAF6" w:themeFill="accent1" w:themeFillTint="33"/>
          </w:tcPr>
          <w:p w14:paraId="6E30BCC8" w14:textId="77777777" w:rsidR="004757B7" w:rsidRPr="008B5CA5" w:rsidRDefault="004757B7" w:rsidP="00382231">
            <w:pPr>
              <w:jc w:val="both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3829FF" w14:paraId="41FBBA4B" w14:textId="77777777">
        <w:tc>
          <w:tcPr>
            <w:tcW w:w="55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621006" w:rsidRPr="00621006" w14:paraId="1649C90B" w14:textId="77777777" w:rsidTr="006210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E1D232" w14:textId="16CE3EC9" w:rsidR="00621006" w:rsidRPr="00621006" w:rsidRDefault="00F536E2" w:rsidP="0038223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F536E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Deploy dashboard session naming input from fronten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d</w:t>
                  </w:r>
                </w:p>
              </w:tc>
            </w:tr>
          </w:tbl>
          <w:p w14:paraId="27B26EA8" w14:textId="77777777" w:rsidR="00621006" w:rsidRPr="00621006" w:rsidRDefault="00621006" w:rsidP="00382231">
            <w:pPr>
              <w:jc w:val="both"/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1006" w:rsidRPr="00621006" w14:paraId="15506744" w14:textId="77777777" w:rsidTr="006210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BFDB3" w14:textId="77777777" w:rsidR="00621006" w:rsidRPr="00621006" w:rsidRDefault="00621006" w:rsidP="0038223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9960C8B" w14:textId="256A2A34" w:rsidR="003829FF" w:rsidRPr="003829FF" w:rsidRDefault="003829FF" w:rsidP="003822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92" w:type="dxa"/>
          </w:tcPr>
          <w:p w14:paraId="2C6BE34D" w14:textId="45F2EAC1" w:rsidR="003829FF" w:rsidRPr="00B4539E" w:rsidRDefault="003829FF" w:rsidP="003822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 1</w:t>
            </w:r>
            <w:r w:rsidR="00F536E2">
              <w:rPr>
                <w:sz w:val="20"/>
                <w:szCs w:val="20"/>
              </w:rPr>
              <w:t>3</w:t>
            </w:r>
          </w:p>
        </w:tc>
      </w:tr>
      <w:tr w:rsidR="00F81890" w14:paraId="75A95D9D" w14:textId="77777777">
        <w:tc>
          <w:tcPr>
            <w:tcW w:w="5524" w:type="dxa"/>
          </w:tcPr>
          <w:p w14:paraId="59516450" w14:textId="66185862" w:rsidR="00F81890" w:rsidRPr="003829FF" w:rsidRDefault="00F81890" w:rsidP="00F818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81890">
              <w:rPr>
                <w:rFonts w:ascii="Times New Roman" w:hAnsi="Times New Roman" w:cs="Times New Roman"/>
                <w:sz w:val="20"/>
                <w:szCs w:val="20"/>
              </w:rPr>
              <w:t xml:space="preserve">Explore unsupervised clustering for backup </w:t>
            </w:r>
            <w:proofErr w:type="spellStart"/>
            <w:r w:rsidRPr="00F81890">
              <w:rPr>
                <w:rFonts w:ascii="Times New Roman" w:hAnsi="Times New Roman" w:cs="Times New Roman"/>
                <w:sz w:val="20"/>
                <w:szCs w:val="20"/>
              </w:rPr>
              <w:t>drive_style</w:t>
            </w:r>
            <w:proofErr w:type="spellEnd"/>
            <w:r w:rsidRPr="00F81890">
              <w:rPr>
                <w:rFonts w:ascii="Times New Roman" w:hAnsi="Times New Roman" w:cs="Times New Roman"/>
                <w:sz w:val="20"/>
                <w:szCs w:val="20"/>
              </w:rPr>
              <w:t xml:space="preserve"> label</w:t>
            </w:r>
            <w:r w:rsidRPr="00F81890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3492" w:type="dxa"/>
          </w:tcPr>
          <w:p w14:paraId="228223EF" w14:textId="027CD6C9" w:rsidR="00F81890" w:rsidRPr="00B4539E" w:rsidRDefault="00F81890" w:rsidP="00F81890">
            <w:pPr>
              <w:jc w:val="both"/>
              <w:rPr>
                <w:sz w:val="20"/>
                <w:szCs w:val="20"/>
              </w:rPr>
            </w:pPr>
            <w:r w:rsidRPr="00B4539E">
              <w:rPr>
                <w:sz w:val="20"/>
                <w:szCs w:val="20"/>
              </w:rPr>
              <w:t xml:space="preserve">Week </w:t>
            </w:r>
            <w:r>
              <w:rPr>
                <w:sz w:val="20"/>
                <w:szCs w:val="20"/>
              </w:rPr>
              <w:t>1</w:t>
            </w:r>
            <w:r w:rsidR="00F536E2">
              <w:rPr>
                <w:sz w:val="20"/>
                <w:szCs w:val="20"/>
              </w:rPr>
              <w:t>3</w:t>
            </w:r>
          </w:p>
        </w:tc>
      </w:tr>
      <w:tr w:rsidR="00F536E2" w14:paraId="299D3325" w14:textId="77777777">
        <w:tc>
          <w:tcPr>
            <w:tcW w:w="5524" w:type="dxa"/>
          </w:tcPr>
          <w:p w14:paraId="5D27914F" w14:textId="705ACA86" w:rsidR="00F536E2" w:rsidRPr="00F81890" w:rsidRDefault="00F536E2" w:rsidP="00F536E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Explore </w:t>
            </w:r>
            <w:r w:rsidRPr="00F81890">
              <w:rPr>
                <w:rFonts w:ascii="Times New Roman" w:hAnsi="Times New Roman" w:cs="Times New Roman"/>
                <w:sz w:val="20"/>
                <w:szCs w:val="20"/>
              </w:rPr>
              <w:t>unsupervised clustering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for maintenance need label</w:t>
            </w:r>
          </w:p>
        </w:tc>
        <w:tc>
          <w:tcPr>
            <w:tcW w:w="3492" w:type="dxa"/>
          </w:tcPr>
          <w:p w14:paraId="51FE7361" w14:textId="3F9CD1F9" w:rsidR="00F536E2" w:rsidRPr="00B4539E" w:rsidRDefault="00F536E2" w:rsidP="00F536E2">
            <w:pPr>
              <w:jc w:val="both"/>
              <w:rPr>
                <w:sz w:val="20"/>
                <w:szCs w:val="20"/>
              </w:rPr>
            </w:pPr>
            <w:r w:rsidRPr="00B4539E">
              <w:rPr>
                <w:sz w:val="20"/>
                <w:szCs w:val="20"/>
              </w:rPr>
              <w:t xml:space="preserve">Week </w:t>
            </w:r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 xml:space="preserve"> – Sprint 4</w:t>
            </w:r>
          </w:p>
        </w:tc>
      </w:tr>
    </w:tbl>
    <w:p w14:paraId="635ECBD8" w14:textId="77777777" w:rsidR="008860F0" w:rsidRDefault="008860F0" w:rsidP="00382231">
      <w:pPr>
        <w:jc w:val="both"/>
        <w:rPr>
          <w:rFonts w:ascii="Ebrima" w:hAnsi="Ebrima"/>
        </w:rPr>
      </w:pPr>
    </w:p>
    <w:p w14:paraId="2E93C521" w14:textId="77777777" w:rsidR="00C528C8" w:rsidRDefault="00C528C8" w:rsidP="00382231">
      <w:pPr>
        <w:jc w:val="both"/>
        <w:rPr>
          <w:rFonts w:ascii="Ebrima" w:hAnsi="Ebrima"/>
        </w:rPr>
      </w:pPr>
    </w:p>
    <w:p w14:paraId="38C093C2" w14:textId="77777777" w:rsidR="00C528C8" w:rsidRDefault="00C528C8" w:rsidP="00382231">
      <w:pPr>
        <w:jc w:val="both"/>
        <w:rPr>
          <w:rFonts w:ascii="Ebrima" w:hAnsi="Ebrima"/>
        </w:rPr>
      </w:pPr>
    </w:p>
    <w:p w14:paraId="0921DB96" w14:textId="77777777" w:rsidR="00C11689" w:rsidRDefault="00C11689" w:rsidP="00382231">
      <w:pPr>
        <w:jc w:val="both"/>
        <w:rPr>
          <w:rFonts w:ascii="Ebrima" w:hAnsi="Ebrima"/>
        </w:rPr>
      </w:pPr>
    </w:p>
    <w:p w14:paraId="50A165AE" w14:textId="55A9A264" w:rsidR="005A50EE" w:rsidRDefault="004757B7" w:rsidP="00382231">
      <w:pPr>
        <w:spacing w:after="0" w:line="240" w:lineRule="auto"/>
        <w:jc w:val="both"/>
        <w:rPr>
          <w:b/>
          <w:bCs/>
        </w:rPr>
      </w:pPr>
      <w:r w:rsidRPr="005A50EE">
        <w:rPr>
          <w:b/>
          <w:bCs/>
        </w:rPr>
        <w:lastRenderedPageBreak/>
        <w:t xml:space="preserve">Summary/weekly reflection for Week </w:t>
      </w:r>
      <w:r w:rsidR="006D1CEC">
        <w:rPr>
          <w:b/>
          <w:bCs/>
        </w:rPr>
        <w:t>1</w:t>
      </w:r>
      <w:r w:rsidR="00B03C0A">
        <w:rPr>
          <w:b/>
          <w:bCs/>
        </w:rPr>
        <w:t>2</w:t>
      </w:r>
      <w:r w:rsidRPr="005A50EE">
        <w:rPr>
          <w:b/>
          <w:bCs/>
        </w:rPr>
        <w:t>:</w:t>
      </w:r>
    </w:p>
    <w:p w14:paraId="305E52C7" w14:textId="77777777" w:rsidR="00F536E2" w:rsidRDefault="00F536E2" w:rsidP="00F536E2">
      <w:pPr>
        <w:pStyle w:val="ListParagraph"/>
        <w:spacing w:after="0"/>
        <w:jc w:val="both"/>
        <w:rPr>
          <w:sz w:val="20"/>
          <w:szCs w:val="20"/>
        </w:rPr>
      </w:pPr>
    </w:p>
    <w:p w14:paraId="64C5A27A" w14:textId="77777777" w:rsidR="00F536E2" w:rsidRDefault="00F536E2" w:rsidP="00F536E2">
      <w:pPr>
        <w:pStyle w:val="ListParagraph"/>
        <w:spacing w:after="0"/>
        <w:jc w:val="both"/>
        <w:rPr>
          <w:sz w:val="20"/>
          <w:szCs w:val="20"/>
        </w:rPr>
      </w:pPr>
    </w:p>
    <w:p w14:paraId="7E3F5401" w14:textId="77777777" w:rsidR="00F536E2" w:rsidRPr="00F536E2" w:rsidRDefault="00F536E2" w:rsidP="00F536E2">
      <w:pPr>
        <w:pStyle w:val="ListParagraph"/>
        <w:spacing w:after="0"/>
        <w:jc w:val="both"/>
        <w:rPr>
          <w:sz w:val="20"/>
          <w:szCs w:val="20"/>
        </w:rPr>
      </w:pPr>
    </w:p>
    <w:p w14:paraId="4730E447" w14:textId="319EB3A3" w:rsidR="00DF0C4F" w:rsidRPr="00F536E2" w:rsidRDefault="00A85614" w:rsidP="00382231">
      <w:pPr>
        <w:pStyle w:val="ListParagraph"/>
        <w:numPr>
          <w:ilvl w:val="0"/>
          <w:numId w:val="10"/>
        </w:numPr>
        <w:spacing w:after="0"/>
        <w:jc w:val="both"/>
      </w:pPr>
      <w:r w:rsidRPr="00F536E2">
        <w:rPr>
          <w:b/>
          <w:bCs/>
        </w:rPr>
        <w:t>Key Tasks Done:</w:t>
      </w:r>
      <w:r w:rsidRPr="00F536E2">
        <w:t xml:space="preserve"> </w:t>
      </w:r>
    </w:p>
    <w:p w14:paraId="42A002E7" w14:textId="77777777" w:rsidR="00F536E2" w:rsidRPr="00F536E2" w:rsidRDefault="00F536E2" w:rsidP="00F536E2">
      <w:pPr>
        <w:pStyle w:val="NormalWeb"/>
        <w:numPr>
          <w:ilvl w:val="0"/>
          <w:numId w:val="40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 xml:space="preserve">This week was mainly reflective and exploratory. The dashboard was updated to support </w:t>
      </w:r>
      <w:r w:rsidRPr="00F536E2">
        <w:rPr>
          <w:rStyle w:val="Strong"/>
          <w:sz w:val="20"/>
          <w:szCs w:val="20"/>
        </w:rPr>
        <w:t>session naming</w:t>
      </w:r>
      <w:r w:rsidRPr="00F536E2">
        <w:rPr>
          <w:sz w:val="20"/>
          <w:szCs w:val="20"/>
        </w:rPr>
        <w:t xml:space="preserve">, making it easier for developers and testers to reference each log batch. We explored Raspberry Pi network limitations and identified that </w:t>
      </w:r>
      <w:r w:rsidRPr="00F536E2">
        <w:rPr>
          <w:rStyle w:val="Strong"/>
          <w:sz w:val="20"/>
          <w:szCs w:val="20"/>
        </w:rPr>
        <w:t>true parallel WiFi + OBD-II access</w:t>
      </w:r>
      <w:r w:rsidRPr="00F536E2">
        <w:rPr>
          <w:sz w:val="20"/>
          <w:szCs w:val="20"/>
        </w:rPr>
        <w:t xml:space="preserve"> would likely require timed toggling or use of a second interface.</w:t>
      </w:r>
    </w:p>
    <w:p w14:paraId="0F9C2985" w14:textId="77777777" w:rsidR="00F536E2" w:rsidRPr="00F536E2" w:rsidRDefault="00F536E2" w:rsidP="00F536E2">
      <w:pPr>
        <w:pStyle w:val="NormalWeb"/>
        <w:numPr>
          <w:ilvl w:val="0"/>
          <w:numId w:val="40"/>
        </w:numPr>
        <w:rPr>
          <w:sz w:val="20"/>
          <w:szCs w:val="20"/>
        </w:rPr>
      </w:pPr>
      <w:r w:rsidRPr="00F536E2">
        <w:rPr>
          <w:sz w:val="20"/>
          <w:szCs w:val="20"/>
        </w:rPr>
        <w:t xml:space="preserve">We </w:t>
      </w:r>
      <w:r w:rsidRPr="00F536E2">
        <w:rPr>
          <w:rStyle w:val="Strong"/>
          <w:sz w:val="20"/>
          <w:szCs w:val="20"/>
        </w:rPr>
        <w:t>reviewed clustering and unsupervised ML methods</w:t>
      </w:r>
      <w:r w:rsidRPr="00F536E2">
        <w:rPr>
          <w:sz w:val="20"/>
          <w:szCs w:val="20"/>
        </w:rPr>
        <w:t xml:space="preserve"> for driving style </w:t>
      </w:r>
      <w:proofErr w:type="spellStart"/>
      <w:r w:rsidRPr="00F536E2">
        <w:rPr>
          <w:sz w:val="20"/>
          <w:szCs w:val="20"/>
        </w:rPr>
        <w:t>labeling</w:t>
      </w:r>
      <w:proofErr w:type="spellEnd"/>
      <w:r w:rsidRPr="00F536E2">
        <w:rPr>
          <w:sz w:val="20"/>
          <w:szCs w:val="20"/>
        </w:rPr>
        <w:t>, and found they can support—but not replace—manual tagging. As such, the hybrid method remains our target.</w:t>
      </w:r>
    </w:p>
    <w:p w14:paraId="74F17F5F" w14:textId="77777777" w:rsidR="00F536E2" w:rsidRPr="00F536E2" w:rsidRDefault="00F536E2" w:rsidP="00F536E2">
      <w:pPr>
        <w:pStyle w:val="NormalWeb"/>
        <w:numPr>
          <w:ilvl w:val="0"/>
          <w:numId w:val="40"/>
        </w:numPr>
        <w:rPr>
          <w:sz w:val="20"/>
          <w:szCs w:val="20"/>
        </w:rPr>
      </w:pPr>
      <w:r w:rsidRPr="00F536E2">
        <w:rPr>
          <w:sz w:val="20"/>
          <w:szCs w:val="20"/>
        </w:rPr>
        <w:t xml:space="preserve">A full </w:t>
      </w:r>
      <w:r w:rsidRPr="00F536E2">
        <w:rPr>
          <w:rStyle w:val="Strong"/>
          <w:sz w:val="20"/>
          <w:szCs w:val="20"/>
        </w:rPr>
        <w:t>merge and standardization of all drive trial CSVs</w:t>
      </w:r>
      <w:r w:rsidRPr="00F536E2">
        <w:rPr>
          <w:sz w:val="20"/>
          <w:szCs w:val="20"/>
        </w:rPr>
        <w:t xml:space="preserve"> was completed to ensure feature consistency and facilitate downstream model training.</w:t>
      </w:r>
    </w:p>
    <w:p w14:paraId="7CC10646" w14:textId="2AC6ACB4" w:rsidR="006A6B14" w:rsidRPr="00F536E2" w:rsidRDefault="00F536E2" w:rsidP="00F536E2">
      <w:pPr>
        <w:pStyle w:val="NormalWeb"/>
        <w:numPr>
          <w:ilvl w:val="0"/>
          <w:numId w:val="40"/>
        </w:numPr>
        <w:rPr>
          <w:sz w:val="20"/>
          <w:szCs w:val="20"/>
        </w:rPr>
      </w:pPr>
      <w:r w:rsidRPr="00F536E2">
        <w:rPr>
          <w:sz w:val="20"/>
          <w:szCs w:val="20"/>
        </w:rPr>
        <w:t>Due to final assignments and exams across multiple units, we communicated openly with the client regarding time constraints. The feedback was understanding, and expectations were adjusted for the week.</w:t>
      </w:r>
    </w:p>
    <w:p w14:paraId="45B5F8E4" w14:textId="77777777" w:rsidR="00DF0C4F" w:rsidRDefault="00A85614" w:rsidP="00382231">
      <w:pPr>
        <w:numPr>
          <w:ilvl w:val="0"/>
          <w:numId w:val="8"/>
        </w:numPr>
        <w:spacing w:after="0" w:line="240" w:lineRule="auto"/>
        <w:jc w:val="both"/>
      </w:pPr>
      <w:r w:rsidRPr="00A85614">
        <w:rPr>
          <w:b/>
          <w:bCs/>
        </w:rPr>
        <w:t xml:space="preserve">Key Learning: </w:t>
      </w:r>
    </w:p>
    <w:p w14:paraId="30E0A5E9" w14:textId="0688A793" w:rsidR="00F536E2" w:rsidRPr="00F536E2" w:rsidRDefault="00F536E2" w:rsidP="00F536E2">
      <w:pPr>
        <w:pStyle w:val="NormalWeb"/>
        <w:numPr>
          <w:ilvl w:val="0"/>
          <w:numId w:val="41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>Even basic UX improvements (like naming sessions) improve team coordination and data traceability.</w:t>
      </w:r>
    </w:p>
    <w:p w14:paraId="3549A048" w14:textId="43916A73" w:rsidR="00F536E2" w:rsidRPr="00F536E2" w:rsidRDefault="00F536E2" w:rsidP="00F536E2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F536E2">
        <w:rPr>
          <w:sz w:val="20"/>
          <w:szCs w:val="20"/>
        </w:rPr>
        <w:t xml:space="preserve">Raspberry Pi’s limitation in simultaneous WiFi/serial access needs a realistic workaround like </w:t>
      </w:r>
      <w:r w:rsidRPr="00F536E2">
        <w:rPr>
          <w:rStyle w:val="Strong"/>
          <w:sz w:val="20"/>
          <w:szCs w:val="20"/>
        </w:rPr>
        <w:t>5s batch polling and switching</w:t>
      </w:r>
      <w:r w:rsidRPr="00F536E2">
        <w:rPr>
          <w:sz w:val="20"/>
          <w:szCs w:val="20"/>
        </w:rPr>
        <w:t>.</w:t>
      </w:r>
    </w:p>
    <w:p w14:paraId="0C69F617" w14:textId="4C7FC8C8" w:rsidR="00700043" w:rsidRPr="00F536E2" w:rsidRDefault="00F536E2" w:rsidP="00F536E2">
      <w:pPr>
        <w:pStyle w:val="NormalWeb"/>
        <w:numPr>
          <w:ilvl w:val="0"/>
          <w:numId w:val="41"/>
        </w:numPr>
        <w:rPr>
          <w:sz w:val="20"/>
          <w:szCs w:val="20"/>
        </w:rPr>
      </w:pPr>
      <w:r w:rsidRPr="00F536E2">
        <w:rPr>
          <w:sz w:val="20"/>
          <w:szCs w:val="20"/>
        </w:rPr>
        <w:t xml:space="preserve">Unsupervised </w:t>
      </w:r>
      <w:proofErr w:type="spellStart"/>
      <w:r w:rsidRPr="00F536E2">
        <w:rPr>
          <w:sz w:val="20"/>
          <w:szCs w:val="20"/>
        </w:rPr>
        <w:t>labeling</w:t>
      </w:r>
      <w:proofErr w:type="spellEnd"/>
      <w:r w:rsidRPr="00F536E2">
        <w:rPr>
          <w:sz w:val="20"/>
          <w:szCs w:val="20"/>
        </w:rPr>
        <w:t xml:space="preserve"> methods like clustering require careful interpretation and cannot fully substitute human oversight</w:t>
      </w:r>
      <w:r>
        <w:rPr>
          <w:sz w:val="20"/>
          <w:szCs w:val="20"/>
        </w:rPr>
        <w:t>.</w:t>
      </w:r>
    </w:p>
    <w:p w14:paraId="39E38652" w14:textId="77777777" w:rsidR="00AA42C7" w:rsidRDefault="00A85614" w:rsidP="00382231">
      <w:pPr>
        <w:numPr>
          <w:ilvl w:val="0"/>
          <w:numId w:val="8"/>
        </w:numPr>
        <w:spacing w:after="0" w:line="240" w:lineRule="auto"/>
        <w:jc w:val="both"/>
      </w:pPr>
      <w:r w:rsidRPr="00A85614">
        <w:rPr>
          <w:b/>
          <w:bCs/>
        </w:rPr>
        <w:t xml:space="preserve">Literature/Resources Reviewed: </w:t>
      </w:r>
    </w:p>
    <w:p w14:paraId="006AA2A7" w14:textId="162117FC" w:rsidR="00F536E2" w:rsidRPr="00F536E2" w:rsidRDefault="00F536E2" w:rsidP="00F536E2">
      <w:pPr>
        <w:pStyle w:val="NormalWeb"/>
        <w:numPr>
          <w:ilvl w:val="0"/>
          <w:numId w:val="42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>Raspberry Pi dual-interface networking guides.</w:t>
      </w:r>
    </w:p>
    <w:p w14:paraId="15EE9E1D" w14:textId="0EA1D1CD" w:rsidR="00F536E2" w:rsidRPr="00F536E2" w:rsidRDefault="00F536E2" w:rsidP="00F536E2">
      <w:pPr>
        <w:pStyle w:val="NormalWeb"/>
        <w:numPr>
          <w:ilvl w:val="0"/>
          <w:numId w:val="42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>K-Means and DBSCAN clustering in vehicle sensor analysis.</w:t>
      </w:r>
    </w:p>
    <w:p w14:paraId="7E346FE9" w14:textId="70FA623D" w:rsidR="00F536E2" w:rsidRPr="00F536E2" w:rsidRDefault="00F536E2" w:rsidP="00F536E2">
      <w:pPr>
        <w:pStyle w:val="NormalWeb"/>
        <w:numPr>
          <w:ilvl w:val="0"/>
          <w:numId w:val="42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 xml:space="preserve">Research papers on autonomous driving datasets and </w:t>
      </w:r>
      <w:proofErr w:type="spellStart"/>
      <w:r w:rsidRPr="00F536E2">
        <w:rPr>
          <w:sz w:val="20"/>
          <w:szCs w:val="20"/>
        </w:rPr>
        <w:t>labeling</w:t>
      </w:r>
      <w:proofErr w:type="spellEnd"/>
      <w:r w:rsidRPr="00F536E2">
        <w:rPr>
          <w:sz w:val="20"/>
          <w:szCs w:val="20"/>
        </w:rPr>
        <w:t xml:space="preserve"> strategies.</w:t>
      </w:r>
    </w:p>
    <w:p w14:paraId="3CB63DE3" w14:textId="5097A3E9" w:rsidR="00F536E2" w:rsidRPr="00F536E2" w:rsidRDefault="00F536E2" w:rsidP="00F536E2">
      <w:pPr>
        <w:pStyle w:val="NormalWeb"/>
        <w:numPr>
          <w:ilvl w:val="0"/>
          <w:numId w:val="42"/>
        </w:numPr>
        <w:spacing w:before="0" w:beforeAutospacing="0"/>
        <w:rPr>
          <w:sz w:val="20"/>
          <w:szCs w:val="20"/>
        </w:rPr>
      </w:pPr>
      <w:proofErr w:type="spellStart"/>
      <w:r w:rsidRPr="00F536E2">
        <w:rPr>
          <w:sz w:val="20"/>
          <w:szCs w:val="20"/>
        </w:rPr>
        <w:t>Streamlit</w:t>
      </w:r>
      <w:proofErr w:type="spellEnd"/>
      <w:r w:rsidRPr="00F536E2">
        <w:rPr>
          <w:sz w:val="20"/>
          <w:szCs w:val="20"/>
        </w:rPr>
        <w:t xml:space="preserve"> vs Flask/Dash for data dashboarding.</w:t>
      </w:r>
    </w:p>
    <w:p w14:paraId="1AD894D0" w14:textId="77777777" w:rsidR="00A96CD2" w:rsidRPr="00821440" w:rsidRDefault="00A96CD2" w:rsidP="0082144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07F0C77" w14:textId="77777777" w:rsidR="00D5601A" w:rsidRDefault="00A85614" w:rsidP="00A85614">
      <w:pPr>
        <w:numPr>
          <w:ilvl w:val="0"/>
          <w:numId w:val="8"/>
        </w:numPr>
        <w:spacing w:after="0" w:line="240" w:lineRule="auto"/>
        <w:jc w:val="both"/>
      </w:pPr>
      <w:r w:rsidRPr="00A85614">
        <w:rPr>
          <w:b/>
          <w:bCs/>
        </w:rPr>
        <w:t xml:space="preserve">Issues Faced: </w:t>
      </w:r>
    </w:p>
    <w:p w14:paraId="69A9DDF9" w14:textId="4BBD7262" w:rsidR="00F536E2" w:rsidRPr="00F536E2" w:rsidRDefault="00F536E2" w:rsidP="00F536E2">
      <w:pPr>
        <w:pStyle w:val="NormalWeb"/>
        <w:numPr>
          <w:ilvl w:val="0"/>
          <w:numId w:val="43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>Team availability limited by university-wide exam week.</w:t>
      </w:r>
    </w:p>
    <w:p w14:paraId="34B59B89" w14:textId="3DD9E61B" w:rsidR="00F536E2" w:rsidRPr="00F536E2" w:rsidRDefault="00F536E2" w:rsidP="00F536E2">
      <w:pPr>
        <w:pStyle w:val="NormalWeb"/>
        <w:numPr>
          <w:ilvl w:val="0"/>
          <w:numId w:val="43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>Raspberry Pi network constraint unresolved but mitigated via batching concept.</w:t>
      </w:r>
    </w:p>
    <w:p w14:paraId="22EA7432" w14:textId="6B5D5EBE" w:rsidR="0098416A" w:rsidRPr="00F536E2" w:rsidRDefault="00F536E2" w:rsidP="00F536E2">
      <w:pPr>
        <w:pStyle w:val="NormalWeb"/>
        <w:numPr>
          <w:ilvl w:val="0"/>
          <w:numId w:val="43"/>
        </w:numPr>
        <w:spacing w:before="0" w:beforeAutospacing="0"/>
        <w:rPr>
          <w:sz w:val="20"/>
          <w:szCs w:val="20"/>
        </w:rPr>
      </w:pPr>
      <w:r w:rsidRPr="00F536E2">
        <w:rPr>
          <w:sz w:val="20"/>
          <w:szCs w:val="20"/>
        </w:rPr>
        <w:t>Synchronizing updated EDA with prior inconsistent formats required standardization.</w:t>
      </w:r>
    </w:p>
    <w:sectPr w:rsidR="0098416A" w:rsidRPr="00F536E2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3AFEE" w14:textId="77777777" w:rsidR="00C42FCF" w:rsidRDefault="00C42FCF" w:rsidP="00D81D58">
      <w:pPr>
        <w:spacing w:after="0" w:line="240" w:lineRule="auto"/>
      </w:pPr>
      <w:r>
        <w:separator/>
      </w:r>
    </w:p>
  </w:endnote>
  <w:endnote w:type="continuationSeparator" w:id="0">
    <w:p w14:paraId="00BD2FEC" w14:textId="77777777" w:rsidR="00C42FCF" w:rsidRDefault="00C42FCF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5C72B7B5" w14:textId="77777777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EAT40005</w:t>
            </w:r>
            <w:r w:rsidR="00FC70E9">
              <w:rPr>
                <w:noProof/>
              </w:rPr>
              <w:t>_worklog</w:t>
            </w:r>
          </w:p>
          <w:p w14:paraId="37FE7E2F" w14:textId="77777777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3BAC56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E5060" w14:textId="77777777" w:rsidR="00C42FCF" w:rsidRDefault="00C42FCF" w:rsidP="00D81D58">
      <w:pPr>
        <w:spacing w:after="0" w:line="240" w:lineRule="auto"/>
      </w:pPr>
      <w:r>
        <w:separator/>
      </w:r>
    </w:p>
  </w:footnote>
  <w:footnote w:type="continuationSeparator" w:id="0">
    <w:p w14:paraId="3743DC39" w14:textId="77777777" w:rsidR="00C42FCF" w:rsidRDefault="00C42FCF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68432" w14:textId="77777777" w:rsidR="00D832B2" w:rsidRPr="00CC36FE" w:rsidRDefault="00D81D58" w:rsidP="00D832B2">
    <w:pPr>
      <w:tabs>
        <w:tab w:val="left" w:pos="0"/>
      </w:tabs>
      <w:spacing w:before="120" w:after="0" w:line="560" w:lineRule="exact"/>
      <w:jc w:val="right"/>
      <w:rPr>
        <w:color w:val="000000" w:themeColor="text1"/>
      </w:rPr>
    </w:pPr>
    <w:r w:rsidRPr="00CC36FE">
      <w:rPr>
        <w:rFonts w:ascii="Arial" w:eastAsia="Times New Roman" w:hAnsi="Arial" w:cs="Times New Roman"/>
        <w:i/>
        <w:noProof/>
        <w:color w:val="000000" w:themeColor="text1"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27665606" wp14:editId="1BFEF9C0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 w:rsidRPr="00CC36FE">
      <w:rPr>
        <w:rFonts w:ascii="Arial" w:eastAsia="Times New Roman" w:hAnsi="Arial" w:cs="Arial"/>
        <w:b/>
        <w:bCs/>
        <w:i/>
        <w:color w:val="000000" w:themeColor="text1"/>
        <w:sz w:val="24"/>
        <w:szCs w:val="24"/>
      </w:rPr>
      <w:t>EAT40005</w:t>
    </w:r>
    <w:r w:rsidRPr="00CC36FE">
      <w:rPr>
        <w:rFonts w:ascii="Arial" w:eastAsia="Times New Roman" w:hAnsi="Arial" w:cs="Arial"/>
        <w:b/>
        <w:bCs/>
        <w:i/>
        <w:color w:val="000000" w:themeColor="text1"/>
        <w:sz w:val="24"/>
        <w:szCs w:val="24"/>
      </w:rPr>
      <w:t xml:space="preserve"> Engineering </w:t>
    </w:r>
    <w:r w:rsidR="004757B7" w:rsidRPr="00CC36FE">
      <w:rPr>
        <w:rFonts w:ascii="Arial" w:eastAsia="Times New Roman" w:hAnsi="Arial" w:cs="Arial"/>
        <w:b/>
        <w:bCs/>
        <w:i/>
        <w:color w:val="000000" w:themeColor="text1"/>
        <w:sz w:val="24"/>
        <w:szCs w:val="24"/>
      </w:rPr>
      <w:t xml:space="preserve">Technology </w:t>
    </w:r>
    <w:r w:rsidRPr="00CC36FE">
      <w:rPr>
        <w:rFonts w:ascii="Arial" w:eastAsia="Times New Roman" w:hAnsi="Arial" w:cs="Arial"/>
        <w:b/>
        <w:bCs/>
        <w:i/>
        <w:color w:val="000000" w:themeColor="text1"/>
        <w:sz w:val="24"/>
        <w:szCs w:val="24"/>
      </w:rPr>
      <w:t>Projects</w:t>
    </w:r>
    <w:r w:rsidR="004757B7" w:rsidRPr="00CC36FE">
      <w:rPr>
        <w:rFonts w:ascii="Arial" w:eastAsia="Times New Roman" w:hAnsi="Arial" w:cs="Arial"/>
        <w:b/>
        <w:bCs/>
        <w:i/>
        <w:color w:val="000000" w:themeColor="text1"/>
        <w:sz w:val="24"/>
        <w:szCs w:val="24"/>
      </w:rPr>
      <w:t xml:space="preserve"> </w:t>
    </w:r>
    <w:proofErr w:type="spellStart"/>
    <w:r w:rsidR="004757B7" w:rsidRPr="00CC36FE">
      <w:rPr>
        <w:rFonts w:ascii="Arial" w:eastAsia="Times New Roman" w:hAnsi="Arial" w:cs="Arial"/>
        <w:b/>
        <w:bCs/>
        <w:i/>
        <w:color w:val="000000" w:themeColor="text1"/>
        <w:sz w:val="24"/>
        <w:szCs w:val="24"/>
      </w:rPr>
      <w:t>A</w:t>
    </w:r>
    <w:proofErr w:type="spellEnd"/>
    <w:r w:rsidRPr="00CC36FE">
      <w:rPr>
        <w:rFonts w:ascii="Arial" w:eastAsia="Times New Roman" w:hAnsi="Arial" w:cs="Arial"/>
        <w:b/>
        <w:bCs/>
        <w:color w:val="000000" w:themeColor="text1"/>
        <w:sz w:val="24"/>
        <w:szCs w:val="24"/>
      </w:rPr>
      <w:br/>
    </w:r>
    <w:r w:rsidR="00D832B2" w:rsidRPr="00CC36FE">
      <w:rPr>
        <w:rFonts w:ascii="Arial" w:eastAsia="Times New Roman" w:hAnsi="Arial" w:cs="Arial"/>
        <w:b/>
        <w:bCs/>
        <w:color w:val="000000" w:themeColor="text1"/>
        <w:sz w:val="32"/>
        <w:szCs w:val="40"/>
      </w:rPr>
      <w:t>Individual Work Log</w:t>
    </w:r>
  </w:p>
  <w:p w14:paraId="3A8A6EEC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B1FEB"/>
    <w:multiLevelType w:val="multilevel"/>
    <w:tmpl w:val="4EEC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3450"/>
    <w:multiLevelType w:val="hybridMultilevel"/>
    <w:tmpl w:val="49F4850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A10C34"/>
    <w:multiLevelType w:val="hybridMultilevel"/>
    <w:tmpl w:val="9B708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64DEB"/>
    <w:multiLevelType w:val="multilevel"/>
    <w:tmpl w:val="0EF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60DF9"/>
    <w:multiLevelType w:val="multilevel"/>
    <w:tmpl w:val="66D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3ED0"/>
    <w:multiLevelType w:val="multilevel"/>
    <w:tmpl w:val="CFB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503CB"/>
    <w:multiLevelType w:val="multilevel"/>
    <w:tmpl w:val="599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F6F9B"/>
    <w:multiLevelType w:val="hybridMultilevel"/>
    <w:tmpl w:val="96DAD8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0F558B"/>
    <w:multiLevelType w:val="multilevel"/>
    <w:tmpl w:val="192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62753"/>
    <w:multiLevelType w:val="multilevel"/>
    <w:tmpl w:val="B000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B4950"/>
    <w:multiLevelType w:val="hybridMultilevel"/>
    <w:tmpl w:val="9A787CE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233967"/>
    <w:multiLevelType w:val="multilevel"/>
    <w:tmpl w:val="A75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50215"/>
    <w:multiLevelType w:val="hybridMultilevel"/>
    <w:tmpl w:val="0C987D5C"/>
    <w:lvl w:ilvl="0" w:tplc="2EEEC73E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125137"/>
    <w:multiLevelType w:val="hybridMultilevel"/>
    <w:tmpl w:val="C1161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B1198"/>
    <w:multiLevelType w:val="multilevel"/>
    <w:tmpl w:val="BC98C70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249EF"/>
    <w:multiLevelType w:val="multilevel"/>
    <w:tmpl w:val="269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04DD5"/>
    <w:multiLevelType w:val="hybridMultilevel"/>
    <w:tmpl w:val="6242E37C"/>
    <w:lvl w:ilvl="0" w:tplc="2EEEC73E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751DC0"/>
    <w:multiLevelType w:val="multilevel"/>
    <w:tmpl w:val="EB4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C1748B"/>
    <w:multiLevelType w:val="multilevel"/>
    <w:tmpl w:val="2D44D73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15EBD"/>
    <w:multiLevelType w:val="multilevel"/>
    <w:tmpl w:val="B35E954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C2A85"/>
    <w:multiLevelType w:val="multilevel"/>
    <w:tmpl w:val="BEBA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7420E"/>
    <w:multiLevelType w:val="hybridMultilevel"/>
    <w:tmpl w:val="D1566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54DB0"/>
    <w:multiLevelType w:val="multilevel"/>
    <w:tmpl w:val="416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07FD9"/>
    <w:multiLevelType w:val="hybridMultilevel"/>
    <w:tmpl w:val="FC0AD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03392"/>
    <w:multiLevelType w:val="multilevel"/>
    <w:tmpl w:val="372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C218E"/>
    <w:multiLevelType w:val="multilevel"/>
    <w:tmpl w:val="1AE8965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55210"/>
    <w:multiLevelType w:val="multilevel"/>
    <w:tmpl w:val="A754A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829E5"/>
    <w:multiLevelType w:val="hybridMultilevel"/>
    <w:tmpl w:val="F9804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130E7C"/>
    <w:multiLevelType w:val="hybridMultilevel"/>
    <w:tmpl w:val="D7989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94FA1"/>
    <w:multiLevelType w:val="multilevel"/>
    <w:tmpl w:val="B7C6AAB4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A6377"/>
    <w:multiLevelType w:val="hybridMultilevel"/>
    <w:tmpl w:val="3A40268C"/>
    <w:lvl w:ilvl="0" w:tplc="2EEEC73E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3520FF"/>
    <w:multiLevelType w:val="hybridMultilevel"/>
    <w:tmpl w:val="3E2C7970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FE3A23"/>
    <w:multiLevelType w:val="multilevel"/>
    <w:tmpl w:val="1A54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A778D"/>
    <w:multiLevelType w:val="multilevel"/>
    <w:tmpl w:val="3C2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AC47DD"/>
    <w:multiLevelType w:val="hybridMultilevel"/>
    <w:tmpl w:val="526A2A78"/>
    <w:lvl w:ilvl="0" w:tplc="2EEEC73E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B109ED"/>
    <w:multiLevelType w:val="hybridMultilevel"/>
    <w:tmpl w:val="C3EAA39A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5D3AFB"/>
    <w:multiLevelType w:val="hybridMultilevel"/>
    <w:tmpl w:val="57E44016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56333E2"/>
    <w:multiLevelType w:val="multilevel"/>
    <w:tmpl w:val="F2E8650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C0A32"/>
    <w:multiLevelType w:val="multilevel"/>
    <w:tmpl w:val="F342E2B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35277"/>
    <w:multiLevelType w:val="multilevel"/>
    <w:tmpl w:val="F03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E15CC"/>
    <w:multiLevelType w:val="multilevel"/>
    <w:tmpl w:val="F51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E5BB0"/>
    <w:multiLevelType w:val="hybridMultilevel"/>
    <w:tmpl w:val="75F499B2"/>
    <w:lvl w:ilvl="0" w:tplc="D08AFE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754250"/>
    <w:multiLevelType w:val="multilevel"/>
    <w:tmpl w:val="B54EF69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65327605">
    <w:abstractNumId w:val="15"/>
  </w:num>
  <w:num w:numId="2" w16cid:durableId="739326778">
    <w:abstractNumId w:val="39"/>
  </w:num>
  <w:num w:numId="3" w16cid:durableId="1660840005">
    <w:abstractNumId w:val="28"/>
  </w:num>
  <w:num w:numId="4" w16cid:durableId="1030490595">
    <w:abstractNumId w:val="7"/>
  </w:num>
  <w:num w:numId="5" w16cid:durableId="419454185">
    <w:abstractNumId w:val="13"/>
  </w:num>
  <w:num w:numId="6" w16cid:durableId="1315185449">
    <w:abstractNumId w:val="2"/>
  </w:num>
  <w:num w:numId="7" w16cid:durableId="1103456545">
    <w:abstractNumId w:val="27"/>
  </w:num>
  <w:num w:numId="8" w16cid:durableId="2081319836">
    <w:abstractNumId w:val="20"/>
  </w:num>
  <w:num w:numId="9" w16cid:durableId="418333101">
    <w:abstractNumId w:val="23"/>
  </w:num>
  <w:num w:numId="10" w16cid:durableId="557786461">
    <w:abstractNumId w:val="21"/>
  </w:num>
  <w:num w:numId="11" w16cid:durableId="365763358">
    <w:abstractNumId w:val="17"/>
  </w:num>
  <w:num w:numId="12" w16cid:durableId="2146266962">
    <w:abstractNumId w:val="33"/>
  </w:num>
  <w:num w:numId="13" w16cid:durableId="858082702">
    <w:abstractNumId w:val="37"/>
  </w:num>
  <w:num w:numId="14" w16cid:durableId="1079205589">
    <w:abstractNumId w:val="42"/>
  </w:num>
  <w:num w:numId="15" w16cid:durableId="1107386384">
    <w:abstractNumId w:val="11"/>
  </w:num>
  <w:num w:numId="16" w16cid:durableId="1111049677">
    <w:abstractNumId w:val="0"/>
  </w:num>
  <w:num w:numId="17" w16cid:durableId="172843326">
    <w:abstractNumId w:val="8"/>
  </w:num>
  <w:num w:numId="18" w16cid:durableId="1480729304">
    <w:abstractNumId w:val="22"/>
  </w:num>
  <w:num w:numId="19" w16cid:durableId="537165169">
    <w:abstractNumId w:val="16"/>
  </w:num>
  <w:num w:numId="20" w16cid:durableId="684672610">
    <w:abstractNumId w:val="30"/>
  </w:num>
  <w:num w:numId="21" w16cid:durableId="1969819648">
    <w:abstractNumId w:val="34"/>
  </w:num>
  <w:num w:numId="22" w16cid:durableId="1817184934">
    <w:abstractNumId w:val="12"/>
  </w:num>
  <w:num w:numId="23" w16cid:durableId="115107302">
    <w:abstractNumId w:val="26"/>
  </w:num>
  <w:num w:numId="24" w16cid:durableId="185603208">
    <w:abstractNumId w:val="29"/>
  </w:num>
  <w:num w:numId="25" w16cid:durableId="830868549">
    <w:abstractNumId w:val="6"/>
  </w:num>
  <w:num w:numId="26" w16cid:durableId="1806925470">
    <w:abstractNumId w:val="3"/>
  </w:num>
  <w:num w:numId="27" w16cid:durableId="901135753">
    <w:abstractNumId w:val="41"/>
  </w:num>
  <w:num w:numId="28" w16cid:durableId="83916636">
    <w:abstractNumId w:val="35"/>
  </w:num>
  <w:num w:numId="29" w16cid:durableId="1405880000">
    <w:abstractNumId w:val="9"/>
  </w:num>
  <w:num w:numId="30" w16cid:durableId="1975060213">
    <w:abstractNumId w:val="25"/>
  </w:num>
  <w:num w:numId="31" w16cid:durableId="2084334608">
    <w:abstractNumId w:val="32"/>
  </w:num>
  <w:num w:numId="32" w16cid:durableId="843667183">
    <w:abstractNumId w:val="19"/>
  </w:num>
  <w:num w:numId="33" w16cid:durableId="600991779">
    <w:abstractNumId w:val="4"/>
  </w:num>
  <w:num w:numId="34" w16cid:durableId="1211576329">
    <w:abstractNumId w:val="24"/>
  </w:num>
  <w:num w:numId="35" w16cid:durableId="1147549128">
    <w:abstractNumId w:val="38"/>
  </w:num>
  <w:num w:numId="36" w16cid:durableId="576552796">
    <w:abstractNumId w:val="40"/>
  </w:num>
  <w:num w:numId="37" w16cid:durableId="516580651">
    <w:abstractNumId w:val="14"/>
  </w:num>
  <w:num w:numId="38" w16cid:durableId="296111245">
    <w:abstractNumId w:val="5"/>
  </w:num>
  <w:num w:numId="39" w16cid:durableId="1244684127">
    <w:abstractNumId w:val="18"/>
  </w:num>
  <w:num w:numId="40" w16cid:durableId="2130977441">
    <w:abstractNumId w:val="36"/>
  </w:num>
  <w:num w:numId="41" w16cid:durableId="1585995509">
    <w:abstractNumId w:val="10"/>
  </w:num>
  <w:num w:numId="42" w16cid:durableId="404305321">
    <w:abstractNumId w:val="31"/>
  </w:num>
  <w:num w:numId="43" w16cid:durableId="104617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01356"/>
    <w:rsid w:val="000118A8"/>
    <w:rsid w:val="0002521B"/>
    <w:rsid w:val="0002790A"/>
    <w:rsid w:val="00064293"/>
    <w:rsid w:val="001071B6"/>
    <w:rsid w:val="00116F92"/>
    <w:rsid w:val="001260D2"/>
    <w:rsid w:val="001662C4"/>
    <w:rsid w:val="00174AFD"/>
    <w:rsid w:val="00181E25"/>
    <w:rsid w:val="00192E8A"/>
    <w:rsid w:val="001B0816"/>
    <w:rsid w:val="00226FDE"/>
    <w:rsid w:val="00250F35"/>
    <w:rsid w:val="00263295"/>
    <w:rsid w:val="00280CA7"/>
    <w:rsid w:val="002C4407"/>
    <w:rsid w:val="002D011F"/>
    <w:rsid w:val="002F6363"/>
    <w:rsid w:val="00320CF8"/>
    <w:rsid w:val="00321C25"/>
    <w:rsid w:val="00350F34"/>
    <w:rsid w:val="00357DD0"/>
    <w:rsid w:val="00382231"/>
    <w:rsid w:val="003829FF"/>
    <w:rsid w:val="00392743"/>
    <w:rsid w:val="003B5F4C"/>
    <w:rsid w:val="003D3792"/>
    <w:rsid w:val="003E082C"/>
    <w:rsid w:val="00430F97"/>
    <w:rsid w:val="00432438"/>
    <w:rsid w:val="00445F3F"/>
    <w:rsid w:val="00451379"/>
    <w:rsid w:val="00463195"/>
    <w:rsid w:val="004757B7"/>
    <w:rsid w:val="004A267B"/>
    <w:rsid w:val="004A33BE"/>
    <w:rsid w:val="004E044D"/>
    <w:rsid w:val="004E3328"/>
    <w:rsid w:val="00520327"/>
    <w:rsid w:val="005300FB"/>
    <w:rsid w:val="005A50EE"/>
    <w:rsid w:val="005A53E5"/>
    <w:rsid w:val="005B54B6"/>
    <w:rsid w:val="005F0E1E"/>
    <w:rsid w:val="005F2402"/>
    <w:rsid w:val="00621006"/>
    <w:rsid w:val="006433EE"/>
    <w:rsid w:val="006435CE"/>
    <w:rsid w:val="0065436D"/>
    <w:rsid w:val="00655897"/>
    <w:rsid w:val="006629A5"/>
    <w:rsid w:val="006A6B14"/>
    <w:rsid w:val="006B43DD"/>
    <w:rsid w:val="006B4A39"/>
    <w:rsid w:val="006D1CEC"/>
    <w:rsid w:val="006D5840"/>
    <w:rsid w:val="006D6706"/>
    <w:rsid w:val="006E3340"/>
    <w:rsid w:val="00700043"/>
    <w:rsid w:val="0072261E"/>
    <w:rsid w:val="00723E6F"/>
    <w:rsid w:val="00730076"/>
    <w:rsid w:val="00761F8E"/>
    <w:rsid w:val="007656DD"/>
    <w:rsid w:val="00765EFF"/>
    <w:rsid w:val="00767357"/>
    <w:rsid w:val="007977D9"/>
    <w:rsid w:val="0080554C"/>
    <w:rsid w:val="0081504A"/>
    <w:rsid w:val="008155BF"/>
    <w:rsid w:val="00821440"/>
    <w:rsid w:val="00827DD1"/>
    <w:rsid w:val="00843952"/>
    <w:rsid w:val="008565CF"/>
    <w:rsid w:val="00865EE2"/>
    <w:rsid w:val="008860F0"/>
    <w:rsid w:val="008901D2"/>
    <w:rsid w:val="008A70D9"/>
    <w:rsid w:val="008B1549"/>
    <w:rsid w:val="008B5CA5"/>
    <w:rsid w:val="008C033E"/>
    <w:rsid w:val="008C0D27"/>
    <w:rsid w:val="008C62C7"/>
    <w:rsid w:val="009412D1"/>
    <w:rsid w:val="009679EB"/>
    <w:rsid w:val="0098416A"/>
    <w:rsid w:val="009D7F90"/>
    <w:rsid w:val="00A0455C"/>
    <w:rsid w:val="00A1013E"/>
    <w:rsid w:val="00A20E82"/>
    <w:rsid w:val="00A210CC"/>
    <w:rsid w:val="00A3410B"/>
    <w:rsid w:val="00A3453C"/>
    <w:rsid w:val="00A85614"/>
    <w:rsid w:val="00A96CD2"/>
    <w:rsid w:val="00A96E25"/>
    <w:rsid w:val="00AA42C7"/>
    <w:rsid w:val="00AE49F2"/>
    <w:rsid w:val="00B03C0A"/>
    <w:rsid w:val="00B055FA"/>
    <w:rsid w:val="00B20337"/>
    <w:rsid w:val="00B34C8A"/>
    <w:rsid w:val="00B4539E"/>
    <w:rsid w:val="00B50810"/>
    <w:rsid w:val="00BE1079"/>
    <w:rsid w:val="00BF2A08"/>
    <w:rsid w:val="00BF2CAD"/>
    <w:rsid w:val="00C11689"/>
    <w:rsid w:val="00C14197"/>
    <w:rsid w:val="00C27CAC"/>
    <w:rsid w:val="00C42FCF"/>
    <w:rsid w:val="00C528C8"/>
    <w:rsid w:val="00C60BD6"/>
    <w:rsid w:val="00C74475"/>
    <w:rsid w:val="00C81C4D"/>
    <w:rsid w:val="00C91445"/>
    <w:rsid w:val="00C97965"/>
    <w:rsid w:val="00CA3BB7"/>
    <w:rsid w:val="00CB0054"/>
    <w:rsid w:val="00CC36FE"/>
    <w:rsid w:val="00CF2C2C"/>
    <w:rsid w:val="00D161B0"/>
    <w:rsid w:val="00D268FB"/>
    <w:rsid w:val="00D3540E"/>
    <w:rsid w:val="00D5601A"/>
    <w:rsid w:val="00D71252"/>
    <w:rsid w:val="00D81D58"/>
    <w:rsid w:val="00D82C43"/>
    <w:rsid w:val="00D832B2"/>
    <w:rsid w:val="00D874DC"/>
    <w:rsid w:val="00DA05CD"/>
    <w:rsid w:val="00DA3DDB"/>
    <w:rsid w:val="00DA40F6"/>
    <w:rsid w:val="00DC7A9A"/>
    <w:rsid w:val="00DD54EB"/>
    <w:rsid w:val="00DF0C4F"/>
    <w:rsid w:val="00DF1F4B"/>
    <w:rsid w:val="00DF29A9"/>
    <w:rsid w:val="00E24403"/>
    <w:rsid w:val="00E70B08"/>
    <w:rsid w:val="00E9757E"/>
    <w:rsid w:val="00F043DE"/>
    <w:rsid w:val="00F04BE5"/>
    <w:rsid w:val="00F05E9D"/>
    <w:rsid w:val="00F22485"/>
    <w:rsid w:val="00F41A44"/>
    <w:rsid w:val="00F50C05"/>
    <w:rsid w:val="00F536E2"/>
    <w:rsid w:val="00F57A44"/>
    <w:rsid w:val="00F72D15"/>
    <w:rsid w:val="00F81890"/>
    <w:rsid w:val="00F95F5C"/>
    <w:rsid w:val="00FA0A7D"/>
    <w:rsid w:val="00FB635B"/>
    <w:rsid w:val="00FC70E9"/>
    <w:rsid w:val="00FD6FC2"/>
    <w:rsid w:val="00FE2A63"/>
    <w:rsid w:val="00FE510B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11C09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C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0118A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F29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2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6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5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5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8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8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1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7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Le Khoa</cp:lastModifiedBy>
  <cp:revision>183</cp:revision>
  <dcterms:created xsi:type="dcterms:W3CDTF">2022-02-18T07:23:00Z</dcterms:created>
  <dcterms:modified xsi:type="dcterms:W3CDTF">2025-06-05T07:21:00Z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