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cdd636c1d55fcee6cadb2a17b10ddf4faaa942"/>
    <w:p>
      <w:pPr>
        <w:pStyle w:val="Heading1"/>
      </w:pPr>
      <w:r>
        <w:t xml:space="preserve">Essentia — Documento de Leitura 3.8 (com a alma do 3.4)</w:t>
      </w:r>
    </w:p>
    <w:p>
      <w:pPr>
        <w:pStyle w:val="BlockText"/>
      </w:pPr>
      <w:r>
        <w:t xml:space="preserve">Versão para</w:t>
      </w:r>
      <w:r>
        <w:t xml:space="preserve"> </w:t>
      </w:r>
      <w:r>
        <w:rPr>
          <w:b/>
          <w:bCs/>
        </w:rPr>
        <w:t xml:space="preserve">direção/investidor/leitura geral</w:t>
      </w:r>
      <w:r>
        <w:t xml:space="preserve">. Sem jargões técnicos. O pacote técnico (MVP UAU) permanece no fim deste arquivo.</w:t>
      </w:r>
    </w:p>
    <w:bookmarkStart w:id="20" w:name="glossário-curto"/>
    <w:p>
      <w:pPr>
        <w:pStyle w:val="Heading2"/>
      </w:pPr>
      <w:r>
        <w:t xml:space="preserve">Glossário (curto)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Tríade</w:t>
      </w:r>
      <w:r>
        <w:t xml:space="preserve">: Consciência, Energia, Coerência.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FEME</w:t>
      </w:r>
      <w:r>
        <w:t xml:space="preserve">: Quadrantes Físico, Energético, Mental, Espiritual.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 imersivo</w:t>
      </w:r>
      <w:r>
        <w:t xml:space="preserve">: experiência audiovisual guiada com 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MindFlow</w:t>
      </w:r>
      <w:r>
        <w:t xml:space="preserve">: rotina curta em 3–4 passos.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Inspiração</w:t>
      </w:r>
      <w:r>
        <w:t xml:space="preserve">: mini‑feed de frases/imagens curadas.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Avatar Essentia</w:t>
      </w:r>
      <w:r>
        <w:t xml:space="preserve">: espelho/companheiro visual que reage ao seu progresso.</w:t>
      </w:r>
    </w:p>
    <w:bookmarkEnd w:id="20"/>
    <w:bookmarkStart w:id="21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Vivemos sob ruído, excesso e acelerações. O</w:t>
      </w:r>
      <w:r>
        <w:t xml:space="preserve"> </w:t>
      </w:r>
      <w:r>
        <w:rPr>
          <w:b/>
          <w:bCs/>
        </w:rPr>
        <w:t xml:space="preserve">Essentia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companheiro de propósito</w:t>
      </w:r>
      <w:r>
        <w:t xml:space="preserve">: curto, gentil e prático. Em poucos minutos por dia, une</w:t>
      </w:r>
      <w:r>
        <w:t xml:space="preserve"> </w:t>
      </w:r>
      <w:r>
        <w:rPr>
          <w:b/>
          <w:bCs/>
        </w:rPr>
        <w:t xml:space="preserve">IA viva</w:t>
      </w:r>
      <w:r>
        <w:t xml:space="preserve">,</w:t>
      </w:r>
      <w:r>
        <w:t xml:space="preserve"> </w:t>
      </w:r>
      <w:r>
        <w:rPr>
          <w:b/>
          <w:bCs/>
        </w:rPr>
        <w:t xml:space="preserve">experiência imersiva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conteúdo curado</w:t>
      </w:r>
      <w:r>
        <w:t xml:space="preserve"> </w:t>
      </w:r>
      <w:r>
        <w:t xml:space="preserve">para ajudar você a</w:t>
      </w:r>
      <w:r>
        <w:t xml:space="preserve"> </w:t>
      </w:r>
      <w:r>
        <w:rPr>
          <w:b/>
          <w:bCs/>
        </w:rPr>
        <w:t xml:space="preserve">clarificar, respirar e agir</w:t>
      </w:r>
      <w:r>
        <w:t xml:space="preserve">.</w:t>
      </w:r>
    </w:p>
    <w:bookmarkEnd w:id="21"/>
    <w:bookmarkStart w:id="22" w:name="onboarding-antes-de-tudo"/>
    <w:p>
      <w:pPr>
        <w:pStyle w:val="Heading2"/>
      </w:pPr>
      <w:r>
        <w:t xml:space="preserve">Onboarding (antes de tudo)</w:t>
      </w:r>
    </w:p>
    <w:p>
      <w:pPr>
        <w:pStyle w:val="Compact"/>
        <w:numPr>
          <w:ilvl w:val="0"/>
          <w:numId w:val="1002"/>
        </w:numPr>
      </w:pPr>
      <w:r>
        <w:t xml:space="preserve">Identidade: nome/apelido e intenção do momento.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Tríade</w:t>
      </w:r>
      <w:r>
        <w:t xml:space="preserve">: como estão Consciência/Energia/Coerência hoje?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FEME</w:t>
      </w:r>
      <w:r>
        <w:t xml:space="preserve">: onde sente mais impacto (Físico/Energético/Mental/Espiritual)?</w:t>
      </w:r>
    </w:p>
    <w:p>
      <w:pPr>
        <w:pStyle w:val="Compact"/>
        <w:numPr>
          <w:ilvl w:val="0"/>
          <w:numId w:val="1002"/>
        </w:numPr>
      </w:pPr>
      <w:r>
        <w:t xml:space="preserve">Primeira recomendação do</w:t>
      </w:r>
      <w:r>
        <w:t xml:space="preserve"> </w:t>
      </w:r>
      <w:r>
        <w:rPr>
          <w:b/>
          <w:bCs/>
        </w:rPr>
        <w:t xml:space="preserve">Maestro</w:t>
      </w:r>
      <w:r>
        <w:t xml:space="preserve"> </w:t>
      </w:r>
      <w:r>
        <w:t xml:space="preserve">(motor): Ritual de Respiração ou Portal imersivo.</w:t>
      </w:r>
    </w:p>
    <w:bookmarkEnd w:id="22"/>
    <w:bookmarkStart w:id="23" w:name="avatar-essentia-meia-página"/>
    <w:p>
      <w:pPr>
        <w:pStyle w:val="Heading2"/>
      </w:pPr>
      <w:r>
        <w:t xml:space="preserve">Avatar Essentia (meia página)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é</w:t>
      </w:r>
      <w:r>
        <w:t xml:space="preserve">: um</w:t>
      </w:r>
      <w:r>
        <w:t xml:space="preserve"> </w:t>
      </w:r>
      <w:r>
        <w:rPr>
          <w:b/>
          <w:bCs/>
        </w:rPr>
        <w:t xml:space="preserve">espelho vivo</w:t>
      </w:r>
      <w:r>
        <w:t xml:space="preserve"> </w:t>
      </w:r>
      <w:r>
        <w:t xml:space="preserve">— presença sutil que acompanha seus passos.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que importa</w:t>
      </w:r>
      <w:r>
        <w:t xml:space="preserve">: dá</w:t>
      </w:r>
      <w:r>
        <w:t xml:space="preserve"> </w:t>
      </w:r>
      <w:r>
        <w:rPr>
          <w:b/>
          <w:bCs/>
        </w:rPr>
        <w:t xml:space="preserve">identidade, continuidade e afeto</w:t>
      </w:r>
      <w:r>
        <w:t xml:space="preserve">; transforma a IA em</w:t>
      </w:r>
      <w:r>
        <w:t xml:space="preserve"> </w:t>
      </w:r>
      <w:r>
        <w:rPr>
          <w:b/>
          <w:bCs/>
        </w:rPr>
        <w:t xml:space="preserve">presença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Onde aparece</w:t>
      </w:r>
      <w:r>
        <w:t xml:space="preserve">: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(humor do dia),</w:t>
      </w:r>
      <w:r>
        <w:t xml:space="preserve"> </w:t>
      </w:r>
      <w:r>
        <w:rPr>
          <w:b/>
          <w:bCs/>
        </w:rPr>
        <w:t xml:space="preserve">Portal</w:t>
      </w:r>
      <w:r>
        <w:t xml:space="preserve"> </w:t>
      </w:r>
      <w:r>
        <w:t xml:space="preserve">(reage quando a IA responde),</w:t>
      </w:r>
      <w:r>
        <w:t xml:space="preserve"> </w:t>
      </w:r>
      <w:r>
        <w:rPr>
          <w:b/>
          <w:bCs/>
        </w:rPr>
        <w:t xml:space="preserve">Ritual de Respiração</w:t>
      </w:r>
      <w:r>
        <w:t xml:space="preserve"> </w:t>
      </w:r>
      <w:r>
        <w:t xml:space="preserve">(sincroniza 4‑4‑6).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Estados visuais</w:t>
      </w:r>
      <w:r>
        <w:t xml:space="preserve">: calmo, atento, grato (micro‑animações leves).</w:t>
      </w:r>
    </w:p>
    <w:bookmarkEnd w:id="23"/>
    <w:bookmarkStart w:id="24" w:name="portais-x-abas-fixas-big-view"/>
    <w:p>
      <w:pPr>
        <w:pStyle w:val="Heading2"/>
      </w:pPr>
      <w:r>
        <w:t xml:space="preserve">Portais x Abas Fixas — Big 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Portais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experiências imersivas</w:t>
      </w:r>
      <w:r>
        <w:t xml:space="preserve"> </w:t>
      </w:r>
      <w:r>
        <w:t xml:space="preserve">com narrativa curta (vídeo/som/IA). Ex.:</w:t>
      </w:r>
      <w:r>
        <w:t xml:space="preserve"> </w:t>
      </w:r>
      <w:r>
        <w:rPr>
          <w:b/>
          <w:bCs/>
        </w:rPr>
        <w:t xml:space="preserve">Clareza</w:t>
      </w:r>
      <w:r>
        <w:t xml:space="preserve"> </w:t>
      </w:r>
      <w:r>
        <w:t xml:space="preserve">(abertura breve, pergunta essencial, resposta da IA, convite de ação).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Abas Fixas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ferramentas contínuas</w:t>
      </w:r>
      <w:r>
        <w:t xml:space="preserve">: Respiração, Movimento, Mindfulness, Natureza, Som, Diário, SOS.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 Pilares‑guia</w:t>
      </w:r>
      <w:r>
        <w:t xml:space="preserve">: Acolhimento, Clareza, Coragem, Propósito.</w:t>
      </w:r>
    </w:p>
    <w:bookmarkEnd w:id="24"/>
    <w:bookmarkStart w:id="25" w:name="som-frequências-13-pág."/>
    <w:p>
      <w:pPr>
        <w:pStyle w:val="Heading2"/>
      </w:pPr>
      <w:r>
        <w:t xml:space="preserve">Som &amp; Frequências (1/3 pág.)</w:t>
      </w:r>
    </w:p>
    <w:p>
      <w:pPr>
        <w:pStyle w:val="FirstParagraph"/>
      </w:pPr>
      <w:r>
        <w:t xml:space="preserve">Presets seguros e curtos (6–8 min):</w:t>
      </w:r>
      <w:r>
        <w:t xml:space="preserve"> </w:t>
      </w:r>
      <w:r>
        <w:rPr>
          <w:b/>
          <w:bCs/>
        </w:rPr>
        <w:t xml:space="preserve">Sono Profundo, Clareza, Ancoramento, Energia Suave, Ritual da Vela, Natureza</w:t>
      </w:r>
      <w:r>
        <w:t xml:space="preserve">. Podem incluir</w:t>
      </w:r>
      <w:r>
        <w:t xml:space="preserve"> </w:t>
      </w:r>
      <w:r>
        <w:rPr>
          <w:b/>
          <w:bCs/>
        </w:rPr>
        <w:t xml:space="preserve">taças tibetanas, tambor suave e sons da natureza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ritmo/atenção/respiração</w:t>
      </w:r>
      <w:r>
        <w:t xml:space="preserve">.</w:t>
      </w:r>
    </w:p>
    <w:bookmarkEnd w:id="25"/>
    <w:bookmarkStart w:id="26" w:name="gratidão-3-toques-leves"/>
    <w:p>
      <w:pPr>
        <w:pStyle w:val="Heading2"/>
      </w:pPr>
      <w:r>
        <w:t xml:space="preserve">Gratidão (3 toques leves)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Diário</w:t>
      </w:r>
      <w:r>
        <w:t xml:space="preserve"> </w:t>
      </w:r>
      <w:r>
        <w:t xml:space="preserve">com preset</w:t>
      </w:r>
      <w:r>
        <w:t xml:space="preserve"> </w:t>
      </w:r>
      <w:r>
        <w:t xml:space="preserve">“3 Gotas de Gratidão”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Avatar</w:t>
      </w:r>
      <w:r>
        <w:t xml:space="preserve"> </w:t>
      </w:r>
      <w:r>
        <w:t xml:space="preserve">ganha brilho sutil 24h após registrar gratidão.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Bloco semanal</w:t>
      </w:r>
      <w:r>
        <w:t xml:space="preserve">:</w:t>
      </w:r>
      <w:r>
        <w:t xml:space="preserve"> </w:t>
      </w:r>
      <w:r>
        <w:t xml:space="preserve">“Gratidão em Ação”</w:t>
      </w:r>
      <w:r>
        <w:t xml:space="preserve"> </w:t>
      </w:r>
      <w:r>
        <w:t xml:space="preserve">(1 gesto simples).</w:t>
      </w:r>
    </w:p>
    <w:bookmarkEnd w:id="26"/>
    <w:bookmarkStart w:id="27" w:name="boa-noite-essentia"/>
    <w:p>
      <w:pPr>
        <w:pStyle w:val="Heading2"/>
      </w:pPr>
      <w:r>
        <w:t xml:space="preserve">Boa Noite Essentia</w:t>
      </w:r>
    </w:p>
    <w:p>
      <w:pPr>
        <w:pStyle w:val="FirstParagraph"/>
      </w:pPr>
      <w:r>
        <w:t xml:space="preserve">Convite opcional de</w:t>
      </w:r>
      <w:r>
        <w:t xml:space="preserve"> </w:t>
      </w:r>
      <w:r>
        <w:rPr>
          <w:b/>
          <w:bCs/>
        </w:rPr>
        <w:t xml:space="preserve">6–8 min</w:t>
      </w:r>
      <w:r>
        <w:t xml:space="preserve"> </w:t>
      </w:r>
      <w:r>
        <w:t xml:space="preserve">(luz + som) para desacelerar no fim do dia. Não clínico.</w:t>
      </w:r>
    </w:p>
    <w:bookmarkEnd w:id="27"/>
    <w:bookmarkStart w:id="28" w:name="tendências"/>
    <w:p>
      <w:pPr>
        <w:pStyle w:val="Heading2"/>
      </w:pPr>
      <w:r>
        <w:t xml:space="preserve">Tendências</w:t>
      </w:r>
    </w:p>
    <w:p>
      <w:pPr>
        <w:pStyle w:val="FirstParagraph"/>
      </w:pPr>
      <w:r>
        <w:t xml:space="preserve">Alinhado a macro‑tendências de bem‑viver contemporâneo:</w:t>
      </w:r>
      <w:r>
        <w:t xml:space="preserve"> </w:t>
      </w:r>
      <w:r>
        <w:rPr>
          <w:b/>
          <w:bCs/>
        </w:rPr>
        <w:t xml:space="preserve">rotinas breves</w:t>
      </w:r>
      <w:r>
        <w:t xml:space="preserve">,</w:t>
      </w:r>
      <w:r>
        <w:t xml:space="preserve"> </w:t>
      </w:r>
      <w:r>
        <w:rPr>
          <w:b/>
          <w:bCs/>
        </w:rPr>
        <w:t xml:space="preserve">propósito prático</w:t>
      </w:r>
      <w:r>
        <w:t xml:space="preserve">,</w:t>
      </w:r>
      <w:r>
        <w:t xml:space="preserve"> </w:t>
      </w:r>
      <w:r>
        <w:rPr>
          <w:b/>
          <w:bCs/>
        </w:rPr>
        <w:t xml:space="preserve">nature‑tech</w:t>
      </w:r>
      <w:r>
        <w:t xml:space="preserve">,</w:t>
      </w:r>
      <w:r>
        <w:t xml:space="preserve"> </w:t>
      </w:r>
      <w:r>
        <w:rPr>
          <w:b/>
          <w:bCs/>
        </w:rPr>
        <w:t xml:space="preserve">IA assistiva</w:t>
      </w:r>
      <w:r>
        <w:t xml:space="preserve"> </w:t>
      </w:r>
      <w:r>
        <w:t xml:space="preserve">(ref. WGSN/mercado).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60" w:name="pacote-mvp-uau-essentia-v1"/>
    <w:p>
      <w:pPr>
        <w:pStyle w:val="Heading1"/>
      </w:pPr>
      <w:r>
        <w:t xml:space="preserve">PACOTE MVP UAU — ESSENTIA (V1)</w:t>
      </w:r>
    </w:p>
    <w:p>
      <w:pPr>
        <w:pStyle w:val="BlockText"/>
      </w:pPr>
      <w:r>
        <w:rPr>
          <w:b/>
          <w:bCs/>
        </w:rPr>
        <w:t xml:space="preserve">Este arquivo reúne 3 documentos</w:t>
      </w:r>
      <w:r>
        <w:t xml:space="preserve">: (1)</w:t>
      </w:r>
      <w:r>
        <w:t xml:space="preserve"> </w:t>
      </w:r>
      <w:r>
        <w:rPr>
          <w:b/>
          <w:bCs/>
        </w:rPr>
        <w:t xml:space="preserve">Resumo Executivo / Scope UAU</w:t>
      </w:r>
      <w:r>
        <w:t xml:space="preserve">, (2)</w:t>
      </w:r>
      <w:r>
        <w:t xml:space="preserve"> </w:t>
      </w:r>
      <w:r>
        <w:rPr>
          <w:b/>
          <w:bCs/>
        </w:rPr>
        <w:t xml:space="preserve">Especificação de Produto &amp; Fluxos</w:t>
      </w:r>
      <w:r>
        <w:t xml:space="preserve">, (3)</w:t>
      </w:r>
      <w:r>
        <w:t xml:space="preserve"> </w:t>
      </w:r>
      <w:r>
        <w:rPr>
          <w:b/>
          <w:bCs/>
        </w:rPr>
        <w:t xml:space="preserve">Guia de Conteúdo &amp; IA</w:t>
      </w:r>
      <w:r>
        <w:t xml:space="preserve">. Estruturado para fechar parceiro técnico</w:t>
      </w:r>
      <w:r>
        <w:t xml:space="preserve"> </w:t>
      </w:r>
      <w:r>
        <w:rPr>
          <w:b/>
          <w:bCs/>
        </w:rPr>
        <w:t xml:space="preserve">com orçamento R$ 15–20k</w:t>
      </w:r>
      <w:r>
        <w:t xml:space="preserve">, entregas semanais e</w:t>
      </w:r>
      <w:r>
        <w:t xml:space="preserve"> </w:t>
      </w:r>
      <w:r>
        <w:rPr>
          <w:b/>
          <w:bCs/>
        </w:rPr>
        <w:t xml:space="preserve">efeito UAU</w:t>
      </w:r>
      <w:r>
        <w:t xml:space="preserve"> </w:t>
      </w:r>
      <w:r>
        <w:t xml:space="preserve">real. Sem ritual pesado;</w:t>
      </w:r>
      <w:r>
        <w:t xml:space="preserve"> </w:t>
      </w:r>
      <w:r>
        <w:rPr>
          <w:b/>
          <w:bCs/>
        </w:rPr>
        <w:t xml:space="preserve">1 Ritual Imersivo</w:t>
      </w:r>
      <w:r>
        <w:t xml:space="preserve"> </w:t>
      </w:r>
      <w:r>
        <w:t xml:space="preserve">simples (Respiração) para emoção e diferenciação.</w:t>
      </w:r>
    </w:p>
    <w:p>
      <w:r>
        <w:pict>
          <v:rect style="width:0;height:1.5pt" o:hralign="center" o:hrstd="t" o:hr="t"/>
        </w:pict>
      </w:r>
    </w:p>
    <w:bookmarkStart w:id="38" w:name="Xdb19f7c48ea73738f0d08209227d0b8b87a8ad0"/>
    <w:p>
      <w:pPr>
        <w:pStyle w:val="Heading2"/>
      </w:pPr>
      <w:r>
        <w:t xml:space="preserve">(1) RESUMO EXECUTIVO / SCOPE UAU (versão condensada)</w:t>
      </w:r>
    </w:p>
    <w:bookmarkStart w:id="30" w:name="propósito-do-produto"/>
    <w:p>
      <w:pPr>
        <w:pStyle w:val="Heading3"/>
      </w:pPr>
      <w:r>
        <w:t xml:space="preserve">1.1 Propósito do Produto</w:t>
      </w:r>
    </w:p>
    <w:p>
      <w:pPr>
        <w:pStyle w:val="FirstParagraph"/>
      </w:pPr>
      <w:r>
        <w:rPr>
          <w:b/>
          <w:bCs/>
        </w:rPr>
        <w:t xml:space="preserve">Essentia</w:t>
      </w:r>
      <w:r>
        <w:t xml:space="preserve"> </w:t>
      </w:r>
      <w:r>
        <w:t xml:space="preserve">é um aplicativo de</w:t>
      </w:r>
      <w:r>
        <w:t xml:space="preserve"> </w:t>
      </w:r>
      <w:r>
        <w:rPr>
          <w:b/>
          <w:bCs/>
        </w:rPr>
        <w:t xml:space="preserve">propósito e desenvolvimento pessoal</w:t>
      </w:r>
      <w:r>
        <w:t xml:space="preserve"> </w:t>
      </w:r>
      <w:r>
        <w:t xml:space="preserve">que combina</w:t>
      </w:r>
      <w:r>
        <w:t xml:space="preserve"> </w:t>
      </w:r>
      <w:r>
        <w:rPr>
          <w:b/>
          <w:bCs/>
        </w:rPr>
        <w:t xml:space="preserve">IA viva</w:t>
      </w:r>
      <w:r>
        <w:t xml:space="preserve">,</w:t>
      </w:r>
      <w:r>
        <w:t xml:space="preserve"> </w:t>
      </w:r>
      <w:r>
        <w:rPr>
          <w:b/>
          <w:bCs/>
        </w:rPr>
        <w:t xml:space="preserve">experiência imersiva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conteúdo curado</w:t>
      </w:r>
      <w:r>
        <w:t xml:space="preserve"> </w:t>
      </w:r>
      <w:r>
        <w:t xml:space="preserve">para gerar clareza, presença e direção no dia a dia.</w:t>
      </w:r>
    </w:p>
    <w:bookmarkEnd w:id="30"/>
    <w:bookmarkStart w:id="31" w:name="objetivo-do-mvp-uau-investorready"/>
    <w:p>
      <w:pPr>
        <w:pStyle w:val="Heading3"/>
      </w:pPr>
      <w:r>
        <w:t xml:space="preserve">1.2 Objetivo do MVP UAU (investor‑ready)</w:t>
      </w:r>
    </w:p>
    <w:p>
      <w:pPr>
        <w:pStyle w:val="FirstParagraph"/>
      </w:pPr>
      <w:r>
        <w:t xml:space="preserve">Criar uma</w:t>
      </w:r>
      <w:r>
        <w:t xml:space="preserve"> </w:t>
      </w:r>
      <w:r>
        <w:rPr>
          <w:b/>
          <w:bCs/>
        </w:rPr>
        <w:t xml:space="preserve">jornada curta (5–7 min)</w:t>
      </w:r>
      <w:r>
        <w:t xml:space="preserve"> </w:t>
      </w:r>
      <w:r>
        <w:t xml:space="preserve">que demonstre: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 funcional</w:t>
      </w:r>
      <w:r>
        <w:t xml:space="preserve"> </w:t>
      </w:r>
      <w:r>
        <w:t xml:space="preserve">(pergunta → resposta útil, com memória curta do histórico)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Portal imersivo</w:t>
      </w:r>
      <w:r>
        <w:t xml:space="preserve"> </w:t>
      </w:r>
      <w:r>
        <w:t xml:space="preserve">(visual + som + micro‑narrativa)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Ritual Imersivo</w:t>
      </w:r>
      <w:r>
        <w:t xml:space="preserve"> </w:t>
      </w:r>
      <w:r>
        <w:t xml:space="preserve">(Respiração 30–60s)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MindFlow</w:t>
      </w:r>
      <w:r>
        <w:t xml:space="preserve"> </w:t>
      </w:r>
      <w:r>
        <w:t xml:space="preserve">(1 rotina guiada em 3–4 passos)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Inspiração</w:t>
      </w:r>
      <w:r>
        <w:t xml:space="preserve"> </w:t>
      </w:r>
      <w:r>
        <w:t xml:space="preserve">(mini‑feed de 10 itens curados)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Diário</w:t>
      </w:r>
      <w:r>
        <w:t xml:space="preserve"> </w:t>
      </w:r>
      <w:r>
        <w:t xml:space="preserve">(registro + devolutiva breve da 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Sequência / Motor</w:t>
      </w:r>
      <w:r>
        <w:t xml:space="preserve">: check‑ins, revisitas e progressão simples em 3 dias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Vídeo 90s</w:t>
      </w:r>
      <w:r>
        <w:t xml:space="preserve"> </w:t>
      </w:r>
      <w:r>
        <w:t xml:space="preserve">cinematográfico +</w:t>
      </w:r>
      <w:r>
        <w:t xml:space="preserve"> </w:t>
      </w:r>
      <w:r>
        <w:rPr>
          <w:b/>
          <w:bCs/>
        </w:rPr>
        <w:t xml:space="preserve">build instalável</w:t>
      </w:r>
    </w:p>
    <w:bookmarkEnd w:id="31"/>
    <w:bookmarkStart w:id="32" w:name="escopo-fechado-do-mvp-must"/>
    <w:p>
      <w:pPr>
        <w:pStyle w:val="Heading3"/>
      </w:pPr>
      <w:r>
        <w:t xml:space="preserve">1.3 Escopo Fechado do MVP (Must)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Login Google</w:t>
      </w:r>
      <w:r>
        <w:t xml:space="preserve"> </w:t>
      </w:r>
      <w:r>
        <w:t xml:space="preserve">(único) + onboarding 3–5 perguntas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com</w:t>
      </w:r>
      <w:r>
        <w:t xml:space="preserve"> </w:t>
      </w:r>
      <w:r>
        <w:t xml:space="preserve">“Convite do Dia”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Portal Imersivo com IA</w:t>
      </w:r>
      <w:r>
        <w:t xml:space="preserve"> </w:t>
      </w:r>
      <w:r>
        <w:t xml:space="preserve">(1 portal completo)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Ritual da Respiração (30–60s)</w:t>
      </w:r>
      <w:r>
        <w:t xml:space="preserve"> </w:t>
      </w:r>
      <w:r>
        <w:t xml:space="preserve">— vídeo/animação + áudio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MindFlow</w:t>
      </w:r>
      <w:r>
        <w:t xml:space="preserve"> </w:t>
      </w:r>
      <w:r>
        <w:t xml:space="preserve">(1 rotina guiada, 3–4 passos)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Inspiração</w:t>
      </w:r>
      <w:r>
        <w:t xml:space="preserve"> </w:t>
      </w:r>
      <w:r>
        <w:t xml:space="preserve">(10 itens curados)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Diário</w:t>
      </w:r>
      <w:r>
        <w:t xml:space="preserve"> </w:t>
      </w:r>
      <w:r>
        <w:t xml:space="preserve">(texto curto, salvo por dia) + insight IA de 1 frase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Sequência 3 dias</w:t>
      </w:r>
      <w:r>
        <w:t xml:space="preserve"> </w:t>
      </w:r>
      <w:r>
        <w:t xml:space="preserve">(Dia1 Ritual → Dia2 Portal+IA → Dia3 Revisita+Inspiração)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Som ambiente (1 loop)</w:t>
      </w:r>
      <w:r>
        <w:t xml:space="preserve"> </w:t>
      </w:r>
      <w:r>
        <w:t xml:space="preserve">e polimento visual mínimo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Telemetria básica</w:t>
      </w:r>
      <w:r>
        <w:t xml:space="preserve"> </w:t>
      </w:r>
      <w:r>
        <w:t xml:space="preserve">(sessões, diário, conclusão de ritual)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Vídeo 90s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build Android</w:t>
      </w:r>
      <w:r>
        <w:t xml:space="preserve"> </w:t>
      </w:r>
      <w:r>
        <w:t xml:space="preserve">(iOS opcional)</w:t>
      </w:r>
    </w:p>
    <w:bookmarkEnd w:id="32"/>
    <w:bookmarkStart w:id="33" w:name="fora-de-escopo-wont-agora"/>
    <w:p>
      <w:pPr>
        <w:pStyle w:val="Heading3"/>
      </w:pPr>
      <w:r>
        <w:t xml:space="preserve">1.4 Fora de Escopo (Won’t agora)</w:t>
      </w:r>
    </w:p>
    <w:p>
      <w:pPr>
        <w:pStyle w:val="Compact"/>
        <w:numPr>
          <w:ilvl w:val="0"/>
          <w:numId w:val="1007"/>
        </w:numPr>
      </w:pPr>
      <w:r>
        <w:t xml:space="preserve">Múltiplos portais completos</w:t>
      </w:r>
    </w:p>
    <w:p>
      <w:pPr>
        <w:pStyle w:val="Compact"/>
        <w:numPr>
          <w:ilvl w:val="0"/>
          <w:numId w:val="1007"/>
        </w:numPr>
      </w:pPr>
      <w:r>
        <w:t xml:space="preserve">Login e‑mail/senha, Apple ID</w:t>
      </w:r>
    </w:p>
    <w:p>
      <w:pPr>
        <w:pStyle w:val="Compact"/>
        <w:numPr>
          <w:ilvl w:val="0"/>
          <w:numId w:val="1007"/>
        </w:numPr>
      </w:pPr>
      <w:r>
        <w:t xml:space="preserve">Push notifications, temas avançados, pagamentos</w:t>
      </w:r>
    </w:p>
    <w:p>
      <w:pPr>
        <w:pStyle w:val="Compact"/>
        <w:numPr>
          <w:ilvl w:val="0"/>
          <w:numId w:val="1007"/>
        </w:numPr>
      </w:pPr>
      <w:r>
        <w:t xml:space="preserve">Backoffice complexo</w:t>
      </w:r>
    </w:p>
    <w:bookmarkEnd w:id="33"/>
    <w:bookmarkStart w:id="34" w:name="orçamento-cronograma-marcos"/>
    <w:p>
      <w:pPr>
        <w:pStyle w:val="Heading3"/>
      </w:pPr>
      <w:r>
        <w:t xml:space="preserve">1.5 Orçamento, Cronograma, Marcos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Orçamento‑alvo:</w:t>
      </w:r>
      <w:r>
        <w:t xml:space="preserve"> </w:t>
      </w:r>
      <w:r>
        <w:rPr>
          <w:b/>
          <w:bCs/>
        </w:rPr>
        <w:t xml:space="preserve">R$ 15–20 mil</w:t>
      </w:r>
      <w:r>
        <w:t xml:space="preserve"> </w:t>
      </w:r>
      <w:r>
        <w:t xml:space="preserve">(fase única)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Prazo total:</w:t>
      </w:r>
      <w:r>
        <w:t xml:space="preserve"> </w:t>
      </w:r>
      <w:r>
        <w:rPr>
          <w:b/>
          <w:bCs/>
        </w:rPr>
        <w:t xml:space="preserve">6 semanas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Marcos e liberação (build + vídeo + repo)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M0 (opcional, 2 dias):</w:t>
      </w:r>
      <w:r>
        <w:t xml:space="preserve"> </w:t>
      </w:r>
      <w:r>
        <w:t xml:space="preserve">piloto pago (app abre + IA eco) — R$ 1–2k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M1 (sem 1–2):</w:t>
      </w:r>
      <w:r>
        <w:t xml:space="preserve"> </w:t>
      </w:r>
      <w:r>
        <w:t xml:space="preserve">Login/Onboarding + Home + Portal+IA — 25%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M2 (sem 3–4):</w:t>
      </w:r>
      <w:r>
        <w:t xml:space="preserve"> </w:t>
      </w:r>
      <w:r>
        <w:t xml:space="preserve">MindFlow (1) + Inspiração (10) — 35%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M3 (sem 5):</w:t>
      </w:r>
      <w:r>
        <w:t xml:space="preserve"> </w:t>
      </w:r>
      <w:r>
        <w:t xml:space="preserve">Diário + Ritual Respiração + Som — 25%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M4 (sem 6):</w:t>
      </w:r>
      <w:r>
        <w:t xml:space="preserve"> </w:t>
      </w:r>
      <w:r>
        <w:t xml:space="preserve">Polimento + build final + vídeo 90s — 15%</w:t>
      </w:r>
    </w:p>
    <w:bookmarkEnd w:id="34"/>
    <w:bookmarkStart w:id="35" w:name="definition-of-done-dod-por-marco"/>
    <w:p>
      <w:pPr>
        <w:pStyle w:val="Heading3"/>
      </w:pPr>
      <w:r>
        <w:t xml:space="preserve">1.6 Definition of Done (DoD) por Marco</w:t>
      </w:r>
    </w:p>
    <w:p>
      <w:pPr>
        <w:pStyle w:val="FirstParagraph"/>
      </w:pPr>
      <w:r>
        <w:t xml:space="preserve">Para cada marco,</w:t>
      </w:r>
      <w:r>
        <w:t xml:space="preserve"> </w:t>
      </w:r>
      <w:r>
        <w:rPr>
          <w:b/>
          <w:bCs/>
        </w:rPr>
        <w:t xml:space="preserve">só há pagamento quando houver</w:t>
      </w:r>
      <w:r>
        <w:t xml:space="preserve">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Build instalável</w:t>
      </w:r>
      <w:r>
        <w:t xml:space="preserve"> </w:t>
      </w:r>
      <w:r>
        <w:t xml:space="preserve">(link EAS/APK/TestFlight)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Vídeo 60–90s</w:t>
      </w:r>
      <w:r>
        <w:t xml:space="preserve"> </w:t>
      </w:r>
      <w:r>
        <w:t xml:space="preserve">navegável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Código no GitHub do cliente</w:t>
      </w:r>
      <w:r>
        <w:t xml:space="preserve"> </w:t>
      </w:r>
      <w:r>
        <w:t xml:space="preserve">(repo privado do Marcelo)</w:t>
      </w:r>
      <w:r>
        <w:t xml:space="preserve"> </w:t>
      </w:r>
      <w:r>
        <w:t xml:space="preserve">4) README para compilar do zero</w:t>
      </w:r>
    </w:p>
    <w:bookmarkEnd w:id="35"/>
    <w:bookmarkStart w:id="36" w:name="avatar-essentia-núcleo-do-uau"/>
    <w:p>
      <w:pPr>
        <w:pStyle w:val="Heading3"/>
      </w:pPr>
      <w:r>
        <w:t xml:space="preserve">1.7 Avatar Essentia (núcleo do UAU)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que é</w:t>
      </w:r>
      <w:r>
        <w:t xml:space="preserve">: o</w:t>
      </w:r>
      <w:r>
        <w:t xml:space="preserve"> </w:t>
      </w:r>
      <w:r>
        <w:rPr>
          <w:b/>
          <w:bCs/>
        </w:rPr>
        <w:t xml:space="preserve">Avatar Essentia</w:t>
      </w:r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espelho do usuário</w:t>
      </w:r>
      <w:r>
        <w:t xml:space="preserve"> </w:t>
      </w:r>
      <w:r>
        <w:t xml:space="preserve">na jornada — presença visual sutil (ícone/mascote minimalista), que reage a check‑ins, ritual e IA (micro‑animações/estados).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 que entra no MVP</w:t>
      </w:r>
      <w:r>
        <w:t xml:space="preserve">: dá</w:t>
      </w:r>
      <w:r>
        <w:t xml:space="preserve"> </w:t>
      </w:r>
      <w:r>
        <w:rPr>
          <w:b/>
          <w:bCs/>
        </w:rPr>
        <w:t xml:space="preserve">identidade</w:t>
      </w:r>
      <w:r>
        <w:t xml:space="preserve">,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perenidade</w:t>
      </w:r>
      <w:r>
        <w:t xml:space="preserve">; transforma IA em</w:t>
      </w:r>
      <w:r>
        <w:t xml:space="preserve"> </w:t>
      </w:r>
      <w:r>
        <w:rPr>
          <w:b/>
          <w:bCs/>
        </w:rPr>
        <w:t xml:space="preserve">personagem</w:t>
      </w:r>
      <w:r>
        <w:t xml:space="preserve"> </w:t>
      </w:r>
      <w:r>
        <w:t xml:space="preserve">(não só texto). Ajuda a</w:t>
      </w:r>
      <w:r>
        <w:t xml:space="preserve"> </w:t>
      </w:r>
      <w:r>
        <w:t xml:space="preserve">“costurar”</w:t>
      </w:r>
      <w:r>
        <w:t xml:space="preserve"> </w:t>
      </w:r>
      <w:r>
        <w:t xml:space="preserve">os 3 dias do motor.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Como aparece</w:t>
      </w:r>
      <w:r>
        <w:t xml:space="preserve">: na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(estado do dia), no</w:t>
      </w:r>
      <w:r>
        <w:t xml:space="preserve"> </w:t>
      </w:r>
      <w:r>
        <w:rPr>
          <w:b/>
          <w:bCs/>
        </w:rPr>
        <w:t xml:space="preserve">Portal</w:t>
      </w:r>
      <w:r>
        <w:t xml:space="preserve"> </w:t>
      </w:r>
      <w:r>
        <w:t xml:space="preserve">(micromovimento quando a IA responde), e no</w:t>
      </w:r>
      <w:r>
        <w:t xml:space="preserve"> </w:t>
      </w:r>
      <w:r>
        <w:rPr>
          <w:b/>
          <w:bCs/>
        </w:rPr>
        <w:t xml:space="preserve">Ritual de Respiração</w:t>
      </w:r>
      <w:r>
        <w:t xml:space="preserve"> </w:t>
      </w:r>
      <w:r>
        <w:t xml:space="preserve">(sincroniza o ritmo 4‑4‑6 com animação leve).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Asset mínimo</w:t>
      </w:r>
      <w:r>
        <w:t xml:space="preserve">: 1 ilustração base + 3 estados (calmo, atento, grato) + 1 micro‑animação de respiração.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Sem excesso</w:t>
      </w:r>
      <w:r>
        <w:t xml:space="preserve">: nada de 3D complexo; manter</w:t>
      </w:r>
      <w:r>
        <w:t xml:space="preserve"> </w:t>
      </w:r>
      <w:r>
        <w:rPr>
          <w:b/>
          <w:bCs/>
        </w:rPr>
        <w:t xml:space="preserve">flat/gradiente</w:t>
      </w:r>
      <w:r>
        <w:t xml:space="preserve"> </w:t>
      </w:r>
      <w:r>
        <w:t xml:space="preserve">com micro‑movimentos.</w:t>
      </w:r>
    </w:p>
    <w:bookmarkEnd w:id="36"/>
    <w:bookmarkStart w:id="37" w:name="X9f0436619fcbea5ada6e447f8ba74d84d8d23ea"/>
    <w:p>
      <w:pPr>
        <w:pStyle w:val="Heading3"/>
      </w:pPr>
      <w:r>
        <w:t xml:space="preserve">1.8 Referências de Profundidade (não entregar na íntegra na fase 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Portais Cinematográficos (3–5)</w:t>
      </w:r>
      <w:r>
        <w:t xml:space="preserve"> </w:t>
      </w:r>
      <w:r>
        <w:t xml:space="preserve">— manter como visão ampla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Abas Fixas e Micropráticas</w:t>
      </w:r>
      <w:r>
        <w:t xml:space="preserve"> </w:t>
      </w:r>
      <w:r>
        <w:t xml:space="preserve">— abastecem Inspiração/MindFlow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Gamificação</w:t>
      </w:r>
      <w:r>
        <w:t xml:space="preserve"> </w:t>
      </w:r>
      <w:r>
        <w:t xml:space="preserve">(streak + grace) — mínimo no MVP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Portais Cinematográficos (3–5)</w:t>
      </w:r>
      <w:r>
        <w:t xml:space="preserve"> </w:t>
      </w:r>
      <w:r>
        <w:t xml:space="preserve">— manter como visão ampla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Abas Fixas e Micropráticas</w:t>
      </w:r>
      <w:r>
        <w:t xml:space="preserve"> </w:t>
      </w:r>
      <w:r>
        <w:t xml:space="preserve">— abastecem Inspiração/MindFlow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Gamificação</w:t>
      </w:r>
      <w:r>
        <w:t xml:space="preserve"> </w:t>
      </w:r>
      <w:r>
        <w:t xml:space="preserve">(streak + grace) — mínimo no MVP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X70ba42c833e0edcb3270c2c9f944d7b400faffe"/>
    <w:p>
      <w:pPr>
        <w:pStyle w:val="Heading2"/>
      </w:pPr>
      <w:r>
        <w:t xml:space="preserve">(2) ESPECIFICAÇÃO DE PRODUTO &amp; FLUXOS (versão condensada)</w:t>
      </w:r>
    </w:p>
    <w:bookmarkStart w:id="39" w:name="arquitetura-lógica-mvp"/>
    <w:p>
      <w:pPr>
        <w:pStyle w:val="Heading3"/>
      </w:pPr>
      <w:r>
        <w:t xml:space="preserve">2.1 Arquitetura Lógica (MVP)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</w:t>
      </w:r>
      <w:r>
        <w:t xml:space="preserve">: React Native / Expo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Backend</w:t>
      </w:r>
      <w:r>
        <w:t xml:space="preserve">: Supabase (auth Google, tabelas simples)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IA</w:t>
      </w:r>
      <w:r>
        <w:t xml:space="preserve">: OpenAI API (gpt‑4o‑mini ou similar) com prompts base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Assets</w:t>
      </w:r>
      <w:r>
        <w:t xml:space="preserve">: 1 trilha/loop, 1 vídeo/ani de respiração, 10 itens de Inspiração (texto/imagem)</w:t>
      </w:r>
    </w:p>
    <w:bookmarkEnd w:id="39"/>
    <w:bookmarkStart w:id="40" w:name="fluxos-essenciais"/>
    <w:p>
      <w:pPr>
        <w:pStyle w:val="Heading3"/>
      </w:pPr>
      <w:r>
        <w:t xml:space="preserve">2.2 Fluxos Essenciais</w:t>
      </w:r>
    </w:p>
    <w:p>
      <w:pPr>
        <w:pStyle w:val="FirstParagraph"/>
      </w:pPr>
      <w:r>
        <w:rPr>
          <w:b/>
          <w:bCs/>
        </w:rPr>
        <w:t xml:space="preserve">Onboarding (3–5 perguntas)</w:t>
      </w:r>
      <w:r>
        <w:t xml:space="preserve"> </w:t>
      </w:r>
      <w:r>
        <w:t xml:space="preserve">→ salva humor/objetivo → escolhe persona IA (</w:t>
      </w:r>
      <w:r>
        <w:rPr>
          <w:b/>
          <w:bCs/>
        </w:rPr>
        <w:t xml:space="preserve">Sofia</w:t>
      </w:r>
      <w:r>
        <w:t xml:space="preserve"> </w:t>
      </w:r>
      <w:r>
        <w:t xml:space="preserve">default)</w:t>
      </w:r>
    </w:p>
    <w:p>
      <w:pPr>
        <w:pStyle w:val="BodyText"/>
      </w:pPr>
      <w:r>
        <w:rPr>
          <w:b/>
          <w:bCs/>
        </w:rPr>
        <w:t xml:space="preserve">Home</w:t>
      </w:r>
      <w:r>
        <w:t xml:space="preserve"> </w:t>
      </w:r>
      <w:r>
        <w:t xml:space="preserve">→</w:t>
      </w:r>
      <w:r>
        <w:t xml:space="preserve"> </w:t>
      </w:r>
      <w:r>
        <w:t xml:space="preserve">“Convite do Dia”</w:t>
      </w:r>
      <w:r>
        <w:t xml:space="preserve"> </w:t>
      </w:r>
      <w:r>
        <w:t xml:space="preserve">(motor sugere</w:t>
      </w:r>
      <w:r>
        <w:t xml:space="preserve"> </w:t>
      </w:r>
      <w:r>
        <w:rPr>
          <w:b/>
          <w:bCs/>
        </w:rPr>
        <w:t xml:space="preserve">Ritual</w:t>
      </w:r>
      <w:r>
        <w:t xml:space="preserve"> </w:t>
      </w:r>
      <w:r>
        <w:t xml:space="preserve">no D1;</w:t>
      </w:r>
      <w:r>
        <w:t xml:space="preserve"> </w:t>
      </w:r>
      <w:r>
        <w:rPr>
          <w:b/>
          <w:bCs/>
        </w:rPr>
        <w:t xml:space="preserve">Portal+IA</w:t>
      </w:r>
      <w:r>
        <w:t xml:space="preserve"> </w:t>
      </w:r>
      <w:r>
        <w:t xml:space="preserve">no D2;</w:t>
      </w:r>
      <w:r>
        <w:t xml:space="preserve"> </w:t>
      </w:r>
      <w:r>
        <w:rPr>
          <w:b/>
          <w:bCs/>
        </w:rPr>
        <w:t xml:space="preserve">Revisita</w:t>
      </w:r>
      <w:r>
        <w:t xml:space="preserve"> </w:t>
      </w:r>
      <w:r>
        <w:t xml:space="preserve">no D3)</w:t>
      </w:r>
    </w:p>
    <w:p>
      <w:pPr>
        <w:pStyle w:val="BodyText"/>
      </w:pPr>
      <w:r>
        <w:rPr>
          <w:b/>
          <w:bCs/>
        </w:rPr>
        <w:t xml:space="preserve">Portal Imersivo + IA</w:t>
      </w:r>
      <w:r>
        <w:t xml:space="preserve"> </w:t>
      </w:r>
      <w:r>
        <w:t xml:space="preserve">→ texto breve de acolhimento → 1 pergunta → resposta IA (considera onboarding/diário)</w:t>
      </w:r>
    </w:p>
    <w:p>
      <w:pPr>
        <w:pStyle w:val="BodyText"/>
      </w:pPr>
      <w:r>
        <w:rPr>
          <w:b/>
          <w:bCs/>
        </w:rPr>
        <w:t xml:space="preserve">Ritual da Respiração</w:t>
      </w:r>
      <w:r>
        <w:t xml:space="preserve"> </w:t>
      </w:r>
      <w:r>
        <w:t xml:space="preserve">→ 30–60s vídeo/ani + áudio → marcar</w:t>
      </w:r>
      <w:r>
        <w:t xml:space="preserve"> </w:t>
      </w:r>
      <w:r>
        <w:t xml:space="preserve">“concluído”</w:t>
      </w:r>
      <w:r>
        <w:t xml:space="preserve"> </w:t>
      </w:r>
      <w:r>
        <w:t xml:space="preserve">(telemetria)</w:t>
      </w:r>
    </w:p>
    <w:p>
      <w:pPr>
        <w:pStyle w:val="BodyText"/>
      </w:pPr>
      <w:r>
        <w:rPr>
          <w:b/>
          <w:bCs/>
        </w:rPr>
        <w:t xml:space="preserve">MindFlow (1 rotina)</w:t>
      </w:r>
      <w:r>
        <w:t xml:space="preserve"> </w:t>
      </w:r>
      <w:r>
        <w:t xml:space="preserve">→ 3–4 passos guiados → salvar status</w:t>
      </w:r>
    </w:p>
    <w:p>
      <w:pPr>
        <w:pStyle w:val="BodyText"/>
      </w:pPr>
      <w:r>
        <w:rPr>
          <w:b/>
          <w:bCs/>
        </w:rPr>
        <w:t xml:space="preserve">Inspiração (10 itens)</w:t>
      </w:r>
      <w:r>
        <w:t xml:space="preserve"> </w:t>
      </w:r>
      <w:r>
        <w:t xml:space="preserve">→ lista rolável → abrir detalhe (imagem + frase)</w:t>
      </w:r>
    </w:p>
    <w:p>
      <w:pPr>
        <w:pStyle w:val="BodyText"/>
      </w:pPr>
      <w:r>
        <w:rPr>
          <w:b/>
          <w:bCs/>
        </w:rPr>
        <w:t xml:space="preserve">Diário</w:t>
      </w:r>
      <w:r>
        <w:t xml:space="preserve"> </w:t>
      </w:r>
      <w:r>
        <w:t xml:space="preserve">→ textarea curto → salvar → IA gera 1 insight curto</w:t>
      </w:r>
    </w:p>
    <w:bookmarkEnd w:id="40"/>
    <w:bookmarkStart w:id="41" w:name="motor-mínimo-sequência-3-dias"/>
    <w:p>
      <w:pPr>
        <w:pStyle w:val="Heading3"/>
      </w:pPr>
      <w:r>
        <w:t xml:space="preserve">2.3 Motor Mínimo (sequência 3 dias)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 1</w:t>
      </w:r>
      <w:r>
        <w:t xml:space="preserve">: Onboarding + Ritual Respiração → Home marca D1 done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 2</w:t>
      </w:r>
      <w:r>
        <w:t xml:space="preserve">: Portal + IA → grava sugestão e insight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 3</w:t>
      </w:r>
      <w:r>
        <w:t xml:space="preserve">: Revisita (puxa entrada anterior) + Inspiração + Diário</w:t>
      </w:r>
    </w:p>
    <w:p>
      <w:pPr>
        <w:pStyle w:val="Compact"/>
        <w:numPr>
          <w:ilvl w:val="0"/>
          <w:numId w:val="1013"/>
        </w:numPr>
      </w:pPr>
      <w:r>
        <w:t xml:space="preserve">Rotina repete em ciclos de 3 dias; IA considera palavras‑chave recentes</w:t>
      </w:r>
    </w:p>
    <w:bookmarkEnd w:id="41"/>
    <w:bookmarkStart w:id="42" w:name="telemetria"/>
    <w:p>
      <w:pPr>
        <w:pStyle w:val="Heading3"/>
      </w:pPr>
      <w:r>
        <w:t xml:space="preserve">2.4 Telemetria</w:t>
      </w:r>
    </w:p>
    <w:p>
      <w:pPr>
        <w:pStyle w:val="Compact"/>
        <w:numPr>
          <w:ilvl w:val="0"/>
          <w:numId w:val="1014"/>
        </w:numPr>
      </w:pPr>
      <w:r>
        <w:t xml:space="preserve">session_start, ritual_done, portal_open, portal_answered, mindflow_step_done, inspiration_open, diary_saved</w:t>
      </w:r>
    </w:p>
    <w:bookmarkEnd w:id="42"/>
    <w:bookmarkStart w:id="43" w:name="moscow-m-s-c-w"/>
    <w:p>
      <w:pPr>
        <w:pStyle w:val="Heading3"/>
      </w:pPr>
      <w:r>
        <w:t xml:space="preserve">2.5 MoSCoW (M/ S/ C/ W)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Must</w:t>
      </w:r>
      <w:r>
        <w:t xml:space="preserve">: tudo do §1.3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Should</w:t>
      </w:r>
      <w:r>
        <w:t xml:space="preserve">: iOS TestFlight, tema claro/escuro simples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Could</w:t>
      </w:r>
      <w:r>
        <w:t xml:space="preserve">: Preferências básicas; persona alternável (Marcus/Luna/Leo)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Won’t</w:t>
      </w:r>
      <w:r>
        <w:t xml:space="preserve">: push, pagamentos, múltiplos portais completos</w:t>
      </w:r>
    </w:p>
    <w:bookmarkEnd w:id="43"/>
    <w:bookmarkStart w:id="44" w:name="regras-de-qualidade"/>
    <w:p>
      <w:pPr>
        <w:pStyle w:val="Heading3"/>
      </w:pPr>
      <w:r>
        <w:t xml:space="preserve">2.6 Regras de Qualidade</w:t>
      </w:r>
    </w:p>
    <w:p>
      <w:pPr>
        <w:pStyle w:val="Compact"/>
        <w:numPr>
          <w:ilvl w:val="0"/>
          <w:numId w:val="1016"/>
        </w:numPr>
      </w:pPr>
      <w:r>
        <w:t xml:space="preserve">FPS estável nas telas imersivas; áudio sem cliques; fontes e cores consistentes; feedback tátil leve</w:t>
      </w:r>
    </w:p>
    <w:bookmarkEnd w:id="44"/>
    <w:bookmarkStart w:id="45" w:name="entregáveis-por-marco-checklist"/>
    <w:p>
      <w:pPr>
        <w:pStyle w:val="Heading3"/>
      </w:pPr>
      <w:r>
        <w:t xml:space="preserve">2.7 Entregáveis por Marco (checklist)</w:t>
      </w:r>
    </w:p>
    <w:p>
      <w:pPr>
        <w:pStyle w:val="Compact"/>
        <w:numPr>
          <w:ilvl w:val="0"/>
          <w:numId w:val="1017"/>
        </w:numPr>
      </w:pPr>
      <w:r>
        <w:t xml:space="preserve">Build + Vídeo + Repo (obrigatório)</w:t>
      </w:r>
    </w:p>
    <w:p>
      <w:pPr>
        <w:pStyle w:val="Compact"/>
        <w:numPr>
          <w:ilvl w:val="0"/>
          <w:numId w:val="1017"/>
        </w:numPr>
      </w:pPr>
      <w:r>
        <w:t xml:space="preserve">Lista de issues/risks</w:t>
      </w:r>
    </w:p>
    <w:p>
      <w:pPr>
        <w:pStyle w:val="Compact"/>
        <w:numPr>
          <w:ilvl w:val="0"/>
          <w:numId w:val="1017"/>
        </w:numPr>
      </w:pPr>
      <w:r>
        <w:t xml:space="preserve">Próximo sprint plan (máx. 5 itens)</w:t>
      </w:r>
    </w:p>
    <w:bookmarkEnd w:id="45"/>
    <w:bookmarkStart w:id="46" w:name="avatar-essentia-especificação"/>
    <w:p>
      <w:pPr>
        <w:pStyle w:val="Heading3"/>
      </w:pPr>
      <w:r>
        <w:t xml:space="preserve">2.8 Avatar Essentia — Especificação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Componente RN</w:t>
      </w:r>
      <w:r>
        <w:t xml:space="preserve"> </w:t>
      </w:r>
      <w:r>
        <w:t xml:space="preserve">independente (ex.:</w:t>
      </w:r>
      <w:r>
        <w:t xml:space="preserve"> </w:t>
      </w:r>
      <w:r>
        <w:t xml:space="preserve">) renderizado na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Portal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Ritual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Estados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calmo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grato</w:t>
      </w:r>
      <w:r>
        <w:t xml:space="preserve">; transições por eventos do motor (ritual_done → calmo; diary_saved → grato; portal_open → atento).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Animação</w:t>
      </w:r>
      <w:r>
        <w:t xml:space="preserve">: loop de respiração (scale leve + opacidade) sincronizado com tempos 4‑4‑6; 60fps, sem quedas.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Integração IA</w:t>
      </w:r>
      <w:r>
        <w:t xml:space="preserve">: quando a IA responde, o avatar executa micro‑movimento (tilt/shine de 500ms).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Assets</w:t>
      </w:r>
      <w:r>
        <w:t xml:space="preserve">: SVG/JSON Lottie leve (≤300KB). Fallback estático se Lottie não carregar.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Acessibilidade</w:t>
      </w:r>
      <w:r>
        <w:t xml:space="preserve">: descritivo de estado (voice‑over), contraste AA.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DoD do Avatar</w:t>
      </w:r>
      <w:r>
        <w:t xml:space="preserve">: 3 estados + 1 micro‑animação funcionando nas 3 telas, acionados por eventos reais do app.</w:t>
      </w:r>
    </w:p>
    <w:p>
      <w:pPr>
        <w:numPr>
          <w:ilvl w:val="0"/>
          <w:numId w:val="1018"/>
        </w:numPr>
      </w:pPr>
      <w:r>
        <w:t xml:space="preserve">Build + Vídeo + Repo (obrigatório)</w:t>
      </w:r>
    </w:p>
    <w:p>
      <w:pPr>
        <w:numPr>
          <w:ilvl w:val="0"/>
          <w:numId w:val="1018"/>
        </w:numPr>
      </w:pPr>
      <w:r>
        <w:t xml:space="preserve">Lista de issues/risks</w:t>
      </w:r>
    </w:p>
    <w:p>
      <w:pPr>
        <w:numPr>
          <w:ilvl w:val="0"/>
          <w:numId w:val="1018"/>
        </w:numPr>
      </w:pPr>
      <w:r>
        <w:t xml:space="preserve">Próximo sprint plan (máx. 5 itens)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guia-de-conteúdo-ia-versão-condensada"/>
    <w:p>
      <w:pPr>
        <w:pStyle w:val="Heading2"/>
      </w:pPr>
      <w:r>
        <w:t xml:space="preserve">(3) GUIA DE CONTEÚDO &amp; IA (versão condensada)</w:t>
      </w:r>
    </w:p>
    <w:bookmarkStart w:id="48" w:name="voz-e-personas-mvp"/>
    <w:p>
      <w:pPr>
        <w:pStyle w:val="Heading3"/>
      </w:pPr>
      <w:r>
        <w:t xml:space="preserve">3.1 Voz e Personas (MVP)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Sofia (default)</w:t>
      </w:r>
      <w:r>
        <w:t xml:space="preserve">: acolhedora, direta, objetiva, sem clichês; frases curtas, convite à ação breve.</w:t>
      </w:r>
    </w:p>
    <w:p>
      <w:pPr>
        <w:pStyle w:val="Compact"/>
        <w:numPr>
          <w:ilvl w:val="0"/>
          <w:numId w:val="1019"/>
        </w:numPr>
      </w:pPr>
      <w:r>
        <w:t xml:space="preserve">(Opcional futuro)</w:t>
      </w:r>
      <w:r>
        <w:t xml:space="preserve"> </w:t>
      </w:r>
      <w:r>
        <w:rPr>
          <w:b/>
          <w:bCs/>
        </w:rPr>
        <w:t xml:space="preserve">Marcus</w:t>
      </w:r>
      <w:r>
        <w:t xml:space="preserve"> </w:t>
      </w:r>
      <w:r>
        <w:t xml:space="preserve">(prático),</w:t>
      </w:r>
      <w:r>
        <w:t xml:space="preserve"> </w:t>
      </w:r>
      <w:r>
        <w:rPr>
          <w:b/>
          <w:bCs/>
        </w:rPr>
        <w:t xml:space="preserve">Luna</w:t>
      </w:r>
      <w:r>
        <w:t xml:space="preserve"> </w:t>
      </w:r>
      <w:r>
        <w:t xml:space="preserve">(poética),</w:t>
      </w:r>
      <w:r>
        <w:t xml:space="preserve"> </w:t>
      </w:r>
      <w:r>
        <w:rPr>
          <w:b/>
          <w:bCs/>
        </w:rPr>
        <w:t xml:space="preserve">Leo</w:t>
      </w:r>
      <w:r>
        <w:t xml:space="preserve"> </w:t>
      </w:r>
      <w:r>
        <w:t xml:space="preserve">(provocativo)</w:t>
      </w:r>
    </w:p>
    <w:bookmarkEnd w:id="48"/>
    <w:bookmarkStart w:id="49" w:name="prompt-base-mvp"/>
    <w:p>
      <w:pPr>
        <w:pStyle w:val="Heading3"/>
      </w:pPr>
      <w:r>
        <w:t xml:space="preserve">3.2 Prompt Base (MVP)</w:t>
      </w:r>
    </w:p>
    <w:p>
      <w:pPr>
        <w:pStyle w:val="FirstParagraph"/>
      </w:pPr>
      <w:r>
        <w:rPr>
          <w:b/>
          <w:bCs/>
        </w:rPr>
        <w:t xml:space="preserve">Sistema</w:t>
      </w:r>
      <w:r>
        <w:t xml:space="preserve">:</w:t>
      </w:r>
      <w:r>
        <w:t xml:space="preserve"> </w:t>
      </w:r>
      <w:r>
        <w:t xml:space="preserve">“Você é</w:t>
      </w:r>
      <w:r>
        <w:t xml:space="preserve"> </w:t>
      </w:r>
      <w:r>
        <w:rPr>
          <w:b/>
          <w:bCs/>
        </w:rPr>
        <w:t xml:space="preserve">Sofia</w:t>
      </w:r>
      <w:r>
        <w:t xml:space="preserve">, guia do Essentia. Ajude o usuário a se conectar com</w:t>
      </w:r>
      <w:r>
        <w:t xml:space="preserve"> </w:t>
      </w:r>
      <w:r>
        <w:rPr>
          <w:b/>
          <w:bCs/>
        </w:rPr>
        <w:t xml:space="preserve">propósito</w:t>
      </w:r>
      <w:r>
        <w:t xml:space="preserve">. Responda</w:t>
      </w:r>
      <w:r>
        <w:t xml:space="preserve"> </w:t>
      </w:r>
      <w:r>
        <w:rPr>
          <w:b/>
          <w:bCs/>
        </w:rPr>
        <w:t xml:space="preserve">em 2–3 frases</w:t>
      </w:r>
      <w:r>
        <w:t xml:space="preserve">, objetivas e calorosas. Considere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(humor/objetivo) e a</w:t>
      </w:r>
      <w:r>
        <w:t xml:space="preserve"> </w:t>
      </w:r>
      <w:r>
        <w:rPr>
          <w:b/>
          <w:bCs/>
        </w:rPr>
        <w:t xml:space="preserve">última entrada do diário</w:t>
      </w:r>
      <w:r>
        <w:t xml:space="preserve">, se houver. Evite jargões. Sempre convide para um passo concreto (</w:t>
      </w:r>
      <w:r>
        <w:t xml:space="preserve">‘quer tentar respirar 30s?’</w:t>
      </w:r>
      <w:r>
        <w:t xml:space="preserve">).”</w:t>
      </w:r>
    </w:p>
    <w:bookmarkEnd w:id="49"/>
    <w:bookmarkStart w:id="50" w:name="X2e9a9e810723819d2f6f9f02a03d4ec6f484f51"/>
    <w:p>
      <w:pPr>
        <w:pStyle w:val="Heading3"/>
      </w:pPr>
      <w:r>
        <w:t xml:space="preserve">3.3 Perguntas‑chave (onboarding / portal / revisita)</w:t>
      </w:r>
    </w:p>
    <w:p>
      <w:pPr>
        <w:pStyle w:val="Compact"/>
        <w:numPr>
          <w:ilvl w:val="0"/>
          <w:numId w:val="1020"/>
        </w:numPr>
      </w:pPr>
      <w:r>
        <w:t xml:space="preserve">“O que você busca hoje:</w:t>
      </w:r>
      <w:r>
        <w:t xml:space="preserve"> </w:t>
      </w:r>
      <w:r>
        <w:rPr>
          <w:b/>
          <w:bCs/>
        </w:rPr>
        <w:t xml:space="preserve">clareza</w:t>
      </w:r>
      <w:r>
        <w:t xml:space="preserve">,</w:t>
      </w:r>
      <w:r>
        <w:t xml:space="preserve"> </w:t>
      </w:r>
      <w:r>
        <w:rPr>
          <w:b/>
          <w:bCs/>
        </w:rPr>
        <w:t xml:space="preserve">calma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coragem</w:t>
      </w:r>
      <w:r>
        <w:t xml:space="preserve">?”</w:t>
      </w:r>
    </w:p>
    <w:p>
      <w:pPr>
        <w:pStyle w:val="Compact"/>
        <w:numPr>
          <w:ilvl w:val="0"/>
          <w:numId w:val="1020"/>
        </w:numPr>
      </w:pPr>
      <w:r>
        <w:t xml:space="preserve">“Qual palavra define seu momento agora?”</w:t>
      </w:r>
    </w:p>
    <w:p>
      <w:pPr>
        <w:pStyle w:val="Compact"/>
        <w:numPr>
          <w:ilvl w:val="0"/>
          <w:numId w:val="1020"/>
        </w:numPr>
      </w:pPr>
      <w:r>
        <w:t xml:space="preserve">“O que você quer sentir ao terminar esta sessão?”</w:t>
      </w:r>
    </w:p>
    <w:p>
      <w:pPr>
        <w:pStyle w:val="Compact"/>
        <w:numPr>
          <w:ilvl w:val="0"/>
          <w:numId w:val="1020"/>
        </w:numPr>
      </w:pPr>
      <w:r>
        <w:t xml:space="preserve">Revisita:</w:t>
      </w:r>
      <w:r>
        <w:t xml:space="preserve"> </w:t>
      </w:r>
      <w:r>
        <w:t xml:space="preserve">“Ontem você escreveu</w:t>
      </w:r>
      <w:r>
        <w:t xml:space="preserve"> </w:t>
      </w:r>
      <w:r>
        <w:rPr>
          <w:b/>
          <w:bCs/>
        </w:rPr>
        <w:t xml:space="preserve">{palavra}</w:t>
      </w:r>
      <w:r>
        <w:t xml:space="preserve">. Faz sentido tentar</w:t>
      </w:r>
      <w:r>
        <w:t xml:space="preserve"> </w:t>
      </w:r>
      <w:r>
        <w:rPr>
          <w:b/>
          <w:bCs/>
        </w:rPr>
        <w:t xml:space="preserve">{ação breve}</w:t>
      </w:r>
      <w:r>
        <w:t xml:space="preserve"> </w:t>
      </w:r>
      <w:r>
        <w:t xml:space="preserve">agora?”</w:t>
      </w:r>
    </w:p>
    <w:bookmarkEnd w:id="50"/>
    <w:bookmarkStart w:id="51" w:name="conteúdo-do-ritual-respiração-3060s"/>
    <w:p>
      <w:pPr>
        <w:pStyle w:val="Heading3"/>
      </w:pPr>
      <w:r>
        <w:t xml:space="preserve">3.4 Conteúdo do Ritual (Respiração 30–60s)</w:t>
      </w:r>
    </w:p>
    <w:p>
      <w:pPr>
        <w:pStyle w:val="Compact"/>
        <w:numPr>
          <w:ilvl w:val="0"/>
          <w:numId w:val="1021"/>
        </w:numPr>
      </w:pPr>
      <w:r>
        <w:t xml:space="preserve">Texto guia (2 frases):</w:t>
      </w:r>
      <w:r>
        <w:t xml:space="preserve"> </w:t>
      </w:r>
      <w:r>
        <w:t xml:space="preserve">“Vamos respirar juntos por 30 segundos. Inspire contando 4, segure 4, solte em 6. Eu estou aqui com você.”</w:t>
      </w:r>
    </w:p>
    <w:p>
      <w:pPr>
        <w:pStyle w:val="Compact"/>
        <w:numPr>
          <w:ilvl w:val="0"/>
          <w:numId w:val="1021"/>
        </w:numPr>
      </w:pPr>
      <w:r>
        <w:t xml:space="preserve">Asset: vídeo/ani simples (ar/luz) + loop de áudio</w:t>
      </w:r>
    </w:p>
    <w:bookmarkEnd w:id="51"/>
    <w:bookmarkStart w:id="52" w:name="mindflow-1-rotina"/>
    <w:p>
      <w:pPr>
        <w:pStyle w:val="Heading3"/>
      </w:pPr>
      <w:r>
        <w:t xml:space="preserve">3.5 MindFlow (1 rotina)</w:t>
      </w:r>
    </w:p>
    <w:p>
      <w:pPr>
        <w:pStyle w:val="Compact"/>
        <w:numPr>
          <w:ilvl w:val="0"/>
          <w:numId w:val="1022"/>
        </w:numPr>
      </w:pPr>
      <w:r>
        <w:t xml:space="preserve">Passo 1:</w:t>
      </w:r>
      <w:r>
        <w:t xml:space="preserve"> </w:t>
      </w:r>
      <w:r>
        <w:rPr>
          <w:b/>
          <w:bCs/>
        </w:rPr>
        <w:t xml:space="preserve">Intenção</w:t>
      </w:r>
      <w:r>
        <w:t xml:space="preserve"> </w:t>
      </w:r>
      <w:r>
        <w:t xml:space="preserve">(1 frase)</w:t>
      </w:r>
    </w:p>
    <w:p>
      <w:pPr>
        <w:pStyle w:val="Compact"/>
        <w:numPr>
          <w:ilvl w:val="0"/>
          <w:numId w:val="1022"/>
        </w:numPr>
      </w:pPr>
      <w:r>
        <w:t xml:space="preserve">Passo 2:</w:t>
      </w:r>
      <w:r>
        <w:t xml:space="preserve"> </w:t>
      </w:r>
      <w:r>
        <w:rPr>
          <w:b/>
          <w:bCs/>
        </w:rPr>
        <w:t xml:space="preserve">Atenção</w:t>
      </w:r>
      <w:r>
        <w:t xml:space="preserve"> </w:t>
      </w:r>
      <w:r>
        <w:t xml:space="preserve">(observar corpo/ambiente 10s)</w:t>
      </w:r>
    </w:p>
    <w:p>
      <w:pPr>
        <w:pStyle w:val="Compact"/>
        <w:numPr>
          <w:ilvl w:val="0"/>
          <w:numId w:val="1022"/>
        </w:numPr>
      </w:pPr>
      <w:r>
        <w:t xml:space="preserve">Passo 3:</w:t>
      </w:r>
      <w:r>
        <w:t xml:space="preserve"> </w:t>
      </w:r>
      <w:r>
        <w:rPr>
          <w:b/>
          <w:bCs/>
        </w:rPr>
        <w:t xml:space="preserve">Ação</w:t>
      </w:r>
      <w:r>
        <w:t xml:space="preserve"> </w:t>
      </w:r>
      <w:r>
        <w:t xml:space="preserve">(pequeno gesto: alongar mãos/ombros)</w:t>
      </w:r>
    </w:p>
    <w:p>
      <w:pPr>
        <w:pStyle w:val="Compact"/>
        <w:numPr>
          <w:ilvl w:val="0"/>
          <w:numId w:val="1022"/>
        </w:numPr>
      </w:pPr>
      <w:r>
        <w:t xml:space="preserve">Passo 4 (opcional):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(1 linha no diário)</w:t>
      </w:r>
    </w:p>
    <w:bookmarkEnd w:id="52"/>
    <w:bookmarkStart w:id="53" w:name="inspiração-10-itens"/>
    <w:p>
      <w:pPr>
        <w:pStyle w:val="Heading3"/>
      </w:pPr>
      <w:r>
        <w:t xml:space="preserve">3.6 Inspiração (10 itens)</w:t>
      </w:r>
    </w:p>
    <w:p>
      <w:pPr>
        <w:pStyle w:val="Compact"/>
        <w:numPr>
          <w:ilvl w:val="0"/>
          <w:numId w:val="1023"/>
        </w:numPr>
      </w:pPr>
      <w:r>
        <w:t xml:space="preserve">10 frases curtas originais (texto/ imagem leve). Ex.:</w:t>
      </w:r>
      <w:r>
        <w:t xml:space="preserve"> </w:t>
      </w:r>
      <w:r>
        <w:t xml:space="preserve">“A direção é mais forte que a velocidade.”</w:t>
      </w:r>
    </w:p>
    <w:bookmarkEnd w:id="53"/>
    <w:bookmarkStart w:id="54" w:name="gratidão-integração-mínima"/>
    <w:p>
      <w:pPr>
        <w:pStyle w:val="Heading3"/>
      </w:pPr>
      <w:r>
        <w:t xml:space="preserve">3.7 Gratidão (integração mínima)</w:t>
      </w:r>
    </w:p>
    <w:p>
      <w:pPr>
        <w:pStyle w:val="Compact"/>
        <w:numPr>
          <w:ilvl w:val="0"/>
          <w:numId w:val="1024"/>
        </w:numPr>
      </w:pPr>
      <w:r>
        <w:t xml:space="preserve">Pergunta diária opcional:</w:t>
      </w:r>
      <w:r>
        <w:t xml:space="preserve"> </w:t>
      </w:r>
      <w:r>
        <w:t xml:space="preserve">“Uma coisa pela qual você é grato agora?”</w:t>
      </w:r>
      <w:r>
        <w:t xml:space="preserve"> </w:t>
      </w:r>
      <w:r>
        <w:t xml:space="preserve">→ salva no diário; IA reflete em 1 frase.</w:t>
      </w:r>
    </w:p>
    <w:bookmarkEnd w:id="54"/>
    <w:bookmarkStart w:id="55" w:name="padrões-de-resposta-da-ia"/>
    <w:p>
      <w:pPr>
        <w:pStyle w:val="Heading3"/>
      </w:pPr>
      <w:r>
        <w:t xml:space="preserve">3.8 Padrões de Resposta da IA</w:t>
      </w:r>
    </w:p>
    <w:p>
      <w:pPr>
        <w:pStyle w:val="Compact"/>
        <w:numPr>
          <w:ilvl w:val="0"/>
          <w:numId w:val="1025"/>
        </w:numPr>
      </w:pPr>
      <w:r>
        <w:t xml:space="preserve">2–3 frases,</w:t>
      </w:r>
      <w:r>
        <w:t xml:space="preserve"> </w:t>
      </w:r>
      <w:r>
        <w:rPr>
          <w:b/>
          <w:bCs/>
        </w:rPr>
        <w:t xml:space="preserve">1 verbo de ação</w:t>
      </w:r>
      <w:r>
        <w:t xml:space="preserve"> </w:t>
      </w:r>
      <w:r>
        <w:t xml:space="preserve">(ex.:</w:t>
      </w:r>
      <w:r>
        <w:t xml:space="preserve"> </w:t>
      </w:r>
      <w:r>
        <w:t xml:space="preserve">“vamos respirar”</w:t>
      </w:r>
      <w:r>
        <w:t xml:space="preserve">),</w:t>
      </w:r>
      <w:r>
        <w:t xml:space="preserve"> </w:t>
      </w:r>
      <w:r>
        <w:rPr>
          <w:b/>
          <w:bCs/>
        </w:rPr>
        <w:t xml:space="preserve">0 floreio</w:t>
      </w:r>
      <w:r>
        <w:t xml:space="preserve">. Ex.:</w:t>
      </w:r>
      <w:r>
        <w:t xml:space="preserve"> </w:t>
      </w:r>
      <w:r>
        <w:t xml:space="preserve">“Você pediu clareza. Proponho 30s de respiração e depois escrevemos uma linha no diário. Pronto?”</w:t>
      </w:r>
    </w:p>
    <w:bookmarkEnd w:id="55"/>
    <w:bookmarkStart w:id="56" w:name="segurança-limites"/>
    <w:p>
      <w:pPr>
        <w:pStyle w:val="Heading3"/>
      </w:pPr>
      <w:r>
        <w:t xml:space="preserve">3.9 Segurança &amp; Limites</w:t>
      </w:r>
    </w:p>
    <w:p>
      <w:pPr>
        <w:pStyle w:val="Compact"/>
        <w:numPr>
          <w:ilvl w:val="0"/>
          <w:numId w:val="1026"/>
        </w:numPr>
      </w:pPr>
      <w:r>
        <w:t xml:space="preserve">Evitar aconselhamento clínico; oferecer linguagem neutra; se surgirem termos de alto risco, devolver:</w:t>
      </w:r>
      <w:r>
        <w:t xml:space="preserve"> </w:t>
      </w:r>
      <w:r>
        <w:t xml:space="preserve">“Posso sugerir falar com alguém de confiança/apoio profissional.”</w:t>
      </w:r>
    </w:p>
    <w:bookmarkEnd w:id="56"/>
    <w:bookmarkStart w:id="57" w:name="avatar-essentia-guia-de-conteúdo"/>
    <w:p>
      <w:pPr>
        <w:pStyle w:val="Heading3"/>
      </w:pPr>
      <w:r>
        <w:t xml:space="preserve">3.10 Avatar Essentia — Guia de Conteúdo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Papel narrativo</w:t>
      </w:r>
      <w:r>
        <w:t xml:space="preserve">:</w:t>
      </w:r>
      <w:r>
        <w:t xml:space="preserve"> </w:t>
      </w:r>
      <w:r>
        <w:rPr>
          <w:b/>
          <w:bCs/>
        </w:rPr>
        <w:t xml:space="preserve">espelho/companheiro</w:t>
      </w:r>
      <w:r>
        <w:t xml:space="preserve">; reforça progresso (</w:t>
      </w:r>
      <w:r>
        <w:t xml:space="preserve">“voltamos ao Dia 2”</w:t>
      </w:r>
      <w:r>
        <w:t xml:space="preserve">) e vibra com pequenas conquistas.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Tom</w:t>
      </w:r>
      <w:r>
        <w:t xml:space="preserve">: minimalista, sem fala própria longa;</w:t>
      </w:r>
      <w:r>
        <w:t xml:space="preserve"> </w:t>
      </w:r>
      <w:r>
        <w:rPr>
          <w:b/>
          <w:bCs/>
        </w:rPr>
        <w:t xml:space="preserve">reage</w:t>
      </w:r>
      <w:r>
        <w:t xml:space="preserve"> </w:t>
      </w:r>
      <w:r>
        <w:t xml:space="preserve">mais do que</w:t>
      </w:r>
      <w:r>
        <w:t xml:space="preserve"> </w:t>
      </w:r>
      <w:r>
        <w:t xml:space="preserve">“fala”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Triggers de estado</w:t>
      </w:r>
      <w:r>
        <w:t xml:space="preserve">: ritual concluído →</w:t>
      </w:r>
      <w:r>
        <w:t xml:space="preserve"> </w:t>
      </w:r>
      <w:r>
        <w:t xml:space="preserve">“calmo”</w:t>
      </w:r>
      <w:r>
        <w:t xml:space="preserve">; diário salvo →</w:t>
      </w:r>
      <w:r>
        <w:t xml:space="preserve"> </w:t>
      </w:r>
      <w:r>
        <w:t xml:space="preserve">“grato”</w:t>
      </w:r>
      <w:r>
        <w:t xml:space="preserve">; portal aberto/IA respondendo →</w:t>
      </w:r>
      <w:r>
        <w:t xml:space="preserve"> </w:t>
      </w:r>
      <w:r>
        <w:t xml:space="preserve">“atento”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Micro‑cópias</w:t>
      </w:r>
      <w:r>
        <w:t xml:space="preserve"> </w:t>
      </w:r>
      <w:r>
        <w:t xml:space="preserve">(opcionais de 1 linha):</w:t>
      </w:r>
      <w:r>
        <w:t xml:space="preserve"> </w:t>
      </w:r>
      <w:r>
        <w:t xml:space="preserve">“estou com você”</w:t>
      </w:r>
      <w:r>
        <w:t xml:space="preserve">,</w:t>
      </w:r>
      <w:r>
        <w:t xml:space="preserve"> </w:t>
      </w:r>
      <w:r>
        <w:t xml:space="preserve">“respira comigo”</w:t>
      </w:r>
      <w:r>
        <w:t xml:space="preserve">,</w:t>
      </w:r>
      <w:r>
        <w:t xml:space="preserve"> </w:t>
      </w:r>
      <w:r>
        <w:t xml:space="preserve">“boa — anotado”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Aparência</w:t>
      </w:r>
      <w:r>
        <w:t xml:space="preserve">: forma abstrata/geométrica com leves transições; evitar antropomorfismo literal.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Amostra de prompt</w:t>
      </w:r>
      <w:r>
        <w:t xml:space="preserve"> </w:t>
      </w:r>
      <w:r>
        <w:t xml:space="preserve">para sincronizar reação do avatar com a IA:</w:t>
      </w:r>
      <w:r>
        <w:t xml:space="preserve"> </w:t>
      </w:r>
      <w:r>
        <w:t xml:space="preserve">“Quando sua resposta convidar o usuário a agir (p.ex., respirar 30s), defina</w:t>
      </w:r>
      <w:r>
        <w:t xml:space="preserve"> </w:t>
      </w:r>
      <w:r>
        <w:rPr>
          <w:rStyle w:val="VerbatimChar"/>
        </w:rPr>
        <w:t xml:space="preserve">avatar_state=calmo</w:t>
      </w:r>
      <w:r>
        <w:t xml:space="preserve">. Se for reconhecer algo do diário,</w:t>
      </w:r>
      <w:r>
        <w:t xml:space="preserve"> </w:t>
      </w:r>
      <w:r>
        <w:rPr>
          <w:rStyle w:val="VerbatimChar"/>
        </w:rPr>
        <w:t xml:space="preserve">avatar_state=grato</w:t>
      </w:r>
      <w:r>
        <w:t xml:space="preserve">. Se fizer uma pergunta,</w:t>
      </w:r>
      <w:r>
        <w:t xml:space="preserve"> </w:t>
      </w:r>
      <w:r>
        <w:rPr>
          <w:rStyle w:val="VerbatimChar"/>
        </w:rPr>
        <w:t xml:space="preserve">avatar_state=atento</w:t>
      </w:r>
      <w:r>
        <w:t xml:space="preserve">.”</w:t>
      </w:r>
    </w:p>
    <w:p>
      <w:pPr>
        <w:numPr>
          <w:ilvl w:val="0"/>
          <w:numId w:val="1027"/>
        </w:numPr>
      </w:pPr>
      <w:r>
        <w:t xml:space="preserve">Evitar aconselhamento clínico; oferecer linguagem neutra; se surgirem termos de alto risco, devolver:</w:t>
      </w:r>
      <w:r>
        <w:t xml:space="preserve"> </w:t>
      </w:r>
      <w:r>
        <w:t xml:space="preserve">“Posso sugerir falar com alguém de confiança/apoio profissional.”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f6caec82d7ff56a8155de3da9bce39226f160f8"/>
    <w:p>
      <w:pPr>
        <w:pStyle w:val="Heading2"/>
      </w:pPr>
      <w:r>
        <w:t xml:space="preserve">Apêndices (referência rápida aos 5 docs originais)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 1 — Visão Geral</w:t>
      </w:r>
      <w:r>
        <w:t xml:space="preserve">: princípios, mapa do produto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 2 — Fluxos Essenciais</w:t>
      </w:r>
      <w:r>
        <w:t xml:space="preserve">: navegação, motor e telemetria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 3 — Portais Cinematográficos</w:t>
      </w:r>
      <w:r>
        <w:t xml:space="preserve">: visão 3–5 portais (usar</w:t>
      </w:r>
      <w:r>
        <w:t xml:space="preserve"> </w:t>
      </w:r>
      <w:r>
        <w:rPr>
          <w:b/>
          <w:bCs/>
        </w:rPr>
        <w:t xml:space="preserve">apenas 1</w:t>
      </w:r>
      <w:r>
        <w:t xml:space="preserve"> </w:t>
      </w:r>
      <w:r>
        <w:t xml:space="preserve">no MVP)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 4 — Abas &amp; Micropráticas</w:t>
      </w:r>
      <w:r>
        <w:t xml:space="preserve">: base para Inspiração e MindFlow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 5 — IA/Onboarding/Gamificação</w:t>
      </w:r>
      <w:r>
        <w:t xml:space="preserve">: prompts, streak/grace, regras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Este V1 é suficiente para</w:t>
      </w:r>
      <w:r>
        <w:t xml:space="preserve"> </w:t>
      </w:r>
      <w:r>
        <w:rPr>
          <w:b/>
          <w:bCs/>
        </w:rPr>
        <w:t xml:space="preserve">cotação e execução</w:t>
      </w:r>
      <w:r>
        <w:t xml:space="preserve">. Se quiser, abro versões separadas (PDF/Word) dos 3 documentos, mantendo esta estrutura e expandindo quando necessário.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2025-10-02T14:11:14Z</dcterms:created>
  <dcterms:modified xsi:type="dcterms:W3CDTF">2025-10-02T14:11:14Z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