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56B52" w14:textId="77777777" w:rsidR="005D345C" w:rsidRPr="005D345C" w:rsidRDefault="005D345C" w:rsidP="005D345C">
      <w:pPr>
        <w:spacing w:before="47" w:line="240" w:lineRule="auto"/>
        <w:jc w:val="center"/>
        <w:rPr>
          <w:rFonts w:ascii="Times New Roman" w:eastAsia="Arial" w:hAnsi="Times New Roman" w:cs="Times New Roman"/>
          <w:sz w:val="24"/>
          <w:szCs w:val="24"/>
        </w:rPr>
      </w:pPr>
      <w:bookmarkStart w:id="0" w:name="_Hlk225709449"/>
      <w:bookmarkEnd w:id="0"/>
      <w:r w:rsidRPr="005D345C">
        <w:rPr>
          <w:rFonts w:ascii="Times New Roman" w:eastAsia="Arial" w:hAnsi="Times New Roman" w:cs="Times New Roman"/>
          <w:w w:val="105"/>
          <w:sz w:val="24"/>
          <w:szCs w:val="24"/>
        </w:rPr>
        <w:t>ФЕДЕ</w:t>
      </w:r>
      <w:r w:rsidRPr="005D345C">
        <w:rPr>
          <w:rFonts w:ascii="Times New Roman" w:eastAsia="Arial" w:hAnsi="Times New Roman" w:cs="Times New Roman"/>
          <w:spacing w:val="-21"/>
          <w:w w:val="105"/>
          <w:sz w:val="24"/>
          <w:szCs w:val="24"/>
        </w:rPr>
        <w:t>Р</w:t>
      </w:r>
      <w:r w:rsidRPr="005D345C">
        <w:rPr>
          <w:rFonts w:ascii="Times New Roman" w:eastAsia="Arial" w:hAnsi="Times New Roman" w:cs="Times New Roman"/>
          <w:w w:val="105"/>
          <w:sz w:val="24"/>
          <w:szCs w:val="24"/>
        </w:rPr>
        <w:t>АЛЬНОЕ</w:t>
      </w:r>
      <w:r w:rsidRPr="005D345C">
        <w:rPr>
          <w:rFonts w:ascii="Times New Roman" w:eastAsia="Arial" w:hAnsi="Times New Roman" w:cs="Times New Roman"/>
          <w:spacing w:val="-39"/>
          <w:w w:val="105"/>
          <w:sz w:val="24"/>
          <w:szCs w:val="24"/>
        </w:rPr>
        <w:t xml:space="preserve"> </w:t>
      </w:r>
      <w:r w:rsidRPr="005D345C">
        <w:rPr>
          <w:rFonts w:ascii="Times New Roman" w:eastAsia="Arial" w:hAnsi="Times New Roman" w:cs="Times New Roman"/>
          <w:w w:val="105"/>
          <w:sz w:val="24"/>
          <w:szCs w:val="24"/>
        </w:rPr>
        <w:t>ГОС</w:t>
      </w:r>
      <w:r w:rsidRPr="005D345C">
        <w:rPr>
          <w:rFonts w:ascii="Times New Roman" w:eastAsia="Arial" w:hAnsi="Times New Roman" w:cs="Times New Roman"/>
          <w:spacing w:val="-14"/>
          <w:w w:val="105"/>
          <w:sz w:val="24"/>
          <w:szCs w:val="24"/>
        </w:rPr>
        <w:t>У</w:t>
      </w:r>
      <w:r w:rsidRPr="005D345C">
        <w:rPr>
          <w:rFonts w:ascii="Times New Roman" w:eastAsia="Arial" w:hAnsi="Times New Roman" w:cs="Times New Roman"/>
          <w:w w:val="105"/>
          <w:sz w:val="24"/>
          <w:szCs w:val="24"/>
        </w:rPr>
        <w:t>ДАРСТВЕННОЕ</w:t>
      </w:r>
      <w:r w:rsidRPr="005D345C">
        <w:rPr>
          <w:rFonts w:ascii="Times New Roman" w:eastAsia="Arial" w:hAnsi="Times New Roman" w:cs="Times New Roman"/>
          <w:spacing w:val="-38"/>
          <w:w w:val="105"/>
          <w:sz w:val="24"/>
          <w:szCs w:val="24"/>
        </w:rPr>
        <w:t xml:space="preserve"> </w:t>
      </w:r>
      <w:r w:rsidRPr="005D345C">
        <w:rPr>
          <w:rFonts w:ascii="Times New Roman" w:eastAsia="Arial" w:hAnsi="Times New Roman" w:cs="Times New Roman"/>
          <w:w w:val="105"/>
          <w:sz w:val="24"/>
          <w:szCs w:val="24"/>
        </w:rPr>
        <w:t>АВТОНОМНОЕ</w:t>
      </w:r>
      <w:r w:rsidRPr="005D345C">
        <w:rPr>
          <w:rFonts w:ascii="Times New Roman" w:eastAsia="Arial" w:hAnsi="Times New Roman" w:cs="Times New Roman"/>
          <w:w w:val="103"/>
          <w:sz w:val="24"/>
          <w:szCs w:val="24"/>
        </w:rPr>
        <w:t xml:space="preserve"> </w:t>
      </w:r>
      <w:r w:rsidRPr="005D345C">
        <w:rPr>
          <w:rFonts w:ascii="Times New Roman" w:eastAsia="Arial" w:hAnsi="Times New Roman" w:cs="Times New Roman"/>
          <w:w w:val="105"/>
          <w:sz w:val="24"/>
          <w:szCs w:val="24"/>
        </w:rPr>
        <w:t>ОБ</w:t>
      </w:r>
      <w:r w:rsidRPr="005D345C">
        <w:rPr>
          <w:rFonts w:ascii="Times New Roman" w:eastAsia="Arial" w:hAnsi="Times New Roman" w:cs="Times New Roman"/>
          <w:spacing w:val="-21"/>
          <w:w w:val="105"/>
          <w:sz w:val="24"/>
          <w:szCs w:val="24"/>
        </w:rPr>
        <w:t>Р</w:t>
      </w:r>
      <w:r w:rsidRPr="005D345C">
        <w:rPr>
          <w:rFonts w:ascii="Times New Roman" w:eastAsia="Arial" w:hAnsi="Times New Roman" w:cs="Times New Roman"/>
          <w:w w:val="105"/>
          <w:sz w:val="24"/>
          <w:szCs w:val="24"/>
        </w:rPr>
        <w:t>АЗОВ</w:t>
      </w:r>
      <w:r w:rsidRPr="005D345C">
        <w:rPr>
          <w:rFonts w:ascii="Times New Roman" w:eastAsia="Arial" w:hAnsi="Times New Roman" w:cs="Times New Roman"/>
          <w:spacing w:val="-21"/>
          <w:w w:val="105"/>
          <w:sz w:val="24"/>
          <w:szCs w:val="24"/>
        </w:rPr>
        <w:t>А</w:t>
      </w:r>
      <w:r w:rsidRPr="005D345C">
        <w:rPr>
          <w:rFonts w:ascii="Times New Roman" w:eastAsia="Arial" w:hAnsi="Times New Roman" w:cs="Times New Roman"/>
          <w:w w:val="105"/>
          <w:sz w:val="24"/>
          <w:szCs w:val="24"/>
        </w:rPr>
        <w:t>ТЕЛЬНОЕ</w:t>
      </w:r>
      <w:r w:rsidRPr="005D345C">
        <w:rPr>
          <w:rFonts w:ascii="Times New Roman" w:eastAsia="Arial" w:hAnsi="Times New Roman" w:cs="Times New Roman"/>
          <w:spacing w:val="21"/>
          <w:w w:val="105"/>
          <w:sz w:val="24"/>
          <w:szCs w:val="24"/>
        </w:rPr>
        <w:t xml:space="preserve"> </w:t>
      </w:r>
      <w:r w:rsidRPr="005D345C">
        <w:rPr>
          <w:rFonts w:ascii="Times New Roman" w:eastAsia="Arial" w:hAnsi="Times New Roman" w:cs="Times New Roman"/>
          <w:w w:val="105"/>
          <w:sz w:val="24"/>
          <w:szCs w:val="24"/>
        </w:rPr>
        <w:t>УЧРЕЖДЕНИЕ</w:t>
      </w:r>
    </w:p>
    <w:p w14:paraId="71630AB8" w14:textId="77777777" w:rsidR="005D345C" w:rsidRPr="005D345C" w:rsidRDefault="005D345C" w:rsidP="005D345C">
      <w:pPr>
        <w:spacing w:before="2" w:line="240" w:lineRule="auto"/>
        <w:ind w:firstLine="1946"/>
        <w:jc w:val="center"/>
        <w:rPr>
          <w:rFonts w:ascii="Times New Roman" w:eastAsia="Arial" w:hAnsi="Times New Roman" w:cs="Times New Roman"/>
          <w:sz w:val="24"/>
          <w:szCs w:val="24"/>
        </w:rPr>
      </w:pPr>
      <w:r w:rsidRPr="005D345C">
        <w:rPr>
          <w:rFonts w:ascii="Times New Roman" w:eastAsia="Arial" w:hAnsi="Times New Roman" w:cs="Times New Roman"/>
          <w:w w:val="105"/>
          <w:sz w:val="24"/>
          <w:szCs w:val="24"/>
        </w:rPr>
        <w:t>ВЫСШЕГО</w:t>
      </w:r>
      <w:r w:rsidRPr="005D345C">
        <w:rPr>
          <w:rFonts w:ascii="Times New Roman" w:eastAsia="Arial" w:hAnsi="Times New Roman" w:cs="Times New Roman"/>
          <w:spacing w:val="-30"/>
          <w:w w:val="105"/>
          <w:sz w:val="24"/>
          <w:szCs w:val="24"/>
        </w:rPr>
        <w:t xml:space="preserve"> </w:t>
      </w:r>
      <w:r w:rsidRPr="005D345C">
        <w:rPr>
          <w:rFonts w:ascii="Times New Roman" w:eastAsia="Arial" w:hAnsi="Times New Roman" w:cs="Times New Roman"/>
          <w:w w:val="105"/>
          <w:sz w:val="24"/>
          <w:szCs w:val="24"/>
        </w:rPr>
        <w:t>ОБ</w:t>
      </w:r>
      <w:r w:rsidRPr="005D345C">
        <w:rPr>
          <w:rFonts w:ascii="Times New Roman" w:eastAsia="Arial" w:hAnsi="Times New Roman" w:cs="Times New Roman"/>
          <w:spacing w:val="-21"/>
          <w:w w:val="105"/>
          <w:sz w:val="24"/>
          <w:szCs w:val="24"/>
        </w:rPr>
        <w:t>Р</w:t>
      </w:r>
      <w:r w:rsidRPr="005D345C">
        <w:rPr>
          <w:rFonts w:ascii="Times New Roman" w:eastAsia="Arial" w:hAnsi="Times New Roman" w:cs="Times New Roman"/>
          <w:w w:val="105"/>
          <w:sz w:val="24"/>
          <w:szCs w:val="24"/>
        </w:rPr>
        <w:t>АЗОВАНИЯ</w:t>
      </w:r>
      <w:r w:rsidRPr="005D345C">
        <w:rPr>
          <w:rFonts w:ascii="Times New Roman" w:eastAsia="Arial" w:hAnsi="Times New Roman" w:cs="Times New Roman"/>
          <w:w w:val="104"/>
          <w:sz w:val="24"/>
          <w:szCs w:val="24"/>
        </w:rPr>
        <w:t xml:space="preserve"> </w:t>
      </w:r>
      <w:r w:rsidRPr="005D345C">
        <w:rPr>
          <w:rFonts w:ascii="Times New Roman" w:eastAsia="Arial" w:hAnsi="Times New Roman" w:cs="Times New Roman"/>
          <w:w w:val="105"/>
          <w:sz w:val="24"/>
          <w:szCs w:val="24"/>
        </w:rPr>
        <w:t>НАЦИОНАЛЬНЫЙ</w:t>
      </w:r>
      <w:r w:rsidRPr="005D345C">
        <w:rPr>
          <w:rFonts w:ascii="Times New Roman" w:eastAsia="Arial" w:hAnsi="Times New Roman" w:cs="Times New Roman"/>
          <w:spacing w:val="13"/>
          <w:w w:val="105"/>
          <w:sz w:val="24"/>
          <w:szCs w:val="24"/>
        </w:rPr>
        <w:t xml:space="preserve"> </w:t>
      </w:r>
      <w:r w:rsidRPr="005D345C">
        <w:rPr>
          <w:rFonts w:ascii="Times New Roman" w:eastAsia="Arial" w:hAnsi="Times New Roman" w:cs="Times New Roman"/>
          <w:w w:val="105"/>
          <w:sz w:val="24"/>
          <w:szCs w:val="24"/>
        </w:rPr>
        <w:t>ИССЛЕДОВ</w:t>
      </w:r>
      <w:r w:rsidRPr="005D345C">
        <w:rPr>
          <w:rFonts w:ascii="Times New Roman" w:eastAsia="Arial" w:hAnsi="Times New Roman" w:cs="Times New Roman"/>
          <w:spacing w:val="-21"/>
          <w:w w:val="105"/>
          <w:sz w:val="24"/>
          <w:szCs w:val="24"/>
        </w:rPr>
        <w:t>А</w:t>
      </w:r>
      <w:r w:rsidRPr="005D345C">
        <w:rPr>
          <w:rFonts w:ascii="Times New Roman" w:eastAsia="Arial" w:hAnsi="Times New Roman" w:cs="Times New Roman"/>
          <w:w w:val="105"/>
          <w:sz w:val="24"/>
          <w:szCs w:val="24"/>
        </w:rPr>
        <w:t>ТЕЛ</w:t>
      </w:r>
      <w:r w:rsidRPr="005D345C">
        <w:rPr>
          <w:rFonts w:ascii="Times New Roman" w:eastAsia="Arial" w:hAnsi="Times New Roman" w:cs="Times New Roman"/>
          <w:spacing w:val="-7"/>
          <w:w w:val="105"/>
          <w:sz w:val="24"/>
          <w:szCs w:val="24"/>
        </w:rPr>
        <w:t>Ь</w:t>
      </w:r>
      <w:r w:rsidRPr="005D345C">
        <w:rPr>
          <w:rFonts w:ascii="Times New Roman" w:eastAsia="Arial" w:hAnsi="Times New Roman" w:cs="Times New Roman"/>
          <w:w w:val="105"/>
          <w:sz w:val="24"/>
          <w:szCs w:val="24"/>
        </w:rPr>
        <w:t>СКИЙ</w:t>
      </w:r>
      <w:r w:rsidRPr="005D345C">
        <w:rPr>
          <w:rFonts w:ascii="Times New Roman" w:eastAsia="Arial" w:hAnsi="Times New Roman" w:cs="Times New Roman"/>
          <w:spacing w:val="12"/>
          <w:w w:val="105"/>
          <w:sz w:val="24"/>
          <w:szCs w:val="24"/>
        </w:rPr>
        <w:t xml:space="preserve"> </w:t>
      </w:r>
      <w:r w:rsidRPr="005D345C">
        <w:rPr>
          <w:rFonts w:ascii="Times New Roman" w:eastAsia="Arial" w:hAnsi="Times New Roman" w:cs="Times New Roman"/>
          <w:w w:val="105"/>
          <w:sz w:val="24"/>
          <w:szCs w:val="24"/>
        </w:rPr>
        <w:t>УНИВЕРСИТЕТ</w:t>
      </w:r>
    </w:p>
    <w:p w14:paraId="7F9F1E30" w14:textId="77777777" w:rsidR="005D345C" w:rsidRPr="005D345C" w:rsidRDefault="005D345C" w:rsidP="005D345C">
      <w:pPr>
        <w:spacing w:before="2" w:line="240" w:lineRule="auto"/>
        <w:ind w:hanging="1"/>
        <w:jc w:val="center"/>
        <w:rPr>
          <w:rFonts w:ascii="Times New Roman" w:eastAsia="Arial" w:hAnsi="Times New Roman" w:cs="Times New Roman"/>
          <w:sz w:val="24"/>
          <w:szCs w:val="24"/>
        </w:rPr>
      </w:pPr>
      <w:r w:rsidRPr="005D345C">
        <w:rPr>
          <w:rFonts w:ascii="Times New Roman" w:eastAsia="Arial" w:hAnsi="Times New Roman" w:cs="Times New Roman"/>
          <w:w w:val="110"/>
          <w:sz w:val="24"/>
          <w:szCs w:val="24"/>
        </w:rPr>
        <w:t>«ВЫСШАЯ</w:t>
      </w:r>
      <w:r w:rsidRPr="005D345C">
        <w:rPr>
          <w:rFonts w:ascii="Times New Roman" w:eastAsia="Arial" w:hAnsi="Times New Roman" w:cs="Times New Roman"/>
          <w:spacing w:val="-38"/>
          <w:w w:val="110"/>
          <w:sz w:val="24"/>
          <w:szCs w:val="24"/>
        </w:rPr>
        <w:t xml:space="preserve"> </w:t>
      </w:r>
      <w:r w:rsidRPr="005D345C">
        <w:rPr>
          <w:rFonts w:ascii="Times New Roman" w:eastAsia="Arial" w:hAnsi="Times New Roman" w:cs="Times New Roman"/>
          <w:w w:val="110"/>
          <w:sz w:val="24"/>
          <w:szCs w:val="24"/>
        </w:rPr>
        <w:t>Ш</w:t>
      </w:r>
      <w:r w:rsidRPr="005D345C">
        <w:rPr>
          <w:rFonts w:ascii="Times New Roman" w:eastAsia="Arial" w:hAnsi="Times New Roman" w:cs="Times New Roman"/>
          <w:spacing w:val="-6"/>
          <w:w w:val="110"/>
          <w:sz w:val="24"/>
          <w:szCs w:val="24"/>
        </w:rPr>
        <w:t>К</w:t>
      </w:r>
      <w:r w:rsidRPr="005D345C">
        <w:rPr>
          <w:rFonts w:ascii="Times New Roman" w:eastAsia="Arial" w:hAnsi="Times New Roman" w:cs="Times New Roman"/>
          <w:w w:val="110"/>
          <w:sz w:val="24"/>
          <w:szCs w:val="24"/>
        </w:rPr>
        <w:t>ОЛА</w:t>
      </w:r>
      <w:r w:rsidRPr="005D345C">
        <w:rPr>
          <w:rFonts w:ascii="Times New Roman" w:eastAsia="Arial" w:hAnsi="Times New Roman" w:cs="Times New Roman"/>
          <w:spacing w:val="-39"/>
          <w:w w:val="110"/>
          <w:sz w:val="24"/>
          <w:szCs w:val="24"/>
        </w:rPr>
        <w:t xml:space="preserve"> </w:t>
      </w:r>
      <w:r w:rsidRPr="005D345C">
        <w:rPr>
          <w:rFonts w:ascii="Times New Roman" w:eastAsia="Arial" w:hAnsi="Times New Roman" w:cs="Times New Roman"/>
          <w:w w:val="110"/>
          <w:sz w:val="24"/>
          <w:szCs w:val="24"/>
        </w:rPr>
        <w:t>Э</w:t>
      </w:r>
      <w:r w:rsidRPr="005D345C">
        <w:rPr>
          <w:rFonts w:ascii="Times New Roman" w:eastAsia="Arial" w:hAnsi="Times New Roman" w:cs="Times New Roman"/>
          <w:spacing w:val="-7"/>
          <w:w w:val="110"/>
          <w:sz w:val="24"/>
          <w:szCs w:val="24"/>
        </w:rPr>
        <w:t>К</w:t>
      </w:r>
      <w:r w:rsidRPr="005D345C">
        <w:rPr>
          <w:rFonts w:ascii="Times New Roman" w:eastAsia="Arial" w:hAnsi="Times New Roman" w:cs="Times New Roman"/>
          <w:w w:val="110"/>
          <w:sz w:val="24"/>
          <w:szCs w:val="24"/>
        </w:rPr>
        <w:t>ОНОМИКИ»</w:t>
      </w:r>
      <w:r w:rsidRPr="005D345C">
        <w:rPr>
          <w:rFonts w:ascii="Times New Roman" w:eastAsia="Arial" w:hAnsi="Times New Roman" w:cs="Times New Roman"/>
          <w:w w:val="105"/>
          <w:sz w:val="24"/>
          <w:szCs w:val="24"/>
        </w:rPr>
        <w:t xml:space="preserve"> </w:t>
      </w:r>
      <w:r w:rsidRPr="005D345C">
        <w:rPr>
          <w:rFonts w:ascii="Times New Roman" w:eastAsia="Arial" w:hAnsi="Times New Roman" w:cs="Times New Roman"/>
          <w:spacing w:val="-8"/>
          <w:w w:val="110"/>
          <w:sz w:val="24"/>
          <w:szCs w:val="24"/>
        </w:rPr>
        <w:t>Ф</w:t>
      </w:r>
      <w:r w:rsidRPr="005D345C">
        <w:rPr>
          <w:rFonts w:ascii="Times New Roman" w:eastAsia="Arial" w:hAnsi="Times New Roman" w:cs="Times New Roman"/>
          <w:w w:val="110"/>
          <w:sz w:val="24"/>
          <w:szCs w:val="24"/>
        </w:rPr>
        <w:t>АК</w:t>
      </w:r>
      <w:r w:rsidRPr="005D345C">
        <w:rPr>
          <w:rFonts w:ascii="Times New Roman" w:eastAsia="Arial" w:hAnsi="Times New Roman" w:cs="Times New Roman"/>
          <w:spacing w:val="-13"/>
          <w:w w:val="110"/>
          <w:sz w:val="24"/>
          <w:szCs w:val="24"/>
        </w:rPr>
        <w:t>У</w:t>
      </w:r>
      <w:r w:rsidRPr="005D345C">
        <w:rPr>
          <w:rFonts w:ascii="Times New Roman" w:eastAsia="Arial" w:hAnsi="Times New Roman" w:cs="Times New Roman"/>
          <w:w w:val="110"/>
          <w:sz w:val="24"/>
          <w:szCs w:val="24"/>
        </w:rPr>
        <w:t>Л</w:t>
      </w:r>
      <w:r w:rsidRPr="005D345C">
        <w:rPr>
          <w:rFonts w:ascii="Times New Roman" w:eastAsia="Arial" w:hAnsi="Times New Roman" w:cs="Times New Roman"/>
          <w:spacing w:val="-20"/>
          <w:w w:val="110"/>
          <w:sz w:val="24"/>
          <w:szCs w:val="24"/>
        </w:rPr>
        <w:t>Ь</w:t>
      </w:r>
      <w:r w:rsidRPr="005D345C">
        <w:rPr>
          <w:rFonts w:ascii="Times New Roman" w:eastAsia="Arial" w:hAnsi="Times New Roman" w:cs="Times New Roman"/>
          <w:w w:val="110"/>
          <w:sz w:val="24"/>
          <w:szCs w:val="24"/>
        </w:rPr>
        <w:t>ТЕТ</w:t>
      </w:r>
      <w:r w:rsidRPr="005D345C">
        <w:rPr>
          <w:rFonts w:ascii="Times New Roman" w:eastAsia="Arial" w:hAnsi="Times New Roman" w:cs="Times New Roman"/>
          <w:spacing w:val="-8"/>
          <w:w w:val="110"/>
          <w:sz w:val="24"/>
          <w:szCs w:val="24"/>
        </w:rPr>
        <w:t xml:space="preserve"> </w:t>
      </w:r>
      <w:r w:rsidRPr="005D345C">
        <w:rPr>
          <w:rFonts w:ascii="Times New Roman" w:eastAsia="Arial" w:hAnsi="Times New Roman" w:cs="Times New Roman"/>
          <w:spacing w:val="-6"/>
          <w:w w:val="110"/>
          <w:sz w:val="24"/>
          <w:szCs w:val="24"/>
        </w:rPr>
        <w:t>К</w:t>
      </w:r>
      <w:r w:rsidRPr="005D345C">
        <w:rPr>
          <w:rFonts w:ascii="Times New Roman" w:eastAsia="Arial" w:hAnsi="Times New Roman" w:cs="Times New Roman"/>
          <w:w w:val="110"/>
          <w:sz w:val="24"/>
          <w:szCs w:val="24"/>
        </w:rPr>
        <w:t>ОМПЬЮТЕРНЫХ</w:t>
      </w:r>
      <w:r w:rsidRPr="005D345C">
        <w:rPr>
          <w:rFonts w:ascii="Times New Roman" w:eastAsia="Arial" w:hAnsi="Times New Roman" w:cs="Times New Roman"/>
          <w:spacing w:val="-9"/>
          <w:w w:val="110"/>
          <w:sz w:val="24"/>
          <w:szCs w:val="24"/>
        </w:rPr>
        <w:t xml:space="preserve"> </w:t>
      </w:r>
      <w:r w:rsidRPr="005D345C">
        <w:rPr>
          <w:rFonts w:ascii="Times New Roman" w:eastAsia="Arial" w:hAnsi="Times New Roman" w:cs="Times New Roman"/>
          <w:w w:val="110"/>
          <w:sz w:val="24"/>
          <w:szCs w:val="24"/>
        </w:rPr>
        <w:t>Н</w:t>
      </w:r>
      <w:r w:rsidRPr="005D345C">
        <w:rPr>
          <w:rFonts w:ascii="Times New Roman" w:eastAsia="Arial" w:hAnsi="Times New Roman" w:cs="Times New Roman"/>
          <w:spacing w:val="-21"/>
          <w:w w:val="110"/>
          <w:sz w:val="24"/>
          <w:szCs w:val="24"/>
        </w:rPr>
        <w:t>А</w:t>
      </w:r>
      <w:r w:rsidRPr="005D345C">
        <w:rPr>
          <w:rFonts w:ascii="Times New Roman" w:eastAsia="Arial" w:hAnsi="Times New Roman" w:cs="Times New Roman"/>
          <w:w w:val="110"/>
          <w:sz w:val="24"/>
          <w:szCs w:val="24"/>
        </w:rPr>
        <w:t>УК</w:t>
      </w:r>
    </w:p>
    <w:p w14:paraId="0214A677" w14:textId="77777777" w:rsidR="005D345C" w:rsidRDefault="005D345C" w:rsidP="005D345C">
      <w:pPr>
        <w:spacing w:line="240" w:lineRule="auto"/>
        <w:rPr>
          <w:rFonts w:ascii="Times New Roman" w:hAnsi="Times New Roman" w:cs="Times New Roman"/>
          <w:sz w:val="20"/>
          <w:szCs w:val="20"/>
        </w:rPr>
      </w:pPr>
    </w:p>
    <w:p w14:paraId="60BB6DDE" w14:textId="77777777" w:rsidR="00780E84" w:rsidRDefault="00780E84" w:rsidP="005D345C">
      <w:pPr>
        <w:spacing w:line="240" w:lineRule="auto"/>
        <w:rPr>
          <w:rFonts w:ascii="Times New Roman" w:hAnsi="Times New Roman" w:cs="Times New Roman"/>
          <w:sz w:val="20"/>
          <w:szCs w:val="20"/>
        </w:rPr>
      </w:pPr>
    </w:p>
    <w:p w14:paraId="7C017C20" w14:textId="77777777" w:rsidR="006F0875" w:rsidRPr="005D345C" w:rsidRDefault="006F0875" w:rsidP="005D345C">
      <w:pPr>
        <w:spacing w:line="240" w:lineRule="auto"/>
        <w:rPr>
          <w:rFonts w:ascii="Times New Roman" w:hAnsi="Times New Roman" w:cs="Times New Roman"/>
          <w:sz w:val="20"/>
          <w:szCs w:val="20"/>
        </w:rPr>
      </w:pPr>
    </w:p>
    <w:p w14:paraId="0DEE8E10" w14:textId="77777777" w:rsidR="005D345C" w:rsidRDefault="005D345C" w:rsidP="005D345C">
      <w:pPr>
        <w:spacing w:line="240" w:lineRule="auto"/>
        <w:ind w:hanging="2"/>
        <w:jc w:val="center"/>
        <w:rPr>
          <w:rFonts w:ascii="Times New Roman" w:eastAsia="Arial" w:hAnsi="Times New Roman" w:cs="Times New Roman"/>
          <w:w w:val="95"/>
          <w:sz w:val="24"/>
          <w:szCs w:val="24"/>
        </w:rPr>
      </w:pPr>
      <w:r>
        <w:rPr>
          <w:rFonts w:ascii="Times New Roman" w:eastAsia="Arial" w:hAnsi="Times New Roman" w:cs="Times New Roman"/>
          <w:w w:val="95"/>
          <w:sz w:val="24"/>
          <w:szCs w:val="24"/>
        </w:rPr>
        <w:t>Лемехова Ольга Александровна</w:t>
      </w:r>
    </w:p>
    <w:p w14:paraId="35DDFCBD" w14:textId="77777777" w:rsidR="005D345C" w:rsidRDefault="005D345C" w:rsidP="005D345C">
      <w:pPr>
        <w:spacing w:line="240" w:lineRule="auto"/>
        <w:ind w:hanging="2"/>
        <w:jc w:val="center"/>
        <w:rPr>
          <w:rFonts w:ascii="Times New Roman" w:eastAsia="Arial" w:hAnsi="Times New Roman" w:cs="Times New Roman"/>
          <w:w w:val="93"/>
          <w:sz w:val="24"/>
          <w:szCs w:val="24"/>
        </w:rPr>
      </w:pPr>
    </w:p>
    <w:p w14:paraId="6D42CAA4" w14:textId="529B333C" w:rsidR="005D345C" w:rsidRDefault="005D345C" w:rsidP="005D345C">
      <w:pPr>
        <w:spacing w:line="240" w:lineRule="auto"/>
        <w:ind w:hanging="2"/>
        <w:jc w:val="center"/>
        <w:rPr>
          <w:rFonts w:ascii="Times New Roman" w:eastAsia="Arial" w:hAnsi="Times New Roman" w:cs="Times New Roman"/>
          <w:sz w:val="24"/>
          <w:szCs w:val="24"/>
        </w:rPr>
      </w:pPr>
      <w:r w:rsidRPr="005D345C">
        <w:rPr>
          <w:rFonts w:ascii="Times New Roman" w:eastAsia="Arial" w:hAnsi="Times New Roman" w:cs="Times New Roman"/>
          <w:sz w:val="24"/>
          <w:szCs w:val="24"/>
        </w:rPr>
        <w:t>МАГИСТЕРСКАЯ</w:t>
      </w:r>
      <w:r w:rsidRPr="005D345C">
        <w:rPr>
          <w:rFonts w:ascii="Times New Roman" w:eastAsia="Arial" w:hAnsi="Times New Roman" w:cs="Times New Roman"/>
          <w:sz w:val="24"/>
          <w:szCs w:val="24"/>
        </w:rPr>
        <w:t xml:space="preserve"> </w:t>
      </w:r>
      <w:r w:rsidRPr="005D345C">
        <w:rPr>
          <w:rFonts w:ascii="Times New Roman" w:eastAsia="Arial" w:hAnsi="Times New Roman" w:cs="Times New Roman"/>
          <w:sz w:val="24"/>
          <w:szCs w:val="24"/>
        </w:rPr>
        <w:t>ДИССЕР</w:t>
      </w:r>
      <w:r w:rsidRPr="005D345C">
        <w:rPr>
          <w:rFonts w:ascii="Times New Roman" w:eastAsia="Arial" w:hAnsi="Times New Roman" w:cs="Times New Roman"/>
          <w:spacing w:val="-20"/>
          <w:sz w:val="24"/>
          <w:szCs w:val="24"/>
        </w:rPr>
        <w:t>Т</w:t>
      </w:r>
      <w:r w:rsidRPr="005D345C">
        <w:rPr>
          <w:rFonts w:ascii="Times New Roman" w:eastAsia="Arial" w:hAnsi="Times New Roman" w:cs="Times New Roman"/>
          <w:sz w:val="24"/>
          <w:szCs w:val="24"/>
        </w:rPr>
        <w:t>АЦИЯ</w:t>
      </w:r>
    </w:p>
    <w:p w14:paraId="014F01A9" w14:textId="77777777" w:rsidR="005D345C" w:rsidRPr="005D345C" w:rsidRDefault="005D345C" w:rsidP="005D345C">
      <w:pPr>
        <w:spacing w:line="240" w:lineRule="auto"/>
        <w:ind w:hanging="2"/>
        <w:jc w:val="center"/>
        <w:rPr>
          <w:rFonts w:ascii="Times New Roman" w:eastAsia="Arial" w:hAnsi="Times New Roman" w:cs="Times New Roman"/>
          <w:sz w:val="24"/>
          <w:szCs w:val="24"/>
        </w:rPr>
      </w:pPr>
    </w:p>
    <w:p w14:paraId="74B1F57D" w14:textId="24B006F3" w:rsidR="005D345C" w:rsidRPr="006F0875" w:rsidRDefault="005D345C" w:rsidP="006F0875">
      <w:pPr>
        <w:spacing w:before="47" w:line="240" w:lineRule="auto"/>
        <w:jc w:val="center"/>
        <w:rPr>
          <w:rFonts w:ascii="Times New Roman" w:eastAsia="Arial" w:hAnsi="Times New Roman" w:cs="Times New Roman"/>
          <w:w w:val="105"/>
          <w:sz w:val="40"/>
          <w:szCs w:val="40"/>
        </w:rPr>
      </w:pPr>
      <w:r w:rsidRPr="006F0875">
        <w:rPr>
          <w:rFonts w:ascii="Times New Roman" w:eastAsia="Arial" w:hAnsi="Times New Roman" w:cs="Times New Roman"/>
          <w:w w:val="105"/>
          <w:sz w:val="40"/>
          <w:szCs w:val="40"/>
        </w:rPr>
        <w:t>Исследование методов эффективного применения адаптеров (LoRA) для дообучения моделей в условиях ограниченных вычислительных ресурсов</w:t>
      </w:r>
    </w:p>
    <w:p w14:paraId="6A23C0E2" w14:textId="77777777" w:rsidR="005D345C" w:rsidRPr="005D345C" w:rsidRDefault="005D345C" w:rsidP="005D345C">
      <w:pPr>
        <w:spacing w:line="240" w:lineRule="auto"/>
        <w:rPr>
          <w:rFonts w:ascii="Times New Roman" w:hAnsi="Times New Roman" w:cs="Times New Roman"/>
          <w:sz w:val="20"/>
          <w:szCs w:val="20"/>
        </w:rPr>
      </w:pPr>
    </w:p>
    <w:p w14:paraId="78AB7D55" w14:textId="77777777" w:rsidR="005D345C" w:rsidRPr="005D345C" w:rsidRDefault="005D345C" w:rsidP="005D345C">
      <w:pPr>
        <w:spacing w:line="240" w:lineRule="auto"/>
        <w:rPr>
          <w:rFonts w:ascii="Times New Roman" w:hAnsi="Times New Roman" w:cs="Times New Roman"/>
          <w:sz w:val="20"/>
          <w:szCs w:val="20"/>
        </w:rPr>
      </w:pPr>
    </w:p>
    <w:p w14:paraId="4D5248A4" w14:textId="77777777" w:rsidR="005D345C" w:rsidRPr="006F0875" w:rsidRDefault="005D345C" w:rsidP="005D345C">
      <w:pPr>
        <w:spacing w:line="240" w:lineRule="auto"/>
        <w:rPr>
          <w:rFonts w:ascii="Times New Roman" w:hAnsi="Times New Roman" w:cs="Times New Roman"/>
          <w:sz w:val="20"/>
          <w:szCs w:val="20"/>
        </w:rPr>
      </w:pPr>
    </w:p>
    <w:p w14:paraId="68B98B73" w14:textId="77777777" w:rsidR="005D345C" w:rsidRPr="006F0875" w:rsidRDefault="005D345C" w:rsidP="005D345C">
      <w:pPr>
        <w:spacing w:before="4" w:line="240" w:lineRule="auto"/>
        <w:rPr>
          <w:rFonts w:ascii="Times New Roman" w:hAnsi="Times New Roman" w:cs="Times New Roman"/>
        </w:rPr>
      </w:pPr>
    </w:p>
    <w:p w14:paraId="45034CBC" w14:textId="77777777" w:rsidR="006F0875" w:rsidRPr="004F0E1E" w:rsidRDefault="005D345C" w:rsidP="006F0875">
      <w:pPr>
        <w:spacing w:line="240" w:lineRule="auto"/>
        <w:jc w:val="center"/>
        <w:rPr>
          <w:rFonts w:ascii="Times New Roman" w:eastAsia="Arial" w:hAnsi="Times New Roman" w:cs="Times New Roman"/>
          <w:w w:val="95"/>
          <w:sz w:val="28"/>
          <w:szCs w:val="28"/>
        </w:rPr>
      </w:pPr>
      <w:r w:rsidRPr="004F0E1E">
        <w:rPr>
          <w:rFonts w:ascii="Times New Roman" w:eastAsia="Arial" w:hAnsi="Times New Roman" w:cs="Times New Roman"/>
          <w:w w:val="95"/>
          <w:sz w:val="28"/>
          <w:szCs w:val="28"/>
        </w:rPr>
        <w:t>по  направлению  01.04.02  Прикладная  математика  и  информатика</w:t>
      </w:r>
    </w:p>
    <w:p w14:paraId="3127ACBF" w14:textId="70CBC7F2" w:rsidR="005D345C" w:rsidRPr="004F0E1E" w:rsidRDefault="005D345C" w:rsidP="006F0875">
      <w:pPr>
        <w:spacing w:line="240" w:lineRule="auto"/>
        <w:jc w:val="center"/>
        <w:rPr>
          <w:rFonts w:ascii="Times New Roman" w:eastAsia="Arial" w:hAnsi="Times New Roman" w:cs="Times New Roman"/>
          <w:w w:val="95"/>
          <w:sz w:val="28"/>
          <w:szCs w:val="28"/>
        </w:rPr>
      </w:pPr>
      <w:r w:rsidRPr="004F0E1E">
        <w:rPr>
          <w:rFonts w:ascii="Times New Roman" w:eastAsia="Arial" w:hAnsi="Times New Roman" w:cs="Times New Roman"/>
          <w:w w:val="95"/>
          <w:sz w:val="28"/>
          <w:szCs w:val="28"/>
        </w:rPr>
        <w:t>образовательная  программа  «</w:t>
      </w:r>
      <w:r w:rsidR="006F0875" w:rsidRPr="004F0E1E">
        <w:rPr>
          <w:rFonts w:ascii="Times New Roman" w:eastAsia="Arial" w:hAnsi="Times New Roman" w:cs="Times New Roman"/>
          <w:w w:val="95"/>
          <w:sz w:val="28"/>
          <w:szCs w:val="28"/>
        </w:rPr>
        <w:t>Аналитика больших данных</w:t>
      </w:r>
      <w:r w:rsidRPr="004F0E1E">
        <w:rPr>
          <w:rFonts w:ascii="Times New Roman" w:eastAsia="Arial" w:hAnsi="Times New Roman" w:cs="Times New Roman"/>
          <w:w w:val="95"/>
          <w:sz w:val="28"/>
          <w:szCs w:val="28"/>
        </w:rPr>
        <w:t>»</w:t>
      </w:r>
    </w:p>
    <w:p w14:paraId="377F1A82" w14:textId="77777777" w:rsidR="005D345C" w:rsidRPr="005D345C" w:rsidRDefault="005D345C" w:rsidP="005D345C">
      <w:pPr>
        <w:spacing w:line="240" w:lineRule="auto"/>
        <w:rPr>
          <w:rFonts w:ascii="Times New Roman" w:hAnsi="Times New Roman" w:cs="Times New Roman"/>
          <w:sz w:val="20"/>
          <w:szCs w:val="20"/>
        </w:rPr>
      </w:pPr>
    </w:p>
    <w:p w14:paraId="2228BB27" w14:textId="77777777" w:rsidR="005D345C" w:rsidRDefault="005D345C" w:rsidP="005D345C">
      <w:pPr>
        <w:spacing w:before="14" w:line="240" w:lineRule="auto"/>
        <w:rPr>
          <w:rFonts w:ascii="Times New Roman" w:hAnsi="Times New Roman" w:cs="Times New Roman"/>
          <w:sz w:val="20"/>
          <w:szCs w:val="20"/>
        </w:rPr>
      </w:pPr>
    </w:p>
    <w:p w14:paraId="0CE38421" w14:textId="77777777" w:rsidR="006F0875" w:rsidRPr="005D345C" w:rsidRDefault="006F0875" w:rsidP="005D345C">
      <w:pPr>
        <w:spacing w:before="14" w:line="240" w:lineRule="auto"/>
        <w:rPr>
          <w:rFonts w:ascii="Times New Roman" w:hAnsi="Times New Roman" w:cs="Times New Roman"/>
          <w:sz w:val="20"/>
          <w:szCs w:val="20"/>
        </w:rPr>
      </w:pPr>
    </w:p>
    <w:p w14:paraId="0FA09D6A" w14:textId="77777777" w:rsidR="005D345C" w:rsidRPr="005D345C" w:rsidRDefault="005D345C" w:rsidP="005D345C">
      <w:pPr>
        <w:spacing w:line="240" w:lineRule="auto"/>
        <w:ind w:left="113"/>
        <w:rPr>
          <w:rFonts w:ascii="Times New Roman" w:eastAsia="Arial" w:hAnsi="Times New Roman" w:cs="Times New Roman"/>
          <w:sz w:val="24"/>
          <w:szCs w:val="24"/>
        </w:rPr>
      </w:pPr>
      <w:r w:rsidRPr="005D345C">
        <w:rPr>
          <w:rFonts w:ascii="Times New Roman" w:eastAsia="Arial" w:hAnsi="Times New Roman" w:cs="Times New Roman"/>
          <w:w w:val="95"/>
          <w:sz w:val="24"/>
          <w:szCs w:val="24"/>
        </w:rPr>
        <w:t>Ст</w:t>
      </w:r>
      <w:r w:rsidRPr="005D345C">
        <w:rPr>
          <w:rFonts w:ascii="Times New Roman" w:eastAsia="Arial" w:hAnsi="Times New Roman" w:cs="Times New Roman"/>
          <w:spacing w:val="-13"/>
          <w:w w:val="95"/>
          <w:sz w:val="24"/>
          <w:szCs w:val="24"/>
        </w:rPr>
        <w:t>у</w:t>
      </w:r>
      <w:r w:rsidRPr="005D345C">
        <w:rPr>
          <w:rFonts w:ascii="Times New Roman" w:eastAsia="Arial" w:hAnsi="Times New Roman" w:cs="Times New Roman"/>
          <w:w w:val="95"/>
          <w:sz w:val="24"/>
          <w:szCs w:val="24"/>
        </w:rPr>
        <w:t>дент</w:t>
      </w:r>
    </w:p>
    <w:p w14:paraId="5070E6E8" w14:textId="77777777" w:rsidR="005D345C" w:rsidRDefault="005D345C" w:rsidP="005D345C">
      <w:pPr>
        <w:spacing w:before="2" w:line="240" w:lineRule="auto"/>
        <w:rPr>
          <w:rFonts w:ascii="Times New Roman" w:hAnsi="Times New Roman" w:cs="Times New Roman"/>
          <w:sz w:val="20"/>
          <w:szCs w:val="20"/>
        </w:rPr>
      </w:pPr>
    </w:p>
    <w:p w14:paraId="7E311469" w14:textId="6107A669" w:rsidR="005D345C" w:rsidRPr="005D345C" w:rsidRDefault="006F0875" w:rsidP="005D345C">
      <w:pPr>
        <w:spacing w:before="2" w:line="240" w:lineRule="auto"/>
        <w:rPr>
          <w:rFonts w:ascii="Times New Roman" w:hAnsi="Times New Roman" w:cs="Times New Roman"/>
          <w:sz w:val="20"/>
          <w:szCs w:val="20"/>
        </w:rPr>
      </w:pPr>
      <w:r w:rsidRPr="005D345C">
        <w:rPr>
          <w:rFonts w:ascii="Times New Roman" w:hAnsi="Times New Roman" w:cs="Times New Roman"/>
          <w:noProof/>
        </w:rPr>
        <mc:AlternateContent>
          <mc:Choice Requires="wpg">
            <w:drawing>
              <wp:anchor distT="0" distB="0" distL="114300" distR="114300" simplePos="0" relativeHeight="251661312" behindDoc="1" locked="0" layoutInCell="1" allowOverlap="1" wp14:anchorId="29B4905A" wp14:editId="5AB25F39">
                <wp:simplePos x="0" y="0"/>
                <wp:positionH relativeFrom="page">
                  <wp:posOffset>1005840</wp:posOffset>
                </wp:positionH>
                <wp:positionV relativeFrom="paragraph">
                  <wp:posOffset>138429</wp:posOffset>
                </wp:positionV>
                <wp:extent cx="2075498" cy="45719"/>
                <wp:effectExtent l="0" t="0" r="0" b="0"/>
                <wp:wrapNone/>
                <wp:docPr id="1375956717"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75498" cy="45719"/>
                          <a:chOff x="1134" y="-75"/>
                          <a:chExt cx="2268" cy="2"/>
                        </a:xfrm>
                      </wpg:grpSpPr>
                      <wps:wsp>
                        <wps:cNvPr id="1709332615" name="Freeform 7"/>
                        <wps:cNvSpPr>
                          <a:spLocks/>
                        </wps:cNvSpPr>
                        <wps:spPr bwMode="auto">
                          <a:xfrm>
                            <a:off x="1134" y="-75"/>
                            <a:ext cx="2268" cy="2"/>
                          </a:xfrm>
                          <a:custGeom>
                            <a:avLst/>
                            <a:gdLst>
                              <a:gd name="T0" fmla="+- 0 1134 1134"/>
                              <a:gd name="T1" fmla="*/ T0 w 2268"/>
                              <a:gd name="T2" fmla="+- 0 3402 1134"/>
                              <a:gd name="T3" fmla="*/ T2 w 2268"/>
                            </a:gdLst>
                            <a:ahLst/>
                            <a:cxnLst>
                              <a:cxn ang="0">
                                <a:pos x="T1" y="0"/>
                              </a:cxn>
                              <a:cxn ang="0">
                                <a:pos x="T3" y="0"/>
                              </a:cxn>
                            </a:cxnLst>
                            <a:rect l="0" t="0" r="r" b="b"/>
                            <a:pathLst>
                              <a:path w="2268">
                                <a:moveTo>
                                  <a:pt x="0" y="0"/>
                                </a:moveTo>
                                <a:lnTo>
                                  <a:pt x="2268" y="0"/>
                                </a:lnTo>
                              </a:path>
                            </a:pathLst>
                          </a:custGeom>
                          <a:noFill/>
                          <a:ln w="505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A9992F" id="Group 4" o:spid="_x0000_s1026" style="position:absolute;margin-left:79.2pt;margin-top:10.9pt;width:163.45pt;height:3.6pt;z-index:-251655168;mso-position-horizontal-relative:page" coordorigin="1134,-75" coordsize="226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">
                <v:shape id="Freeform 7" o:spid="_x0000_s1027" style="position:absolute;left:1134;top:-75;width:2268;height:2;visibility:visible;mso-wrap-style:square;v-text-anchor:top" coordsize="22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" path="m,l2268,e" filled="f" strokeweight=".14042mm">
                  <v:path arrowok="t" o:connecttype="custom" o:connectlocs="0,0;2268,0" o:connectangles="0,0"/>
                </v:shape>
                <w10:wrap anchorx="page"/>
              </v:group>
            </w:pict>
          </mc:Fallback>
        </mc:AlternateContent>
      </w:r>
    </w:p>
    <w:p w14:paraId="16572D9F" w14:textId="5A48E53E" w:rsidR="005D345C" w:rsidRPr="005D345C" w:rsidRDefault="006F0875" w:rsidP="005D345C">
      <w:pPr>
        <w:spacing w:before="53" w:line="240" w:lineRule="auto"/>
        <w:ind w:left="113"/>
        <w:rPr>
          <w:rFonts w:ascii="Times New Roman" w:eastAsia="Arial" w:hAnsi="Times New Roman" w:cs="Times New Roman"/>
          <w:sz w:val="24"/>
          <w:szCs w:val="24"/>
        </w:rPr>
      </w:pPr>
      <w:r>
        <w:rPr>
          <w:rFonts w:ascii="Times New Roman" w:eastAsia="Arial" w:hAnsi="Times New Roman" w:cs="Times New Roman"/>
          <w:sz w:val="24"/>
          <w:szCs w:val="24"/>
        </w:rPr>
        <w:t>Ольга Александровна</w:t>
      </w:r>
      <w:r w:rsidR="005D345C">
        <w:rPr>
          <w:rFonts w:ascii="Times New Roman" w:eastAsia="Arial" w:hAnsi="Times New Roman" w:cs="Times New Roman"/>
          <w:sz w:val="24"/>
          <w:szCs w:val="24"/>
        </w:rPr>
        <w:t xml:space="preserve"> Лемехова</w:t>
      </w:r>
    </w:p>
    <w:p w14:paraId="1485CBE9" w14:textId="79EFD794" w:rsidR="005D345C" w:rsidRPr="005D345C" w:rsidRDefault="005D345C" w:rsidP="005D345C">
      <w:pPr>
        <w:spacing w:before="53" w:line="240" w:lineRule="auto"/>
        <w:ind w:right="107"/>
        <w:jc w:val="right"/>
        <w:rPr>
          <w:rFonts w:ascii="Times New Roman" w:eastAsia="Arial" w:hAnsi="Times New Roman" w:cs="Times New Roman"/>
          <w:sz w:val="24"/>
          <w:szCs w:val="24"/>
        </w:rPr>
      </w:pPr>
      <w:r w:rsidRPr="005D345C">
        <w:rPr>
          <w:rFonts w:ascii="Times New Roman" w:eastAsia="Arial" w:hAnsi="Times New Roman" w:cs="Times New Roman"/>
          <w:w w:val="95"/>
          <w:sz w:val="24"/>
          <w:szCs w:val="24"/>
        </w:rPr>
        <w:t>Н</w:t>
      </w:r>
      <w:r w:rsidRPr="005D345C">
        <w:rPr>
          <w:rFonts w:ascii="Times New Roman" w:eastAsia="Arial" w:hAnsi="Times New Roman" w:cs="Times New Roman"/>
          <w:spacing w:val="-7"/>
          <w:w w:val="95"/>
          <w:sz w:val="24"/>
          <w:szCs w:val="24"/>
        </w:rPr>
        <w:t>а</w:t>
      </w:r>
      <w:r w:rsidRPr="005D345C">
        <w:rPr>
          <w:rFonts w:ascii="Times New Roman" w:eastAsia="Arial" w:hAnsi="Times New Roman" w:cs="Times New Roman"/>
          <w:w w:val="95"/>
          <w:sz w:val="24"/>
          <w:szCs w:val="24"/>
        </w:rPr>
        <w:t>учный</w:t>
      </w:r>
      <w:r w:rsidRPr="005D345C">
        <w:rPr>
          <w:rFonts w:ascii="Times New Roman" w:eastAsia="Arial" w:hAnsi="Times New Roman" w:cs="Times New Roman"/>
          <w:spacing w:val="37"/>
          <w:w w:val="95"/>
          <w:sz w:val="24"/>
          <w:szCs w:val="24"/>
        </w:rPr>
        <w:t xml:space="preserve"> </w:t>
      </w:r>
      <w:r w:rsidRPr="005D345C">
        <w:rPr>
          <w:rFonts w:ascii="Times New Roman" w:eastAsia="Arial" w:hAnsi="Times New Roman" w:cs="Times New Roman"/>
          <w:w w:val="95"/>
          <w:sz w:val="24"/>
          <w:szCs w:val="24"/>
        </w:rPr>
        <w:t>ру</w:t>
      </w:r>
      <w:r w:rsidRPr="005D345C">
        <w:rPr>
          <w:rFonts w:ascii="Times New Roman" w:eastAsia="Arial" w:hAnsi="Times New Roman" w:cs="Times New Roman"/>
          <w:spacing w:val="-6"/>
          <w:w w:val="95"/>
          <w:sz w:val="24"/>
          <w:szCs w:val="24"/>
        </w:rPr>
        <w:t>к</w:t>
      </w:r>
      <w:r w:rsidRPr="005D345C">
        <w:rPr>
          <w:rFonts w:ascii="Times New Roman" w:eastAsia="Arial" w:hAnsi="Times New Roman" w:cs="Times New Roman"/>
          <w:w w:val="95"/>
          <w:sz w:val="24"/>
          <w:szCs w:val="24"/>
        </w:rPr>
        <w:t>ов</w:t>
      </w:r>
      <w:r w:rsidRPr="005D345C">
        <w:rPr>
          <w:rFonts w:ascii="Times New Roman" w:eastAsia="Arial" w:hAnsi="Times New Roman" w:cs="Times New Roman"/>
          <w:spacing w:val="-8"/>
          <w:w w:val="95"/>
          <w:sz w:val="24"/>
          <w:szCs w:val="24"/>
        </w:rPr>
        <w:t>о</w:t>
      </w:r>
      <w:r w:rsidRPr="005D345C">
        <w:rPr>
          <w:rFonts w:ascii="Times New Roman" w:eastAsia="Arial" w:hAnsi="Times New Roman" w:cs="Times New Roman"/>
          <w:w w:val="95"/>
          <w:sz w:val="24"/>
          <w:szCs w:val="24"/>
        </w:rPr>
        <w:t>дитель</w:t>
      </w:r>
    </w:p>
    <w:p w14:paraId="6BEC6A4E" w14:textId="77777777" w:rsidR="005D345C" w:rsidRPr="005D345C" w:rsidRDefault="005D345C" w:rsidP="005D345C">
      <w:pPr>
        <w:spacing w:line="240" w:lineRule="auto"/>
        <w:rPr>
          <w:rFonts w:ascii="Times New Roman" w:hAnsi="Times New Roman" w:cs="Times New Roman"/>
          <w:sz w:val="20"/>
          <w:szCs w:val="20"/>
        </w:rPr>
      </w:pPr>
    </w:p>
    <w:p w14:paraId="67B7292C" w14:textId="10AC0134" w:rsidR="005D345C" w:rsidRPr="005D345C" w:rsidRDefault="005D345C" w:rsidP="005D345C">
      <w:pPr>
        <w:spacing w:before="2" w:line="240" w:lineRule="auto"/>
        <w:rPr>
          <w:rFonts w:ascii="Times New Roman" w:hAnsi="Times New Roman" w:cs="Times New Roman"/>
          <w:sz w:val="20"/>
          <w:szCs w:val="20"/>
        </w:rPr>
      </w:pPr>
      <w:r w:rsidRPr="005D345C">
        <w:rPr>
          <w:rFonts w:ascii="Times New Roman" w:hAnsi="Times New Roman" w:cs="Times New Roman"/>
          <w:noProof/>
        </w:rPr>
        <mc:AlternateContent>
          <mc:Choice Requires="wpg">
            <w:drawing>
              <wp:anchor distT="0" distB="0" distL="114300" distR="114300" simplePos="0" relativeHeight="251662336" behindDoc="1" locked="0" layoutInCell="1" allowOverlap="1" wp14:anchorId="0F12A44A" wp14:editId="27F7BF27">
                <wp:simplePos x="0" y="0"/>
                <wp:positionH relativeFrom="page">
                  <wp:posOffset>4800600</wp:posOffset>
                </wp:positionH>
                <wp:positionV relativeFrom="paragraph">
                  <wp:posOffset>200025</wp:posOffset>
                </wp:positionV>
                <wp:extent cx="2238375" cy="71438"/>
                <wp:effectExtent l="0" t="0" r="0" b="0"/>
                <wp:wrapNone/>
                <wp:docPr id="634353286"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38375" cy="71438"/>
                          <a:chOff x="9405" y="-75"/>
                          <a:chExt cx="2268" cy="2"/>
                        </a:xfrm>
                      </wpg:grpSpPr>
                      <wps:wsp>
                        <wps:cNvPr id="1150927105" name="Freeform 9"/>
                        <wps:cNvSpPr>
                          <a:spLocks/>
                        </wps:cNvSpPr>
                        <wps:spPr bwMode="auto">
                          <a:xfrm>
                            <a:off x="9405" y="-75"/>
                            <a:ext cx="2268" cy="2"/>
                          </a:xfrm>
                          <a:custGeom>
                            <a:avLst/>
                            <a:gdLst>
                              <a:gd name="T0" fmla="+- 0 9405 9405"/>
                              <a:gd name="T1" fmla="*/ T0 w 2268"/>
                              <a:gd name="T2" fmla="+- 0 11673 9405"/>
                              <a:gd name="T3" fmla="*/ T2 w 2268"/>
                            </a:gdLst>
                            <a:ahLst/>
                            <a:cxnLst>
                              <a:cxn ang="0">
                                <a:pos x="T1" y="0"/>
                              </a:cxn>
                              <a:cxn ang="0">
                                <a:pos x="T3" y="0"/>
                              </a:cxn>
                            </a:cxnLst>
                            <a:rect l="0" t="0" r="r" b="b"/>
                            <a:pathLst>
                              <a:path w="2268">
                                <a:moveTo>
                                  <a:pt x="0" y="0"/>
                                </a:moveTo>
                                <a:lnTo>
                                  <a:pt x="2268" y="0"/>
                                </a:lnTo>
                              </a:path>
                            </a:pathLst>
                          </a:custGeom>
                          <a:noFill/>
                          <a:ln w="505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BFB04E" id="Group 3" o:spid="_x0000_s1026" style="position:absolute;margin-left:378pt;margin-top:15.75pt;width:176.25pt;height:5.65pt;z-index:-251654144;mso-position-horizontal-relative:page" coordorigin="9405,-75" coordsize="226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">
                <v:shape id="Freeform 9" o:spid="_x0000_s1027" style="position:absolute;left:9405;top:-75;width:2268;height:2;visibility:visible;mso-wrap-style:square;v-text-anchor:top" coordsize="22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" path="m,l2268,e" filled="f" strokeweight=".14042mm">
                  <v:path arrowok="t" o:connecttype="custom" o:connectlocs="0,0;2268,0" o:connectangles="0,0"/>
                </v:shape>
                <w10:wrap anchorx="page"/>
              </v:group>
            </w:pict>
          </mc:Fallback>
        </mc:AlternateContent>
      </w:r>
    </w:p>
    <w:p w14:paraId="20E8B433" w14:textId="77777777" w:rsidR="00780E84" w:rsidRDefault="005D345C" w:rsidP="00780E84">
      <w:pPr>
        <w:spacing w:after="0" w:line="240" w:lineRule="auto"/>
        <w:ind w:right="101"/>
        <w:jc w:val="right"/>
        <w:rPr>
          <w:rFonts w:ascii="Times New Roman" w:eastAsia="Arial" w:hAnsi="Times New Roman" w:cs="Times New Roman"/>
          <w:sz w:val="24"/>
          <w:szCs w:val="24"/>
        </w:rPr>
      </w:pPr>
      <w:r w:rsidRPr="005D345C">
        <w:rPr>
          <w:rFonts w:ascii="Arial" w:hAnsi="Arial" w:cs="Arial"/>
        </w:rPr>
        <w:t xml:space="preserve"> </w:t>
      </w:r>
      <w:r w:rsidR="00780E84" w:rsidRPr="00780E84">
        <w:rPr>
          <w:rFonts w:ascii="Times New Roman" w:eastAsia="Arial" w:hAnsi="Times New Roman" w:cs="Times New Roman"/>
          <w:sz w:val="24"/>
          <w:szCs w:val="24"/>
        </w:rPr>
        <w:t>старший преподаватель</w:t>
      </w:r>
    </w:p>
    <w:p w14:paraId="316A7B7E" w14:textId="77777777" w:rsidR="00780E84" w:rsidRDefault="00780E84" w:rsidP="00780E84">
      <w:pPr>
        <w:spacing w:after="0" w:line="240" w:lineRule="auto"/>
        <w:ind w:right="101"/>
        <w:jc w:val="right"/>
        <w:rPr>
          <w:rFonts w:ascii="Times New Roman" w:eastAsia="Arial" w:hAnsi="Times New Roman" w:cs="Times New Roman"/>
          <w:sz w:val="24"/>
          <w:szCs w:val="24"/>
        </w:rPr>
      </w:pPr>
      <w:r w:rsidRPr="00780E84">
        <w:rPr>
          <w:rFonts w:ascii="Times New Roman" w:eastAsia="Arial" w:hAnsi="Times New Roman" w:cs="Times New Roman"/>
          <w:sz w:val="24"/>
          <w:szCs w:val="24"/>
        </w:rPr>
        <w:t>департамента больших данных и</w:t>
      </w:r>
    </w:p>
    <w:p w14:paraId="3AEE8786" w14:textId="6B5B8782" w:rsidR="00780E84" w:rsidRDefault="00780E84" w:rsidP="00780E84">
      <w:pPr>
        <w:spacing w:after="0" w:line="240" w:lineRule="auto"/>
        <w:ind w:right="101"/>
        <w:jc w:val="right"/>
        <w:rPr>
          <w:rFonts w:ascii="Arial" w:hAnsi="Arial" w:cs="Arial"/>
        </w:rPr>
      </w:pPr>
      <w:r w:rsidRPr="00780E84">
        <w:rPr>
          <w:rFonts w:ascii="Times New Roman" w:eastAsia="Arial" w:hAnsi="Times New Roman" w:cs="Times New Roman"/>
          <w:sz w:val="24"/>
          <w:szCs w:val="24"/>
        </w:rPr>
        <w:t>информационного поиска ФКН НИУ ВШЭ</w:t>
      </w:r>
      <w:r>
        <w:rPr>
          <w:rFonts w:ascii="Arial" w:hAnsi="Arial" w:cs="Arial"/>
        </w:rPr>
        <w:t xml:space="preserve"> </w:t>
      </w:r>
    </w:p>
    <w:p w14:paraId="78B35A1E" w14:textId="195DB4D1" w:rsidR="005D345C" w:rsidRPr="005D345C" w:rsidRDefault="005D345C" w:rsidP="00780E84">
      <w:pPr>
        <w:spacing w:after="0" w:line="240" w:lineRule="auto"/>
        <w:ind w:right="101"/>
        <w:jc w:val="right"/>
        <w:rPr>
          <w:rFonts w:ascii="Times New Roman" w:eastAsia="Arial" w:hAnsi="Times New Roman" w:cs="Times New Roman"/>
          <w:sz w:val="24"/>
          <w:szCs w:val="24"/>
        </w:rPr>
      </w:pPr>
      <w:r w:rsidRPr="005D345C">
        <w:rPr>
          <w:rFonts w:ascii="Times New Roman" w:eastAsia="Arial" w:hAnsi="Times New Roman" w:cs="Times New Roman"/>
          <w:sz w:val="24"/>
          <w:szCs w:val="24"/>
        </w:rPr>
        <w:t>Евгений Анатольевич</w:t>
      </w:r>
      <w:r w:rsidR="006F0875">
        <w:rPr>
          <w:rFonts w:ascii="Times New Roman" w:eastAsia="Arial" w:hAnsi="Times New Roman" w:cs="Times New Roman"/>
          <w:sz w:val="24"/>
          <w:szCs w:val="24"/>
        </w:rPr>
        <w:t xml:space="preserve"> </w:t>
      </w:r>
      <w:r w:rsidR="006F0875" w:rsidRPr="005D345C">
        <w:rPr>
          <w:rFonts w:ascii="Times New Roman" w:eastAsia="Arial" w:hAnsi="Times New Roman" w:cs="Times New Roman"/>
          <w:sz w:val="24"/>
          <w:szCs w:val="24"/>
        </w:rPr>
        <w:t>Паточенко</w:t>
      </w:r>
    </w:p>
    <w:p w14:paraId="139528A3" w14:textId="77777777" w:rsidR="005D345C" w:rsidRPr="005D345C" w:rsidRDefault="005D345C" w:rsidP="005D345C">
      <w:pPr>
        <w:spacing w:before="3" w:line="240" w:lineRule="auto"/>
        <w:rPr>
          <w:rFonts w:ascii="Times New Roman" w:hAnsi="Times New Roman" w:cs="Times New Roman"/>
          <w:sz w:val="11"/>
          <w:szCs w:val="11"/>
        </w:rPr>
      </w:pPr>
    </w:p>
    <w:p w14:paraId="5EBEEDFA" w14:textId="77777777" w:rsidR="005D345C" w:rsidRPr="005D345C" w:rsidRDefault="005D345C" w:rsidP="005D345C">
      <w:pPr>
        <w:spacing w:line="240" w:lineRule="auto"/>
        <w:rPr>
          <w:rFonts w:ascii="Times New Roman" w:hAnsi="Times New Roman" w:cs="Times New Roman"/>
          <w:sz w:val="20"/>
          <w:szCs w:val="20"/>
        </w:rPr>
      </w:pPr>
    </w:p>
    <w:p w14:paraId="02E23B51" w14:textId="0F50A9BA" w:rsidR="005D345C" w:rsidRDefault="005D345C" w:rsidP="006F0875">
      <w:pPr>
        <w:spacing w:before="53" w:line="240" w:lineRule="auto"/>
        <w:ind w:left="6"/>
        <w:jc w:val="center"/>
        <w:rPr>
          <w:rFonts w:ascii="Times New Roman" w:eastAsia="Arial" w:hAnsi="Times New Roman" w:cs="Times New Roman"/>
          <w:w w:val="95"/>
          <w:sz w:val="24"/>
          <w:szCs w:val="24"/>
        </w:rPr>
      </w:pPr>
      <w:r w:rsidRPr="005D345C">
        <w:rPr>
          <w:rFonts w:ascii="Times New Roman" w:eastAsia="Arial" w:hAnsi="Times New Roman" w:cs="Times New Roman"/>
          <w:w w:val="95"/>
          <w:sz w:val="24"/>
          <w:szCs w:val="24"/>
        </w:rPr>
        <w:t>Москва</w:t>
      </w:r>
      <w:r w:rsidRPr="005D345C">
        <w:rPr>
          <w:rFonts w:ascii="Times New Roman" w:eastAsia="Arial" w:hAnsi="Times New Roman" w:cs="Times New Roman"/>
          <w:spacing w:val="-12"/>
          <w:w w:val="95"/>
          <w:sz w:val="24"/>
          <w:szCs w:val="24"/>
        </w:rPr>
        <w:t xml:space="preserve"> </w:t>
      </w:r>
      <w:r w:rsidRPr="005D345C">
        <w:rPr>
          <w:rFonts w:ascii="Times New Roman" w:eastAsia="Arial" w:hAnsi="Times New Roman" w:cs="Times New Roman"/>
          <w:w w:val="95"/>
          <w:sz w:val="24"/>
          <w:szCs w:val="24"/>
        </w:rPr>
        <w:t>2025</w:t>
      </w:r>
      <w:r>
        <w:rPr>
          <w:rFonts w:ascii="Times New Roman" w:eastAsia="Arial" w:hAnsi="Times New Roman" w:cs="Times New Roman"/>
          <w:w w:val="95"/>
          <w:sz w:val="24"/>
          <w:szCs w:val="24"/>
        </w:rPr>
        <w:br w:type="page"/>
      </w:r>
    </w:p>
    <w:sdt>
      <w:sdtPr>
        <w:id w:val="-640427505"/>
        <w:docPartObj>
          <w:docPartGallery w:val="Table of Contents"/>
          <w:docPartUnique/>
        </w:docPartObj>
      </w:sdtPr>
      <w:sdtEndPr>
        <w:rPr>
          <w:rFonts w:asciiTheme="minorHAnsi" w:eastAsiaTheme="minorHAnsi" w:hAnsiTheme="minorHAnsi" w:cstheme="minorBidi"/>
          <w:b/>
          <w:bCs/>
          <w:noProof/>
          <w:color w:val="auto"/>
          <w:sz w:val="22"/>
          <w:szCs w:val="22"/>
          <w:lang w:val="ru-RU"/>
        </w:rPr>
      </w:sdtEndPr>
      <w:sdtContent>
        <w:p w14:paraId="4758999A" w14:textId="08643AA7" w:rsidR="00E20C44" w:rsidRPr="00AF2FF7" w:rsidRDefault="00E20C44" w:rsidP="00AF2FF7">
          <w:pPr>
            <w:pStyle w:val="TOCHeading"/>
            <w:jc w:val="center"/>
            <w:rPr>
              <w:rFonts w:ascii="Times New Roman" w:hAnsi="Times New Roman" w:cs="Times New Roman"/>
              <w:color w:val="auto"/>
              <w:sz w:val="24"/>
              <w:szCs w:val="24"/>
              <w:lang w:val="ru-RU"/>
            </w:rPr>
          </w:pPr>
          <w:r w:rsidRPr="00AF2FF7">
            <w:rPr>
              <w:rFonts w:ascii="Times New Roman" w:hAnsi="Times New Roman" w:cs="Times New Roman"/>
              <w:color w:val="auto"/>
              <w:sz w:val="24"/>
              <w:szCs w:val="24"/>
              <w:lang w:val="ru-RU"/>
            </w:rPr>
            <w:t>СОДЕРЖАНИЕ</w:t>
          </w:r>
        </w:p>
        <w:p w14:paraId="7B70C46D" w14:textId="789F0B43" w:rsidR="001F7C89" w:rsidRPr="00AF2FF7" w:rsidRDefault="00E20C44">
          <w:pPr>
            <w:pStyle w:val="TOC1"/>
            <w:tabs>
              <w:tab w:val="right" w:leader="dot" w:pos="9710"/>
            </w:tabs>
            <w:rPr>
              <w:rFonts w:ascii="Times New Roman" w:eastAsiaTheme="minorEastAsia" w:hAnsi="Times New Roman" w:cs="Times New Roman"/>
              <w:noProof/>
              <w:kern w:val="2"/>
              <w:sz w:val="24"/>
              <w:szCs w:val="24"/>
              <w:lang w:eastAsia="ru-RU"/>
              <w14:ligatures w14:val="standardContextual"/>
            </w:rPr>
          </w:pPr>
          <w:r w:rsidRPr="00AF2FF7">
            <w:rPr>
              <w:rFonts w:ascii="Times New Roman" w:hAnsi="Times New Roman" w:cs="Times New Roman"/>
              <w:sz w:val="24"/>
              <w:szCs w:val="24"/>
            </w:rPr>
            <w:fldChar w:fldCharType="begin"/>
          </w:r>
          <w:r w:rsidRPr="00AF2FF7">
            <w:rPr>
              <w:rFonts w:ascii="Times New Roman" w:hAnsi="Times New Roman" w:cs="Times New Roman"/>
              <w:sz w:val="24"/>
              <w:szCs w:val="24"/>
            </w:rPr>
            <w:instrText xml:space="preserve"> TOC \o "1-3" \h \z \u </w:instrText>
          </w:r>
          <w:r w:rsidRPr="00AF2FF7">
            <w:rPr>
              <w:rFonts w:ascii="Times New Roman" w:hAnsi="Times New Roman" w:cs="Times New Roman"/>
              <w:sz w:val="24"/>
              <w:szCs w:val="24"/>
            </w:rPr>
            <w:fldChar w:fldCharType="separate"/>
          </w:r>
          <w:hyperlink w:anchor="_Toc227354053" w:history="1">
            <w:r w:rsidR="001F7C89" w:rsidRPr="00AF2FF7">
              <w:rPr>
                <w:rStyle w:val="Hyperlink"/>
                <w:rFonts w:ascii="Times New Roman" w:hAnsi="Times New Roman" w:cs="Times New Roman"/>
                <w:noProof/>
                <w:color w:val="auto"/>
                <w:spacing w:val="-10"/>
                <w:kern w:val="28"/>
                <w:sz w:val="24"/>
                <w:szCs w:val="24"/>
              </w:rPr>
              <w:t>Глава 2. Методы параметро-эффективного дообучения языковых моделей</w:t>
            </w:r>
            <w:r w:rsidR="001F7C89" w:rsidRPr="00AF2FF7">
              <w:rPr>
                <w:rFonts w:ascii="Times New Roman" w:hAnsi="Times New Roman" w:cs="Times New Roman"/>
                <w:noProof/>
                <w:webHidden/>
                <w:sz w:val="24"/>
                <w:szCs w:val="24"/>
              </w:rPr>
              <w:tab/>
            </w:r>
            <w:r w:rsidR="001F7C89" w:rsidRPr="00AF2FF7">
              <w:rPr>
                <w:rFonts w:ascii="Times New Roman" w:hAnsi="Times New Roman" w:cs="Times New Roman"/>
                <w:noProof/>
                <w:webHidden/>
                <w:sz w:val="24"/>
                <w:szCs w:val="24"/>
              </w:rPr>
              <w:fldChar w:fldCharType="begin"/>
            </w:r>
            <w:r w:rsidR="001F7C89" w:rsidRPr="00AF2FF7">
              <w:rPr>
                <w:rFonts w:ascii="Times New Roman" w:hAnsi="Times New Roman" w:cs="Times New Roman"/>
                <w:noProof/>
                <w:webHidden/>
                <w:sz w:val="24"/>
                <w:szCs w:val="24"/>
              </w:rPr>
              <w:instrText xml:space="preserve"> PAGEREF _Toc227354053 \h </w:instrText>
            </w:r>
            <w:r w:rsidR="001F7C89" w:rsidRPr="00AF2FF7">
              <w:rPr>
                <w:rFonts w:ascii="Times New Roman" w:hAnsi="Times New Roman" w:cs="Times New Roman"/>
                <w:noProof/>
                <w:webHidden/>
                <w:sz w:val="24"/>
                <w:szCs w:val="24"/>
              </w:rPr>
            </w:r>
            <w:r w:rsidR="001F7C89" w:rsidRPr="00AF2FF7">
              <w:rPr>
                <w:rFonts w:ascii="Times New Roman" w:hAnsi="Times New Roman" w:cs="Times New Roman"/>
                <w:noProof/>
                <w:webHidden/>
                <w:sz w:val="24"/>
                <w:szCs w:val="24"/>
              </w:rPr>
              <w:fldChar w:fldCharType="separate"/>
            </w:r>
            <w:r w:rsidR="001F7C89" w:rsidRPr="00AF2FF7">
              <w:rPr>
                <w:rFonts w:ascii="Times New Roman" w:hAnsi="Times New Roman" w:cs="Times New Roman"/>
                <w:noProof/>
                <w:webHidden/>
                <w:sz w:val="24"/>
                <w:szCs w:val="24"/>
              </w:rPr>
              <w:t>4</w:t>
            </w:r>
            <w:r w:rsidR="001F7C89" w:rsidRPr="00AF2FF7">
              <w:rPr>
                <w:rFonts w:ascii="Times New Roman" w:hAnsi="Times New Roman" w:cs="Times New Roman"/>
                <w:noProof/>
                <w:webHidden/>
                <w:sz w:val="24"/>
                <w:szCs w:val="24"/>
              </w:rPr>
              <w:fldChar w:fldCharType="end"/>
            </w:r>
          </w:hyperlink>
        </w:p>
        <w:p w14:paraId="302C86CE" w14:textId="3231B44C"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54" w:history="1">
            <w:r w:rsidRPr="00AF2FF7">
              <w:rPr>
                <w:rStyle w:val="Hyperlink"/>
                <w:rFonts w:ascii="Times New Roman" w:hAnsi="Times New Roman" w:cs="Times New Roman"/>
                <w:noProof/>
                <w:color w:val="auto"/>
                <w:sz w:val="24"/>
                <w:szCs w:val="24"/>
              </w:rPr>
              <w:t>2.1. Проблема дообучения LLM в условиях ограниченных ресурсов</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_Toc227354054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4</w:t>
            </w:r>
            <w:r w:rsidRPr="00AF2FF7">
              <w:rPr>
                <w:rFonts w:ascii="Times New Roman" w:hAnsi="Times New Roman" w:cs="Times New Roman"/>
                <w:noProof/>
                <w:webHidden/>
                <w:sz w:val="24"/>
                <w:szCs w:val="24"/>
              </w:rPr>
              <w:fldChar w:fldCharType="end"/>
            </w:r>
          </w:hyperlink>
        </w:p>
        <w:p w14:paraId="373C5465" w14:textId="711B7F02"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55" w:history="1">
            <w:r w:rsidRPr="00AF2FF7">
              <w:rPr>
                <w:rStyle w:val="Hyperlink"/>
                <w:rFonts w:ascii="Times New Roman" w:hAnsi="Times New Roman" w:cs="Times New Roman"/>
                <w:noProof/>
                <w:color w:val="auto"/>
                <w:sz w:val="24"/>
                <w:szCs w:val="24"/>
                <w:lang w:val="en-US"/>
              </w:rPr>
              <w:t>2.2. Parameter-Efficient Fine-Tuning (PEFT)</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_Toc227354055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4</w:t>
            </w:r>
            <w:r w:rsidRPr="00AF2FF7">
              <w:rPr>
                <w:rFonts w:ascii="Times New Roman" w:hAnsi="Times New Roman" w:cs="Times New Roman"/>
                <w:noProof/>
                <w:webHidden/>
                <w:sz w:val="24"/>
                <w:szCs w:val="24"/>
              </w:rPr>
              <w:fldChar w:fldCharType="end"/>
            </w:r>
          </w:hyperlink>
        </w:p>
        <w:p w14:paraId="207E6C14" w14:textId="450B6AC2"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56" w:history="1">
            <w:r w:rsidRPr="00AF2FF7">
              <w:rPr>
                <w:rStyle w:val="Hyperlink"/>
                <w:rFonts w:ascii="Times New Roman" w:hAnsi="Times New Roman" w:cs="Times New Roman"/>
                <w:noProof/>
                <w:color w:val="auto"/>
                <w:sz w:val="24"/>
                <w:szCs w:val="24"/>
              </w:rPr>
              <w:t>2.3. Метод LoRA и его развитие</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_Toc227354056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4</w:t>
            </w:r>
            <w:r w:rsidRPr="00AF2FF7">
              <w:rPr>
                <w:rFonts w:ascii="Times New Roman" w:hAnsi="Times New Roman" w:cs="Times New Roman"/>
                <w:noProof/>
                <w:webHidden/>
                <w:sz w:val="24"/>
                <w:szCs w:val="24"/>
              </w:rPr>
              <w:fldChar w:fldCharType="end"/>
            </w:r>
          </w:hyperlink>
        </w:p>
        <w:p w14:paraId="2D04F663" w14:textId="693B2620"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57" w:history="1">
            <w:r w:rsidRPr="00AF2FF7">
              <w:rPr>
                <w:rStyle w:val="Hyperlink"/>
                <w:rFonts w:ascii="Times New Roman" w:hAnsi="Times New Roman" w:cs="Times New Roman"/>
                <w:noProof/>
                <w:color w:val="auto"/>
                <w:spacing w:val="15"/>
                <w:sz w:val="24"/>
                <w:szCs w:val="24"/>
              </w:rPr>
              <w:t>2.4. Геометрические и структурные расширения LoRA</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_Toc227354057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5</w:t>
            </w:r>
            <w:r w:rsidRPr="00AF2FF7">
              <w:rPr>
                <w:rFonts w:ascii="Times New Roman" w:hAnsi="Times New Roman" w:cs="Times New Roman"/>
                <w:noProof/>
                <w:webHidden/>
                <w:sz w:val="24"/>
                <w:szCs w:val="24"/>
              </w:rPr>
              <w:fldChar w:fldCharType="end"/>
            </w:r>
          </w:hyperlink>
        </w:p>
        <w:p w14:paraId="326CF381" w14:textId="360B30CE"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58" w:history="1">
            <w:r w:rsidRPr="00AF2FF7">
              <w:rPr>
                <w:rStyle w:val="Hyperlink"/>
                <w:rFonts w:ascii="Times New Roman" w:hAnsi="Times New Roman" w:cs="Times New Roman"/>
                <w:noProof/>
                <w:color w:val="auto"/>
                <w:sz w:val="24"/>
                <w:szCs w:val="24"/>
              </w:rPr>
              <w:t>2.5. Совместное применение LoRA и квантизации</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_Toc227354058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5</w:t>
            </w:r>
            <w:r w:rsidRPr="00AF2FF7">
              <w:rPr>
                <w:rFonts w:ascii="Times New Roman" w:hAnsi="Times New Roman" w:cs="Times New Roman"/>
                <w:noProof/>
                <w:webHidden/>
                <w:sz w:val="24"/>
                <w:szCs w:val="24"/>
              </w:rPr>
              <w:fldChar w:fldCharType="end"/>
            </w:r>
          </w:hyperlink>
        </w:p>
        <w:p w14:paraId="18C676E7" w14:textId="7785F28B"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59" w:history="1">
            <w:r w:rsidRPr="00AF2FF7">
              <w:rPr>
                <w:rStyle w:val="Hyperlink"/>
                <w:rFonts w:ascii="Times New Roman" w:hAnsi="Times New Roman" w:cs="Times New Roman"/>
                <w:noProof/>
                <w:color w:val="auto"/>
                <w:sz w:val="24"/>
                <w:szCs w:val="24"/>
              </w:rPr>
              <w:t>2.6. Ограничения и открытые проблемы</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_Toc227354059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5</w:t>
            </w:r>
            <w:r w:rsidRPr="00AF2FF7">
              <w:rPr>
                <w:rFonts w:ascii="Times New Roman" w:hAnsi="Times New Roman" w:cs="Times New Roman"/>
                <w:noProof/>
                <w:webHidden/>
                <w:sz w:val="24"/>
                <w:szCs w:val="24"/>
              </w:rPr>
              <w:fldChar w:fldCharType="end"/>
            </w:r>
          </w:hyperlink>
        </w:p>
        <w:p w14:paraId="10CC49FF" w14:textId="459F0C1F"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60" w:history="1">
            <w:r w:rsidRPr="00AF2FF7">
              <w:rPr>
                <w:rStyle w:val="Hyperlink"/>
                <w:rFonts w:ascii="Times New Roman" w:hAnsi="Times New Roman" w:cs="Times New Roman"/>
                <w:noProof/>
                <w:color w:val="auto"/>
                <w:sz w:val="24"/>
                <w:szCs w:val="24"/>
              </w:rPr>
              <w:t>2.7. Выводы</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_Toc227354060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6</w:t>
            </w:r>
            <w:r w:rsidRPr="00AF2FF7">
              <w:rPr>
                <w:rFonts w:ascii="Times New Roman" w:hAnsi="Times New Roman" w:cs="Times New Roman"/>
                <w:noProof/>
                <w:webHidden/>
                <w:sz w:val="24"/>
                <w:szCs w:val="24"/>
              </w:rPr>
              <w:fldChar w:fldCharType="end"/>
            </w:r>
          </w:hyperlink>
        </w:p>
        <w:p w14:paraId="083F7975" w14:textId="13FC5ADE" w:rsidR="001F7C89" w:rsidRPr="00AF2FF7" w:rsidRDefault="001F7C89">
          <w:pPr>
            <w:pStyle w:val="TOC1"/>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61" w:history="1">
            <w:r w:rsidRPr="00AF2FF7">
              <w:rPr>
                <w:rStyle w:val="Hyperlink"/>
                <w:rFonts w:ascii="Times New Roman" w:hAnsi="Times New Roman" w:cs="Times New Roman"/>
                <w:noProof/>
                <w:color w:val="auto"/>
                <w:sz w:val="24"/>
                <w:szCs w:val="24"/>
              </w:rPr>
              <w:t>Глава 3. Анализ существующих решенийи и постановка задачи</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_Toc227354061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6</w:t>
            </w:r>
            <w:r w:rsidRPr="00AF2FF7">
              <w:rPr>
                <w:rFonts w:ascii="Times New Roman" w:hAnsi="Times New Roman" w:cs="Times New Roman"/>
                <w:noProof/>
                <w:webHidden/>
                <w:sz w:val="24"/>
                <w:szCs w:val="24"/>
              </w:rPr>
              <w:fldChar w:fldCharType="end"/>
            </w:r>
          </w:hyperlink>
        </w:p>
        <w:p w14:paraId="06232B5D" w14:textId="76DB203F"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62" w:history="1">
            <w:r w:rsidRPr="00AF2FF7">
              <w:rPr>
                <w:rStyle w:val="Hyperlink"/>
                <w:rFonts w:ascii="Times New Roman" w:hAnsi="Times New Roman" w:cs="Times New Roman"/>
                <w:noProof/>
                <w:color w:val="auto"/>
                <w:sz w:val="24"/>
                <w:szCs w:val="24"/>
              </w:rPr>
              <w:t>3.1. Open-source библиотеки для дообучения LLM</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_Toc227354062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6</w:t>
            </w:r>
            <w:r w:rsidRPr="00AF2FF7">
              <w:rPr>
                <w:rFonts w:ascii="Times New Roman" w:hAnsi="Times New Roman" w:cs="Times New Roman"/>
                <w:noProof/>
                <w:webHidden/>
                <w:sz w:val="24"/>
                <w:szCs w:val="24"/>
              </w:rPr>
              <w:fldChar w:fldCharType="end"/>
            </w:r>
          </w:hyperlink>
        </w:p>
        <w:p w14:paraId="0E43488F" w14:textId="3FD48F3D"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63" w:history="1">
            <w:r w:rsidRPr="00AF2FF7">
              <w:rPr>
                <w:rStyle w:val="Hyperlink"/>
                <w:rFonts w:ascii="Times New Roman" w:hAnsi="Times New Roman" w:cs="Times New Roman"/>
                <w:noProof/>
                <w:color w:val="auto"/>
                <w:sz w:val="24"/>
                <w:szCs w:val="24"/>
              </w:rPr>
              <w:t>3.2. Сравнение подходов к дообучению</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_Toc227354063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6</w:t>
            </w:r>
            <w:r w:rsidRPr="00AF2FF7">
              <w:rPr>
                <w:rFonts w:ascii="Times New Roman" w:hAnsi="Times New Roman" w:cs="Times New Roman"/>
                <w:noProof/>
                <w:webHidden/>
                <w:sz w:val="24"/>
                <w:szCs w:val="24"/>
              </w:rPr>
              <w:fldChar w:fldCharType="end"/>
            </w:r>
          </w:hyperlink>
        </w:p>
        <w:p w14:paraId="46434B26" w14:textId="70B70FDF"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64" w:history="1">
            <w:r w:rsidRPr="00AF2FF7">
              <w:rPr>
                <w:rStyle w:val="Hyperlink"/>
                <w:rFonts w:ascii="Times New Roman" w:hAnsi="Times New Roman" w:cs="Times New Roman"/>
                <w:noProof/>
                <w:color w:val="auto"/>
                <w:sz w:val="24"/>
                <w:szCs w:val="24"/>
              </w:rPr>
              <w:t>3.3. Формулировка исследовательских гипотез</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_Toc227354064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7</w:t>
            </w:r>
            <w:r w:rsidRPr="00AF2FF7">
              <w:rPr>
                <w:rFonts w:ascii="Times New Roman" w:hAnsi="Times New Roman" w:cs="Times New Roman"/>
                <w:noProof/>
                <w:webHidden/>
                <w:sz w:val="24"/>
                <w:szCs w:val="24"/>
              </w:rPr>
              <w:fldChar w:fldCharType="end"/>
            </w:r>
          </w:hyperlink>
        </w:p>
        <w:p w14:paraId="1EA6C94C" w14:textId="317745A2"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65" w:history="1">
            <w:r w:rsidRPr="00AF2FF7">
              <w:rPr>
                <w:rStyle w:val="Hyperlink"/>
                <w:rFonts w:ascii="Times New Roman" w:hAnsi="Times New Roman" w:cs="Times New Roman"/>
                <w:noProof/>
                <w:color w:val="auto"/>
                <w:sz w:val="24"/>
                <w:szCs w:val="24"/>
              </w:rPr>
              <w:t>3.4. Метрики оценки</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_Toc227354065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8</w:t>
            </w:r>
            <w:r w:rsidRPr="00AF2FF7">
              <w:rPr>
                <w:rFonts w:ascii="Times New Roman" w:hAnsi="Times New Roman" w:cs="Times New Roman"/>
                <w:noProof/>
                <w:webHidden/>
                <w:sz w:val="24"/>
                <w:szCs w:val="24"/>
              </w:rPr>
              <w:fldChar w:fldCharType="end"/>
            </w:r>
          </w:hyperlink>
        </w:p>
        <w:p w14:paraId="7F852FF0" w14:textId="59114F72"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66" w:history="1">
            <w:r w:rsidRPr="00AF2FF7">
              <w:rPr>
                <w:rStyle w:val="Hyperlink"/>
                <w:rFonts w:ascii="Times New Roman" w:hAnsi="Times New Roman" w:cs="Times New Roman"/>
                <w:noProof/>
                <w:color w:val="auto"/>
                <w:sz w:val="24"/>
                <w:szCs w:val="24"/>
              </w:rPr>
              <w:t>3.5. Ограничения экспериментов</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_Toc227354066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8</w:t>
            </w:r>
            <w:r w:rsidRPr="00AF2FF7">
              <w:rPr>
                <w:rFonts w:ascii="Times New Roman" w:hAnsi="Times New Roman" w:cs="Times New Roman"/>
                <w:noProof/>
                <w:webHidden/>
                <w:sz w:val="24"/>
                <w:szCs w:val="24"/>
              </w:rPr>
              <w:fldChar w:fldCharType="end"/>
            </w:r>
          </w:hyperlink>
        </w:p>
        <w:p w14:paraId="338D0765" w14:textId="11511BA3"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67" w:history="1">
            <w:r w:rsidRPr="00AF2FF7">
              <w:rPr>
                <w:rStyle w:val="Hyperlink"/>
                <w:rFonts w:ascii="Times New Roman" w:hAnsi="Times New Roman" w:cs="Times New Roman"/>
                <w:noProof/>
                <w:color w:val="auto"/>
                <w:sz w:val="24"/>
                <w:szCs w:val="24"/>
              </w:rPr>
              <w:t>3.6. Постановка задачи исследования</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_Toc227354067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9</w:t>
            </w:r>
            <w:r w:rsidRPr="00AF2FF7">
              <w:rPr>
                <w:rFonts w:ascii="Times New Roman" w:hAnsi="Times New Roman" w:cs="Times New Roman"/>
                <w:noProof/>
                <w:webHidden/>
                <w:sz w:val="24"/>
                <w:szCs w:val="24"/>
              </w:rPr>
              <w:fldChar w:fldCharType="end"/>
            </w:r>
          </w:hyperlink>
        </w:p>
        <w:p w14:paraId="4461753F" w14:textId="1965C673" w:rsidR="001F7C89" w:rsidRPr="00AF2FF7" w:rsidRDefault="001F7C89">
          <w:pPr>
            <w:pStyle w:val="TOC1"/>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68" w:history="1">
            <w:r w:rsidRPr="00AF2FF7">
              <w:rPr>
                <w:rStyle w:val="Hyperlink"/>
                <w:rFonts w:ascii="Times New Roman" w:hAnsi="Times New Roman" w:cs="Times New Roman"/>
                <w:noProof/>
                <w:color w:val="auto"/>
                <w:sz w:val="24"/>
                <w:szCs w:val="24"/>
              </w:rPr>
              <w:t>Глава 4. Подготовка и анализ данных</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_Toc227354068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9</w:t>
            </w:r>
            <w:r w:rsidRPr="00AF2FF7">
              <w:rPr>
                <w:rFonts w:ascii="Times New Roman" w:hAnsi="Times New Roman" w:cs="Times New Roman"/>
                <w:noProof/>
                <w:webHidden/>
                <w:sz w:val="24"/>
                <w:szCs w:val="24"/>
              </w:rPr>
              <w:fldChar w:fldCharType="end"/>
            </w:r>
          </w:hyperlink>
        </w:p>
        <w:p w14:paraId="69DBDDA2" w14:textId="35DA0907"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69" w:history="1">
            <w:r w:rsidRPr="00AF2FF7">
              <w:rPr>
                <w:rStyle w:val="Hyperlink"/>
                <w:rFonts w:ascii="Times New Roman" w:hAnsi="Times New Roman" w:cs="Times New Roman"/>
                <w:noProof/>
                <w:color w:val="auto"/>
                <w:sz w:val="24"/>
                <w:szCs w:val="24"/>
              </w:rPr>
              <w:t>4.1. Постановка NLP-задачи</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_Toc227354069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10</w:t>
            </w:r>
            <w:r w:rsidRPr="00AF2FF7">
              <w:rPr>
                <w:rFonts w:ascii="Times New Roman" w:hAnsi="Times New Roman" w:cs="Times New Roman"/>
                <w:noProof/>
                <w:webHidden/>
                <w:sz w:val="24"/>
                <w:szCs w:val="24"/>
              </w:rPr>
              <w:fldChar w:fldCharType="end"/>
            </w:r>
          </w:hyperlink>
        </w:p>
        <w:p w14:paraId="32D27156" w14:textId="732E4DCB"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70" w:history="1">
            <w:r w:rsidRPr="00AF2FF7">
              <w:rPr>
                <w:rStyle w:val="Hyperlink"/>
                <w:rFonts w:ascii="Times New Roman" w:hAnsi="Times New Roman" w:cs="Times New Roman"/>
                <w:noProof/>
                <w:color w:val="auto"/>
                <w:sz w:val="24"/>
                <w:szCs w:val="24"/>
              </w:rPr>
              <w:t>4.2. Описание и источники данных</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_Toc227354070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10</w:t>
            </w:r>
            <w:r w:rsidRPr="00AF2FF7">
              <w:rPr>
                <w:rFonts w:ascii="Times New Roman" w:hAnsi="Times New Roman" w:cs="Times New Roman"/>
                <w:noProof/>
                <w:webHidden/>
                <w:sz w:val="24"/>
                <w:szCs w:val="24"/>
              </w:rPr>
              <w:fldChar w:fldCharType="end"/>
            </w:r>
          </w:hyperlink>
        </w:p>
        <w:p w14:paraId="4E52AFC8" w14:textId="7BE75D36"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71" w:history="1">
            <w:r w:rsidRPr="00AF2FF7">
              <w:rPr>
                <w:rStyle w:val="Hyperlink"/>
                <w:rFonts w:ascii="Times New Roman" w:hAnsi="Times New Roman" w:cs="Times New Roman"/>
                <w:noProof/>
                <w:color w:val="auto"/>
                <w:sz w:val="24"/>
                <w:szCs w:val="24"/>
              </w:rPr>
              <w:t>4.3. Сбор, очистка и предобработка данных</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_Toc227354071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13</w:t>
            </w:r>
            <w:r w:rsidRPr="00AF2FF7">
              <w:rPr>
                <w:rFonts w:ascii="Times New Roman" w:hAnsi="Times New Roman" w:cs="Times New Roman"/>
                <w:noProof/>
                <w:webHidden/>
                <w:sz w:val="24"/>
                <w:szCs w:val="24"/>
              </w:rPr>
              <w:fldChar w:fldCharType="end"/>
            </w:r>
          </w:hyperlink>
        </w:p>
        <w:p w14:paraId="552E66B1" w14:textId="0F4B818F"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72" w:history="1">
            <w:r w:rsidRPr="00AF2FF7">
              <w:rPr>
                <w:rStyle w:val="Hyperlink"/>
                <w:rFonts w:ascii="Times New Roman" w:hAnsi="Times New Roman" w:cs="Times New Roman"/>
                <w:noProof/>
                <w:color w:val="auto"/>
                <w:sz w:val="24"/>
                <w:szCs w:val="24"/>
              </w:rPr>
              <w:t>4.4. Формирование обучающих выборок</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_Toc227354072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13</w:t>
            </w:r>
            <w:r w:rsidRPr="00AF2FF7">
              <w:rPr>
                <w:rFonts w:ascii="Times New Roman" w:hAnsi="Times New Roman" w:cs="Times New Roman"/>
                <w:noProof/>
                <w:webHidden/>
                <w:sz w:val="24"/>
                <w:szCs w:val="24"/>
              </w:rPr>
              <w:fldChar w:fldCharType="end"/>
            </w:r>
          </w:hyperlink>
        </w:p>
        <w:p w14:paraId="702688BD" w14:textId="06F9ECC2"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73" w:history="1">
            <w:r w:rsidRPr="00AF2FF7">
              <w:rPr>
                <w:rStyle w:val="Hyperlink"/>
                <w:rFonts w:ascii="Times New Roman" w:hAnsi="Times New Roman" w:cs="Times New Roman"/>
                <w:noProof/>
                <w:color w:val="auto"/>
                <w:sz w:val="24"/>
                <w:szCs w:val="24"/>
              </w:rPr>
              <w:t>4.5 Размеры обучающих выборок для экспериментов</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_Toc227354073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13</w:t>
            </w:r>
            <w:r w:rsidRPr="00AF2FF7">
              <w:rPr>
                <w:rFonts w:ascii="Times New Roman" w:hAnsi="Times New Roman" w:cs="Times New Roman"/>
                <w:noProof/>
                <w:webHidden/>
                <w:sz w:val="24"/>
                <w:szCs w:val="24"/>
              </w:rPr>
              <w:fldChar w:fldCharType="end"/>
            </w:r>
          </w:hyperlink>
        </w:p>
        <w:p w14:paraId="11589ED8" w14:textId="3B889C8A" w:rsidR="001F7C89" w:rsidRPr="00AF2FF7" w:rsidRDefault="001F7C89">
          <w:pPr>
            <w:pStyle w:val="TOC1"/>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74" w:history="1">
            <w:r w:rsidRPr="00AF2FF7">
              <w:rPr>
                <w:rStyle w:val="Hyperlink"/>
                <w:rFonts w:ascii="Times New Roman" w:hAnsi="Times New Roman" w:cs="Times New Roman"/>
                <w:noProof/>
                <w:color w:val="auto"/>
                <w:sz w:val="24"/>
                <w:szCs w:val="24"/>
              </w:rPr>
              <w:t>Глава 5. Построение baseline-модели</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_Toc227354074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14</w:t>
            </w:r>
            <w:r w:rsidRPr="00AF2FF7">
              <w:rPr>
                <w:rFonts w:ascii="Times New Roman" w:hAnsi="Times New Roman" w:cs="Times New Roman"/>
                <w:noProof/>
                <w:webHidden/>
                <w:sz w:val="24"/>
                <w:szCs w:val="24"/>
              </w:rPr>
              <w:fldChar w:fldCharType="end"/>
            </w:r>
          </w:hyperlink>
        </w:p>
        <w:p w14:paraId="0FD27267" w14:textId="6F5F978A"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75" w:history="1">
            <w:r w:rsidRPr="00AF2FF7">
              <w:rPr>
                <w:rStyle w:val="Hyperlink"/>
                <w:rFonts w:ascii="Times New Roman" w:hAnsi="Times New Roman" w:cs="Times New Roman"/>
                <w:noProof/>
                <w:color w:val="auto"/>
                <w:sz w:val="24"/>
                <w:szCs w:val="24"/>
              </w:rPr>
              <w:t>5.1 Выбор базовой языковой модели</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_Toc227354075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14</w:t>
            </w:r>
            <w:r w:rsidRPr="00AF2FF7">
              <w:rPr>
                <w:rFonts w:ascii="Times New Roman" w:hAnsi="Times New Roman" w:cs="Times New Roman"/>
                <w:noProof/>
                <w:webHidden/>
                <w:sz w:val="24"/>
                <w:szCs w:val="24"/>
              </w:rPr>
              <w:fldChar w:fldCharType="end"/>
            </w:r>
          </w:hyperlink>
        </w:p>
        <w:p w14:paraId="177B9A29" w14:textId="20207A0B"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76" w:history="1">
            <w:r w:rsidRPr="00AF2FF7">
              <w:rPr>
                <w:rStyle w:val="Hyperlink"/>
                <w:rFonts w:ascii="Times New Roman" w:hAnsi="Times New Roman" w:cs="Times New Roman"/>
                <w:noProof/>
                <w:color w:val="auto"/>
                <w:sz w:val="24"/>
                <w:szCs w:val="24"/>
              </w:rPr>
              <w:t>5.2. Метрики качества</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_Toc227354076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16</w:t>
            </w:r>
            <w:r w:rsidRPr="00AF2FF7">
              <w:rPr>
                <w:rFonts w:ascii="Times New Roman" w:hAnsi="Times New Roman" w:cs="Times New Roman"/>
                <w:noProof/>
                <w:webHidden/>
                <w:sz w:val="24"/>
                <w:szCs w:val="24"/>
              </w:rPr>
              <w:fldChar w:fldCharType="end"/>
            </w:r>
          </w:hyperlink>
        </w:p>
        <w:p w14:paraId="7BD5C7F8" w14:textId="4F5B763C"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77" w:history="1">
            <w:r w:rsidRPr="00AF2FF7">
              <w:rPr>
                <w:rStyle w:val="Hyperlink"/>
                <w:rFonts w:ascii="Times New Roman" w:hAnsi="Times New Roman" w:cs="Times New Roman"/>
                <w:noProof/>
                <w:color w:val="auto"/>
                <w:sz w:val="24"/>
                <w:szCs w:val="24"/>
              </w:rPr>
              <w:t>5.3. Результаты baseline</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_Toc227354077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16</w:t>
            </w:r>
            <w:r w:rsidRPr="00AF2FF7">
              <w:rPr>
                <w:rFonts w:ascii="Times New Roman" w:hAnsi="Times New Roman" w:cs="Times New Roman"/>
                <w:noProof/>
                <w:webHidden/>
                <w:sz w:val="24"/>
                <w:szCs w:val="24"/>
              </w:rPr>
              <w:fldChar w:fldCharType="end"/>
            </w:r>
          </w:hyperlink>
        </w:p>
        <w:p w14:paraId="53657452" w14:textId="0DE66BA9" w:rsidR="001F7C89" w:rsidRPr="00AF2FF7" w:rsidRDefault="001F7C89">
          <w:pPr>
            <w:pStyle w:val="TOC1"/>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78" w:history="1">
            <w:r w:rsidRPr="00AF2FF7">
              <w:rPr>
                <w:rStyle w:val="Hyperlink"/>
                <w:rFonts w:ascii="Times New Roman" w:hAnsi="Times New Roman" w:cs="Times New Roman"/>
                <w:noProof/>
                <w:color w:val="auto"/>
                <w:sz w:val="24"/>
                <w:szCs w:val="24"/>
              </w:rPr>
              <w:t>Глава 6. Дообучение языковой модели с использованием LoRA и квантизации</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_Toc227354078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17</w:t>
            </w:r>
            <w:r w:rsidRPr="00AF2FF7">
              <w:rPr>
                <w:rFonts w:ascii="Times New Roman" w:hAnsi="Times New Roman" w:cs="Times New Roman"/>
                <w:noProof/>
                <w:webHidden/>
                <w:sz w:val="24"/>
                <w:szCs w:val="24"/>
              </w:rPr>
              <w:fldChar w:fldCharType="end"/>
            </w:r>
          </w:hyperlink>
        </w:p>
        <w:p w14:paraId="762C581C" w14:textId="776FB455"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79" w:history="1">
            <w:r w:rsidRPr="00AF2FF7">
              <w:rPr>
                <w:rStyle w:val="Hyperlink"/>
                <w:rFonts w:ascii="Times New Roman" w:hAnsi="Times New Roman" w:cs="Times New Roman"/>
                <w:noProof/>
                <w:color w:val="auto"/>
                <w:sz w:val="24"/>
                <w:szCs w:val="24"/>
              </w:rPr>
              <w:t>6.1. Интеграция LoRA в архитектуру модели</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_Toc227354079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17</w:t>
            </w:r>
            <w:r w:rsidRPr="00AF2FF7">
              <w:rPr>
                <w:rFonts w:ascii="Times New Roman" w:hAnsi="Times New Roman" w:cs="Times New Roman"/>
                <w:noProof/>
                <w:webHidden/>
                <w:sz w:val="24"/>
                <w:szCs w:val="24"/>
              </w:rPr>
              <w:fldChar w:fldCharType="end"/>
            </w:r>
          </w:hyperlink>
        </w:p>
        <w:p w14:paraId="1E3D20B6" w14:textId="4EA004EE"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80" w:history="1">
            <w:r w:rsidRPr="00AF2FF7">
              <w:rPr>
                <w:rStyle w:val="Hyperlink"/>
                <w:rFonts w:ascii="Times New Roman" w:hAnsi="Times New Roman" w:cs="Times New Roman"/>
                <w:noProof/>
                <w:color w:val="auto"/>
                <w:sz w:val="24"/>
                <w:szCs w:val="24"/>
              </w:rPr>
              <w:t>6.2. Исследуемые параметры LoRA</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_Toc227354080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18</w:t>
            </w:r>
            <w:r w:rsidRPr="00AF2FF7">
              <w:rPr>
                <w:rFonts w:ascii="Times New Roman" w:hAnsi="Times New Roman" w:cs="Times New Roman"/>
                <w:noProof/>
                <w:webHidden/>
                <w:sz w:val="24"/>
                <w:szCs w:val="24"/>
              </w:rPr>
              <w:fldChar w:fldCharType="end"/>
            </w:r>
          </w:hyperlink>
        </w:p>
        <w:p w14:paraId="2A1CA762" w14:textId="097198F3"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81" w:history="1">
            <w:r w:rsidRPr="00AF2FF7">
              <w:rPr>
                <w:rStyle w:val="Hyperlink"/>
                <w:rFonts w:ascii="Times New Roman" w:hAnsi="Times New Roman" w:cs="Times New Roman"/>
                <w:noProof/>
                <w:color w:val="auto"/>
                <w:sz w:val="24"/>
                <w:szCs w:val="24"/>
              </w:rPr>
              <w:t>6.3. Методы квантизации</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_Toc227354081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18</w:t>
            </w:r>
            <w:r w:rsidRPr="00AF2FF7">
              <w:rPr>
                <w:rFonts w:ascii="Times New Roman" w:hAnsi="Times New Roman" w:cs="Times New Roman"/>
                <w:noProof/>
                <w:webHidden/>
                <w:sz w:val="24"/>
                <w:szCs w:val="24"/>
              </w:rPr>
              <w:fldChar w:fldCharType="end"/>
            </w:r>
          </w:hyperlink>
        </w:p>
        <w:p w14:paraId="284E1619" w14:textId="77FC44A9"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82" w:history="1">
            <w:r w:rsidRPr="00AF2FF7">
              <w:rPr>
                <w:rStyle w:val="Hyperlink"/>
                <w:rFonts w:ascii="Times New Roman" w:hAnsi="Times New Roman" w:cs="Times New Roman"/>
                <w:noProof/>
                <w:color w:val="auto"/>
                <w:sz w:val="24"/>
                <w:szCs w:val="24"/>
              </w:rPr>
              <w:t>6.4. Экспериментальная схема обучения</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_Toc227354082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18</w:t>
            </w:r>
            <w:r w:rsidRPr="00AF2FF7">
              <w:rPr>
                <w:rFonts w:ascii="Times New Roman" w:hAnsi="Times New Roman" w:cs="Times New Roman"/>
                <w:noProof/>
                <w:webHidden/>
                <w:sz w:val="24"/>
                <w:szCs w:val="24"/>
              </w:rPr>
              <w:fldChar w:fldCharType="end"/>
            </w:r>
          </w:hyperlink>
        </w:p>
        <w:p w14:paraId="56B27919" w14:textId="5390F967"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83" w:history="1">
            <w:r w:rsidRPr="00AF2FF7">
              <w:rPr>
                <w:rStyle w:val="Hyperlink"/>
                <w:rFonts w:ascii="Times New Roman" w:hAnsi="Times New Roman" w:cs="Times New Roman"/>
                <w:noProof/>
                <w:color w:val="auto"/>
                <w:sz w:val="24"/>
                <w:szCs w:val="24"/>
              </w:rPr>
              <w:t>6.5. Эксперименты</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_Toc227354083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20</w:t>
            </w:r>
            <w:r w:rsidRPr="00AF2FF7">
              <w:rPr>
                <w:rFonts w:ascii="Times New Roman" w:hAnsi="Times New Roman" w:cs="Times New Roman"/>
                <w:noProof/>
                <w:webHidden/>
                <w:sz w:val="24"/>
                <w:szCs w:val="24"/>
              </w:rPr>
              <w:fldChar w:fldCharType="end"/>
            </w:r>
          </w:hyperlink>
        </w:p>
        <w:p w14:paraId="17DCA0E1" w14:textId="146B49AD" w:rsidR="001F7C89" w:rsidRPr="00AF2FF7" w:rsidRDefault="001F7C89">
          <w:pPr>
            <w:pStyle w:val="TOC1"/>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84" w:history="1">
            <w:r w:rsidRPr="00AF2FF7">
              <w:rPr>
                <w:rStyle w:val="Hyperlink"/>
                <w:rFonts w:ascii="Times New Roman" w:hAnsi="Times New Roman" w:cs="Times New Roman"/>
                <w:noProof/>
                <w:color w:val="auto"/>
                <w:sz w:val="24"/>
                <w:szCs w:val="24"/>
              </w:rPr>
              <w:t>Глава 7. Анализ и визуализация результатов</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_Toc227354084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20</w:t>
            </w:r>
            <w:r w:rsidRPr="00AF2FF7">
              <w:rPr>
                <w:rFonts w:ascii="Times New Roman" w:hAnsi="Times New Roman" w:cs="Times New Roman"/>
                <w:noProof/>
                <w:webHidden/>
                <w:sz w:val="24"/>
                <w:szCs w:val="24"/>
              </w:rPr>
              <w:fldChar w:fldCharType="end"/>
            </w:r>
          </w:hyperlink>
        </w:p>
        <w:p w14:paraId="0614A7B1" w14:textId="6858EEF1"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85" w:history="1">
            <w:r w:rsidRPr="00AF2FF7">
              <w:rPr>
                <w:rStyle w:val="Hyperlink"/>
                <w:rFonts w:ascii="Times New Roman" w:hAnsi="Times New Roman" w:cs="Times New Roman"/>
                <w:noProof/>
                <w:color w:val="auto"/>
                <w:sz w:val="24"/>
                <w:szCs w:val="24"/>
              </w:rPr>
              <w:t>7.1 Сравнение моделей</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_Toc227354085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21</w:t>
            </w:r>
            <w:r w:rsidRPr="00AF2FF7">
              <w:rPr>
                <w:rFonts w:ascii="Times New Roman" w:hAnsi="Times New Roman" w:cs="Times New Roman"/>
                <w:noProof/>
                <w:webHidden/>
                <w:sz w:val="24"/>
                <w:szCs w:val="24"/>
              </w:rPr>
              <w:fldChar w:fldCharType="end"/>
            </w:r>
          </w:hyperlink>
        </w:p>
        <w:p w14:paraId="6171DD82" w14:textId="6C7F344D"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86" w:history="1">
            <w:r w:rsidRPr="00AF2FF7">
              <w:rPr>
                <w:rStyle w:val="Hyperlink"/>
                <w:rFonts w:ascii="Times New Roman" w:hAnsi="Times New Roman" w:cs="Times New Roman"/>
                <w:noProof/>
                <w:color w:val="auto"/>
                <w:sz w:val="24"/>
                <w:szCs w:val="24"/>
              </w:rPr>
              <w:t xml:space="preserve">7.2 Эффект насыщения для </w:t>
            </w:r>
            <w:r w:rsidRPr="00AF2FF7">
              <w:rPr>
                <w:rStyle w:val="Hyperlink"/>
                <w:rFonts w:ascii="Times New Roman" w:hAnsi="Times New Roman" w:cs="Times New Roman"/>
                <w:noProof/>
                <w:color w:val="auto"/>
                <w:sz w:val="24"/>
                <w:szCs w:val="24"/>
                <w:lang w:val="en-US"/>
              </w:rPr>
              <w:t>rank</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_Toc227354086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24</w:t>
            </w:r>
            <w:r w:rsidRPr="00AF2FF7">
              <w:rPr>
                <w:rFonts w:ascii="Times New Roman" w:hAnsi="Times New Roman" w:cs="Times New Roman"/>
                <w:noProof/>
                <w:webHidden/>
                <w:sz w:val="24"/>
                <w:szCs w:val="24"/>
              </w:rPr>
              <w:fldChar w:fldCharType="end"/>
            </w:r>
          </w:hyperlink>
        </w:p>
        <w:p w14:paraId="684BA482" w14:textId="7C0B4E1C"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87" w:history="1">
            <w:r w:rsidRPr="00AF2FF7">
              <w:rPr>
                <w:rStyle w:val="Hyperlink"/>
                <w:rFonts w:ascii="Times New Roman" w:hAnsi="Times New Roman" w:cs="Times New Roman"/>
                <w:noProof/>
                <w:color w:val="auto"/>
                <w:sz w:val="24"/>
                <w:szCs w:val="24"/>
              </w:rPr>
              <w:t xml:space="preserve">7.3 Расширение </w:t>
            </w:r>
            <w:r w:rsidRPr="00AF2FF7">
              <w:rPr>
                <w:rStyle w:val="Hyperlink"/>
                <w:rFonts w:ascii="Times New Roman" w:hAnsi="Times New Roman" w:cs="Times New Roman"/>
                <w:noProof/>
                <w:color w:val="auto"/>
                <w:sz w:val="24"/>
                <w:szCs w:val="24"/>
                <w:lang w:val="en-US"/>
              </w:rPr>
              <w:t>target</w:t>
            </w:r>
            <w:r w:rsidRPr="00AF2FF7">
              <w:rPr>
                <w:rStyle w:val="Hyperlink"/>
                <w:rFonts w:ascii="Times New Roman" w:hAnsi="Times New Roman" w:cs="Times New Roman"/>
                <w:noProof/>
                <w:color w:val="auto"/>
                <w:sz w:val="24"/>
                <w:szCs w:val="24"/>
              </w:rPr>
              <w:t xml:space="preserve"> </w:t>
            </w:r>
            <w:r w:rsidRPr="00AF2FF7">
              <w:rPr>
                <w:rStyle w:val="Hyperlink"/>
                <w:rFonts w:ascii="Times New Roman" w:hAnsi="Times New Roman" w:cs="Times New Roman"/>
                <w:noProof/>
                <w:color w:val="auto"/>
                <w:sz w:val="24"/>
                <w:szCs w:val="24"/>
                <w:lang w:val="en-US"/>
              </w:rPr>
              <w:t>modules</w:t>
            </w:r>
            <w:r w:rsidRPr="00AF2FF7">
              <w:rPr>
                <w:rStyle w:val="Hyperlink"/>
                <w:rFonts w:ascii="Times New Roman" w:hAnsi="Times New Roman" w:cs="Times New Roman"/>
                <w:noProof/>
                <w:color w:val="auto"/>
                <w:sz w:val="24"/>
                <w:szCs w:val="24"/>
              </w:rPr>
              <w:t xml:space="preserve">. Сравнение: </w:t>
            </w:r>
            <w:r w:rsidRPr="00AF2FF7">
              <w:rPr>
                <w:rStyle w:val="Hyperlink"/>
                <w:rFonts w:ascii="Times New Roman" w:hAnsi="Times New Roman" w:cs="Times New Roman"/>
                <w:noProof/>
                <w:color w:val="auto"/>
                <w:sz w:val="24"/>
                <w:szCs w:val="24"/>
                <w:lang w:val="en-US"/>
              </w:rPr>
              <w:t>q</w:t>
            </w:r>
            <w:r w:rsidRPr="00AF2FF7">
              <w:rPr>
                <w:rStyle w:val="Hyperlink"/>
                <w:rFonts w:ascii="Times New Roman" w:hAnsi="Times New Roman" w:cs="Times New Roman"/>
                <w:noProof/>
                <w:color w:val="auto"/>
                <w:sz w:val="24"/>
                <w:szCs w:val="24"/>
              </w:rPr>
              <w:t>+</w:t>
            </w:r>
            <w:r w:rsidRPr="00AF2FF7">
              <w:rPr>
                <w:rStyle w:val="Hyperlink"/>
                <w:rFonts w:ascii="Times New Roman" w:hAnsi="Times New Roman" w:cs="Times New Roman"/>
                <w:noProof/>
                <w:color w:val="auto"/>
                <w:sz w:val="24"/>
                <w:szCs w:val="24"/>
                <w:lang w:val="en-US"/>
              </w:rPr>
              <w:t>v</w:t>
            </w:r>
            <w:r w:rsidRPr="00AF2FF7">
              <w:rPr>
                <w:rStyle w:val="Hyperlink"/>
                <w:rFonts w:ascii="Times New Roman" w:hAnsi="Times New Roman" w:cs="Times New Roman"/>
                <w:noProof/>
                <w:color w:val="auto"/>
                <w:sz w:val="24"/>
                <w:szCs w:val="24"/>
              </w:rPr>
              <w:t xml:space="preserve">,  </w:t>
            </w:r>
            <w:r w:rsidRPr="00AF2FF7">
              <w:rPr>
                <w:rStyle w:val="Hyperlink"/>
                <w:rFonts w:ascii="Times New Roman" w:hAnsi="Times New Roman" w:cs="Times New Roman"/>
                <w:noProof/>
                <w:color w:val="auto"/>
                <w:sz w:val="24"/>
                <w:szCs w:val="24"/>
                <w:lang w:val="en-US"/>
              </w:rPr>
              <w:t>q</w:t>
            </w:r>
            <w:r w:rsidRPr="00AF2FF7">
              <w:rPr>
                <w:rStyle w:val="Hyperlink"/>
                <w:rFonts w:ascii="Times New Roman" w:hAnsi="Times New Roman" w:cs="Times New Roman"/>
                <w:noProof/>
                <w:color w:val="auto"/>
                <w:sz w:val="24"/>
                <w:szCs w:val="24"/>
              </w:rPr>
              <w:t>+</w:t>
            </w:r>
            <w:r w:rsidRPr="00AF2FF7">
              <w:rPr>
                <w:rStyle w:val="Hyperlink"/>
                <w:rFonts w:ascii="Times New Roman" w:hAnsi="Times New Roman" w:cs="Times New Roman"/>
                <w:noProof/>
                <w:color w:val="auto"/>
                <w:sz w:val="24"/>
                <w:szCs w:val="24"/>
                <w:lang w:val="en-US"/>
              </w:rPr>
              <w:t>k</w:t>
            </w:r>
            <w:r w:rsidRPr="00AF2FF7">
              <w:rPr>
                <w:rStyle w:val="Hyperlink"/>
                <w:rFonts w:ascii="Times New Roman" w:hAnsi="Times New Roman" w:cs="Times New Roman"/>
                <w:noProof/>
                <w:color w:val="auto"/>
                <w:sz w:val="24"/>
                <w:szCs w:val="24"/>
              </w:rPr>
              <w:t>+</w:t>
            </w:r>
            <w:r w:rsidRPr="00AF2FF7">
              <w:rPr>
                <w:rStyle w:val="Hyperlink"/>
                <w:rFonts w:ascii="Times New Roman" w:hAnsi="Times New Roman" w:cs="Times New Roman"/>
                <w:noProof/>
                <w:color w:val="auto"/>
                <w:sz w:val="24"/>
                <w:szCs w:val="24"/>
                <w:lang w:val="en-US"/>
              </w:rPr>
              <w:t>v</w:t>
            </w:r>
            <w:r w:rsidRPr="00AF2FF7">
              <w:rPr>
                <w:rStyle w:val="Hyperlink"/>
                <w:rFonts w:ascii="Times New Roman" w:hAnsi="Times New Roman" w:cs="Times New Roman"/>
                <w:noProof/>
                <w:color w:val="auto"/>
                <w:sz w:val="24"/>
                <w:szCs w:val="24"/>
              </w:rPr>
              <w:t xml:space="preserve">, </w:t>
            </w:r>
            <w:r w:rsidRPr="00AF2FF7">
              <w:rPr>
                <w:rStyle w:val="Hyperlink"/>
                <w:rFonts w:ascii="Times New Roman" w:hAnsi="Times New Roman" w:cs="Times New Roman"/>
                <w:noProof/>
                <w:color w:val="auto"/>
                <w:sz w:val="24"/>
                <w:szCs w:val="24"/>
                <w:lang w:val="en-US"/>
              </w:rPr>
              <w:t>q</w:t>
            </w:r>
            <w:r w:rsidRPr="00AF2FF7">
              <w:rPr>
                <w:rStyle w:val="Hyperlink"/>
                <w:rFonts w:ascii="Times New Roman" w:hAnsi="Times New Roman" w:cs="Times New Roman"/>
                <w:noProof/>
                <w:color w:val="auto"/>
                <w:sz w:val="24"/>
                <w:szCs w:val="24"/>
              </w:rPr>
              <w:t>+</w:t>
            </w:r>
            <w:r w:rsidRPr="00AF2FF7">
              <w:rPr>
                <w:rStyle w:val="Hyperlink"/>
                <w:rFonts w:ascii="Times New Roman" w:hAnsi="Times New Roman" w:cs="Times New Roman"/>
                <w:noProof/>
                <w:color w:val="auto"/>
                <w:sz w:val="24"/>
                <w:szCs w:val="24"/>
                <w:lang w:val="en-US"/>
              </w:rPr>
              <w:t>k</w:t>
            </w:r>
            <w:r w:rsidRPr="00AF2FF7">
              <w:rPr>
                <w:rStyle w:val="Hyperlink"/>
                <w:rFonts w:ascii="Times New Roman" w:hAnsi="Times New Roman" w:cs="Times New Roman"/>
                <w:noProof/>
                <w:color w:val="auto"/>
                <w:sz w:val="24"/>
                <w:szCs w:val="24"/>
              </w:rPr>
              <w:t>+</w:t>
            </w:r>
            <w:r w:rsidRPr="00AF2FF7">
              <w:rPr>
                <w:rStyle w:val="Hyperlink"/>
                <w:rFonts w:ascii="Times New Roman" w:hAnsi="Times New Roman" w:cs="Times New Roman"/>
                <w:noProof/>
                <w:color w:val="auto"/>
                <w:sz w:val="24"/>
                <w:szCs w:val="24"/>
                <w:lang w:val="en-US"/>
              </w:rPr>
              <w:t>v</w:t>
            </w:r>
            <w:r w:rsidRPr="00AF2FF7">
              <w:rPr>
                <w:rStyle w:val="Hyperlink"/>
                <w:rFonts w:ascii="Times New Roman" w:hAnsi="Times New Roman" w:cs="Times New Roman"/>
                <w:noProof/>
                <w:color w:val="auto"/>
                <w:sz w:val="24"/>
                <w:szCs w:val="24"/>
              </w:rPr>
              <w:t>+</w:t>
            </w:r>
            <w:r w:rsidRPr="00AF2FF7">
              <w:rPr>
                <w:rStyle w:val="Hyperlink"/>
                <w:rFonts w:ascii="Times New Roman" w:hAnsi="Times New Roman" w:cs="Times New Roman"/>
                <w:noProof/>
                <w:color w:val="auto"/>
                <w:sz w:val="24"/>
                <w:szCs w:val="24"/>
                <w:lang w:val="en-US"/>
              </w:rPr>
              <w:t>o</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_Toc227354087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29</w:t>
            </w:r>
            <w:r w:rsidRPr="00AF2FF7">
              <w:rPr>
                <w:rFonts w:ascii="Times New Roman" w:hAnsi="Times New Roman" w:cs="Times New Roman"/>
                <w:noProof/>
                <w:webHidden/>
                <w:sz w:val="24"/>
                <w:szCs w:val="24"/>
              </w:rPr>
              <w:fldChar w:fldCharType="end"/>
            </w:r>
          </w:hyperlink>
        </w:p>
        <w:p w14:paraId="38F2F8BA" w14:textId="6C4287CC"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88" w:history="1">
            <w:r w:rsidRPr="00AF2FF7">
              <w:rPr>
                <w:rStyle w:val="Hyperlink"/>
                <w:rFonts w:ascii="Times New Roman" w:hAnsi="Times New Roman" w:cs="Times New Roman"/>
                <w:noProof/>
                <w:color w:val="auto"/>
                <w:sz w:val="24"/>
                <w:szCs w:val="24"/>
              </w:rPr>
              <w:t xml:space="preserve">7.4. </w:t>
            </w:r>
            <w:r w:rsidRPr="00AF2FF7">
              <w:rPr>
                <w:rStyle w:val="Hyperlink"/>
                <w:rFonts w:ascii="Times New Roman" w:hAnsi="Times New Roman" w:cs="Times New Roman"/>
                <w:noProof/>
                <w:color w:val="auto"/>
                <w:sz w:val="24"/>
                <w:szCs w:val="24"/>
                <w:lang w:val="en-US"/>
              </w:rPr>
              <w:t>QLoRA</w:t>
            </w:r>
            <w:r w:rsidRPr="00AF2FF7">
              <w:rPr>
                <w:rStyle w:val="Hyperlink"/>
                <w:rFonts w:ascii="Times New Roman" w:hAnsi="Times New Roman" w:cs="Times New Roman"/>
                <w:noProof/>
                <w:color w:val="auto"/>
                <w:sz w:val="24"/>
                <w:szCs w:val="24"/>
              </w:rPr>
              <w:t xml:space="preserve"> </w:t>
            </w:r>
            <w:r w:rsidRPr="00AF2FF7">
              <w:rPr>
                <w:rStyle w:val="Hyperlink"/>
                <w:rFonts w:ascii="Times New Roman" w:hAnsi="Times New Roman" w:cs="Times New Roman"/>
                <w:noProof/>
                <w:color w:val="auto"/>
                <w:sz w:val="24"/>
                <w:szCs w:val="24"/>
                <w:lang w:val="en-US"/>
              </w:rPr>
              <w:t>vs</w:t>
            </w:r>
            <w:r w:rsidRPr="00AF2FF7">
              <w:rPr>
                <w:rStyle w:val="Hyperlink"/>
                <w:rFonts w:ascii="Times New Roman" w:hAnsi="Times New Roman" w:cs="Times New Roman"/>
                <w:noProof/>
                <w:color w:val="auto"/>
                <w:sz w:val="24"/>
                <w:szCs w:val="24"/>
              </w:rPr>
              <w:t xml:space="preserve"> </w:t>
            </w:r>
            <w:r w:rsidRPr="00AF2FF7">
              <w:rPr>
                <w:rStyle w:val="Hyperlink"/>
                <w:rFonts w:ascii="Times New Roman" w:hAnsi="Times New Roman" w:cs="Times New Roman"/>
                <w:noProof/>
                <w:color w:val="auto"/>
                <w:sz w:val="24"/>
                <w:szCs w:val="24"/>
                <w:lang w:val="en-US"/>
              </w:rPr>
              <w:t>LoRA</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_Toc227354088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31</w:t>
            </w:r>
            <w:r w:rsidRPr="00AF2FF7">
              <w:rPr>
                <w:rFonts w:ascii="Times New Roman" w:hAnsi="Times New Roman" w:cs="Times New Roman"/>
                <w:noProof/>
                <w:webHidden/>
                <w:sz w:val="24"/>
                <w:szCs w:val="24"/>
              </w:rPr>
              <w:fldChar w:fldCharType="end"/>
            </w:r>
          </w:hyperlink>
        </w:p>
        <w:p w14:paraId="5C3CC7D1" w14:textId="44ABA3FC"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89" w:history="1">
            <w:r w:rsidRPr="00AF2FF7">
              <w:rPr>
                <w:rStyle w:val="Hyperlink"/>
                <w:rFonts w:ascii="Times New Roman" w:hAnsi="Times New Roman" w:cs="Times New Roman"/>
                <w:noProof/>
                <w:color w:val="auto"/>
                <w:sz w:val="24"/>
                <w:szCs w:val="24"/>
              </w:rPr>
              <w:t>7.5. FP4 vs NF4</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_Toc227354089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34</w:t>
            </w:r>
            <w:r w:rsidRPr="00AF2FF7">
              <w:rPr>
                <w:rFonts w:ascii="Times New Roman" w:hAnsi="Times New Roman" w:cs="Times New Roman"/>
                <w:noProof/>
                <w:webHidden/>
                <w:sz w:val="24"/>
                <w:szCs w:val="24"/>
              </w:rPr>
              <w:fldChar w:fldCharType="end"/>
            </w:r>
          </w:hyperlink>
        </w:p>
        <w:p w14:paraId="22CA8B5F" w14:textId="3ECCCCCD"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90" w:history="1">
            <w:r w:rsidRPr="00AF2FF7">
              <w:rPr>
                <w:rStyle w:val="Hyperlink"/>
                <w:rFonts w:ascii="Times New Roman" w:hAnsi="Times New Roman" w:cs="Times New Roman"/>
                <w:noProof/>
                <w:color w:val="auto"/>
                <w:sz w:val="24"/>
                <w:szCs w:val="24"/>
              </w:rPr>
              <w:t>7.6. Baseline vs LoRA</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_Toc227354090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35</w:t>
            </w:r>
            <w:r w:rsidRPr="00AF2FF7">
              <w:rPr>
                <w:rFonts w:ascii="Times New Roman" w:hAnsi="Times New Roman" w:cs="Times New Roman"/>
                <w:noProof/>
                <w:webHidden/>
                <w:sz w:val="24"/>
                <w:szCs w:val="24"/>
              </w:rPr>
              <w:fldChar w:fldCharType="end"/>
            </w:r>
          </w:hyperlink>
        </w:p>
        <w:p w14:paraId="4F518B4F" w14:textId="26BEE7B6"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91" w:history="1">
            <w:r w:rsidRPr="00AF2FF7">
              <w:rPr>
                <w:rStyle w:val="Hyperlink"/>
                <w:rFonts w:ascii="Times New Roman" w:hAnsi="Times New Roman" w:cs="Times New Roman"/>
                <w:noProof/>
                <w:color w:val="auto"/>
                <w:sz w:val="24"/>
                <w:szCs w:val="24"/>
              </w:rPr>
              <w:t>7.7. Влияние языка (RU vs EN)</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_Toc227354091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36</w:t>
            </w:r>
            <w:r w:rsidRPr="00AF2FF7">
              <w:rPr>
                <w:rFonts w:ascii="Times New Roman" w:hAnsi="Times New Roman" w:cs="Times New Roman"/>
                <w:noProof/>
                <w:webHidden/>
                <w:sz w:val="24"/>
                <w:szCs w:val="24"/>
              </w:rPr>
              <w:fldChar w:fldCharType="end"/>
            </w:r>
          </w:hyperlink>
        </w:p>
        <w:p w14:paraId="065A40B3" w14:textId="1FB0EE80" w:rsidR="001F7C89" w:rsidRPr="00AF2FF7" w:rsidRDefault="001F7C89">
          <w:pPr>
            <w:pStyle w:val="TOC2"/>
            <w:tabs>
              <w:tab w:val="right" w:leader="dot" w:pos="9710"/>
            </w:tabs>
            <w:rPr>
              <w:rFonts w:ascii="Times New Roman" w:eastAsiaTheme="minorEastAsia" w:hAnsi="Times New Roman" w:cs="Times New Roman"/>
              <w:noProof/>
              <w:kern w:val="2"/>
              <w:sz w:val="24"/>
              <w:szCs w:val="24"/>
              <w:lang w:eastAsia="ru-RU"/>
              <w14:ligatures w14:val="standardContextual"/>
            </w:rPr>
          </w:pPr>
          <w:hyperlink w:anchor="_Toc227354092" w:history="1">
            <w:r w:rsidRPr="00AF2FF7">
              <w:rPr>
                <w:rStyle w:val="Hyperlink"/>
                <w:rFonts w:ascii="Times New Roman" w:hAnsi="Times New Roman" w:cs="Times New Roman"/>
                <w:noProof/>
                <w:color w:val="auto"/>
                <w:sz w:val="24"/>
                <w:szCs w:val="24"/>
              </w:rPr>
              <w:t>7.8. Объем данных</w:t>
            </w:r>
            <w:r w:rsidRPr="00AF2FF7">
              <w:rPr>
                <w:rFonts w:ascii="Times New Roman" w:hAnsi="Times New Roman" w:cs="Times New Roman"/>
                <w:noProof/>
                <w:webHidden/>
                <w:sz w:val="24"/>
                <w:szCs w:val="24"/>
              </w:rPr>
              <w:tab/>
            </w:r>
            <w:r w:rsidRPr="00AF2FF7">
              <w:rPr>
                <w:rFonts w:ascii="Times New Roman" w:hAnsi="Times New Roman" w:cs="Times New Roman"/>
                <w:noProof/>
                <w:webHidden/>
                <w:sz w:val="24"/>
                <w:szCs w:val="24"/>
              </w:rPr>
              <w:fldChar w:fldCharType="begin"/>
            </w:r>
            <w:r w:rsidRPr="00AF2FF7">
              <w:rPr>
                <w:rFonts w:ascii="Times New Roman" w:hAnsi="Times New Roman" w:cs="Times New Roman"/>
                <w:noProof/>
                <w:webHidden/>
                <w:sz w:val="24"/>
                <w:szCs w:val="24"/>
              </w:rPr>
              <w:instrText xml:space="preserve"> PAGEREF _Toc227354092 \h </w:instrText>
            </w:r>
            <w:r w:rsidRPr="00AF2FF7">
              <w:rPr>
                <w:rFonts w:ascii="Times New Roman" w:hAnsi="Times New Roman" w:cs="Times New Roman"/>
                <w:noProof/>
                <w:webHidden/>
                <w:sz w:val="24"/>
                <w:szCs w:val="24"/>
              </w:rPr>
            </w:r>
            <w:r w:rsidRPr="00AF2FF7">
              <w:rPr>
                <w:rFonts w:ascii="Times New Roman" w:hAnsi="Times New Roman" w:cs="Times New Roman"/>
                <w:noProof/>
                <w:webHidden/>
                <w:sz w:val="24"/>
                <w:szCs w:val="24"/>
              </w:rPr>
              <w:fldChar w:fldCharType="separate"/>
            </w:r>
            <w:r w:rsidRPr="00AF2FF7">
              <w:rPr>
                <w:rFonts w:ascii="Times New Roman" w:hAnsi="Times New Roman" w:cs="Times New Roman"/>
                <w:noProof/>
                <w:webHidden/>
                <w:sz w:val="24"/>
                <w:szCs w:val="24"/>
              </w:rPr>
              <w:t>38</w:t>
            </w:r>
            <w:r w:rsidRPr="00AF2FF7">
              <w:rPr>
                <w:rFonts w:ascii="Times New Roman" w:hAnsi="Times New Roman" w:cs="Times New Roman"/>
                <w:noProof/>
                <w:webHidden/>
                <w:sz w:val="24"/>
                <w:szCs w:val="24"/>
              </w:rPr>
              <w:fldChar w:fldCharType="end"/>
            </w:r>
          </w:hyperlink>
        </w:p>
        <w:p w14:paraId="2D098D80" w14:textId="4F70D530" w:rsidR="00E20C44" w:rsidRDefault="00E20C44">
          <w:r w:rsidRPr="00AF2FF7">
            <w:rPr>
              <w:rFonts w:ascii="Times New Roman" w:hAnsi="Times New Roman" w:cs="Times New Roman"/>
              <w:noProof/>
              <w:sz w:val="24"/>
              <w:szCs w:val="24"/>
            </w:rPr>
            <w:fldChar w:fldCharType="end"/>
          </w:r>
        </w:p>
      </w:sdtContent>
    </w:sdt>
    <w:p w14:paraId="7CA9ADE2" w14:textId="44873D9A" w:rsidR="00E20C44" w:rsidRDefault="00E20C44">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p w14:paraId="13531909" w14:textId="77777777" w:rsidR="00B53D62" w:rsidRPr="005D345C" w:rsidRDefault="00B53D62" w:rsidP="005D345C">
      <w:pPr>
        <w:spacing w:line="240" w:lineRule="auto"/>
        <w:rPr>
          <w:rFonts w:ascii="Times New Roman" w:hAnsi="Times New Roman" w:cs="Times New Roman"/>
          <w:b/>
          <w:bCs/>
          <w:sz w:val="24"/>
          <w:szCs w:val="24"/>
          <w:lang w:val="en-US"/>
        </w:rPr>
      </w:pPr>
    </w:p>
    <w:p w14:paraId="389803DE" w14:textId="3C34AEAA" w:rsidR="00ED38AC" w:rsidRPr="00ED38AC" w:rsidRDefault="00ED38AC" w:rsidP="008B5BD5">
      <w:pPr>
        <w:pStyle w:val="Heading1"/>
        <w:rPr>
          <w:sz w:val="8"/>
          <w:szCs w:val="8"/>
          <w:lang w:val="en-US"/>
        </w:rPr>
      </w:pPr>
      <w:bookmarkStart w:id="1" w:name="_Toc227354053"/>
      <w:r w:rsidRPr="00ED38AC">
        <w:rPr>
          <w:rStyle w:val="TitleChar"/>
          <w:rFonts w:ascii="Times New Roman" w:hAnsi="Times New Roman" w:cs="Times New Roman"/>
          <w:b/>
          <w:bCs/>
          <w:sz w:val="24"/>
          <w:szCs w:val="24"/>
        </w:rPr>
        <w:t>Глава 2. Методы параметро-эффективного дообучения языковых моделей</w:t>
      </w:r>
      <w:bookmarkEnd w:id="1"/>
    </w:p>
    <w:p w14:paraId="3AD92767" w14:textId="77777777" w:rsidR="00ED38AC" w:rsidRPr="00ED38AC" w:rsidRDefault="00ED38AC" w:rsidP="008B5BD5">
      <w:pPr>
        <w:pStyle w:val="Heading2"/>
      </w:pPr>
      <w:bookmarkStart w:id="2" w:name="_Toc227354054"/>
      <w:r w:rsidRPr="00ED38AC">
        <w:t>2.1. Проблема дообучения LLM в условиях ограниченных ресурсов</w:t>
      </w:r>
      <w:bookmarkEnd w:id="2"/>
    </w:p>
    <w:p w14:paraId="37C96665" w14:textId="77777777" w:rsidR="00ED38AC" w:rsidRPr="00ED38AC" w:rsidRDefault="00ED38AC" w:rsidP="00ED38AC">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Современные большие языковые модели содержат миллиарды параметров, что делает их полное дообучение крайне ресурсоёмким. Основные ограничения включают высокие требования к видеопамяти, длительное время обучения и значительные затраты на хранение моделей. В условиях ограниченных вычислительных ресурсов (например, одной GPU) full fine-tuning становится практически неприменимым.</w:t>
      </w:r>
    </w:p>
    <w:p w14:paraId="446A1193" w14:textId="77777777" w:rsidR="00ED38AC" w:rsidRPr="00ED38AC" w:rsidRDefault="00ED38AC" w:rsidP="008B5BD5">
      <w:pPr>
        <w:pStyle w:val="Heading2"/>
        <w:rPr>
          <w:lang w:val="en-US"/>
        </w:rPr>
      </w:pPr>
      <w:bookmarkStart w:id="3" w:name="_Toc227354055"/>
      <w:r w:rsidRPr="00ED38AC">
        <w:rPr>
          <w:lang w:val="en-US"/>
        </w:rPr>
        <w:t>2.2. Parameter-Efficient Fine-Tuning (PEFT)</w:t>
      </w:r>
      <w:bookmarkEnd w:id="3"/>
    </w:p>
    <w:p w14:paraId="343108EC" w14:textId="77777777" w:rsidR="00ED38AC" w:rsidRPr="00ED38AC" w:rsidRDefault="00ED38AC" w:rsidP="00ED38AC">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В качестве альтернативы полному дообучению активно развиваются методы parameter-efficient fine-tuning (PEFT), позволяющие адаптировать модели за счёт обучения лишь небольшой части параметров. Это снижает требования к памяти и вычислениям, ускоряет обучение и упрощает воспроизводимость экспериментов.</w:t>
      </w:r>
    </w:p>
    <w:p w14:paraId="58301B60" w14:textId="0D609150" w:rsidR="00ED38AC" w:rsidRPr="00ED38AC" w:rsidRDefault="00ED38AC" w:rsidP="00ED38AC">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Среди различных подходов PEFT наибольшее практическое распространение получили методы, основанные на низкоранговой параметризации обновлений весов, прежде всего семейство LoRA.</w:t>
      </w:r>
      <w:r w:rsidR="0071175C" w:rsidRPr="0071175C">
        <w:rPr>
          <w:rFonts w:ascii="Times New Roman" w:hAnsi="Times New Roman" w:cs="Times New Roman"/>
          <w:sz w:val="24"/>
          <w:szCs w:val="24"/>
        </w:rPr>
        <w:t xml:space="preserve"> </w:t>
      </w:r>
      <w:r w:rsidR="0071175C">
        <w:fldChar w:fldCharType="begin"/>
      </w:r>
      <w:r w:rsidR="0071175C">
        <w:instrText>HYPERLINK "https://arxiv.org/abs/2303.15647"</w:instrText>
      </w:r>
      <w:r w:rsidR="0071175C">
        <w:fldChar w:fldCharType="separate"/>
      </w:r>
      <w:r w:rsidR="0071175C" w:rsidRPr="009822D7">
        <w:rPr>
          <w:rStyle w:val="Hyperlink"/>
          <w:rFonts w:ascii="Times New Roman" w:hAnsi="Times New Roman" w:cs="Times New Roman"/>
          <w:sz w:val="24"/>
          <w:szCs w:val="24"/>
          <w:lang w:val="en-US"/>
        </w:rPr>
        <w:t>https</w:t>
      </w:r>
      <w:r w:rsidR="0071175C" w:rsidRPr="009822D7">
        <w:rPr>
          <w:rStyle w:val="Hyperlink"/>
          <w:rFonts w:ascii="Times New Roman" w:hAnsi="Times New Roman" w:cs="Times New Roman"/>
          <w:sz w:val="24"/>
          <w:szCs w:val="24"/>
        </w:rPr>
        <w:t>://</w:t>
      </w:r>
      <w:proofErr w:type="spellStart"/>
      <w:r w:rsidR="0071175C" w:rsidRPr="009822D7">
        <w:rPr>
          <w:rStyle w:val="Hyperlink"/>
          <w:rFonts w:ascii="Times New Roman" w:hAnsi="Times New Roman" w:cs="Times New Roman"/>
          <w:sz w:val="24"/>
          <w:szCs w:val="24"/>
          <w:lang w:val="en-US"/>
        </w:rPr>
        <w:t>arxiv</w:t>
      </w:r>
      <w:proofErr w:type="spellEnd"/>
      <w:r w:rsidR="0071175C" w:rsidRPr="009822D7">
        <w:rPr>
          <w:rStyle w:val="Hyperlink"/>
          <w:rFonts w:ascii="Times New Roman" w:hAnsi="Times New Roman" w:cs="Times New Roman"/>
          <w:sz w:val="24"/>
          <w:szCs w:val="24"/>
        </w:rPr>
        <w:t>.</w:t>
      </w:r>
      <w:r w:rsidR="0071175C" w:rsidRPr="009822D7">
        <w:rPr>
          <w:rStyle w:val="Hyperlink"/>
          <w:rFonts w:ascii="Times New Roman" w:hAnsi="Times New Roman" w:cs="Times New Roman"/>
          <w:sz w:val="24"/>
          <w:szCs w:val="24"/>
          <w:lang w:val="en-US"/>
        </w:rPr>
        <w:t>org</w:t>
      </w:r>
      <w:r w:rsidR="0071175C" w:rsidRPr="009822D7">
        <w:rPr>
          <w:rStyle w:val="Hyperlink"/>
          <w:rFonts w:ascii="Times New Roman" w:hAnsi="Times New Roman" w:cs="Times New Roman"/>
          <w:sz w:val="24"/>
          <w:szCs w:val="24"/>
        </w:rPr>
        <w:t>/</w:t>
      </w:r>
      <w:r w:rsidR="0071175C" w:rsidRPr="009822D7">
        <w:rPr>
          <w:rStyle w:val="Hyperlink"/>
          <w:rFonts w:ascii="Times New Roman" w:hAnsi="Times New Roman" w:cs="Times New Roman"/>
          <w:sz w:val="24"/>
          <w:szCs w:val="24"/>
          <w:lang w:val="en-US"/>
        </w:rPr>
        <w:t>abs</w:t>
      </w:r>
      <w:r w:rsidR="0071175C" w:rsidRPr="009822D7">
        <w:rPr>
          <w:rStyle w:val="Hyperlink"/>
          <w:rFonts w:ascii="Times New Roman" w:hAnsi="Times New Roman" w:cs="Times New Roman"/>
          <w:sz w:val="24"/>
          <w:szCs w:val="24"/>
        </w:rPr>
        <w:t>/2303.15647</w:t>
      </w:r>
      <w:r w:rsidR="0071175C">
        <w:fldChar w:fldCharType="end"/>
      </w:r>
    </w:p>
    <w:p w14:paraId="48972351" w14:textId="77777777" w:rsidR="00ED38AC" w:rsidRPr="00ED38AC" w:rsidRDefault="00ED38AC" w:rsidP="008B5BD5">
      <w:pPr>
        <w:pStyle w:val="Heading2"/>
      </w:pPr>
      <w:bookmarkStart w:id="4" w:name="_Toc227354056"/>
      <w:r w:rsidRPr="00ED38AC">
        <w:t>2.3. Метод LoRA и его развитие</w:t>
      </w:r>
      <w:bookmarkEnd w:id="4"/>
    </w:p>
    <w:p w14:paraId="6932B46A" w14:textId="0B13FC24"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Метод Low-Rank Adaptation (LoRA) является одним из наиболее эффективных и широко используемых подходов PEFT. Его ключевая идея заключается в представлении обновлений весов в виде произведения двух матриц малого ранга, при этом исходные веса модели остаются замороженными.</w:t>
      </w:r>
      <w:r w:rsidR="0071175C" w:rsidRPr="0071175C">
        <w:rPr>
          <w:rFonts w:ascii="Times New Roman" w:hAnsi="Times New Roman" w:cs="Times New Roman"/>
          <w:sz w:val="24"/>
          <w:szCs w:val="24"/>
        </w:rPr>
        <w:t xml:space="preserve"> </w:t>
      </w:r>
      <w:r w:rsidR="0071175C">
        <w:fldChar w:fldCharType="begin"/>
      </w:r>
      <w:r w:rsidR="0071175C">
        <w:instrText>HYPERLINK "https://arxiv.org/abs/2106.09685%202021-2022"</w:instrText>
      </w:r>
      <w:r w:rsidR="0071175C">
        <w:fldChar w:fldCharType="separate"/>
      </w:r>
      <w:r w:rsidR="0071175C" w:rsidRPr="009822D7">
        <w:rPr>
          <w:rStyle w:val="Hyperlink"/>
          <w:rFonts w:ascii="Times New Roman" w:hAnsi="Times New Roman" w:cs="Times New Roman"/>
          <w:sz w:val="24"/>
          <w:szCs w:val="24"/>
        </w:rPr>
        <w:t>https://arxiv.org/abs/2106.09685 2021-2022</w:t>
      </w:r>
      <w:r w:rsidR="0071175C">
        <w:fldChar w:fldCharType="end"/>
      </w:r>
      <w:r w:rsidR="0071175C" w:rsidRPr="009822D7">
        <w:rPr>
          <w:rFonts w:ascii="Times New Roman" w:hAnsi="Times New Roman" w:cs="Times New Roman"/>
          <w:sz w:val="24"/>
          <w:szCs w:val="24"/>
        </w:rPr>
        <w:t xml:space="preserve"> г</w:t>
      </w:r>
    </w:p>
    <w:p w14:paraId="5940261D" w14:textId="77777777"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LoRA обеспечивает:</w:t>
      </w:r>
    </w:p>
    <w:p w14:paraId="0D031E0D" w14:textId="77777777" w:rsidR="00ED38AC" w:rsidRPr="00ED38AC" w:rsidRDefault="00ED38AC" w:rsidP="00B80F2E">
      <w:pPr>
        <w:numPr>
          <w:ilvl w:val="0"/>
          <w:numId w:val="31"/>
        </w:numPr>
        <w:jc w:val="both"/>
        <w:rPr>
          <w:rFonts w:ascii="Times New Roman" w:hAnsi="Times New Roman" w:cs="Times New Roman"/>
          <w:sz w:val="24"/>
          <w:szCs w:val="24"/>
        </w:rPr>
      </w:pPr>
      <w:r w:rsidRPr="00ED38AC">
        <w:rPr>
          <w:rFonts w:ascii="Times New Roman" w:hAnsi="Times New Roman" w:cs="Times New Roman"/>
          <w:sz w:val="24"/>
          <w:szCs w:val="24"/>
        </w:rPr>
        <w:t xml:space="preserve">значительное сокращение числа обучаемых параметров; </w:t>
      </w:r>
    </w:p>
    <w:p w14:paraId="4BA48155" w14:textId="77777777" w:rsidR="00ED38AC" w:rsidRPr="00ED38AC" w:rsidRDefault="00ED38AC" w:rsidP="00B80F2E">
      <w:pPr>
        <w:numPr>
          <w:ilvl w:val="0"/>
          <w:numId w:val="31"/>
        </w:numPr>
        <w:jc w:val="both"/>
        <w:rPr>
          <w:rFonts w:ascii="Times New Roman" w:hAnsi="Times New Roman" w:cs="Times New Roman"/>
          <w:sz w:val="24"/>
          <w:szCs w:val="24"/>
        </w:rPr>
      </w:pPr>
      <w:r w:rsidRPr="00ED38AC">
        <w:rPr>
          <w:rFonts w:ascii="Times New Roman" w:hAnsi="Times New Roman" w:cs="Times New Roman"/>
          <w:sz w:val="24"/>
          <w:szCs w:val="24"/>
        </w:rPr>
        <w:t xml:space="preserve">снижение требований к памяти; </w:t>
      </w:r>
    </w:p>
    <w:p w14:paraId="010284F5" w14:textId="77777777" w:rsidR="00ED38AC" w:rsidRPr="00ED38AC" w:rsidRDefault="00ED38AC" w:rsidP="00B80F2E">
      <w:pPr>
        <w:numPr>
          <w:ilvl w:val="0"/>
          <w:numId w:val="31"/>
        </w:numPr>
        <w:jc w:val="both"/>
        <w:rPr>
          <w:rFonts w:ascii="Times New Roman" w:hAnsi="Times New Roman" w:cs="Times New Roman"/>
          <w:sz w:val="24"/>
          <w:szCs w:val="24"/>
        </w:rPr>
      </w:pPr>
      <w:r w:rsidRPr="00ED38AC">
        <w:rPr>
          <w:rFonts w:ascii="Times New Roman" w:hAnsi="Times New Roman" w:cs="Times New Roman"/>
          <w:sz w:val="24"/>
          <w:szCs w:val="24"/>
        </w:rPr>
        <w:t xml:space="preserve">качество, сопоставимое с полным дообучением. </w:t>
      </w:r>
    </w:p>
    <w:p w14:paraId="58B34DC5" w14:textId="77777777"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Практически LoRA применяется к слоям внимания трансформера (например, проекциям q, k, v), однако его эффективность зависит от выбора гиперпараметров, таких как ранг (rank) и масштабирование.</w:t>
      </w:r>
    </w:p>
    <w:p w14:paraId="71BB6332" w14:textId="77777777"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На базе LoRA сформировалось активное направление исследований, направленное на улучшение эффективности и адаптивности метода:</w:t>
      </w:r>
    </w:p>
    <w:p w14:paraId="3CD9584B" w14:textId="402665EF" w:rsidR="00ED38AC" w:rsidRPr="00ED38AC" w:rsidRDefault="00ED38AC" w:rsidP="00B80F2E">
      <w:pPr>
        <w:numPr>
          <w:ilvl w:val="0"/>
          <w:numId w:val="32"/>
        </w:numPr>
        <w:jc w:val="both"/>
        <w:rPr>
          <w:rFonts w:ascii="Times New Roman" w:hAnsi="Times New Roman" w:cs="Times New Roman"/>
          <w:sz w:val="24"/>
          <w:szCs w:val="24"/>
        </w:rPr>
      </w:pPr>
      <w:r w:rsidRPr="00ED38AC">
        <w:rPr>
          <w:rFonts w:ascii="Times New Roman" w:hAnsi="Times New Roman" w:cs="Times New Roman"/>
          <w:b/>
          <w:bCs/>
          <w:sz w:val="24"/>
          <w:szCs w:val="24"/>
        </w:rPr>
        <w:t>QLoRA</w:t>
      </w:r>
      <w:r w:rsidRPr="00ED38AC">
        <w:rPr>
          <w:rFonts w:ascii="Times New Roman" w:hAnsi="Times New Roman" w:cs="Times New Roman"/>
          <w:sz w:val="24"/>
          <w:szCs w:val="24"/>
        </w:rPr>
        <w:t xml:space="preserve"> </w:t>
      </w:r>
      <w:r w:rsidR="00B80F2E" w:rsidRPr="00B80F2E">
        <w:rPr>
          <w:rFonts w:ascii="Times New Roman" w:hAnsi="Times New Roman" w:cs="Times New Roman"/>
          <w:sz w:val="24"/>
          <w:szCs w:val="24"/>
        </w:rPr>
        <w:t>-</w:t>
      </w:r>
      <w:r w:rsidRPr="00ED38AC">
        <w:rPr>
          <w:rFonts w:ascii="Times New Roman" w:hAnsi="Times New Roman" w:cs="Times New Roman"/>
          <w:sz w:val="24"/>
          <w:szCs w:val="24"/>
        </w:rPr>
        <w:t xml:space="preserve"> сочетает LoRA с 4-битной квантизацией весов (например, NF4), что позволяет дообучать крупные модели на ограниченных ресурсах при сохранении качества. </w:t>
      </w:r>
      <w:r w:rsidR="0071175C">
        <w:fldChar w:fldCharType="begin"/>
      </w:r>
      <w:r w:rsidR="0071175C">
        <w:instrText>HYPERLINK "https://arxiv.org/abs/2303.15647"</w:instrText>
      </w:r>
      <w:r w:rsidR="0071175C">
        <w:fldChar w:fldCharType="separate"/>
      </w:r>
      <w:r w:rsidR="0071175C" w:rsidRPr="009822D7">
        <w:rPr>
          <w:rStyle w:val="Hyperlink"/>
          <w:rFonts w:ascii="Times New Roman" w:hAnsi="Times New Roman" w:cs="Times New Roman"/>
          <w:sz w:val="24"/>
          <w:szCs w:val="24"/>
        </w:rPr>
        <w:t>https://arxiv.org/abs/2303.15647</w:t>
      </w:r>
      <w:r w:rsidR="0071175C">
        <w:fldChar w:fldCharType="end"/>
      </w:r>
    </w:p>
    <w:p w14:paraId="791D1B12" w14:textId="7157D9C8" w:rsidR="00ED38AC" w:rsidRPr="00ED38AC" w:rsidRDefault="00ED38AC" w:rsidP="00B80F2E">
      <w:pPr>
        <w:numPr>
          <w:ilvl w:val="0"/>
          <w:numId w:val="32"/>
        </w:numPr>
        <w:jc w:val="both"/>
        <w:rPr>
          <w:rFonts w:ascii="Times New Roman" w:hAnsi="Times New Roman" w:cs="Times New Roman"/>
          <w:sz w:val="24"/>
          <w:szCs w:val="24"/>
        </w:rPr>
      </w:pPr>
      <w:r w:rsidRPr="00ED38AC">
        <w:rPr>
          <w:rFonts w:ascii="Times New Roman" w:hAnsi="Times New Roman" w:cs="Times New Roman"/>
          <w:b/>
          <w:bCs/>
          <w:sz w:val="24"/>
          <w:szCs w:val="24"/>
        </w:rPr>
        <w:t>AdaLoRA, DoRA, GLoRA</w:t>
      </w:r>
      <w:r w:rsidRPr="00ED38AC">
        <w:rPr>
          <w:rFonts w:ascii="Times New Roman" w:hAnsi="Times New Roman" w:cs="Times New Roman"/>
          <w:sz w:val="24"/>
          <w:szCs w:val="24"/>
        </w:rPr>
        <w:t xml:space="preserve"> </w:t>
      </w:r>
      <w:r w:rsidR="00B80F2E" w:rsidRPr="00B80F2E">
        <w:rPr>
          <w:rFonts w:ascii="Times New Roman" w:hAnsi="Times New Roman" w:cs="Times New Roman"/>
          <w:sz w:val="24"/>
          <w:szCs w:val="24"/>
        </w:rPr>
        <w:t>-</w:t>
      </w:r>
      <w:r w:rsidRPr="00ED38AC">
        <w:rPr>
          <w:rFonts w:ascii="Times New Roman" w:hAnsi="Times New Roman" w:cs="Times New Roman"/>
          <w:sz w:val="24"/>
          <w:szCs w:val="24"/>
        </w:rPr>
        <w:t xml:space="preserve"> вводят адаптивное распределение ранга и более гибкую параметризацию обновлений. </w:t>
      </w:r>
      <w:r w:rsidR="0071175C">
        <w:fldChar w:fldCharType="begin"/>
      </w:r>
      <w:r w:rsidR="0071175C">
        <w:instrText>HYPERLINK "https://arxiv.org/abs/2303.10512"</w:instrText>
      </w:r>
      <w:r w:rsidR="0071175C">
        <w:fldChar w:fldCharType="separate"/>
      </w:r>
      <w:r w:rsidR="0071175C" w:rsidRPr="009822D7">
        <w:rPr>
          <w:rStyle w:val="Hyperlink"/>
          <w:rFonts w:ascii="Times New Roman" w:hAnsi="Times New Roman" w:cs="Times New Roman"/>
          <w:sz w:val="24"/>
          <w:szCs w:val="24"/>
        </w:rPr>
        <w:t>[2303.10512] AdaLoRA: Adaptive Budget Allocation for Parameter-Efficient Fine-Tuning</w:t>
      </w:r>
      <w:r w:rsidR="0071175C">
        <w:fldChar w:fldCharType="end"/>
      </w:r>
      <w:r w:rsidR="0071175C" w:rsidRPr="009822D7">
        <w:rPr>
          <w:rFonts w:ascii="Times New Roman" w:hAnsi="Times New Roman" w:cs="Times New Roman"/>
          <w:sz w:val="24"/>
          <w:szCs w:val="24"/>
        </w:rPr>
        <w:t xml:space="preserve">  2023 г</w:t>
      </w:r>
    </w:p>
    <w:p w14:paraId="6CA47BF8" w14:textId="2D1CC862" w:rsidR="00ED38AC" w:rsidRPr="00ED38AC" w:rsidRDefault="00ED38AC" w:rsidP="00B80F2E">
      <w:pPr>
        <w:numPr>
          <w:ilvl w:val="0"/>
          <w:numId w:val="32"/>
        </w:numPr>
        <w:jc w:val="both"/>
        <w:rPr>
          <w:rFonts w:ascii="Times New Roman" w:hAnsi="Times New Roman" w:cs="Times New Roman"/>
          <w:sz w:val="24"/>
          <w:szCs w:val="24"/>
        </w:rPr>
      </w:pPr>
      <w:r w:rsidRPr="00ED38AC">
        <w:rPr>
          <w:rFonts w:ascii="Times New Roman" w:hAnsi="Times New Roman" w:cs="Times New Roman"/>
          <w:b/>
          <w:bCs/>
          <w:sz w:val="24"/>
          <w:szCs w:val="24"/>
        </w:rPr>
        <w:t>ARD-LoRA и GeLoRA</w:t>
      </w:r>
      <w:r w:rsidRPr="00ED38AC">
        <w:rPr>
          <w:rFonts w:ascii="Times New Roman" w:hAnsi="Times New Roman" w:cs="Times New Roman"/>
          <w:sz w:val="24"/>
          <w:szCs w:val="24"/>
        </w:rPr>
        <w:t xml:space="preserve"> — предлагают динамическое или теоретически обоснованное распределение ранга между слоями и головами внимания. </w:t>
      </w:r>
      <w:r w:rsidR="00B474CA" w:rsidRPr="009822D7">
        <w:rPr>
          <w:rStyle w:val="Hyperlink"/>
          <w:rFonts w:ascii="Times New Roman" w:hAnsi="Times New Roman" w:cs="Times New Roman"/>
          <w:sz w:val="24"/>
          <w:szCs w:val="24"/>
        </w:rPr>
        <w:t>https://arxiv.org/pdf/2506.18267</w:t>
      </w:r>
      <w:r w:rsidR="00B474CA" w:rsidRPr="009822D7">
        <w:rPr>
          <w:rFonts w:ascii="Times New Roman" w:hAnsi="Times New Roman" w:cs="Times New Roman"/>
          <w:sz w:val="24"/>
          <w:szCs w:val="24"/>
        </w:rPr>
        <w:t>) (</w:t>
      </w:r>
      <w:proofErr w:type="spellStart"/>
      <w:r w:rsidR="00B474CA" w:rsidRPr="009822D7">
        <w:rPr>
          <w:rFonts w:ascii="Times New Roman" w:hAnsi="Times New Roman" w:cs="Times New Roman"/>
          <w:sz w:val="24"/>
          <w:szCs w:val="24"/>
          <w:lang w:val="en-US"/>
        </w:rPr>
        <w:t>arXiv</w:t>
      </w:r>
      <w:proofErr w:type="spellEnd"/>
      <w:r w:rsidR="00B474CA" w:rsidRPr="009822D7">
        <w:rPr>
          <w:rFonts w:ascii="Times New Roman" w:hAnsi="Times New Roman" w:cs="Times New Roman"/>
          <w:sz w:val="24"/>
          <w:szCs w:val="24"/>
        </w:rPr>
        <w:t xml:space="preserve"> 2025) </w:t>
      </w:r>
      <w:r w:rsidR="00B474CA" w:rsidRPr="00DD022A">
        <w:rPr>
          <w:rFonts w:ascii="Times New Roman" w:hAnsi="Times New Roman" w:cs="Times New Roman"/>
          <w:sz w:val="24"/>
          <w:szCs w:val="24"/>
        </w:rPr>
        <w:t xml:space="preserve"> </w:t>
      </w:r>
      <w:r w:rsidR="0071175C" w:rsidRPr="009822D7">
        <w:rPr>
          <w:rStyle w:val="Hyperlink"/>
          <w:rFonts w:ascii="Times New Roman" w:hAnsi="Times New Roman" w:cs="Times New Roman"/>
          <w:sz w:val="24"/>
          <w:szCs w:val="24"/>
        </w:rPr>
        <w:t>https://aclanthology.org/2025.findings-emnlp.1372.pdf</w:t>
      </w:r>
      <w:r w:rsidR="0071175C" w:rsidRPr="009822D7">
        <w:rPr>
          <w:rFonts w:ascii="Times New Roman" w:hAnsi="Times New Roman" w:cs="Times New Roman"/>
          <w:sz w:val="24"/>
          <w:szCs w:val="24"/>
        </w:rPr>
        <w:t>) (Findings EMNLP 2025</w:t>
      </w:r>
    </w:p>
    <w:p w14:paraId="7D34D1CD" w14:textId="36E074C1" w:rsidR="00ED38AC" w:rsidRPr="00ED38AC" w:rsidRDefault="00ED38AC" w:rsidP="00B80F2E">
      <w:pPr>
        <w:numPr>
          <w:ilvl w:val="0"/>
          <w:numId w:val="32"/>
        </w:numPr>
        <w:jc w:val="both"/>
        <w:rPr>
          <w:rFonts w:ascii="Times New Roman" w:hAnsi="Times New Roman" w:cs="Times New Roman"/>
          <w:sz w:val="24"/>
          <w:szCs w:val="24"/>
        </w:rPr>
      </w:pPr>
      <w:r w:rsidRPr="00ED38AC">
        <w:rPr>
          <w:rFonts w:ascii="Times New Roman" w:hAnsi="Times New Roman" w:cs="Times New Roman"/>
          <w:b/>
          <w:bCs/>
          <w:sz w:val="24"/>
          <w:szCs w:val="24"/>
        </w:rPr>
        <w:lastRenderedPageBreak/>
        <w:t>LoRA Soups</w:t>
      </w:r>
      <w:r w:rsidRPr="00ED38AC">
        <w:rPr>
          <w:rFonts w:ascii="Times New Roman" w:hAnsi="Times New Roman" w:cs="Times New Roman"/>
          <w:sz w:val="24"/>
          <w:szCs w:val="24"/>
        </w:rPr>
        <w:t xml:space="preserve"> — исследуют объединение нескольких LoRA-адаптеров для формирования мультизадачных моделей. </w:t>
      </w:r>
      <w:r w:rsidR="0071175C" w:rsidRPr="009822D7">
        <w:rPr>
          <w:rStyle w:val="Hyperlink"/>
          <w:rFonts w:ascii="Times New Roman" w:hAnsi="Times New Roman" w:cs="Times New Roman"/>
          <w:sz w:val="24"/>
          <w:szCs w:val="24"/>
        </w:rPr>
        <w:t>https://aclanthology.org/2025.coling-industry.55.pdf</w:t>
      </w:r>
      <w:r w:rsidR="0071175C" w:rsidRPr="009822D7">
        <w:rPr>
          <w:rFonts w:ascii="Times New Roman" w:hAnsi="Times New Roman" w:cs="Times New Roman"/>
          <w:sz w:val="24"/>
          <w:szCs w:val="24"/>
        </w:rPr>
        <w:t>) (COLING 2025, Industry</w:t>
      </w:r>
    </w:p>
    <w:p w14:paraId="6E619749" w14:textId="77777777"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Таким образом, LoRA стал базовой архитектурой, вокруг которой формируется широкая экосистема методов, направленных на повышение эффективности использования параметров.</w:t>
      </w:r>
    </w:p>
    <w:p w14:paraId="30F5C86D" w14:textId="77777777" w:rsidR="00ED38AC" w:rsidRPr="00E20C44" w:rsidRDefault="00ED38AC" w:rsidP="008B5BD5">
      <w:pPr>
        <w:pStyle w:val="Subtitle"/>
        <w:rPr>
          <w:rStyle w:val="Heading2Char"/>
        </w:rPr>
      </w:pPr>
      <w:bookmarkStart w:id="5" w:name="_Toc227354057"/>
      <w:r w:rsidRPr="00E20C44">
        <w:rPr>
          <w:rStyle w:val="Heading2Char"/>
        </w:rPr>
        <w:t>2.4. Геометрические и структурные расширения LoRA</w:t>
      </w:r>
      <w:bookmarkEnd w:id="5"/>
    </w:p>
    <w:p w14:paraId="6016CFA4" w14:textId="246CFBED"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 xml:space="preserve">Одним из наиболее современных направлений развития является метод </w:t>
      </w:r>
      <w:r w:rsidRPr="00ED38AC">
        <w:rPr>
          <w:rFonts w:ascii="Times New Roman" w:hAnsi="Times New Roman" w:cs="Times New Roman"/>
          <w:b/>
          <w:bCs/>
          <w:sz w:val="24"/>
          <w:szCs w:val="24"/>
        </w:rPr>
        <w:t>OrthoGeoLoRA</w:t>
      </w:r>
      <w:r w:rsidRPr="00ED38AC">
        <w:rPr>
          <w:rFonts w:ascii="Times New Roman" w:hAnsi="Times New Roman" w:cs="Times New Roman"/>
          <w:sz w:val="24"/>
          <w:szCs w:val="24"/>
        </w:rPr>
        <w:t>, который вводит геометрические ограничения на параметры адаптеров.</w:t>
      </w:r>
      <w:r w:rsidR="0071175C" w:rsidRPr="0071175C">
        <w:rPr>
          <w:rFonts w:ascii="Times New Roman" w:hAnsi="Times New Roman" w:cs="Times New Roman"/>
          <w:sz w:val="24"/>
          <w:szCs w:val="24"/>
        </w:rPr>
        <w:t xml:space="preserve"> </w:t>
      </w:r>
      <w:r w:rsidR="0071175C">
        <w:fldChar w:fldCharType="begin"/>
      </w:r>
      <w:r w:rsidR="0071175C">
        <w:instrText>HYPERLINK "https://arxiv.org/abs/2601.09185"</w:instrText>
      </w:r>
      <w:r w:rsidR="0071175C">
        <w:fldChar w:fldCharType="separate"/>
      </w:r>
      <w:r w:rsidR="0071175C" w:rsidRPr="009822D7">
        <w:rPr>
          <w:rStyle w:val="Hyperlink"/>
          <w:rFonts w:ascii="Times New Roman" w:hAnsi="Times New Roman" w:cs="Times New Roman"/>
          <w:sz w:val="24"/>
          <w:szCs w:val="24"/>
          <w:lang w:val="en-US"/>
        </w:rPr>
        <w:t>https</w:t>
      </w:r>
      <w:r w:rsidR="0071175C" w:rsidRPr="009822D7">
        <w:rPr>
          <w:rStyle w:val="Hyperlink"/>
          <w:rFonts w:ascii="Times New Roman" w:hAnsi="Times New Roman" w:cs="Times New Roman"/>
          <w:sz w:val="24"/>
          <w:szCs w:val="24"/>
        </w:rPr>
        <w:t>://</w:t>
      </w:r>
      <w:proofErr w:type="spellStart"/>
      <w:r w:rsidR="0071175C" w:rsidRPr="009822D7">
        <w:rPr>
          <w:rStyle w:val="Hyperlink"/>
          <w:rFonts w:ascii="Times New Roman" w:hAnsi="Times New Roman" w:cs="Times New Roman"/>
          <w:sz w:val="24"/>
          <w:szCs w:val="24"/>
          <w:lang w:val="en-US"/>
        </w:rPr>
        <w:t>arxiv</w:t>
      </w:r>
      <w:proofErr w:type="spellEnd"/>
      <w:r w:rsidR="0071175C" w:rsidRPr="009822D7">
        <w:rPr>
          <w:rStyle w:val="Hyperlink"/>
          <w:rFonts w:ascii="Times New Roman" w:hAnsi="Times New Roman" w:cs="Times New Roman"/>
          <w:sz w:val="24"/>
          <w:szCs w:val="24"/>
        </w:rPr>
        <w:t>.</w:t>
      </w:r>
      <w:r w:rsidR="0071175C" w:rsidRPr="009822D7">
        <w:rPr>
          <w:rStyle w:val="Hyperlink"/>
          <w:rFonts w:ascii="Times New Roman" w:hAnsi="Times New Roman" w:cs="Times New Roman"/>
          <w:sz w:val="24"/>
          <w:szCs w:val="24"/>
          <w:lang w:val="en-US"/>
        </w:rPr>
        <w:t>org</w:t>
      </w:r>
      <w:r w:rsidR="0071175C" w:rsidRPr="009822D7">
        <w:rPr>
          <w:rStyle w:val="Hyperlink"/>
          <w:rFonts w:ascii="Times New Roman" w:hAnsi="Times New Roman" w:cs="Times New Roman"/>
          <w:sz w:val="24"/>
          <w:szCs w:val="24"/>
        </w:rPr>
        <w:t>/</w:t>
      </w:r>
      <w:r w:rsidR="0071175C" w:rsidRPr="009822D7">
        <w:rPr>
          <w:rStyle w:val="Hyperlink"/>
          <w:rFonts w:ascii="Times New Roman" w:hAnsi="Times New Roman" w:cs="Times New Roman"/>
          <w:sz w:val="24"/>
          <w:szCs w:val="24"/>
          <w:lang w:val="en-US"/>
        </w:rPr>
        <w:t>abs</w:t>
      </w:r>
      <w:r w:rsidR="0071175C" w:rsidRPr="009822D7">
        <w:rPr>
          <w:rStyle w:val="Hyperlink"/>
          <w:rFonts w:ascii="Times New Roman" w:hAnsi="Times New Roman" w:cs="Times New Roman"/>
          <w:sz w:val="24"/>
          <w:szCs w:val="24"/>
        </w:rPr>
        <w:t>/2601.09185</w:t>
      </w:r>
      <w:r w:rsidR="0071175C">
        <w:fldChar w:fldCharType="end"/>
      </w:r>
      <w:r w:rsidR="0071175C" w:rsidRPr="009822D7">
        <w:rPr>
          <w:rFonts w:ascii="Times New Roman" w:hAnsi="Times New Roman" w:cs="Times New Roman"/>
          <w:sz w:val="24"/>
          <w:szCs w:val="24"/>
        </w:rPr>
        <w:t xml:space="preserve"> 2026 г)</w:t>
      </w:r>
    </w:p>
    <w:p w14:paraId="6628C2CF" w14:textId="77777777"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В отличие от стандартного LoRA (ΔW = BAᵀ), используется разложение вида:</w:t>
      </w:r>
      <w:r w:rsidRPr="00ED38AC">
        <w:rPr>
          <w:rFonts w:ascii="Times New Roman" w:hAnsi="Times New Roman" w:cs="Times New Roman"/>
          <w:sz w:val="24"/>
          <w:szCs w:val="24"/>
        </w:rPr>
        <w:br/>
        <w:t>ΔW = BΣAᵀ, где матрицы имеют ортонормированные столбцы.</w:t>
      </w:r>
    </w:p>
    <w:p w14:paraId="44C65F2F" w14:textId="77777777" w:rsidR="00ED38AC" w:rsidRPr="00ED38AC" w:rsidRDefault="00ED38AC" w:rsidP="00B80F2E">
      <w:pPr>
        <w:ind w:left="720"/>
        <w:jc w:val="both"/>
        <w:rPr>
          <w:rFonts w:ascii="Times New Roman" w:hAnsi="Times New Roman" w:cs="Times New Roman"/>
          <w:sz w:val="24"/>
          <w:szCs w:val="24"/>
        </w:rPr>
      </w:pPr>
      <w:r w:rsidRPr="00ED38AC">
        <w:rPr>
          <w:rFonts w:ascii="Times New Roman" w:hAnsi="Times New Roman" w:cs="Times New Roman"/>
          <w:sz w:val="24"/>
          <w:szCs w:val="24"/>
        </w:rPr>
        <w:t>Преимущества подхода:</w:t>
      </w:r>
    </w:p>
    <w:p w14:paraId="093E5BB4" w14:textId="77777777" w:rsidR="00ED38AC" w:rsidRPr="00ED38AC" w:rsidRDefault="00ED38AC" w:rsidP="00B80F2E">
      <w:pPr>
        <w:numPr>
          <w:ilvl w:val="0"/>
          <w:numId w:val="33"/>
        </w:numPr>
        <w:jc w:val="both"/>
        <w:rPr>
          <w:rFonts w:ascii="Times New Roman" w:hAnsi="Times New Roman" w:cs="Times New Roman"/>
          <w:sz w:val="24"/>
          <w:szCs w:val="24"/>
        </w:rPr>
      </w:pPr>
      <w:r w:rsidRPr="00ED38AC">
        <w:rPr>
          <w:rFonts w:ascii="Times New Roman" w:hAnsi="Times New Roman" w:cs="Times New Roman"/>
          <w:sz w:val="24"/>
          <w:szCs w:val="24"/>
        </w:rPr>
        <w:t xml:space="preserve">более стабильная оптимизация; </w:t>
      </w:r>
    </w:p>
    <w:p w14:paraId="3850C2C3" w14:textId="77777777" w:rsidR="00ED38AC" w:rsidRPr="00ED38AC" w:rsidRDefault="00ED38AC" w:rsidP="00B80F2E">
      <w:pPr>
        <w:numPr>
          <w:ilvl w:val="0"/>
          <w:numId w:val="33"/>
        </w:numPr>
        <w:jc w:val="both"/>
        <w:rPr>
          <w:rFonts w:ascii="Times New Roman" w:hAnsi="Times New Roman" w:cs="Times New Roman"/>
          <w:sz w:val="24"/>
          <w:szCs w:val="24"/>
        </w:rPr>
      </w:pPr>
      <w:r w:rsidRPr="00ED38AC">
        <w:rPr>
          <w:rFonts w:ascii="Times New Roman" w:hAnsi="Times New Roman" w:cs="Times New Roman"/>
          <w:sz w:val="24"/>
          <w:szCs w:val="24"/>
        </w:rPr>
        <w:t xml:space="preserve">предотвращение коллапса ранга; </w:t>
      </w:r>
    </w:p>
    <w:p w14:paraId="0D4C796D" w14:textId="77777777" w:rsidR="00ED38AC" w:rsidRPr="00ED38AC" w:rsidRDefault="00ED38AC" w:rsidP="00B80F2E">
      <w:pPr>
        <w:numPr>
          <w:ilvl w:val="0"/>
          <w:numId w:val="33"/>
        </w:numPr>
        <w:jc w:val="both"/>
        <w:rPr>
          <w:rFonts w:ascii="Times New Roman" w:hAnsi="Times New Roman" w:cs="Times New Roman"/>
          <w:sz w:val="24"/>
          <w:szCs w:val="24"/>
        </w:rPr>
      </w:pPr>
      <w:r w:rsidRPr="00ED38AC">
        <w:rPr>
          <w:rFonts w:ascii="Times New Roman" w:hAnsi="Times New Roman" w:cs="Times New Roman"/>
          <w:sz w:val="24"/>
          <w:szCs w:val="24"/>
        </w:rPr>
        <w:t xml:space="preserve">более эффективное использование параметров; </w:t>
      </w:r>
    </w:p>
    <w:p w14:paraId="49DB021F" w14:textId="77777777" w:rsidR="00ED38AC" w:rsidRPr="00ED38AC" w:rsidRDefault="00ED38AC" w:rsidP="00B80F2E">
      <w:pPr>
        <w:numPr>
          <w:ilvl w:val="0"/>
          <w:numId w:val="33"/>
        </w:numPr>
        <w:jc w:val="both"/>
        <w:rPr>
          <w:rFonts w:ascii="Times New Roman" w:hAnsi="Times New Roman" w:cs="Times New Roman"/>
          <w:sz w:val="24"/>
          <w:szCs w:val="24"/>
        </w:rPr>
      </w:pPr>
      <w:r w:rsidRPr="00ED38AC">
        <w:rPr>
          <w:rFonts w:ascii="Times New Roman" w:hAnsi="Times New Roman" w:cs="Times New Roman"/>
          <w:sz w:val="24"/>
          <w:szCs w:val="24"/>
        </w:rPr>
        <w:t xml:space="preserve">улучшение качества без увеличения вычислительных затрат. </w:t>
      </w:r>
    </w:p>
    <w:p w14:paraId="71ED2996" w14:textId="77777777"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Данный подход показывает, что дальнейшее развитие LoRA связано не только с выбором ранга, но и с геометрией параметрического пространства.</w:t>
      </w:r>
    </w:p>
    <w:p w14:paraId="326166E4" w14:textId="77777777" w:rsidR="00ED38AC" w:rsidRPr="00ED38AC" w:rsidRDefault="00ED38AC" w:rsidP="00E20C44">
      <w:pPr>
        <w:pStyle w:val="Heading2"/>
      </w:pPr>
      <w:bookmarkStart w:id="6" w:name="_Toc227354058"/>
      <w:r w:rsidRPr="00ED38AC">
        <w:t>2.5. Совместное применение LoRA и квантизации</w:t>
      </w:r>
      <w:bookmarkEnd w:id="6"/>
    </w:p>
    <w:p w14:paraId="5DB4F4FE" w14:textId="77777777"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Даже при использовании LoRA основная модель остаётся ресурсоёмкой. Поэтому важным направлением является сочетание LoRA с квантизацией.</w:t>
      </w:r>
    </w:p>
    <w:p w14:paraId="0227AF03" w14:textId="77777777" w:rsidR="00ED38AC" w:rsidRPr="00ED38AC" w:rsidRDefault="00ED38AC" w:rsidP="00B80F2E">
      <w:pPr>
        <w:ind w:left="720"/>
        <w:jc w:val="both"/>
        <w:rPr>
          <w:rFonts w:ascii="Times New Roman" w:hAnsi="Times New Roman" w:cs="Times New Roman"/>
          <w:sz w:val="24"/>
          <w:szCs w:val="24"/>
        </w:rPr>
      </w:pPr>
      <w:r w:rsidRPr="00ED38AC">
        <w:rPr>
          <w:rFonts w:ascii="Times New Roman" w:hAnsi="Times New Roman" w:cs="Times New Roman"/>
          <w:sz w:val="24"/>
          <w:szCs w:val="24"/>
        </w:rPr>
        <w:t xml:space="preserve">Ключевой метод — </w:t>
      </w:r>
      <w:r w:rsidRPr="00ED38AC">
        <w:rPr>
          <w:rFonts w:ascii="Times New Roman" w:hAnsi="Times New Roman" w:cs="Times New Roman"/>
          <w:b/>
          <w:bCs/>
          <w:sz w:val="24"/>
          <w:szCs w:val="24"/>
        </w:rPr>
        <w:t>QLoRA</w:t>
      </w:r>
      <w:r w:rsidRPr="00ED38AC">
        <w:rPr>
          <w:rFonts w:ascii="Times New Roman" w:hAnsi="Times New Roman" w:cs="Times New Roman"/>
          <w:sz w:val="24"/>
          <w:szCs w:val="24"/>
        </w:rPr>
        <w:t>, который:</w:t>
      </w:r>
    </w:p>
    <w:p w14:paraId="4771A76F" w14:textId="77777777" w:rsidR="00ED38AC" w:rsidRPr="00ED38AC" w:rsidRDefault="00ED38AC" w:rsidP="00B80F2E">
      <w:pPr>
        <w:numPr>
          <w:ilvl w:val="0"/>
          <w:numId w:val="34"/>
        </w:numPr>
        <w:jc w:val="both"/>
        <w:rPr>
          <w:rFonts w:ascii="Times New Roman" w:hAnsi="Times New Roman" w:cs="Times New Roman"/>
          <w:sz w:val="24"/>
          <w:szCs w:val="24"/>
        </w:rPr>
      </w:pPr>
      <w:r w:rsidRPr="00ED38AC">
        <w:rPr>
          <w:rFonts w:ascii="Times New Roman" w:hAnsi="Times New Roman" w:cs="Times New Roman"/>
          <w:sz w:val="24"/>
          <w:szCs w:val="24"/>
        </w:rPr>
        <w:t xml:space="preserve">квантует веса модели до 4 бит (NF4, FP4); </w:t>
      </w:r>
    </w:p>
    <w:p w14:paraId="6E3120A5" w14:textId="77777777" w:rsidR="00ED38AC" w:rsidRPr="00ED38AC" w:rsidRDefault="00ED38AC" w:rsidP="00B80F2E">
      <w:pPr>
        <w:numPr>
          <w:ilvl w:val="0"/>
          <w:numId w:val="34"/>
        </w:numPr>
        <w:jc w:val="both"/>
        <w:rPr>
          <w:rFonts w:ascii="Times New Roman" w:hAnsi="Times New Roman" w:cs="Times New Roman"/>
          <w:sz w:val="24"/>
          <w:szCs w:val="24"/>
        </w:rPr>
      </w:pPr>
      <w:r w:rsidRPr="00ED38AC">
        <w:rPr>
          <w:rFonts w:ascii="Times New Roman" w:hAnsi="Times New Roman" w:cs="Times New Roman"/>
          <w:sz w:val="24"/>
          <w:szCs w:val="24"/>
        </w:rPr>
        <w:t xml:space="preserve">обучает только LoRA-адаптеры; </w:t>
      </w:r>
    </w:p>
    <w:p w14:paraId="6DBE4A2E" w14:textId="77777777" w:rsidR="00ED38AC" w:rsidRPr="00ED38AC" w:rsidRDefault="00ED38AC" w:rsidP="00B80F2E">
      <w:pPr>
        <w:numPr>
          <w:ilvl w:val="0"/>
          <w:numId w:val="34"/>
        </w:numPr>
        <w:jc w:val="both"/>
        <w:rPr>
          <w:rFonts w:ascii="Times New Roman" w:hAnsi="Times New Roman" w:cs="Times New Roman"/>
          <w:sz w:val="24"/>
          <w:szCs w:val="24"/>
        </w:rPr>
      </w:pPr>
      <w:r w:rsidRPr="00ED38AC">
        <w:rPr>
          <w:rFonts w:ascii="Times New Roman" w:hAnsi="Times New Roman" w:cs="Times New Roman"/>
          <w:sz w:val="24"/>
          <w:szCs w:val="24"/>
        </w:rPr>
        <w:t xml:space="preserve">позволяет дообучать модели с десятками миллиардов параметров на одной GPU. </w:t>
      </w:r>
    </w:p>
    <w:p w14:paraId="3830CACF" w14:textId="77777777"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Дальнейшие работы (например, L4Q, CoA-LoRA) развивают идею совместной оптимизации LoRA и квантизации, улучшая баланс между точностью и эффективностью.</w:t>
      </w:r>
    </w:p>
    <w:p w14:paraId="42E14A08" w14:textId="77777777" w:rsidR="00ED38AC" w:rsidRPr="00ED38AC" w:rsidRDefault="00ED38AC" w:rsidP="00E20C44">
      <w:pPr>
        <w:pStyle w:val="Heading2"/>
      </w:pPr>
      <w:bookmarkStart w:id="7" w:name="_Toc227354059"/>
      <w:r w:rsidRPr="00ED38AC">
        <w:t>2.6. Ограничения и открытые проблемы</w:t>
      </w:r>
      <w:bookmarkEnd w:id="7"/>
    </w:p>
    <w:p w14:paraId="57E1DEC9" w14:textId="77777777"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Несмотря на успехи LoRA и его модификаций, остаются нерешённые вопросы:</w:t>
      </w:r>
    </w:p>
    <w:p w14:paraId="0F2CA29C" w14:textId="77777777" w:rsidR="00ED38AC" w:rsidRPr="00ED38AC" w:rsidRDefault="00ED38AC" w:rsidP="00B80F2E">
      <w:pPr>
        <w:numPr>
          <w:ilvl w:val="0"/>
          <w:numId w:val="35"/>
        </w:numPr>
        <w:jc w:val="both"/>
        <w:rPr>
          <w:rFonts w:ascii="Times New Roman" w:hAnsi="Times New Roman" w:cs="Times New Roman"/>
          <w:sz w:val="24"/>
          <w:szCs w:val="24"/>
        </w:rPr>
      </w:pPr>
      <w:r w:rsidRPr="00ED38AC">
        <w:rPr>
          <w:rFonts w:ascii="Times New Roman" w:hAnsi="Times New Roman" w:cs="Times New Roman"/>
          <w:sz w:val="24"/>
          <w:szCs w:val="24"/>
        </w:rPr>
        <w:t xml:space="preserve">выбор оптимального ранга (фиксированный rank не универсален); </w:t>
      </w:r>
    </w:p>
    <w:p w14:paraId="3E66E921" w14:textId="77777777" w:rsidR="00ED38AC" w:rsidRPr="00ED38AC" w:rsidRDefault="00ED38AC" w:rsidP="00B80F2E">
      <w:pPr>
        <w:numPr>
          <w:ilvl w:val="0"/>
          <w:numId w:val="35"/>
        </w:numPr>
        <w:jc w:val="both"/>
        <w:rPr>
          <w:rFonts w:ascii="Times New Roman" w:hAnsi="Times New Roman" w:cs="Times New Roman"/>
          <w:sz w:val="24"/>
          <w:szCs w:val="24"/>
        </w:rPr>
      </w:pPr>
      <w:r w:rsidRPr="00ED38AC">
        <w:rPr>
          <w:rFonts w:ascii="Times New Roman" w:hAnsi="Times New Roman" w:cs="Times New Roman"/>
          <w:sz w:val="24"/>
          <w:szCs w:val="24"/>
        </w:rPr>
        <w:t xml:space="preserve">различная чувствительность слоёв модели к адаптации; </w:t>
      </w:r>
    </w:p>
    <w:p w14:paraId="0D0A6225" w14:textId="77777777" w:rsidR="00ED38AC" w:rsidRPr="00ED38AC" w:rsidRDefault="00ED38AC" w:rsidP="00B80F2E">
      <w:pPr>
        <w:numPr>
          <w:ilvl w:val="0"/>
          <w:numId w:val="35"/>
        </w:numPr>
        <w:jc w:val="both"/>
        <w:rPr>
          <w:rFonts w:ascii="Times New Roman" w:hAnsi="Times New Roman" w:cs="Times New Roman"/>
          <w:sz w:val="24"/>
          <w:szCs w:val="24"/>
        </w:rPr>
      </w:pPr>
      <w:r w:rsidRPr="00ED38AC">
        <w:rPr>
          <w:rFonts w:ascii="Times New Roman" w:hAnsi="Times New Roman" w:cs="Times New Roman"/>
          <w:sz w:val="24"/>
          <w:szCs w:val="24"/>
        </w:rPr>
        <w:t xml:space="preserve">деградация качества при малом ранге; </w:t>
      </w:r>
    </w:p>
    <w:p w14:paraId="6263E009" w14:textId="77777777" w:rsidR="00ED38AC" w:rsidRPr="00ED38AC" w:rsidRDefault="00ED38AC" w:rsidP="00B80F2E">
      <w:pPr>
        <w:numPr>
          <w:ilvl w:val="0"/>
          <w:numId w:val="35"/>
        </w:numPr>
        <w:jc w:val="both"/>
        <w:rPr>
          <w:rFonts w:ascii="Times New Roman" w:hAnsi="Times New Roman" w:cs="Times New Roman"/>
          <w:sz w:val="24"/>
          <w:szCs w:val="24"/>
        </w:rPr>
      </w:pPr>
      <w:r w:rsidRPr="00ED38AC">
        <w:rPr>
          <w:rFonts w:ascii="Times New Roman" w:hAnsi="Times New Roman" w:cs="Times New Roman"/>
          <w:sz w:val="24"/>
          <w:szCs w:val="24"/>
        </w:rPr>
        <w:t xml:space="preserve">влияние квантизации на стабильность обучения; </w:t>
      </w:r>
    </w:p>
    <w:p w14:paraId="2C9694C2" w14:textId="77777777" w:rsidR="00ED38AC" w:rsidRPr="00ED38AC" w:rsidRDefault="00ED38AC" w:rsidP="00B80F2E">
      <w:pPr>
        <w:numPr>
          <w:ilvl w:val="0"/>
          <w:numId w:val="35"/>
        </w:numPr>
        <w:jc w:val="both"/>
        <w:rPr>
          <w:rFonts w:ascii="Times New Roman" w:hAnsi="Times New Roman" w:cs="Times New Roman"/>
          <w:sz w:val="24"/>
          <w:szCs w:val="24"/>
        </w:rPr>
      </w:pPr>
      <w:r w:rsidRPr="00ED38AC">
        <w:rPr>
          <w:rFonts w:ascii="Times New Roman" w:hAnsi="Times New Roman" w:cs="Times New Roman"/>
          <w:sz w:val="24"/>
          <w:szCs w:val="24"/>
        </w:rPr>
        <w:t xml:space="preserve">зависимость эффективности от объёма данных. </w:t>
      </w:r>
    </w:p>
    <w:p w14:paraId="27D5A800" w14:textId="77777777"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Большинство современных исследований сосредоточено именно на решении этих проблем в рамках расширений LoRA.</w:t>
      </w:r>
    </w:p>
    <w:p w14:paraId="4A9AD374" w14:textId="77777777" w:rsidR="00ED38AC" w:rsidRPr="00ED38AC" w:rsidRDefault="00ED38AC" w:rsidP="00E20C44">
      <w:pPr>
        <w:pStyle w:val="Heading2"/>
      </w:pPr>
      <w:bookmarkStart w:id="8" w:name="_Toc227354060"/>
      <w:r w:rsidRPr="00ED38AC">
        <w:lastRenderedPageBreak/>
        <w:t>2.7. Выводы</w:t>
      </w:r>
      <w:bookmarkEnd w:id="8"/>
    </w:p>
    <w:p w14:paraId="30AEDF9C" w14:textId="77777777"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LoRA является центральным методом parameter-efficient fine-tuning и фактически стандартом для дообучения языковых моделей в условиях ограниченных ресурсов. Вокруг него сформировалось активное исследовательское направление, включающее адаптивные, геометрические и квантизационно-осознанные расширения.</w:t>
      </w:r>
    </w:p>
    <w:p w14:paraId="3FC52EAD" w14:textId="3B25EF01"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 xml:space="preserve">Наиболее практичными на сегодняшний день являются комбинации LoRA и QLoRA, обеспечивающие хороший баланс между качеством и вычислительными затратами, а также </w:t>
      </w:r>
      <w:r w:rsidR="00B80F2E">
        <w:rPr>
          <w:rFonts w:ascii="Times New Roman" w:hAnsi="Times New Roman" w:cs="Times New Roman"/>
          <w:sz w:val="24"/>
          <w:szCs w:val="24"/>
        </w:rPr>
        <w:t xml:space="preserve">различные </w:t>
      </w:r>
      <w:r w:rsidRPr="00ED38AC">
        <w:rPr>
          <w:rFonts w:ascii="Times New Roman" w:hAnsi="Times New Roman" w:cs="Times New Roman"/>
          <w:sz w:val="24"/>
          <w:szCs w:val="24"/>
        </w:rPr>
        <w:t>новые методы, повышающие эффективность параметризации.</w:t>
      </w:r>
    </w:p>
    <w:p w14:paraId="0A9C75DF" w14:textId="542CA631" w:rsidR="00ED38AC" w:rsidRPr="00ED38AC" w:rsidRDefault="00ED38AC" w:rsidP="00B80F2E">
      <w:pPr>
        <w:spacing w:before="120"/>
        <w:ind w:firstLine="706"/>
        <w:jc w:val="both"/>
        <w:rPr>
          <w:rFonts w:ascii="Times New Roman" w:hAnsi="Times New Roman" w:cs="Times New Roman"/>
          <w:sz w:val="24"/>
          <w:szCs w:val="24"/>
        </w:rPr>
      </w:pPr>
      <w:r w:rsidRPr="00ED38AC">
        <w:rPr>
          <w:rFonts w:ascii="Times New Roman" w:hAnsi="Times New Roman" w:cs="Times New Roman"/>
          <w:sz w:val="24"/>
          <w:szCs w:val="24"/>
        </w:rPr>
        <w:t>В дальнейшем исследовании основное внимание будет уделено экспериментальному анализу эффективности применения LoRA и его вариантов при дообучении моделей семейства Qwen для задач классификации текста. Будут рассмотрены различные значения ранга (4, 8, 16, 32), конфигурации адаптации (q</w:t>
      </w:r>
      <w:r w:rsidR="00B80F2E">
        <w:rPr>
          <w:rFonts w:ascii="Times New Roman" w:hAnsi="Times New Roman" w:cs="Times New Roman"/>
          <w:sz w:val="24"/>
          <w:szCs w:val="24"/>
          <w:lang w:val="en-US"/>
        </w:rPr>
        <w:t>v</w:t>
      </w:r>
      <w:r w:rsidRPr="00ED38AC">
        <w:rPr>
          <w:rFonts w:ascii="Times New Roman" w:hAnsi="Times New Roman" w:cs="Times New Roman"/>
          <w:sz w:val="24"/>
          <w:szCs w:val="24"/>
        </w:rPr>
        <w:t>, qkv, qkvo), методы LoRA и QLoRA (NF4, FP4), а также влияние объёма обучающей выборки на качество модели.</w:t>
      </w:r>
    </w:p>
    <w:p w14:paraId="441E4DEC" w14:textId="161119D6" w:rsidR="000C4238" w:rsidRPr="000C4238" w:rsidRDefault="000C4238" w:rsidP="00E20C44">
      <w:pPr>
        <w:pStyle w:val="Heading1"/>
      </w:pPr>
      <w:bookmarkStart w:id="9" w:name="_Toc227354061"/>
      <w:r>
        <w:t xml:space="preserve">Глава 3. </w:t>
      </w:r>
      <w:r w:rsidRPr="000C4238">
        <w:t>Анализ существующих решенийи и постановка задачи</w:t>
      </w:r>
      <w:bookmarkEnd w:id="9"/>
    </w:p>
    <w:p w14:paraId="22869BE9" w14:textId="77777777" w:rsidR="00EC0A58" w:rsidRPr="00EC0A58" w:rsidRDefault="00EC0A58" w:rsidP="00E20C44">
      <w:pPr>
        <w:pStyle w:val="Heading2"/>
      </w:pPr>
      <w:bookmarkStart w:id="10" w:name="_Toc227354062"/>
      <w:r w:rsidRPr="00EC0A58">
        <w:t>3.1. Open-source библиотеки для дообучения LLM</w:t>
      </w:r>
      <w:bookmarkEnd w:id="10"/>
    </w:p>
    <w:p w14:paraId="2117EDDF"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Современные исследования в области дообучения больших языковых моделей активно поддерживаются развитой экосистемой open-source инструментов. Наиболее распространённые библиотеки ориентированы на упрощение интеграции методов parameter-efficient fine-tuning (PEFT), включая LoRA и его модификации.</w:t>
      </w:r>
    </w:p>
    <w:p w14:paraId="2E0D4EA4"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Ключевыми инструментами являются:</w:t>
      </w:r>
    </w:p>
    <w:p w14:paraId="71865335" w14:textId="76CFA434" w:rsidR="00EC0A58" w:rsidRPr="00EC0A58" w:rsidRDefault="00EC0A58" w:rsidP="00EC0A58">
      <w:pPr>
        <w:pStyle w:val="ListParagraph"/>
        <w:numPr>
          <w:ilvl w:val="0"/>
          <w:numId w:val="49"/>
        </w:numPr>
        <w:spacing w:before="120"/>
        <w:ind w:left="360"/>
        <w:jc w:val="both"/>
        <w:rPr>
          <w:rFonts w:ascii="Times New Roman" w:hAnsi="Times New Roman" w:cs="Times New Roman"/>
          <w:sz w:val="24"/>
          <w:szCs w:val="24"/>
          <w:highlight w:val="yellow"/>
        </w:rPr>
      </w:pPr>
      <w:r w:rsidRPr="00EC0A58">
        <w:rPr>
          <w:rFonts w:ascii="Times New Roman" w:hAnsi="Times New Roman" w:cs="Times New Roman"/>
          <w:sz w:val="24"/>
          <w:szCs w:val="24"/>
        </w:rPr>
        <w:t xml:space="preserve">Transformers (Hugging Face) </w:t>
      </w:r>
      <w:r>
        <w:rPr>
          <w:rFonts w:ascii="Times New Roman" w:hAnsi="Times New Roman" w:cs="Times New Roman"/>
          <w:sz w:val="24"/>
          <w:szCs w:val="24"/>
        </w:rPr>
        <w:t>-</w:t>
      </w:r>
      <w:r w:rsidRPr="00EC0A58">
        <w:rPr>
          <w:rFonts w:ascii="Times New Roman" w:hAnsi="Times New Roman" w:cs="Times New Roman"/>
          <w:sz w:val="24"/>
          <w:szCs w:val="24"/>
        </w:rPr>
        <w:t xml:space="preserve"> базовая библиотека для работы с предобученными языковыми моделями, предоставляющая унифицированный интерфейс для обучения, инференса и токенизации; </w:t>
      </w:r>
      <w:r w:rsidRPr="00EC0A58">
        <w:rPr>
          <w:rFonts w:ascii="Times New Roman" w:hAnsi="Times New Roman" w:cs="Times New Roman"/>
          <w:sz w:val="24"/>
          <w:szCs w:val="24"/>
          <w:highlight w:val="yellow"/>
        </w:rPr>
        <w:t>https://huggingface.co/docs/transformers</w:t>
      </w:r>
    </w:p>
    <w:p w14:paraId="407AB9CA" w14:textId="2CC3B6A8" w:rsidR="00EC0A58" w:rsidRPr="00EC0A58" w:rsidRDefault="00EC0A58" w:rsidP="00EC0A58">
      <w:pPr>
        <w:pStyle w:val="ListParagraph"/>
        <w:numPr>
          <w:ilvl w:val="0"/>
          <w:numId w:val="49"/>
        </w:numPr>
        <w:spacing w:before="120"/>
        <w:ind w:left="360"/>
        <w:jc w:val="both"/>
        <w:rPr>
          <w:rFonts w:ascii="Times New Roman" w:hAnsi="Times New Roman" w:cs="Times New Roman"/>
          <w:sz w:val="24"/>
          <w:szCs w:val="24"/>
        </w:rPr>
      </w:pPr>
      <w:r w:rsidRPr="00EC0A58">
        <w:rPr>
          <w:rFonts w:ascii="Times New Roman" w:hAnsi="Times New Roman" w:cs="Times New Roman"/>
          <w:sz w:val="24"/>
          <w:szCs w:val="24"/>
        </w:rPr>
        <w:t xml:space="preserve">PEFT (Parameter-Efficient Fine-Tuning) </w:t>
      </w:r>
      <w:r>
        <w:rPr>
          <w:rFonts w:ascii="Times New Roman" w:hAnsi="Times New Roman" w:cs="Times New Roman"/>
          <w:sz w:val="24"/>
          <w:szCs w:val="24"/>
        </w:rPr>
        <w:t>-</w:t>
      </w:r>
      <w:r w:rsidRPr="00EC0A58">
        <w:rPr>
          <w:rFonts w:ascii="Times New Roman" w:hAnsi="Times New Roman" w:cs="Times New Roman"/>
          <w:sz w:val="24"/>
          <w:szCs w:val="24"/>
        </w:rPr>
        <w:t xml:space="preserve"> специализированная библиотека, реализующая методы LoRA, QLoRA, Prefix Tuning и другие подходы; </w:t>
      </w:r>
      <w:r w:rsidRPr="00EC0A58">
        <w:rPr>
          <w:rFonts w:ascii="Times New Roman" w:hAnsi="Times New Roman" w:cs="Times New Roman"/>
          <w:sz w:val="24"/>
          <w:szCs w:val="24"/>
          <w:highlight w:val="yellow"/>
        </w:rPr>
        <w:t>https://huggingface.co/docs/peft</w:t>
      </w:r>
    </w:p>
    <w:p w14:paraId="502DA235" w14:textId="5C4118EE" w:rsidR="00EC0A58" w:rsidRPr="00EC0A58" w:rsidRDefault="00EC0A58" w:rsidP="00EC0A58">
      <w:pPr>
        <w:pStyle w:val="ListParagraph"/>
        <w:numPr>
          <w:ilvl w:val="0"/>
          <w:numId w:val="49"/>
        </w:numPr>
        <w:spacing w:before="120"/>
        <w:ind w:left="360"/>
        <w:jc w:val="both"/>
        <w:rPr>
          <w:rFonts w:ascii="Times New Roman" w:hAnsi="Times New Roman" w:cs="Times New Roman"/>
          <w:sz w:val="24"/>
          <w:szCs w:val="24"/>
        </w:rPr>
      </w:pPr>
      <w:r w:rsidRPr="00EC0A58">
        <w:rPr>
          <w:rFonts w:ascii="Times New Roman" w:hAnsi="Times New Roman" w:cs="Times New Roman"/>
          <w:sz w:val="24"/>
          <w:szCs w:val="24"/>
        </w:rPr>
        <w:t xml:space="preserve">BitsAndBytes — библиотека для низкобитной квантизации (4-bit, 8-bit), используемая в QLoRA; </w:t>
      </w:r>
      <w:r w:rsidR="00044C79" w:rsidRPr="00044C79">
        <w:rPr>
          <w:rFonts w:ascii="Times New Roman" w:hAnsi="Times New Roman" w:cs="Times New Roman"/>
          <w:sz w:val="24"/>
          <w:szCs w:val="24"/>
          <w:highlight w:val="yellow"/>
        </w:rPr>
        <w:t>https://github.com/bitsandbytes-foundation/bitsandbytes</w:t>
      </w:r>
    </w:p>
    <w:p w14:paraId="70B5DBC4" w14:textId="7C213F90" w:rsidR="00EC0A58" w:rsidRPr="00EC0A58" w:rsidRDefault="00EC0A58" w:rsidP="00EC0A58">
      <w:pPr>
        <w:pStyle w:val="ListParagraph"/>
        <w:numPr>
          <w:ilvl w:val="0"/>
          <w:numId w:val="49"/>
        </w:numPr>
        <w:spacing w:before="120"/>
        <w:ind w:left="360"/>
        <w:jc w:val="both"/>
        <w:rPr>
          <w:rFonts w:ascii="Times New Roman" w:hAnsi="Times New Roman" w:cs="Times New Roman"/>
          <w:sz w:val="24"/>
          <w:szCs w:val="24"/>
        </w:rPr>
      </w:pPr>
      <w:r w:rsidRPr="00EC0A58">
        <w:rPr>
          <w:rFonts w:ascii="Times New Roman" w:hAnsi="Times New Roman" w:cs="Times New Roman"/>
          <w:sz w:val="24"/>
          <w:szCs w:val="24"/>
        </w:rPr>
        <w:t xml:space="preserve">Accelerate </w:t>
      </w:r>
      <w:r>
        <w:rPr>
          <w:rFonts w:ascii="Times New Roman" w:hAnsi="Times New Roman" w:cs="Times New Roman"/>
          <w:sz w:val="24"/>
          <w:szCs w:val="24"/>
        </w:rPr>
        <w:t>-</w:t>
      </w:r>
      <w:r w:rsidRPr="00EC0A58">
        <w:rPr>
          <w:rFonts w:ascii="Times New Roman" w:hAnsi="Times New Roman" w:cs="Times New Roman"/>
          <w:sz w:val="24"/>
          <w:szCs w:val="24"/>
        </w:rPr>
        <w:t xml:space="preserve"> инструмент для оптимизации обучения и эффективного использования доступных вычислительных ресурсов. </w:t>
      </w:r>
      <w:r w:rsidR="00044C79" w:rsidRPr="00044C79">
        <w:rPr>
          <w:rFonts w:ascii="Times New Roman" w:hAnsi="Times New Roman" w:cs="Times New Roman"/>
          <w:sz w:val="24"/>
          <w:szCs w:val="24"/>
          <w:highlight w:val="yellow"/>
        </w:rPr>
        <w:t>https://huggingface.co/docs/accelerate/index</w:t>
      </w:r>
    </w:p>
    <w:p w14:paraId="0BBCE1D2"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Данные библиотеки обеспечивают:</w:t>
      </w:r>
    </w:p>
    <w:p w14:paraId="682FF341" w14:textId="77777777" w:rsidR="00EC0A58" w:rsidRPr="00EC0A58" w:rsidRDefault="00EC0A58" w:rsidP="00EC0A58">
      <w:pPr>
        <w:pStyle w:val="ListParagraph"/>
        <w:numPr>
          <w:ilvl w:val="0"/>
          <w:numId w:val="50"/>
        </w:numPr>
        <w:spacing w:before="120"/>
        <w:jc w:val="both"/>
        <w:rPr>
          <w:rFonts w:ascii="Times New Roman" w:hAnsi="Times New Roman" w:cs="Times New Roman"/>
          <w:sz w:val="24"/>
          <w:szCs w:val="24"/>
        </w:rPr>
      </w:pPr>
      <w:r w:rsidRPr="00EC0A58">
        <w:rPr>
          <w:rFonts w:ascii="Times New Roman" w:hAnsi="Times New Roman" w:cs="Times New Roman"/>
          <w:sz w:val="24"/>
          <w:szCs w:val="24"/>
        </w:rPr>
        <w:t xml:space="preserve">быструю интеграцию LoRA в архитектуру модели; </w:t>
      </w:r>
    </w:p>
    <w:p w14:paraId="1293E6C6" w14:textId="77777777" w:rsidR="00EC0A58" w:rsidRPr="00EC0A58" w:rsidRDefault="00EC0A58" w:rsidP="00EC0A58">
      <w:pPr>
        <w:pStyle w:val="ListParagraph"/>
        <w:numPr>
          <w:ilvl w:val="0"/>
          <w:numId w:val="50"/>
        </w:numPr>
        <w:spacing w:before="120"/>
        <w:jc w:val="both"/>
        <w:rPr>
          <w:rFonts w:ascii="Times New Roman" w:hAnsi="Times New Roman" w:cs="Times New Roman"/>
          <w:sz w:val="24"/>
          <w:szCs w:val="24"/>
        </w:rPr>
      </w:pPr>
      <w:r w:rsidRPr="00EC0A58">
        <w:rPr>
          <w:rFonts w:ascii="Times New Roman" w:hAnsi="Times New Roman" w:cs="Times New Roman"/>
          <w:sz w:val="24"/>
          <w:szCs w:val="24"/>
        </w:rPr>
        <w:t xml:space="preserve">поддержку квантизации (NF4, FP4); </w:t>
      </w:r>
    </w:p>
    <w:p w14:paraId="4F08EB75" w14:textId="77777777" w:rsidR="00EC0A58" w:rsidRPr="00EC0A58" w:rsidRDefault="00EC0A58" w:rsidP="00EC0A58">
      <w:pPr>
        <w:pStyle w:val="ListParagraph"/>
        <w:numPr>
          <w:ilvl w:val="0"/>
          <w:numId w:val="50"/>
        </w:numPr>
        <w:spacing w:before="120"/>
        <w:jc w:val="both"/>
        <w:rPr>
          <w:rFonts w:ascii="Times New Roman" w:hAnsi="Times New Roman" w:cs="Times New Roman"/>
          <w:sz w:val="24"/>
          <w:szCs w:val="24"/>
        </w:rPr>
      </w:pPr>
      <w:r w:rsidRPr="00EC0A58">
        <w:rPr>
          <w:rFonts w:ascii="Times New Roman" w:hAnsi="Times New Roman" w:cs="Times New Roman"/>
          <w:sz w:val="24"/>
          <w:szCs w:val="24"/>
        </w:rPr>
        <w:t xml:space="preserve">воспроизводимость экспериментов; </w:t>
      </w:r>
    </w:p>
    <w:p w14:paraId="243DC3D1" w14:textId="77777777" w:rsidR="00EC0A58" w:rsidRPr="00EC0A58" w:rsidRDefault="00EC0A58" w:rsidP="00EC0A58">
      <w:pPr>
        <w:pStyle w:val="ListParagraph"/>
        <w:numPr>
          <w:ilvl w:val="0"/>
          <w:numId w:val="50"/>
        </w:numPr>
        <w:spacing w:before="120"/>
        <w:jc w:val="both"/>
        <w:rPr>
          <w:rFonts w:ascii="Times New Roman" w:hAnsi="Times New Roman" w:cs="Times New Roman"/>
          <w:sz w:val="24"/>
          <w:szCs w:val="24"/>
        </w:rPr>
      </w:pPr>
      <w:r w:rsidRPr="00EC0A58">
        <w:rPr>
          <w:rFonts w:ascii="Times New Roman" w:hAnsi="Times New Roman" w:cs="Times New Roman"/>
          <w:sz w:val="24"/>
          <w:szCs w:val="24"/>
        </w:rPr>
        <w:t xml:space="preserve">возможность работы в условиях ограниченных ресурсов (одна GPU). </w:t>
      </w:r>
    </w:p>
    <w:p w14:paraId="11CAF95D" w14:textId="746E77BC"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Таким образом, современный стек инструментов делает практическое применение LoRA и QLoRA доступным даже при ограниченной вычислительной инфраструктуре.</w:t>
      </w:r>
    </w:p>
    <w:p w14:paraId="32CD1929" w14:textId="77777777" w:rsidR="00EC0A58" w:rsidRPr="00EC0A58" w:rsidRDefault="00EC0A58" w:rsidP="00E20C44">
      <w:pPr>
        <w:pStyle w:val="Heading2"/>
      </w:pPr>
      <w:bookmarkStart w:id="11" w:name="_Toc227354063"/>
      <w:r w:rsidRPr="00EC0A58">
        <w:t>3.2. Сравнение подходов к дообучению</w:t>
      </w:r>
      <w:bookmarkEnd w:id="11"/>
    </w:p>
    <w:p w14:paraId="014B1277"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Существующие подходы к дообучению языковых моделей можно разделить на три основные категории:</w:t>
      </w:r>
    </w:p>
    <w:p w14:paraId="3810072B" w14:textId="77777777" w:rsidR="00EC0A58" w:rsidRPr="00EC0A58" w:rsidRDefault="00EC0A58" w:rsidP="00EC0A58">
      <w:pPr>
        <w:spacing w:before="120"/>
        <w:ind w:firstLine="706"/>
        <w:jc w:val="both"/>
        <w:rPr>
          <w:rFonts w:ascii="Times New Roman" w:hAnsi="Times New Roman" w:cs="Times New Roman"/>
          <w:b/>
          <w:bCs/>
          <w:sz w:val="24"/>
          <w:szCs w:val="24"/>
          <w:lang w:val="en-US"/>
        </w:rPr>
      </w:pPr>
      <w:r w:rsidRPr="00EC0A58">
        <w:rPr>
          <w:rFonts w:ascii="Times New Roman" w:hAnsi="Times New Roman" w:cs="Times New Roman"/>
          <w:b/>
          <w:bCs/>
          <w:sz w:val="24"/>
          <w:szCs w:val="24"/>
          <w:lang w:val="en-US"/>
        </w:rPr>
        <w:lastRenderedPageBreak/>
        <w:t xml:space="preserve">1. </w:t>
      </w:r>
      <w:r w:rsidRPr="00EC0A58">
        <w:rPr>
          <w:rFonts w:ascii="Times New Roman" w:hAnsi="Times New Roman" w:cs="Times New Roman"/>
          <w:b/>
          <w:bCs/>
          <w:sz w:val="24"/>
          <w:szCs w:val="24"/>
        </w:rPr>
        <w:t>Полное</w:t>
      </w:r>
      <w:r w:rsidRPr="00EC0A58">
        <w:rPr>
          <w:rFonts w:ascii="Times New Roman" w:hAnsi="Times New Roman" w:cs="Times New Roman"/>
          <w:b/>
          <w:bCs/>
          <w:sz w:val="24"/>
          <w:szCs w:val="24"/>
          <w:lang w:val="en-US"/>
        </w:rPr>
        <w:t xml:space="preserve"> </w:t>
      </w:r>
      <w:r w:rsidRPr="00EC0A58">
        <w:rPr>
          <w:rFonts w:ascii="Times New Roman" w:hAnsi="Times New Roman" w:cs="Times New Roman"/>
          <w:b/>
          <w:bCs/>
          <w:sz w:val="24"/>
          <w:szCs w:val="24"/>
        </w:rPr>
        <w:t>дообучение</w:t>
      </w:r>
      <w:r w:rsidRPr="00EC0A58">
        <w:rPr>
          <w:rFonts w:ascii="Times New Roman" w:hAnsi="Times New Roman" w:cs="Times New Roman"/>
          <w:b/>
          <w:bCs/>
          <w:sz w:val="24"/>
          <w:szCs w:val="24"/>
          <w:lang w:val="en-US"/>
        </w:rPr>
        <w:t xml:space="preserve"> (Full Fine-Tuning)</w:t>
      </w:r>
    </w:p>
    <w:p w14:paraId="59EFCF58" w14:textId="4AC838FE" w:rsidR="00EC0A58" w:rsidRPr="00EC0A58" w:rsidRDefault="00EC0A58" w:rsidP="00EC0A58">
      <w:pPr>
        <w:spacing w:before="120"/>
        <w:ind w:firstLine="706"/>
        <w:jc w:val="both"/>
        <w:rPr>
          <w:rFonts w:ascii="Times New Roman" w:hAnsi="Times New Roman" w:cs="Times New Roman"/>
          <w:sz w:val="24"/>
          <w:szCs w:val="24"/>
          <w:lang w:val="en-US"/>
        </w:rPr>
      </w:pPr>
      <w:r w:rsidRPr="00EC0A58">
        <w:rPr>
          <w:rFonts w:ascii="Times New Roman" w:hAnsi="Times New Roman" w:cs="Times New Roman"/>
          <w:sz w:val="24"/>
          <w:szCs w:val="24"/>
        </w:rPr>
        <w:t>Предполагает обновление всех параметров модели. Обеспечивает высокое качество, однако требует значительных ресурсов (VRAM, время обучения).</w:t>
      </w:r>
      <w:r w:rsidR="00044C79" w:rsidRPr="00044C79">
        <w:t xml:space="preserve"> </w:t>
      </w:r>
      <w:r w:rsidR="00044C79" w:rsidRPr="00044C79">
        <w:rPr>
          <w:rFonts w:ascii="Times New Roman" w:hAnsi="Times New Roman" w:cs="Times New Roman"/>
          <w:sz w:val="24"/>
          <w:szCs w:val="24"/>
          <w:highlight w:val="yellow"/>
          <w:lang w:val="en-US"/>
        </w:rPr>
        <w:t>Howard, J., Ruder, S. (2018) — Universal Language Model</w:t>
      </w:r>
      <w:r w:rsidR="00044C79" w:rsidRPr="00044C79">
        <w:rPr>
          <w:rFonts w:ascii="Times New Roman" w:hAnsi="Times New Roman" w:cs="Times New Roman"/>
          <w:sz w:val="24"/>
          <w:szCs w:val="24"/>
          <w:highlight w:val="yellow"/>
          <w:lang w:val="en-US"/>
        </w:rPr>
        <w:t xml:space="preserve"> </w:t>
      </w:r>
      <w:r w:rsidR="00044C79" w:rsidRPr="00044C79">
        <w:rPr>
          <w:rFonts w:ascii="Times New Roman" w:hAnsi="Times New Roman" w:cs="Times New Roman"/>
          <w:sz w:val="24"/>
          <w:szCs w:val="24"/>
          <w:highlight w:val="yellow"/>
          <w:lang w:val="en-US"/>
        </w:rPr>
        <w:t>Fine-tuning (</w:t>
      </w:r>
      <w:proofErr w:type="spellStart"/>
      <w:r w:rsidR="00044C79" w:rsidRPr="00044C79">
        <w:rPr>
          <w:rFonts w:ascii="Times New Roman" w:hAnsi="Times New Roman" w:cs="Times New Roman"/>
          <w:sz w:val="24"/>
          <w:szCs w:val="24"/>
          <w:highlight w:val="yellow"/>
          <w:lang w:val="en-US"/>
        </w:rPr>
        <w:t>ULMFiT</w:t>
      </w:r>
      <w:proofErr w:type="spellEnd"/>
      <w:r w:rsidR="00044C79" w:rsidRPr="00044C79">
        <w:rPr>
          <w:rFonts w:ascii="Times New Roman" w:hAnsi="Times New Roman" w:cs="Times New Roman"/>
          <w:sz w:val="24"/>
          <w:szCs w:val="24"/>
          <w:highlight w:val="yellow"/>
          <w:lang w:val="en-US"/>
        </w:rPr>
        <w:t>)</w:t>
      </w:r>
      <w:r w:rsidR="00044C79" w:rsidRPr="00044C79">
        <w:rPr>
          <w:rFonts w:ascii="Times New Roman" w:hAnsi="Times New Roman" w:cs="Times New Roman"/>
          <w:sz w:val="24"/>
          <w:szCs w:val="24"/>
          <w:highlight w:val="yellow"/>
          <w:lang w:val="en-US"/>
        </w:rPr>
        <w:br/>
      </w:r>
      <w:hyperlink r:id="rId8" w:tgtFrame="_new" w:history="1">
        <w:r w:rsidR="00044C79" w:rsidRPr="00044C79">
          <w:rPr>
            <w:rStyle w:val="Hyperlink"/>
            <w:rFonts w:ascii="Times New Roman" w:hAnsi="Times New Roman" w:cs="Times New Roman"/>
            <w:sz w:val="24"/>
            <w:szCs w:val="24"/>
            <w:highlight w:val="yellow"/>
            <w:lang w:val="en-US"/>
          </w:rPr>
          <w:t>https://arxiv.org/abs/1801.06146</w:t>
        </w:r>
      </w:hyperlink>
    </w:p>
    <w:p w14:paraId="5FF2364A" w14:textId="77777777" w:rsidR="00EC0A58" w:rsidRPr="00EC0A58" w:rsidRDefault="00EC0A58" w:rsidP="00EC0A58">
      <w:pPr>
        <w:spacing w:before="120"/>
        <w:ind w:firstLine="706"/>
        <w:jc w:val="both"/>
        <w:rPr>
          <w:rFonts w:ascii="Times New Roman" w:hAnsi="Times New Roman" w:cs="Times New Roman"/>
          <w:b/>
          <w:bCs/>
          <w:sz w:val="24"/>
          <w:szCs w:val="24"/>
        </w:rPr>
      </w:pPr>
      <w:r w:rsidRPr="00EC0A58">
        <w:rPr>
          <w:rFonts w:ascii="Times New Roman" w:hAnsi="Times New Roman" w:cs="Times New Roman"/>
          <w:b/>
          <w:bCs/>
          <w:sz w:val="24"/>
          <w:szCs w:val="24"/>
        </w:rPr>
        <w:t>2. Частичное дообучение</w:t>
      </w:r>
    </w:p>
    <w:p w14:paraId="6A198E1F"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Обучается только часть параметров (например, классификационная голова). Обладает низкой вычислительной стоимостью, но ограниченной выразительной способностью.</w:t>
      </w:r>
    </w:p>
    <w:p w14:paraId="716E21E9" w14:textId="77777777" w:rsidR="00EC0A58" w:rsidRPr="00EC0A58" w:rsidRDefault="00EC0A58" w:rsidP="00EC0A58">
      <w:pPr>
        <w:spacing w:before="120"/>
        <w:ind w:firstLine="706"/>
        <w:jc w:val="both"/>
        <w:rPr>
          <w:rFonts w:ascii="Times New Roman" w:hAnsi="Times New Roman" w:cs="Times New Roman"/>
          <w:b/>
          <w:bCs/>
          <w:sz w:val="24"/>
          <w:szCs w:val="24"/>
        </w:rPr>
      </w:pPr>
      <w:r w:rsidRPr="00EC0A58">
        <w:rPr>
          <w:rFonts w:ascii="Times New Roman" w:hAnsi="Times New Roman" w:cs="Times New Roman"/>
          <w:b/>
          <w:bCs/>
          <w:sz w:val="24"/>
          <w:szCs w:val="24"/>
        </w:rPr>
        <w:t>3. Parameter-Efficient Fine-Tuning (PEFT)</w:t>
      </w:r>
    </w:p>
    <w:p w14:paraId="2917E201" w14:textId="54A4B72C"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Наиболее перспективный класс методов, в котором центральное место занимает LoRA.</w:t>
      </w:r>
      <w:r w:rsidR="00044C79" w:rsidRPr="00044C79">
        <w:t xml:space="preserve"> </w:t>
      </w:r>
      <w:r w:rsidR="00044C79" w:rsidRPr="00044C79">
        <w:rPr>
          <w:rFonts w:ascii="Times New Roman" w:hAnsi="Times New Roman" w:cs="Times New Roman"/>
          <w:sz w:val="24"/>
          <w:szCs w:val="24"/>
          <w:highlight w:val="yellow"/>
        </w:rPr>
        <w:t>https://arxiv.org/abs/2303.15647</w:t>
      </w:r>
    </w:p>
    <w:p w14:paraId="14460BAB" w14:textId="77777777" w:rsid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Сравнение подходов:</w:t>
      </w:r>
    </w:p>
    <w:tbl>
      <w:tblPr>
        <w:tblStyle w:val="TableGrid"/>
        <w:tblW w:w="9708" w:type="dxa"/>
        <w:tblLook w:val="04A0" w:firstRow="1" w:lastRow="0" w:firstColumn="1" w:lastColumn="0" w:noHBand="0" w:noVBand="1"/>
      </w:tblPr>
      <w:tblGrid>
        <w:gridCol w:w="3350"/>
        <w:gridCol w:w="2127"/>
        <w:gridCol w:w="2101"/>
        <w:gridCol w:w="2130"/>
      </w:tblGrid>
      <w:tr w:rsidR="00EC0A58" w14:paraId="35CDE965" w14:textId="77777777" w:rsidTr="00EC0A58">
        <w:tc>
          <w:tcPr>
            <w:tcW w:w="2427" w:type="dxa"/>
            <w:vAlign w:val="center"/>
          </w:tcPr>
          <w:p w14:paraId="461FD3F6" w14:textId="027F6C4B" w:rsidR="00EC0A58" w:rsidRPr="00EC0A58" w:rsidRDefault="00EC0A58" w:rsidP="00EC0A58">
            <w:pPr>
              <w:spacing w:before="120"/>
              <w:jc w:val="center"/>
              <w:rPr>
                <w:rFonts w:ascii="Times New Roman" w:hAnsi="Times New Roman" w:cs="Times New Roman"/>
                <w:b/>
                <w:bCs/>
                <w:sz w:val="24"/>
                <w:szCs w:val="24"/>
              </w:rPr>
            </w:pPr>
            <w:r w:rsidRPr="00EC0A58">
              <w:rPr>
                <w:rFonts w:ascii="Times New Roman" w:hAnsi="Times New Roman" w:cs="Times New Roman"/>
                <w:b/>
                <w:bCs/>
                <w:sz w:val="24"/>
                <w:szCs w:val="24"/>
              </w:rPr>
              <w:t>Подход</w:t>
            </w:r>
          </w:p>
        </w:tc>
        <w:tc>
          <w:tcPr>
            <w:tcW w:w="2427" w:type="dxa"/>
            <w:vAlign w:val="center"/>
          </w:tcPr>
          <w:p w14:paraId="4E1365A0" w14:textId="6D6A2E5E" w:rsidR="00EC0A58" w:rsidRPr="00EC0A58" w:rsidRDefault="00EC0A58" w:rsidP="00EC0A58">
            <w:pPr>
              <w:spacing w:before="120"/>
              <w:jc w:val="center"/>
              <w:rPr>
                <w:rFonts w:ascii="Times New Roman" w:hAnsi="Times New Roman" w:cs="Times New Roman"/>
                <w:b/>
                <w:bCs/>
                <w:sz w:val="24"/>
                <w:szCs w:val="24"/>
              </w:rPr>
            </w:pPr>
            <w:r w:rsidRPr="00EC0A58">
              <w:rPr>
                <w:rFonts w:ascii="Times New Roman" w:hAnsi="Times New Roman" w:cs="Times New Roman"/>
                <w:b/>
                <w:bCs/>
                <w:sz w:val="24"/>
                <w:szCs w:val="24"/>
              </w:rPr>
              <w:t>Качество</w:t>
            </w:r>
          </w:p>
        </w:tc>
        <w:tc>
          <w:tcPr>
            <w:tcW w:w="2427" w:type="dxa"/>
            <w:vAlign w:val="center"/>
          </w:tcPr>
          <w:p w14:paraId="592E7C1F" w14:textId="1D81C40A" w:rsidR="00EC0A58" w:rsidRPr="00EC0A58" w:rsidRDefault="00EC0A58" w:rsidP="00EC0A58">
            <w:pPr>
              <w:spacing w:before="120"/>
              <w:jc w:val="center"/>
              <w:rPr>
                <w:rFonts w:ascii="Times New Roman" w:hAnsi="Times New Roman" w:cs="Times New Roman"/>
                <w:b/>
                <w:bCs/>
                <w:sz w:val="24"/>
                <w:szCs w:val="24"/>
              </w:rPr>
            </w:pPr>
            <w:r w:rsidRPr="00EC0A58">
              <w:rPr>
                <w:rFonts w:ascii="Times New Roman" w:hAnsi="Times New Roman" w:cs="Times New Roman"/>
                <w:b/>
                <w:bCs/>
                <w:sz w:val="24"/>
                <w:szCs w:val="24"/>
              </w:rPr>
              <w:t>Ресурсы</w:t>
            </w:r>
          </w:p>
        </w:tc>
        <w:tc>
          <w:tcPr>
            <w:tcW w:w="2427" w:type="dxa"/>
            <w:vAlign w:val="center"/>
          </w:tcPr>
          <w:p w14:paraId="675C98A9" w14:textId="164A6FCE" w:rsidR="00EC0A58" w:rsidRPr="00EC0A58" w:rsidRDefault="00EC0A58" w:rsidP="00EC0A58">
            <w:pPr>
              <w:spacing w:before="120"/>
              <w:jc w:val="center"/>
              <w:rPr>
                <w:rFonts w:ascii="Times New Roman" w:hAnsi="Times New Roman" w:cs="Times New Roman"/>
                <w:b/>
                <w:bCs/>
                <w:sz w:val="24"/>
                <w:szCs w:val="24"/>
              </w:rPr>
            </w:pPr>
            <w:r w:rsidRPr="00EC0A58">
              <w:rPr>
                <w:rFonts w:ascii="Times New Roman" w:hAnsi="Times New Roman" w:cs="Times New Roman"/>
                <w:b/>
                <w:bCs/>
                <w:sz w:val="24"/>
                <w:szCs w:val="24"/>
              </w:rPr>
              <w:t>Гибкость</w:t>
            </w:r>
          </w:p>
        </w:tc>
      </w:tr>
      <w:tr w:rsidR="00EC0A58" w14:paraId="5FBD8C41" w14:textId="77777777" w:rsidTr="00EC0A58">
        <w:tc>
          <w:tcPr>
            <w:tcW w:w="2427" w:type="dxa"/>
            <w:vAlign w:val="center"/>
          </w:tcPr>
          <w:p w14:paraId="125ED480" w14:textId="40AFDFD8"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Full FT</w:t>
            </w:r>
          </w:p>
        </w:tc>
        <w:tc>
          <w:tcPr>
            <w:tcW w:w="2427" w:type="dxa"/>
            <w:vAlign w:val="center"/>
          </w:tcPr>
          <w:p w14:paraId="5B0AF7CF" w14:textId="362B292D"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высокое</w:t>
            </w:r>
          </w:p>
        </w:tc>
        <w:tc>
          <w:tcPr>
            <w:tcW w:w="2427" w:type="dxa"/>
            <w:vAlign w:val="center"/>
          </w:tcPr>
          <w:p w14:paraId="4ED19AB6" w14:textId="30D776AB"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очень высокие</w:t>
            </w:r>
          </w:p>
        </w:tc>
        <w:tc>
          <w:tcPr>
            <w:tcW w:w="2427" w:type="dxa"/>
            <w:vAlign w:val="center"/>
          </w:tcPr>
          <w:p w14:paraId="5A292224" w14:textId="54F0575C"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высокая</w:t>
            </w:r>
          </w:p>
        </w:tc>
      </w:tr>
      <w:tr w:rsidR="00EC0A58" w14:paraId="69144D58" w14:textId="77777777" w:rsidTr="00EC0A58">
        <w:tc>
          <w:tcPr>
            <w:tcW w:w="2427" w:type="dxa"/>
            <w:vAlign w:val="center"/>
          </w:tcPr>
          <w:p w14:paraId="2C89DF9F" w14:textId="23544B13"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Head-only</w:t>
            </w:r>
          </w:p>
        </w:tc>
        <w:tc>
          <w:tcPr>
            <w:tcW w:w="2427" w:type="dxa"/>
            <w:vAlign w:val="center"/>
          </w:tcPr>
          <w:p w14:paraId="4054A942" w14:textId="73D0EBE5"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низкое–среднее</w:t>
            </w:r>
          </w:p>
        </w:tc>
        <w:tc>
          <w:tcPr>
            <w:tcW w:w="2427" w:type="dxa"/>
            <w:vAlign w:val="center"/>
          </w:tcPr>
          <w:p w14:paraId="0AEE224B" w14:textId="30F6A1C9"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низкие</w:t>
            </w:r>
          </w:p>
        </w:tc>
        <w:tc>
          <w:tcPr>
            <w:tcW w:w="2427" w:type="dxa"/>
            <w:vAlign w:val="center"/>
          </w:tcPr>
          <w:p w14:paraId="6CA65E80" w14:textId="00A95D96"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низкая</w:t>
            </w:r>
          </w:p>
        </w:tc>
      </w:tr>
      <w:tr w:rsidR="00EC0A58" w14:paraId="3D6EFF5C" w14:textId="77777777" w:rsidTr="00EC0A58">
        <w:tc>
          <w:tcPr>
            <w:tcW w:w="2427" w:type="dxa"/>
            <w:vAlign w:val="center"/>
          </w:tcPr>
          <w:p w14:paraId="7F340069" w14:textId="75832845" w:rsidR="00EC0A58" w:rsidRPr="00044C79" w:rsidRDefault="00EC0A58" w:rsidP="00EC0A58">
            <w:pPr>
              <w:spacing w:before="120"/>
              <w:jc w:val="both"/>
              <w:rPr>
                <w:rFonts w:ascii="Times New Roman" w:hAnsi="Times New Roman" w:cs="Times New Roman"/>
                <w:sz w:val="24"/>
                <w:szCs w:val="24"/>
                <w:lang w:val="en-US"/>
              </w:rPr>
            </w:pPr>
            <w:proofErr w:type="spellStart"/>
            <w:r w:rsidRPr="00EC0A58">
              <w:rPr>
                <w:rFonts w:ascii="Times New Roman" w:hAnsi="Times New Roman" w:cs="Times New Roman"/>
                <w:sz w:val="24"/>
                <w:szCs w:val="24"/>
                <w:lang w:val="en-US"/>
              </w:rPr>
              <w:t>LoRA</w:t>
            </w:r>
            <w:proofErr w:type="spellEnd"/>
            <w:r w:rsidR="00044C79" w:rsidRPr="00044C79">
              <w:rPr>
                <w:rFonts w:ascii="Times New Roman" w:hAnsi="Times New Roman" w:cs="Times New Roman"/>
                <w:sz w:val="24"/>
                <w:szCs w:val="24"/>
                <w:lang w:val="en-US"/>
              </w:rPr>
              <w:t xml:space="preserve"> </w:t>
            </w:r>
            <w:r w:rsidR="00044C79" w:rsidRPr="00044C79">
              <w:rPr>
                <w:rFonts w:ascii="Times New Roman" w:hAnsi="Times New Roman" w:cs="Times New Roman"/>
                <w:sz w:val="24"/>
                <w:szCs w:val="24"/>
                <w:highlight w:val="yellow"/>
                <w:lang w:val="en-US"/>
              </w:rPr>
              <w:t>https://arxiv.org/abs/2106.09685</w:t>
            </w:r>
          </w:p>
        </w:tc>
        <w:tc>
          <w:tcPr>
            <w:tcW w:w="2427" w:type="dxa"/>
            <w:vAlign w:val="center"/>
          </w:tcPr>
          <w:p w14:paraId="0900AE7D" w14:textId="20EB7E09"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высокое</w:t>
            </w:r>
          </w:p>
        </w:tc>
        <w:tc>
          <w:tcPr>
            <w:tcW w:w="2427" w:type="dxa"/>
            <w:vAlign w:val="center"/>
          </w:tcPr>
          <w:p w14:paraId="7A32AC13" w14:textId="054EF2D2"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низкие</w:t>
            </w:r>
          </w:p>
        </w:tc>
        <w:tc>
          <w:tcPr>
            <w:tcW w:w="2427" w:type="dxa"/>
            <w:vAlign w:val="center"/>
          </w:tcPr>
          <w:p w14:paraId="05005DBA" w14:textId="40C603B5"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высокая</w:t>
            </w:r>
          </w:p>
        </w:tc>
      </w:tr>
      <w:tr w:rsidR="00EC0A58" w14:paraId="2C4C5660" w14:textId="77777777" w:rsidTr="00EC0A58">
        <w:tc>
          <w:tcPr>
            <w:tcW w:w="2427" w:type="dxa"/>
            <w:vAlign w:val="center"/>
          </w:tcPr>
          <w:p w14:paraId="11B89F3E" w14:textId="438E8A2C" w:rsidR="00EC0A58" w:rsidRPr="00044C79" w:rsidRDefault="00EC0A58" w:rsidP="00EC0A58">
            <w:pPr>
              <w:spacing w:before="120"/>
              <w:jc w:val="both"/>
              <w:rPr>
                <w:rFonts w:ascii="Times New Roman" w:hAnsi="Times New Roman" w:cs="Times New Roman"/>
                <w:sz w:val="24"/>
                <w:szCs w:val="24"/>
                <w:lang w:val="en-US"/>
              </w:rPr>
            </w:pPr>
            <w:proofErr w:type="spellStart"/>
            <w:r w:rsidRPr="00EC0A58">
              <w:rPr>
                <w:rFonts w:ascii="Times New Roman" w:hAnsi="Times New Roman" w:cs="Times New Roman"/>
                <w:sz w:val="24"/>
                <w:szCs w:val="24"/>
                <w:lang w:val="en-US"/>
              </w:rPr>
              <w:t>Q</w:t>
            </w:r>
            <w:r w:rsidR="00044C79" w:rsidRPr="00044C79">
              <w:rPr>
                <w:rFonts w:ascii="Times New Roman" w:hAnsi="Times New Roman" w:cs="Times New Roman"/>
                <w:sz w:val="24"/>
                <w:szCs w:val="24"/>
                <w:lang w:val="en-US"/>
              </w:rPr>
              <w:t>l</w:t>
            </w:r>
            <w:r w:rsidRPr="00EC0A58">
              <w:rPr>
                <w:rFonts w:ascii="Times New Roman" w:hAnsi="Times New Roman" w:cs="Times New Roman"/>
                <w:sz w:val="24"/>
                <w:szCs w:val="24"/>
                <w:lang w:val="en-US"/>
              </w:rPr>
              <w:t>oRA</w:t>
            </w:r>
            <w:proofErr w:type="spellEnd"/>
            <w:r w:rsidR="00044C79" w:rsidRPr="00044C79">
              <w:rPr>
                <w:rFonts w:ascii="Times New Roman" w:hAnsi="Times New Roman" w:cs="Times New Roman"/>
                <w:sz w:val="24"/>
                <w:szCs w:val="24"/>
                <w:lang w:val="en-US"/>
              </w:rPr>
              <w:t xml:space="preserve"> </w:t>
            </w:r>
            <w:r w:rsidR="00044C79" w:rsidRPr="00044C79">
              <w:rPr>
                <w:rFonts w:ascii="Times New Roman" w:hAnsi="Times New Roman" w:cs="Times New Roman"/>
                <w:sz w:val="24"/>
                <w:szCs w:val="24"/>
                <w:highlight w:val="yellow"/>
                <w:lang w:val="en-US"/>
              </w:rPr>
              <w:t>https://arxiv.org/abs/2305.14314</w:t>
            </w:r>
          </w:p>
        </w:tc>
        <w:tc>
          <w:tcPr>
            <w:tcW w:w="2427" w:type="dxa"/>
            <w:vAlign w:val="center"/>
          </w:tcPr>
          <w:p w14:paraId="72C1D860" w14:textId="305FA81E"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высокое</w:t>
            </w:r>
          </w:p>
        </w:tc>
        <w:tc>
          <w:tcPr>
            <w:tcW w:w="2427" w:type="dxa"/>
            <w:vAlign w:val="center"/>
          </w:tcPr>
          <w:p w14:paraId="1196C653" w14:textId="60C1478F"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очень низкие</w:t>
            </w:r>
          </w:p>
        </w:tc>
        <w:tc>
          <w:tcPr>
            <w:tcW w:w="2427" w:type="dxa"/>
            <w:vAlign w:val="center"/>
          </w:tcPr>
          <w:p w14:paraId="604323E9" w14:textId="71E32FC8" w:rsidR="00EC0A58" w:rsidRDefault="00EC0A58" w:rsidP="00EC0A58">
            <w:pPr>
              <w:spacing w:before="120"/>
              <w:jc w:val="both"/>
              <w:rPr>
                <w:rFonts w:ascii="Times New Roman" w:hAnsi="Times New Roman" w:cs="Times New Roman"/>
                <w:sz w:val="24"/>
                <w:szCs w:val="24"/>
              </w:rPr>
            </w:pPr>
            <w:r w:rsidRPr="00EC0A58">
              <w:rPr>
                <w:rFonts w:ascii="Times New Roman" w:hAnsi="Times New Roman" w:cs="Times New Roman"/>
                <w:sz w:val="24"/>
                <w:szCs w:val="24"/>
              </w:rPr>
              <w:t>высокая</w:t>
            </w:r>
          </w:p>
        </w:tc>
      </w:tr>
    </w:tbl>
    <w:p w14:paraId="2D24BD50" w14:textId="4E578510"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LoRA и его расширения фактически стали стандартом для дообучения LLM в условиях ограниченных ресурсов.</w:t>
      </w:r>
    </w:p>
    <w:p w14:paraId="757F8332"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Важно отметить, что:</w:t>
      </w:r>
    </w:p>
    <w:p w14:paraId="37D90CE6" w14:textId="77777777" w:rsidR="00EC0A58" w:rsidRPr="00044C79" w:rsidRDefault="00EC0A58" w:rsidP="00044C79">
      <w:pPr>
        <w:pStyle w:val="ListParagraph"/>
        <w:numPr>
          <w:ilvl w:val="0"/>
          <w:numId w:val="51"/>
        </w:numPr>
        <w:tabs>
          <w:tab w:val="num" w:pos="720"/>
        </w:tabs>
        <w:spacing w:before="120"/>
        <w:ind w:left="360"/>
        <w:jc w:val="both"/>
        <w:rPr>
          <w:rFonts w:ascii="Times New Roman" w:hAnsi="Times New Roman" w:cs="Times New Roman"/>
          <w:sz w:val="24"/>
          <w:szCs w:val="24"/>
        </w:rPr>
      </w:pPr>
      <w:r w:rsidRPr="00044C79">
        <w:rPr>
          <w:rFonts w:ascii="Times New Roman" w:hAnsi="Times New Roman" w:cs="Times New Roman"/>
          <w:sz w:val="24"/>
          <w:szCs w:val="24"/>
        </w:rPr>
        <w:t xml:space="preserve">большинство современных исследований направлены не на замену LoRA, а на его улучшение; </w:t>
      </w:r>
    </w:p>
    <w:p w14:paraId="1CD0B796" w14:textId="77777777" w:rsidR="00EC0A58" w:rsidRPr="00044C79" w:rsidRDefault="00EC0A58" w:rsidP="00044C79">
      <w:pPr>
        <w:pStyle w:val="ListParagraph"/>
        <w:numPr>
          <w:ilvl w:val="0"/>
          <w:numId w:val="51"/>
        </w:numPr>
        <w:tabs>
          <w:tab w:val="num" w:pos="720"/>
        </w:tabs>
        <w:spacing w:before="120"/>
        <w:ind w:left="360"/>
        <w:jc w:val="both"/>
        <w:rPr>
          <w:rFonts w:ascii="Times New Roman" w:hAnsi="Times New Roman" w:cs="Times New Roman"/>
          <w:sz w:val="24"/>
          <w:szCs w:val="24"/>
        </w:rPr>
      </w:pPr>
      <w:r w:rsidRPr="00044C79">
        <w:rPr>
          <w:rFonts w:ascii="Times New Roman" w:hAnsi="Times New Roman" w:cs="Times New Roman"/>
          <w:sz w:val="24"/>
          <w:szCs w:val="24"/>
        </w:rPr>
        <w:t xml:space="preserve">такие методы, как QLoRA, OrthoGeoLoRA, AdaLoRA, GeLoRA, развивают именно базовую идею низкоранговой адаптации; </w:t>
      </w:r>
    </w:p>
    <w:p w14:paraId="7273834D" w14:textId="0DF7E816" w:rsidR="00EC0A58" w:rsidRPr="00044C79" w:rsidRDefault="00EC0A58" w:rsidP="00044C79">
      <w:pPr>
        <w:pStyle w:val="ListParagraph"/>
        <w:numPr>
          <w:ilvl w:val="0"/>
          <w:numId w:val="51"/>
        </w:numPr>
        <w:tabs>
          <w:tab w:val="num" w:pos="720"/>
        </w:tabs>
        <w:spacing w:before="120"/>
        <w:ind w:left="360"/>
        <w:jc w:val="both"/>
        <w:rPr>
          <w:rFonts w:ascii="Times New Roman" w:hAnsi="Times New Roman" w:cs="Times New Roman"/>
          <w:sz w:val="24"/>
          <w:szCs w:val="24"/>
        </w:rPr>
      </w:pPr>
      <w:r w:rsidRPr="00044C79">
        <w:rPr>
          <w:rFonts w:ascii="Times New Roman" w:hAnsi="Times New Roman" w:cs="Times New Roman"/>
          <w:sz w:val="24"/>
          <w:szCs w:val="24"/>
        </w:rPr>
        <w:t xml:space="preserve">LoRA выступает фундаментальной архитектурой, вокруг которой формируется исследовательское направление. </w:t>
      </w:r>
    </w:p>
    <w:p w14:paraId="54812226" w14:textId="77777777" w:rsidR="00EC0A58" w:rsidRPr="00EC0A58" w:rsidRDefault="00EC0A58" w:rsidP="00E20C44">
      <w:pPr>
        <w:pStyle w:val="Heading2"/>
      </w:pPr>
      <w:bookmarkStart w:id="12" w:name="_Toc227354064"/>
      <w:r w:rsidRPr="00EC0A58">
        <w:t>3.3. Формулировка исследовательских гипотез</w:t>
      </w:r>
      <w:bookmarkEnd w:id="12"/>
    </w:p>
    <w:p w14:paraId="7907EB56"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На основе анализа существующих решений формулируются следующие исследовательские гипотезы.</w:t>
      </w:r>
    </w:p>
    <w:p w14:paraId="3FDC32C9" w14:textId="77777777" w:rsidR="00EC0A58" w:rsidRPr="00EC0A58" w:rsidRDefault="00EC0A58" w:rsidP="00EC0A58">
      <w:pPr>
        <w:spacing w:before="120"/>
        <w:ind w:firstLine="706"/>
        <w:jc w:val="both"/>
        <w:rPr>
          <w:rFonts w:ascii="Times New Roman" w:hAnsi="Times New Roman" w:cs="Times New Roman"/>
          <w:b/>
          <w:bCs/>
          <w:sz w:val="24"/>
          <w:szCs w:val="24"/>
        </w:rPr>
      </w:pPr>
      <w:r w:rsidRPr="00EC0A58">
        <w:rPr>
          <w:rFonts w:ascii="Times New Roman" w:hAnsi="Times New Roman" w:cs="Times New Roman"/>
          <w:b/>
          <w:bCs/>
          <w:sz w:val="24"/>
          <w:szCs w:val="24"/>
        </w:rPr>
        <w:t>Гипотеза 1. Влияние LoRA при малом объёме данных</w:t>
      </w:r>
    </w:p>
    <w:p w14:paraId="7D951C43"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Использование LoRA позволяет существенно повысить качество модели по сравнению с baseline (обучение только классификационной головы), особенно на малых выборках.</w:t>
      </w:r>
    </w:p>
    <w:p w14:paraId="5C6A2EF9"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Ожидается, что:</w:t>
      </w:r>
    </w:p>
    <w:p w14:paraId="7098F161" w14:textId="77777777"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выигрыш от LoRA максимален при ограниченных данных; </w:t>
      </w:r>
    </w:p>
    <w:p w14:paraId="3670F7CC" w14:textId="77777777"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при увеличении объёма данных разница между методами уменьшается. </w:t>
      </w:r>
    </w:p>
    <w:p w14:paraId="57062B0E" w14:textId="77777777" w:rsidR="00EC0A58" w:rsidRPr="00EC0A58" w:rsidRDefault="00EC0A58" w:rsidP="00EC0A58">
      <w:pPr>
        <w:spacing w:before="120"/>
        <w:ind w:firstLine="706"/>
        <w:jc w:val="both"/>
        <w:rPr>
          <w:rFonts w:ascii="Times New Roman" w:hAnsi="Times New Roman" w:cs="Times New Roman"/>
          <w:b/>
          <w:bCs/>
          <w:sz w:val="24"/>
          <w:szCs w:val="24"/>
        </w:rPr>
      </w:pPr>
      <w:r w:rsidRPr="00EC0A58">
        <w:rPr>
          <w:rFonts w:ascii="Times New Roman" w:hAnsi="Times New Roman" w:cs="Times New Roman"/>
          <w:b/>
          <w:bCs/>
          <w:sz w:val="24"/>
          <w:szCs w:val="24"/>
        </w:rPr>
        <w:t>Гипотеза 2. Влияние ранга и target modules</w:t>
      </w:r>
    </w:p>
    <w:p w14:paraId="22AEA4A9"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Качество модели существенно зависит от конфигурации LoRA:</w:t>
      </w:r>
    </w:p>
    <w:p w14:paraId="20EFA271" w14:textId="456A61A3"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lastRenderedPageBreak/>
        <w:t>увеличение ранга (</w:t>
      </w:r>
      <w:r w:rsidR="00C90DA5">
        <w:rPr>
          <w:rFonts w:ascii="Times New Roman" w:hAnsi="Times New Roman" w:cs="Times New Roman"/>
          <w:sz w:val="24"/>
          <w:szCs w:val="24"/>
        </w:rPr>
        <w:t>с</w:t>
      </w:r>
      <w:r w:rsidRPr="00EC0A58">
        <w:rPr>
          <w:rFonts w:ascii="Times New Roman" w:hAnsi="Times New Roman" w:cs="Times New Roman"/>
          <w:sz w:val="24"/>
          <w:szCs w:val="24"/>
        </w:rPr>
        <w:t xml:space="preserve"> 4 </w:t>
      </w:r>
      <w:r w:rsidR="00C90DA5">
        <w:rPr>
          <w:rFonts w:ascii="Times New Roman" w:hAnsi="Times New Roman" w:cs="Times New Roman"/>
          <w:sz w:val="24"/>
          <w:szCs w:val="24"/>
        </w:rPr>
        <w:t xml:space="preserve">до </w:t>
      </w:r>
      <w:r w:rsidRPr="00EC0A58">
        <w:rPr>
          <w:rFonts w:ascii="Times New Roman" w:hAnsi="Times New Roman" w:cs="Times New Roman"/>
          <w:sz w:val="24"/>
          <w:szCs w:val="24"/>
        </w:rPr>
        <w:t xml:space="preserve">32) улучшает качество, но увеличивает вычислительные затраты; </w:t>
      </w:r>
    </w:p>
    <w:p w14:paraId="243781A0" w14:textId="7A83EF31"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различные наборы модулей (qv, qkv, qkvo) по-разному влияют на результат; </w:t>
      </w:r>
    </w:p>
    <w:p w14:paraId="00748FED" w14:textId="77777777"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не все слои требуют одинаковой степени адаптации. </w:t>
      </w:r>
    </w:p>
    <w:p w14:paraId="12C21E70"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Ожидается существование оптимального баланса между:</w:t>
      </w:r>
    </w:p>
    <w:p w14:paraId="3C167007" w14:textId="77777777" w:rsidR="00EC0A58" w:rsidRPr="00EC0A58" w:rsidRDefault="00EC0A58" w:rsidP="00340007">
      <w:pPr>
        <w:spacing w:before="120"/>
        <w:ind w:left="708" w:firstLine="708"/>
        <w:jc w:val="both"/>
        <w:rPr>
          <w:rFonts w:ascii="Times New Roman" w:hAnsi="Times New Roman" w:cs="Times New Roman"/>
          <w:sz w:val="24"/>
          <w:szCs w:val="24"/>
        </w:rPr>
      </w:pPr>
      <w:r w:rsidRPr="00EC0A58">
        <w:rPr>
          <w:rFonts w:ascii="Times New Roman" w:hAnsi="Times New Roman" w:cs="Times New Roman"/>
          <w:sz w:val="24"/>
          <w:szCs w:val="24"/>
        </w:rPr>
        <w:t xml:space="preserve">числом параметров, </w:t>
      </w:r>
    </w:p>
    <w:p w14:paraId="43D48A82" w14:textId="77777777" w:rsidR="00EC0A58" w:rsidRPr="00EC0A58" w:rsidRDefault="00EC0A58" w:rsidP="00340007">
      <w:pPr>
        <w:spacing w:before="120"/>
        <w:ind w:left="708" w:firstLine="708"/>
        <w:jc w:val="both"/>
        <w:rPr>
          <w:rFonts w:ascii="Times New Roman" w:hAnsi="Times New Roman" w:cs="Times New Roman"/>
          <w:sz w:val="24"/>
          <w:szCs w:val="24"/>
        </w:rPr>
      </w:pPr>
      <w:r w:rsidRPr="00EC0A58">
        <w:rPr>
          <w:rFonts w:ascii="Times New Roman" w:hAnsi="Times New Roman" w:cs="Times New Roman"/>
          <w:sz w:val="24"/>
          <w:szCs w:val="24"/>
        </w:rPr>
        <w:t xml:space="preserve">качеством модели, </w:t>
      </w:r>
    </w:p>
    <w:p w14:paraId="4BD263CF" w14:textId="77777777" w:rsidR="00EC0A58" w:rsidRPr="00EC0A58" w:rsidRDefault="00EC0A58" w:rsidP="00340007">
      <w:pPr>
        <w:spacing w:before="120"/>
        <w:ind w:left="708" w:firstLine="708"/>
        <w:jc w:val="both"/>
        <w:rPr>
          <w:rFonts w:ascii="Times New Roman" w:hAnsi="Times New Roman" w:cs="Times New Roman"/>
          <w:sz w:val="24"/>
          <w:szCs w:val="24"/>
        </w:rPr>
      </w:pPr>
      <w:r w:rsidRPr="00EC0A58">
        <w:rPr>
          <w:rFonts w:ascii="Times New Roman" w:hAnsi="Times New Roman" w:cs="Times New Roman"/>
          <w:sz w:val="24"/>
          <w:szCs w:val="24"/>
        </w:rPr>
        <w:t xml:space="preserve">вычислительными затратами. </w:t>
      </w:r>
    </w:p>
    <w:p w14:paraId="35FA4852" w14:textId="77777777" w:rsidR="00EC0A58" w:rsidRPr="00EC0A58" w:rsidRDefault="00EC0A58" w:rsidP="00EC0A58">
      <w:pPr>
        <w:spacing w:before="120"/>
        <w:ind w:firstLine="706"/>
        <w:jc w:val="both"/>
        <w:rPr>
          <w:rFonts w:ascii="Times New Roman" w:hAnsi="Times New Roman" w:cs="Times New Roman"/>
          <w:b/>
          <w:bCs/>
          <w:sz w:val="24"/>
          <w:szCs w:val="24"/>
        </w:rPr>
      </w:pPr>
      <w:r w:rsidRPr="00EC0A58">
        <w:rPr>
          <w:rFonts w:ascii="Times New Roman" w:hAnsi="Times New Roman" w:cs="Times New Roman"/>
          <w:b/>
          <w:bCs/>
          <w:sz w:val="24"/>
          <w:szCs w:val="24"/>
        </w:rPr>
        <w:t>Гипотеза 3. Влияние квантизации (QLoRA)</w:t>
      </w:r>
    </w:p>
    <w:p w14:paraId="5DB552D2"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Использование QLoRA позволяет существенно снизить требования к памяти без значительной потери качества.</w:t>
      </w:r>
    </w:p>
    <w:p w14:paraId="103724C0"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Предполагается, что:</w:t>
      </w:r>
    </w:p>
    <w:p w14:paraId="2E8980CA" w14:textId="77777777" w:rsidR="00EC0A58" w:rsidRPr="001D3DC2" w:rsidRDefault="00EC0A58" w:rsidP="001D3DC2">
      <w:pPr>
        <w:pStyle w:val="ListParagraph"/>
        <w:numPr>
          <w:ilvl w:val="0"/>
          <w:numId w:val="52"/>
        </w:numPr>
        <w:spacing w:before="120"/>
        <w:ind w:left="720"/>
        <w:jc w:val="both"/>
        <w:rPr>
          <w:rFonts w:ascii="Times New Roman" w:hAnsi="Times New Roman" w:cs="Times New Roman"/>
          <w:sz w:val="24"/>
          <w:szCs w:val="24"/>
        </w:rPr>
      </w:pPr>
      <w:r w:rsidRPr="001D3DC2">
        <w:rPr>
          <w:rFonts w:ascii="Times New Roman" w:hAnsi="Times New Roman" w:cs="Times New Roman"/>
          <w:sz w:val="24"/>
          <w:szCs w:val="24"/>
        </w:rPr>
        <w:t xml:space="preserve">NF4 обеспечивает лучшее качество по сравнению с FP4; </w:t>
      </w:r>
    </w:p>
    <w:p w14:paraId="6C1E9135" w14:textId="77777777" w:rsidR="00EC0A58" w:rsidRPr="001D3DC2" w:rsidRDefault="00EC0A58" w:rsidP="001D3DC2">
      <w:pPr>
        <w:pStyle w:val="ListParagraph"/>
        <w:numPr>
          <w:ilvl w:val="0"/>
          <w:numId w:val="52"/>
        </w:numPr>
        <w:spacing w:before="120"/>
        <w:ind w:left="720"/>
        <w:jc w:val="both"/>
        <w:rPr>
          <w:rFonts w:ascii="Times New Roman" w:hAnsi="Times New Roman" w:cs="Times New Roman"/>
          <w:sz w:val="24"/>
          <w:szCs w:val="24"/>
        </w:rPr>
      </w:pPr>
      <w:r w:rsidRPr="001D3DC2">
        <w:rPr>
          <w:rFonts w:ascii="Times New Roman" w:hAnsi="Times New Roman" w:cs="Times New Roman"/>
          <w:sz w:val="24"/>
          <w:szCs w:val="24"/>
        </w:rPr>
        <w:t xml:space="preserve">QLoRA демонстрирует близкое к LoRA качество при меньших ресурсах; </w:t>
      </w:r>
    </w:p>
    <w:p w14:paraId="6BB5978F" w14:textId="77777777" w:rsidR="00EC0A58" w:rsidRPr="001D3DC2" w:rsidRDefault="00EC0A58" w:rsidP="001D3DC2">
      <w:pPr>
        <w:pStyle w:val="ListParagraph"/>
        <w:numPr>
          <w:ilvl w:val="0"/>
          <w:numId w:val="52"/>
        </w:numPr>
        <w:spacing w:before="120"/>
        <w:ind w:left="720"/>
        <w:jc w:val="both"/>
        <w:rPr>
          <w:rFonts w:ascii="Times New Roman" w:hAnsi="Times New Roman" w:cs="Times New Roman"/>
          <w:sz w:val="24"/>
          <w:szCs w:val="24"/>
        </w:rPr>
      </w:pPr>
      <w:r w:rsidRPr="001D3DC2">
        <w:rPr>
          <w:rFonts w:ascii="Times New Roman" w:hAnsi="Times New Roman" w:cs="Times New Roman"/>
          <w:sz w:val="24"/>
          <w:szCs w:val="24"/>
        </w:rPr>
        <w:t xml:space="preserve">влияние квантизации усиливается на больших моделях. </w:t>
      </w:r>
    </w:p>
    <w:p w14:paraId="5E6A29BD" w14:textId="77777777" w:rsidR="00EC0A58" w:rsidRPr="00EC0A58" w:rsidRDefault="00EC0A58" w:rsidP="00EC0A58">
      <w:pPr>
        <w:spacing w:before="120"/>
        <w:ind w:firstLine="706"/>
        <w:jc w:val="both"/>
        <w:rPr>
          <w:rFonts w:ascii="Times New Roman" w:hAnsi="Times New Roman" w:cs="Times New Roman"/>
          <w:b/>
          <w:bCs/>
          <w:sz w:val="24"/>
          <w:szCs w:val="24"/>
        </w:rPr>
      </w:pPr>
      <w:r w:rsidRPr="00EC0A58">
        <w:rPr>
          <w:rFonts w:ascii="Times New Roman" w:hAnsi="Times New Roman" w:cs="Times New Roman"/>
          <w:b/>
          <w:bCs/>
          <w:sz w:val="24"/>
          <w:szCs w:val="24"/>
        </w:rPr>
        <w:t>Гипотеза 4. Влияние масштаба модели и языка</w:t>
      </w:r>
    </w:p>
    <w:p w14:paraId="29D032FE"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Эффективность LoRA может зависеть от:</w:t>
      </w:r>
    </w:p>
    <w:p w14:paraId="3341135D" w14:textId="77777777"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размера модели (0.6B vs 1.5B); </w:t>
      </w:r>
    </w:p>
    <w:p w14:paraId="6290AF80" w14:textId="77777777"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языка данных (EN vs RU); </w:t>
      </w:r>
    </w:p>
    <w:p w14:paraId="63A99DBC" w14:textId="77777777"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объёма обучающей выборки. </w:t>
      </w:r>
    </w:p>
    <w:p w14:paraId="2F64FBAF" w14:textId="77777777" w:rsidR="00EC0A58" w:rsidRPr="00EC0A58" w:rsidRDefault="00EC0A58" w:rsidP="00E20C44">
      <w:pPr>
        <w:pStyle w:val="Heading2"/>
      </w:pPr>
      <w:bookmarkStart w:id="13" w:name="_Toc227354065"/>
      <w:r w:rsidRPr="00EC0A58">
        <w:t>3.4. Метрики оценки</w:t>
      </w:r>
      <w:bookmarkEnd w:id="13"/>
    </w:p>
    <w:p w14:paraId="501842DD"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Для комплексного анализа эффективности методов используются как качественные, так и ресурсные метрики.</w:t>
      </w:r>
    </w:p>
    <w:p w14:paraId="4DC9ED67"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Метрики качества:</w:t>
      </w:r>
    </w:p>
    <w:p w14:paraId="56A56F71" w14:textId="2043FCF5"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Accuracy </w:t>
      </w:r>
      <w:r w:rsidR="001D3DC2">
        <w:rPr>
          <w:rFonts w:ascii="Times New Roman" w:hAnsi="Times New Roman" w:cs="Times New Roman"/>
          <w:sz w:val="24"/>
          <w:szCs w:val="24"/>
        </w:rPr>
        <w:t>-</w:t>
      </w:r>
      <w:r w:rsidRPr="00EC0A58">
        <w:rPr>
          <w:rFonts w:ascii="Times New Roman" w:hAnsi="Times New Roman" w:cs="Times New Roman"/>
          <w:sz w:val="24"/>
          <w:szCs w:val="24"/>
        </w:rPr>
        <w:t xml:space="preserve"> основная метрика классификации; </w:t>
      </w:r>
    </w:p>
    <w:p w14:paraId="23B138E4" w14:textId="61322531"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F1-score (weighted) </w:t>
      </w:r>
      <w:r w:rsidR="001D3DC2">
        <w:rPr>
          <w:rFonts w:ascii="Times New Roman" w:hAnsi="Times New Roman" w:cs="Times New Roman"/>
          <w:sz w:val="24"/>
          <w:szCs w:val="24"/>
        </w:rPr>
        <w:t>-</w:t>
      </w:r>
      <w:r w:rsidRPr="00EC0A58">
        <w:rPr>
          <w:rFonts w:ascii="Times New Roman" w:hAnsi="Times New Roman" w:cs="Times New Roman"/>
          <w:sz w:val="24"/>
          <w:szCs w:val="24"/>
        </w:rPr>
        <w:t xml:space="preserve"> учитывает баланс классов; </w:t>
      </w:r>
    </w:p>
    <w:p w14:paraId="60E03973" w14:textId="645C9DA0"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Loss (cross-entropy) </w:t>
      </w:r>
      <w:r w:rsidR="001D3DC2">
        <w:rPr>
          <w:rFonts w:ascii="Times New Roman" w:hAnsi="Times New Roman" w:cs="Times New Roman"/>
          <w:sz w:val="24"/>
          <w:szCs w:val="24"/>
        </w:rPr>
        <w:t>-</w:t>
      </w:r>
      <w:r w:rsidRPr="00EC0A58">
        <w:rPr>
          <w:rFonts w:ascii="Times New Roman" w:hAnsi="Times New Roman" w:cs="Times New Roman"/>
          <w:sz w:val="24"/>
          <w:szCs w:val="24"/>
        </w:rPr>
        <w:t xml:space="preserve"> характеризует процесс обучения. </w:t>
      </w:r>
    </w:p>
    <w:p w14:paraId="1508DA94"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Ресурсные метрики:</w:t>
      </w:r>
    </w:p>
    <w:p w14:paraId="0FB62587" w14:textId="77777777"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время обучения; </w:t>
      </w:r>
    </w:p>
    <w:p w14:paraId="445D5BE0" w14:textId="77777777"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потребление GPU-памяти. </w:t>
      </w:r>
    </w:p>
    <w:p w14:paraId="4C9A7D49"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Такой набор метрик позволяет оценить не только точность модели, но и её практическую применимость в условиях ограниченных ресурсов.</w:t>
      </w:r>
    </w:p>
    <w:p w14:paraId="72A91292" w14:textId="77777777" w:rsidR="00EC0A58" w:rsidRPr="00EC0A58" w:rsidRDefault="00EC0A58" w:rsidP="00E20C44">
      <w:pPr>
        <w:pStyle w:val="Heading2"/>
      </w:pPr>
      <w:bookmarkStart w:id="14" w:name="_Toc227354066"/>
      <w:r w:rsidRPr="00EC0A58">
        <w:t>3.5. Ограничения экспериментов</w:t>
      </w:r>
      <w:bookmarkEnd w:id="14"/>
    </w:p>
    <w:p w14:paraId="5B3A6EFD"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Проводимое исследование имеет ряд ограничений:</w:t>
      </w:r>
    </w:p>
    <w:p w14:paraId="6BC0B4CD" w14:textId="58737242" w:rsidR="00EC0A58" w:rsidRPr="005B01AD" w:rsidRDefault="00EC0A58" w:rsidP="005B01AD">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использование одной GPU и ограниченной видеопамяти</w:t>
      </w:r>
      <w:r w:rsidR="005B01AD">
        <w:rPr>
          <w:rFonts w:ascii="Times New Roman" w:hAnsi="Times New Roman" w:cs="Times New Roman"/>
          <w:sz w:val="24"/>
          <w:szCs w:val="24"/>
        </w:rPr>
        <w:t xml:space="preserve">. </w:t>
      </w:r>
      <w:r w:rsidR="005B01AD" w:rsidRPr="00A864AC">
        <w:rPr>
          <w:rFonts w:ascii="Times New Roman" w:hAnsi="Times New Roman" w:cs="Times New Roman"/>
          <w:sz w:val="24"/>
          <w:szCs w:val="24"/>
        </w:rPr>
        <w:t xml:space="preserve">Все эксперименты проводились в контролируемых условиях на локальной вычислительной системе (GPU: </w:t>
      </w:r>
      <w:r w:rsidR="005B01AD" w:rsidRPr="00A864AC">
        <w:rPr>
          <w:rFonts w:ascii="Times New Roman" w:hAnsi="Times New Roman" w:cs="Times New Roman"/>
          <w:sz w:val="24"/>
          <w:szCs w:val="24"/>
        </w:rPr>
        <w:lastRenderedPageBreak/>
        <w:t>AMD Radeon RX 9070 XT, RAM: 32 GB) с минимизацией фоновой нагрузки, что обеспечивало сопоставимость полученных результатов</w:t>
      </w:r>
      <w:r w:rsidRPr="005B01AD">
        <w:rPr>
          <w:rFonts w:ascii="Times New Roman" w:hAnsi="Times New Roman" w:cs="Times New Roman"/>
          <w:sz w:val="24"/>
          <w:szCs w:val="24"/>
        </w:rPr>
        <w:t xml:space="preserve">; </w:t>
      </w:r>
    </w:p>
    <w:p w14:paraId="5AE514F5" w14:textId="77777777"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фиксированное число эпох (1), что ограничивает сходимость моделей; </w:t>
      </w:r>
    </w:p>
    <w:p w14:paraId="2161D7D8" w14:textId="77777777"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ограниченный набор моделей (Qwen2.5-1.5B и Qwen3-0.6B); </w:t>
      </w:r>
    </w:p>
    <w:p w14:paraId="41A22EF8" w14:textId="77777777"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исследование проводится на задаче классификации (без генеративных задач); </w:t>
      </w:r>
    </w:p>
    <w:p w14:paraId="05F0AE19" w14:textId="45B61909"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ограниченный набор датасетов (2 языка, 2 домена)</w:t>
      </w:r>
      <w:r w:rsidR="005B01AD">
        <w:rPr>
          <w:rFonts w:ascii="Times New Roman" w:hAnsi="Times New Roman" w:cs="Times New Roman"/>
          <w:sz w:val="24"/>
          <w:szCs w:val="24"/>
        </w:rPr>
        <w:t xml:space="preserve"> ограниченного объема</w:t>
      </w:r>
      <w:r w:rsidRPr="00EC0A58">
        <w:rPr>
          <w:rFonts w:ascii="Times New Roman" w:hAnsi="Times New Roman" w:cs="Times New Roman"/>
          <w:sz w:val="24"/>
          <w:szCs w:val="24"/>
        </w:rPr>
        <w:t xml:space="preserve">; </w:t>
      </w:r>
    </w:p>
    <w:p w14:paraId="7D53ABED" w14:textId="77777777"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фиксированные гиперпараметры (dropout, scaling). </w:t>
      </w:r>
    </w:p>
    <w:p w14:paraId="0DF7A1CE"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Также следует учитывать, что:</w:t>
      </w:r>
    </w:p>
    <w:p w14:paraId="5AC93763" w14:textId="75B460C8" w:rsidR="00EC0A58" w:rsidRPr="00EC0A58" w:rsidRDefault="00EC0A58" w:rsidP="001D3DC2">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результаты могут зависеть от случайной инициализации (seed)</w:t>
      </w:r>
      <w:r w:rsidR="005B01AD" w:rsidRPr="005B01AD">
        <w:rPr>
          <w:rFonts w:ascii="Times New Roman" w:hAnsi="Times New Roman" w:cs="Times New Roman"/>
          <w:sz w:val="24"/>
          <w:szCs w:val="24"/>
        </w:rPr>
        <w:t xml:space="preserve">, поэтому во всех экспериментах </w:t>
      </w:r>
      <w:r w:rsidR="005B01AD" w:rsidRPr="005B01AD">
        <w:rPr>
          <w:rFonts w:ascii="Times New Roman" w:hAnsi="Times New Roman" w:cs="Times New Roman"/>
          <w:sz w:val="24"/>
          <w:szCs w:val="24"/>
          <w:lang w:val="en-US"/>
        </w:rPr>
        <w:t>seed</w:t>
      </w:r>
      <w:r w:rsidR="005B01AD" w:rsidRPr="005B01AD">
        <w:rPr>
          <w:rFonts w:ascii="Times New Roman" w:hAnsi="Times New Roman" w:cs="Times New Roman"/>
          <w:sz w:val="24"/>
          <w:szCs w:val="24"/>
        </w:rPr>
        <w:t xml:space="preserve"> фиксирован и равен 42</w:t>
      </w:r>
      <w:r w:rsidRPr="00EC0A58">
        <w:rPr>
          <w:rFonts w:ascii="Times New Roman" w:hAnsi="Times New Roman" w:cs="Times New Roman"/>
          <w:sz w:val="24"/>
          <w:szCs w:val="24"/>
        </w:rPr>
        <w:t xml:space="preserve">. </w:t>
      </w:r>
    </w:p>
    <w:p w14:paraId="7115D81F" w14:textId="281B0DD7" w:rsidR="00EC0A58" w:rsidRPr="00EC0A58" w:rsidRDefault="00EC0A58" w:rsidP="00E20C44">
      <w:pPr>
        <w:pStyle w:val="Heading2"/>
      </w:pPr>
      <w:bookmarkStart w:id="15" w:name="_Toc227354067"/>
      <w:r w:rsidRPr="00EC0A58">
        <w:t>3.</w:t>
      </w:r>
      <w:r w:rsidR="00692C13">
        <w:t>6</w:t>
      </w:r>
      <w:r w:rsidRPr="00EC0A58">
        <w:t>. Постановка задачи исследования</w:t>
      </w:r>
      <w:bookmarkEnd w:id="15"/>
    </w:p>
    <w:p w14:paraId="6E112075"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На основе проведённого анализа формулируется задача исследования.</w:t>
      </w:r>
    </w:p>
    <w:p w14:paraId="22172ACE" w14:textId="66C55911"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b/>
          <w:bCs/>
          <w:sz w:val="24"/>
          <w:szCs w:val="24"/>
        </w:rPr>
        <w:t>Цель работы</w:t>
      </w:r>
      <w:r w:rsidRPr="00EC0A58">
        <w:rPr>
          <w:rFonts w:ascii="Times New Roman" w:hAnsi="Times New Roman" w:cs="Times New Roman"/>
          <w:sz w:val="24"/>
          <w:szCs w:val="24"/>
        </w:rPr>
        <w:t xml:space="preserve"> </w:t>
      </w:r>
      <w:r w:rsidR="001D3DC2">
        <w:rPr>
          <w:rFonts w:ascii="Times New Roman" w:hAnsi="Times New Roman" w:cs="Times New Roman"/>
          <w:sz w:val="24"/>
          <w:szCs w:val="24"/>
        </w:rPr>
        <w:t>-</w:t>
      </w:r>
      <w:r w:rsidRPr="00EC0A58">
        <w:rPr>
          <w:rFonts w:ascii="Times New Roman" w:hAnsi="Times New Roman" w:cs="Times New Roman"/>
          <w:sz w:val="24"/>
          <w:szCs w:val="24"/>
        </w:rPr>
        <w:t xml:space="preserve"> исследовать эффективность методов LoRA и QLoRA для дообучения языковых моделей в условиях ограниченных вычислительных ресурсов.</w:t>
      </w:r>
    </w:p>
    <w:p w14:paraId="0BB315A0" w14:textId="77777777" w:rsidR="00A27BB0" w:rsidRDefault="00EC0A58" w:rsidP="001D3DC2">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Для достижения цели необходимо</w:t>
      </w:r>
      <w:r w:rsidR="00A27BB0">
        <w:rPr>
          <w:rFonts w:ascii="Times New Roman" w:hAnsi="Times New Roman" w:cs="Times New Roman"/>
          <w:sz w:val="24"/>
          <w:szCs w:val="24"/>
        </w:rPr>
        <w:t>:</w:t>
      </w:r>
    </w:p>
    <w:p w14:paraId="2AD298CC" w14:textId="5C829422" w:rsidR="00EC0A58" w:rsidRPr="00A27BB0" w:rsidRDefault="00A27BB0" w:rsidP="00A27BB0">
      <w:pPr>
        <w:pStyle w:val="ListParagraph"/>
        <w:numPr>
          <w:ilvl w:val="0"/>
          <w:numId w:val="53"/>
        </w:numPr>
        <w:spacing w:before="120"/>
        <w:jc w:val="both"/>
        <w:rPr>
          <w:rFonts w:ascii="Times New Roman" w:hAnsi="Times New Roman" w:cs="Times New Roman"/>
          <w:sz w:val="24"/>
          <w:szCs w:val="24"/>
        </w:rPr>
      </w:pPr>
      <w:r w:rsidRPr="00A27BB0">
        <w:rPr>
          <w:rFonts w:ascii="Times New Roman" w:hAnsi="Times New Roman" w:cs="Times New Roman"/>
          <w:sz w:val="24"/>
          <w:szCs w:val="24"/>
        </w:rPr>
        <w:t>С</w:t>
      </w:r>
      <w:r w:rsidR="00EC0A58" w:rsidRPr="00A27BB0">
        <w:rPr>
          <w:rFonts w:ascii="Times New Roman" w:hAnsi="Times New Roman" w:cs="Times New Roman"/>
          <w:sz w:val="24"/>
          <w:szCs w:val="24"/>
        </w:rPr>
        <w:t xml:space="preserve">равнить baseline-подход и методы LoRA/QLoRA; </w:t>
      </w:r>
    </w:p>
    <w:p w14:paraId="6C3C9EDA" w14:textId="77777777" w:rsidR="00EC0A58" w:rsidRPr="00EC0A58" w:rsidRDefault="00EC0A58" w:rsidP="00A27BB0">
      <w:pPr>
        <w:pStyle w:val="ListParagraph"/>
        <w:numPr>
          <w:ilvl w:val="0"/>
          <w:numId w:val="53"/>
        </w:numPr>
        <w:spacing w:before="120"/>
        <w:jc w:val="both"/>
        <w:rPr>
          <w:rFonts w:ascii="Times New Roman" w:hAnsi="Times New Roman" w:cs="Times New Roman"/>
          <w:sz w:val="24"/>
          <w:szCs w:val="24"/>
        </w:rPr>
      </w:pPr>
      <w:r w:rsidRPr="00EC0A58">
        <w:rPr>
          <w:rFonts w:ascii="Times New Roman" w:hAnsi="Times New Roman" w:cs="Times New Roman"/>
          <w:sz w:val="24"/>
          <w:szCs w:val="24"/>
        </w:rPr>
        <w:t xml:space="preserve">Исследовать влияние: </w:t>
      </w:r>
    </w:p>
    <w:p w14:paraId="6CA6FBBE" w14:textId="77777777" w:rsidR="00EC0A58" w:rsidRPr="00EC0A58" w:rsidRDefault="00EC0A58" w:rsidP="0021137C">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ранга адаптеров (r = 4, 8, 16, 32), </w:t>
      </w:r>
    </w:p>
    <w:p w14:paraId="5D148D40" w14:textId="77777777" w:rsidR="00EC0A58" w:rsidRPr="00EC0A58" w:rsidRDefault="00EC0A58" w:rsidP="0021137C">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набора адаптируемых модулей (q, v, qkv, qkvo), </w:t>
      </w:r>
    </w:p>
    <w:p w14:paraId="7110BF0E" w14:textId="77777777" w:rsidR="00A27BB0" w:rsidRDefault="00EC0A58" w:rsidP="0021137C">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типа квантизации (NF4, FP4), </w:t>
      </w:r>
    </w:p>
    <w:p w14:paraId="3D836BA5" w14:textId="29A9C5A9" w:rsidR="00EC0A58" w:rsidRPr="00EC0A58" w:rsidRDefault="00EC0A58" w:rsidP="0021137C">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объёма обучающих данных; </w:t>
      </w:r>
    </w:p>
    <w:p w14:paraId="75C575C6" w14:textId="77777777" w:rsidR="00EC0A58" w:rsidRPr="00EC0A58" w:rsidRDefault="00EC0A58" w:rsidP="00A27BB0">
      <w:pPr>
        <w:pStyle w:val="ListParagraph"/>
        <w:numPr>
          <w:ilvl w:val="0"/>
          <w:numId w:val="53"/>
        </w:numPr>
        <w:spacing w:before="120"/>
        <w:jc w:val="both"/>
        <w:rPr>
          <w:rFonts w:ascii="Times New Roman" w:hAnsi="Times New Roman" w:cs="Times New Roman"/>
          <w:sz w:val="24"/>
          <w:szCs w:val="24"/>
        </w:rPr>
      </w:pPr>
      <w:r w:rsidRPr="00EC0A58">
        <w:rPr>
          <w:rFonts w:ascii="Times New Roman" w:hAnsi="Times New Roman" w:cs="Times New Roman"/>
          <w:sz w:val="24"/>
          <w:szCs w:val="24"/>
        </w:rPr>
        <w:t xml:space="preserve">Оценить компромисс между: </w:t>
      </w:r>
    </w:p>
    <w:p w14:paraId="33442F28" w14:textId="77777777" w:rsidR="00EC0A58" w:rsidRPr="00EC0A58" w:rsidRDefault="00EC0A58" w:rsidP="0021137C">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качеством модели, </w:t>
      </w:r>
    </w:p>
    <w:p w14:paraId="2719314C" w14:textId="77777777" w:rsidR="00A27BB0" w:rsidRDefault="00EC0A58" w:rsidP="0021137C">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временем обучения, </w:t>
      </w:r>
    </w:p>
    <w:p w14:paraId="637F015B" w14:textId="23BD0FF0" w:rsidR="00EC0A58" w:rsidRPr="00EC0A58" w:rsidRDefault="00EC0A58" w:rsidP="0021137C">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потреблением памяти; </w:t>
      </w:r>
    </w:p>
    <w:p w14:paraId="1A63F686" w14:textId="77777777" w:rsidR="00EC0A58" w:rsidRPr="00EC0A58" w:rsidRDefault="00EC0A58" w:rsidP="00A27BB0">
      <w:pPr>
        <w:pStyle w:val="ListParagraph"/>
        <w:numPr>
          <w:ilvl w:val="0"/>
          <w:numId w:val="53"/>
        </w:numPr>
        <w:spacing w:before="120"/>
        <w:jc w:val="both"/>
        <w:rPr>
          <w:rFonts w:ascii="Times New Roman" w:hAnsi="Times New Roman" w:cs="Times New Roman"/>
          <w:sz w:val="24"/>
          <w:szCs w:val="24"/>
        </w:rPr>
      </w:pPr>
      <w:r w:rsidRPr="00EC0A58">
        <w:rPr>
          <w:rFonts w:ascii="Times New Roman" w:hAnsi="Times New Roman" w:cs="Times New Roman"/>
          <w:sz w:val="24"/>
          <w:szCs w:val="24"/>
        </w:rPr>
        <w:t xml:space="preserve">Провести анализ на: </w:t>
      </w:r>
    </w:p>
    <w:p w14:paraId="07F52CD4" w14:textId="77777777" w:rsidR="00EC0A58" w:rsidRPr="00EC0A58" w:rsidRDefault="00EC0A58" w:rsidP="0021137C">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двух моделях (разного масштаба), </w:t>
      </w:r>
    </w:p>
    <w:p w14:paraId="63C572B1" w14:textId="77777777" w:rsidR="00EC0A58" w:rsidRPr="00EC0A58" w:rsidRDefault="00EC0A58" w:rsidP="0021137C">
      <w:pPr>
        <w:pStyle w:val="ListParagraph"/>
        <w:numPr>
          <w:ilvl w:val="0"/>
          <w:numId w:val="52"/>
        </w:numPr>
        <w:spacing w:before="120"/>
        <w:ind w:left="720"/>
        <w:jc w:val="both"/>
        <w:rPr>
          <w:rFonts w:ascii="Times New Roman" w:hAnsi="Times New Roman" w:cs="Times New Roman"/>
          <w:sz w:val="24"/>
          <w:szCs w:val="24"/>
        </w:rPr>
      </w:pPr>
      <w:r w:rsidRPr="00EC0A58">
        <w:rPr>
          <w:rFonts w:ascii="Times New Roman" w:hAnsi="Times New Roman" w:cs="Times New Roman"/>
          <w:sz w:val="24"/>
          <w:szCs w:val="24"/>
        </w:rPr>
        <w:t xml:space="preserve">двух языках (английский и русский). </w:t>
      </w:r>
    </w:p>
    <w:p w14:paraId="28CDDA8D" w14:textId="77777777" w:rsidR="00EC0A58" w:rsidRPr="00EC0A58" w:rsidRDefault="00EC0A58" w:rsidP="00EC0A58">
      <w:pPr>
        <w:spacing w:before="120"/>
        <w:ind w:firstLine="706"/>
        <w:jc w:val="both"/>
        <w:rPr>
          <w:rFonts w:ascii="Times New Roman" w:hAnsi="Times New Roman" w:cs="Times New Roman"/>
          <w:sz w:val="24"/>
          <w:szCs w:val="24"/>
        </w:rPr>
      </w:pPr>
      <w:r w:rsidRPr="00EC0A58">
        <w:rPr>
          <w:rFonts w:ascii="Times New Roman" w:hAnsi="Times New Roman" w:cs="Times New Roman"/>
          <w:sz w:val="24"/>
          <w:szCs w:val="24"/>
        </w:rPr>
        <w:t>Таким образом, задача формулируется как многокритериальная оптимизация, направленная на поиск наиболее эффективных конфигураций LoRA в условиях ограниченных ресурсов.</w:t>
      </w:r>
    </w:p>
    <w:p w14:paraId="3180CB06" w14:textId="77777777" w:rsidR="000C4238" w:rsidRDefault="000C4238" w:rsidP="00B8444F">
      <w:pPr>
        <w:jc w:val="center"/>
        <w:rPr>
          <w:rFonts w:ascii="Times New Roman" w:hAnsi="Times New Roman" w:cs="Times New Roman"/>
          <w:b/>
          <w:bCs/>
          <w:sz w:val="24"/>
          <w:szCs w:val="24"/>
        </w:rPr>
      </w:pPr>
    </w:p>
    <w:p w14:paraId="3BD3C3F0" w14:textId="1A1EFA9B" w:rsidR="00BA7A98" w:rsidRPr="00DC5B4A" w:rsidRDefault="00B8444F" w:rsidP="00E20C44">
      <w:pPr>
        <w:pStyle w:val="Heading1"/>
      </w:pPr>
      <w:bookmarkStart w:id="16" w:name="_Toc227354068"/>
      <w:r>
        <w:t xml:space="preserve">Глава 4. </w:t>
      </w:r>
      <w:r w:rsidR="00BA7A98" w:rsidRPr="00E46C19">
        <w:t>Подготовка и анализ данных</w:t>
      </w:r>
      <w:bookmarkEnd w:id="16"/>
    </w:p>
    <w:p w14:paraId="24BFD243" w14:textId="7125D328" w:rsidR="00DC5B4A" w:rsidRPr="00DC5B4A" w:rsidRDefault="00DC5B4A" w:rsidP="00DC5B4A">
      <w:pPr>
        <w:ind w:left="720"/>
        <w:jc w:val="both"/>
        <w:rPr>
          <w:rFonts w:ascii="Times New Roman" w:hAnsi="Times New Roman" w:cs="Times New Roman"/>
          <w:b/>
          <w:bCs/>
          <w:sz w:val="24"/>
          <w:szCs w:val="24"/>
        </w:rPr>
      </w:pPr>
      <w:hyperlink r:id="rId9" w:history="1">
        <w:r w:rsidRPr="005232AE">
          <w:rPr>
            <w:rStyle w:val="Hyperlink"/>
            <w:rFonts w:ascii="Times New Roman" w:hAnsi="Times New Roman" w:cs="Times New Roman"/>
            <w:b/>
            <w:bCs/>
            <w:sz w:val="24"/>
            <w:szCs w:val="24"/>
          </w:rPr>
          <w:t>https://arxiv.org/abs/2106.09685</w:t>
        </w:r>
      </w:hyperlink>
    </w:p>
    <w:p w14:paraId="3EC64206" w14:textId="7FC94AA5" w:rsidR="00DC5B4A" w:rsidRPr="00DC5B4A" w:rsidRDefault="00DC5B4A" w:rsidP="00DC5B4A">
      <w:pPr>
        <w:ind w:left="720"/>
        <w:jc w:val="both"/>
        <w:rPr>
          <w:rFonts w:ascii="Times New Roman" w:hAnsi="Times New Roman" w:cs="Times New Roman"/>
          <w:b/>
          <w:bCs/>
          <w:sz w:val="24"/>
          <w:szCs w:val="24"/>
        </w:rPr>
      </w:pPr>
      <w:hyperlink r:id="rId10" w:history="1">
        <w:r w:rsidRPr="005232AE">
          <w:rPr>
            <w:rStyle w:val="Hyperlink"/>
            <w:rFonts w:ascii="Times New Roman" w:hAnsi="Times New Roman" w:cs="Times New Roman"/>
            <w:b/>
            <w:bCs/>
            <w:sz w:val="24"/>
            <w:szCs w:val="24"/>
            <w:lang w:val="en-US"/>
          </w:rPr>
          <w:t>https</w:t>
        </w:r>
        <w:r w:rsidRPr="005232AE">
          <w:rPr>
            <w:rStyle w:val="Hyperlink"/>
            <w:rFonts w:ascii="Times New Roman" w:hAnsi="Times New Roman" w:cs="Times New Roman"/>
            <w:b/>
            <w:bCs/>
            <w:sz w:val="24"/>
            <w:szCs w:val="24"/>
          </w:rPr>
          <w:t>://</w:t>
        </w:r>
        <w:proofErr w:type="spellStart"/>
        <w:r w:rsidRPr="005232AE">
          <w:rPr>
            <w:rStyle w:val="Hyperlink"/>
            <w:rFonts w:ascii="Times New Roman" w:hAnsi="Times New Roman" w:cs="Times New Roman"/>
            <w:b/>
            <w:bCs/>
            <w:sz w:val="24"/>
            <w:szCs w:val="24"/>
            <w:lang w:val="en-US"/>
          </w:rPr>
          <w:t>arxiv</w:t>
        </w:r>
        <w:proofErr w:type="spellEnd"/>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org</w:t>
        </w:r>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abs</w:t>
        </w:r>
        <w:r w:rsidRPr="005232AE">
          <w:rPr>
            <w:rStyle w:val="Hyperlink"/>
            <w:rFonts w:ascii="Times New Roman" w:hAnsi="Times New Roman" w:cs="Times New Roman"/>
            <w:b/>
            <w:bCs/>
            <w:sz w:val="24"/>
            <w:szCs w:val="24"/>
          </w:rPr>
          <w:t>/2305.14314</w:t>
        </w:r>
      </w:hyperlink>
    </w:p>
    <w:p w14:paraId="2BC75A9F" w14:textId="7AFF4CE7" w:rsidR="00DC5B4A" w:rsidRDefault="00DC5B4A" w:rsidP="00DC5B4A">
      <w:pPr>
        <w:ind w:left="720"/>
        <w:jc w:val="both"/>
        <w:rPr>
          <w:rFonts w:ascii="Times New Roman" w:hAnsi="Times New Roman" w:cs="Times New Roman"/>
          <w:b/>
          <w:bCs/>
          <w:sz w:val="24"/>
          <w:szCs w:val="24"/>
        </w:rPr>
      </w:pPr>
      <w:hyperlink r:id="rId11" w:history="1">
        <w:r w:rsidRPr="005232AE">
          <w:rPr>
            <w:rStyle w:val="Hyperlink"/>
            <w:rFonts w:ascii="Times New Roman" w:hAnsi="Times New Roman" w:cs="Times New Roman"/>
            <w:b/>
            <w:bCs/>
            <w:sz w:val="24"/>
            <w:szCs w:val="24"/>
            <w:lang w:val="en-US"/>
          </w:rPr>
          <w:t>https</w:t>
        </w:r>
        <w:r w:rsidRPr="005232AE">
          <w:rPr>
            <w:rStyle w:val="Hyperlink"/>
            <w:rFonts w:ascii="Times New Roman" w:hAnsi="Times New Roman" w:cs="Times New Roman"/>
            <w:b/>
            <w:bCs/>
            <w:sz w:val="24"/>
            <w:szCs w:val="24"/>
          </w:rPr>
          <w:t>://</w:t>
        </w:r>
        <w:proofErr w:type="spellStart"/>
        <w:r w:rsidRPr="005232AE">
          <w:rPr>
            <w:rStyle w:val="Hyperlink"/>
            <w:rFonts w:ascii="Times New Roman" w:hAnsi="Times New Roman" w:cs="Times New Roman"/>
            <w:b/>
            <w:bCs/>
            <w:sz w:val="24"/>
            <w:szCs w:val="24"/>
            <w:lang w:val="en-US"/>
          </w:rPr>
          <w:t>arxiv</w:t>
        </w:r>
        <w:proofErr w:type="spellEnd"/>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org</w:t>
        </w:r>
        <w:r w:rsidRPr="005232AE">
          <w:rPr>
            <w:rStyle w:val="Hyperlink"/>
            <w:rFonts w:ascii="Times New Roman" w:hAnsi="Times New Roman" w:cs="Times New Roman"/>
            <w:b/>
            <w:bCs/>
            <w:sz w:val="24"/>
            <w:szCs w:val="24"/>
          </w:rPr>
          <w:t>/</w:t>
        </w:r>
        <w:r w:rsidRPr="005232AE">
          <w:rPr>
            <w:rStyle w:val="Hyperlink"/>
            <w:rFonts w:ascii="Times New Roman" w:hAnsi="Times New Roman" w:cs="Times New Roman"/>
            <w:b/>
            <w:bCs/>
            <w:sz w:val="24"/>
            <w:szCs w:val="24"/>
            <w:lang w:val="en-US"/>
          </w:rPr>
          <w:t>abs</w:t>
        </w:r>
        <w:r w:rsidRPr="005232AE">
          <w:rPr>
            <w:rStyle w:val="Hyperlink"/>
            <w:rFonts w:ascii="Times New Roman" w:hAnsi="Times New Roman" w:cs="Times New Roman"/>
            <w:b/>
            <w:bCs/>
            <w:sz w:val="24"/>
            <w:szCs w:val="24"/>
          </w:rPr>
          <w:t>/1509.01626</w:t>
        </w:r>
      </w:hyperlink>
    </w:p>
    <w:p w14:paraId="0AF90B39" w14:textId="77777777" w:rsidR="00DC5B4A" w:rsidRPr="00E46C19" w:rsidRDefault="00DC5B4A" w:rsidP="00DC5B4A">
      <w:pPr>
        <w:ind w:left="720"/>
        <w:jc w:val="both"/>
        <w:rPr>
          <w:rFonts w:ascii="Times New Roman" w:hAnsi="Times New Roman" w:cs="Times New Roman"/>
          <w:b/>
          <w:bCs/>
          <w:sz w:val="24"/>
          <w:szCs w:val="24"/>
        </w:rPr>
      </w:pPr>
    </w:p>
    <w:p w14:paraId="4610A614" w14:textId="77777777" w:rsidR="00BA7A98" w:rsidRPr="00DC5B4A" w:rsidRDefault="00BA7A98" w:rsidP="00E20C44">
      <w:pPr>
        <w:pStyle w:val="Heading2"/>
      </w:pPr>
      <w:bookmarkStart w:id="17" w:name="_Toc227354069"/>
      <w:r w:rsidRPr="00E46C19">
        <w:lastRenderedPageBreak/>
        <w:t>4.1. Постановка NLP-задачи</w:t>
      </w:r>
      <w:bookmarkEnd w:id="17"/>
    </w:p>
    <w:p w14:paraId="778A2C6B" w14:textId="75800936"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В рамках данной работы рассматривается задача классификации текстов как частный случай задач обработки естественного языка (Natural Language Processing, NLP). Основное внимание уделяется исследованию эффективности методов дообучения языковых моделей с использованием адаптеров типа LoRA в условиях ограниченных вычислительных ресурсов.</w:t>
      </w:r>
    </w:p>
    <w:p w14:paraId="7785893A" w14:textId="42DF069B" w:rsidR="00F53599" w:rsidRPr="00F53599" w:rsidRDefault="00F53599" w:rsidP="00F22100">
      <w:pPr>
        <w:spacing w:after="0" w:line="360" w:lineRule="auto"/>
        <w:ind w:firstLine="706"/>
        <w:jc w:val="both"/>
        <w:rPr>
          <w:rFonts w:ascii="Times New Roman" w:hAnsi="Times New Roman" w:cs="Times New Roman"/>
          <w:sz w:val="24"/>
          <w:szCs w:val="24"/>
        </w:rPr>
      </w:pPr>
      <w:r w:rsidRPr="00F22100">
        <w:rPr>
          <w:rFonts w:ascii="Times New Roman" w:hAnsi="Times New Roman" w:cs="Times New Roman"/>
          <w:b/>
          <w:bCs/>
          <w:noProof/>
          <w:sz w:val="24"/>
          <w:szCs w:val="24"/>
        </w:rPr>
        <w:drawing>
          <wp:anchor distT="0" distB="0" distL="114300" distR="114300" simplePos="0" relativeHeight="251658240" behindDoc="1" locked="0" layoutInCell="1" allowOverlap="1" wp14:anchorId="752716AF" wp14:editId="5E958828">
            <wp:simplePos x="0" y="0"/>
            <wp:positionH relativeFrom="column">
              <wp:posOffset>2347912</wp:posOffset>
            </wp:positionH>
            <wp:positionV relativeFrom="paragraph">
              <wp:posOffset>199073</wp:posOffset>
            </wp:positionV>
            <wp:extent cx="1362075" cy="330835"/>
            <wp:effectExtent l="0" t="0" r="9525" b="0"/>
            <wp:wrapTight wrapText="bothSides">
              <wp:wrapPolygon edited="0">
                <wp:start x="0" y="0"/>
                <wp:lineTo x="0" y="19900"/>
                <wp:lineTo x="21449" y="19900"/>
                <wp:lineTo x="21449" y="0"/>
                <wp:lineTo x="0" y="0"/>
              </wp:wrapPolygon>
            </wp:wrapTight>
            <wp:docPr id="129684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48911" name=""/>
                    <pic:cNvPicPr/>
                  </pic:nvPicPr>
                  <pic:blipFill>
                    <a:blip r:embed="rId12">
                      <a:extLst>
                        <a:ext uri="{28A0092B-C50C-407E-A947-70E740481C1C}">
                          <a14:useLocalDpi xmlns:a14="http://schemas.microsoft.com/office/drawing/2010/main" val="0"/>
                        </a:ext>
                      </a:extLst>
                    </a:blip>
                    <a:stretch>
                      <a:fillRect/>
                    </a:stretch>
                  </pic:blipFill>
                  <pic:spPr>
                    <a:xfrm>
                      <a:off x="0" y="0"/>
                      <a:ext cx="1362075" cy="330835"/>
                    </a:xfrm>
                    <a:prstGeom prst="rect">
                      <a:avLst/>
                    </a:prstGeom>
                  </pic:spPr>
                </pic:pic>
              </a:graphicData>
            </a:graphic>
            <wp14:sizeRelH relativeFrom="page">
              <wp14:pctWidth>0</wp14:pctWidth>
            </wp14:sizeRelH>
            <wp14:sizeRelV relativeFrom="page">
              <wp14:pctHeight>0</wp14:pctHeight>
            </wp14:sizeRelV>
          </wp:anchor>
        </w:drawing>
      </w:r>
      <w:r w:rsidRPr="00F53599">
        <w:rPr>
          <w:rFonts w:ascii="Times New Roman" w:hAnsi="Times New Roman" w:cs="Times New Roman"/>
          <w:b/>
          <w:bCs/>
          <w:sz w:val="24"/>
          <w:szCs w:val="24"/>
        </w:rPr>
        <w:t>Формализация задачи</w:t>
      </w:r>
      <w:r w:rsidRPr="00F22100">
        <w:rPr>
          <w:rFonts w:ascii="Times New Roman" w:hAnsi="Times New Roman" w:cs="Times New Roman"/>
          <w:sz w:val="24"/>
          <w:szCs w:val="24"/>
        </w:rPr>
        <w:t>:</w:t>
      </w:r>
      <w:r w:rsidRPr="00F53599">
        <w:rPr>
          <w:rFonts w:ascii="Times New Roman" w:hAnsi="Times New Roman" w:cs="Times New Roman"/>
          <w:sz w:val="24"/>
          <w:szCs w:val="24"/>
        </w:rPr>
        <w:t xml:space="preserve"> </w:t>
      </w:r>
    </w:p>
    <w:p w14:paraId="3E9A5632" w14:textId="77777777" w:rsidR="00EF3E3C" w:rsidRDefault="00F53599" w:rsidP="00EF3E3C">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 xml:space="preserve">Пусть задана обучающая выборка: </w:t>
      </w:r>
    </w:p>
    <w:p w14:paraId="58EE75E6" w14:textId="6B4666EC" w:rsidR="00F53599" w:rsidRPr="00F53599" w:rsidRDefault="00964F6D" w:rsidP="00EF3E3C">
      <w:pPr>
        <w:spacing w:after="0" w:line="360" w:lineRule="auto"/>
        <w:ind w:firstLine="706"/>
        <w:jc w:val="both"/>
        <w:rPr>
          <w:rFonts w:ascii="Times New Roman" w:hAnsi="Times New Roman" w:cs="Times New Roman"/>
          <w:sz w:val="24"/>
          <w:szCs w:val="24"/>
        </w:rPr>
      </w:pPr>
      <w:r w:rsidRPr="00F22100">
        <w:rPr>
          <w:rFonts w:ascii="Times New Roman" w:hAnsi="Times New Roman" w:cs="Times New Roman"/>
          <w:noProof/>
          <w:sz w:val="24"/>
          <w:szCs w:val="24"/>
        </w:rPr>
        <w:drawing>
          <wp:anchor distT="0" distB="0" distL="114300" distR="114300" simplePos="0" relativeHeight="251659264" behindDoc="1" locked="0" layoutInCell="1" allowOverlap="1" wp14:anchorId="470E13D0" wp14:editId="3D6378D2">
            <wp:simplePos x="0" y="0"/>
            <wp:positionH relativeFrom="column">
              <wp:posOffset>2414270</wp:posOffset>
            </wp:positionH>
            <wp:positionV relativeFrom="paragraph">
              <wp:posOffset>215900</wp:posOffset>
            </wp:positionV>
            <wp:extent cx="371475" cy="237490"/>
            <wp:effectExtent l="0" t="0" r="9525" b="0"/>
            <wp:wrapTight wrapText="bothSides">
              <wp:wrapPolygon edited="0">
                <wp:start x="0" y="0"/>
                <wp:lineTo x="0" y="19059"/>
                <wp:lineTo x="21046" y="19059"/>
                <wp:lineTo x="21046" y="0"/>
                <wp:lineTo x="0" y="0"/>
              </wp:wrapPolygon>
            </wp:wrapTight>
            <wp:docPr id="475921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1371" name=""/>
                    <pic:cNvPicPr/>
                  </pic:nvPicPr>
                  <pic:blipFill>
                    <a:blip r:embed="rId13">
                      <a:extLst>
                        <a:ext uri="{28A0092B-C50C-407E-A947-70E740481C1C}">
                          <a14:useLocalDpi xmlns:a14="http://schemas.microsoft.com/office/drawing/2010/main" val="0"/>
                        </a:ext>
                      </a:extLst>
                    </a:blip>
                    <a:stretch>
                      <a:fillRect/>
                    </a:stretch>
                  </pic:blipFill>
                  <pic:spPr>
                    <a:xfrm>
                      <a:off x="0" y="0"/>
                      <a:ext cx="371475" cy="237490"/>
                    </a:xfrm>
                    <a:prstGeom prst="rect">
                      <a:avLst/>
                    </a:prstGeom>
                  </pic:spPr>
                </pic:pic>
              </a:graphicData>
            </a:graphic>
            <wp14:sizeRelH relativeFrom="page">
              <wp14:pctWidth>0</wp14:pctWidth>
            </wp14:sizeRelH>
            <wp14:sizeRelV relativeFrom="page">
              <wp14:pctHeight>0</wp14:pctHeight>
            </wp14:sizeRelV>
          </wp:anchor>
        </w:drawing>
      </w:r>
      <w:r w:rsidR="00F53599" w:rsidRPr="00F53599">
        <w:rPr>
          <w:rFonts w:ascii="Times New Roman" w:hAnsi="Times New Roman" w:cs="Times New Roman"/>
          <w:sz w:val="24"/>
          <w:szCs w:val="24"/>
        </w:rPr>
        <w:t>где (</w:t>
      </w:r>
      <w:r w:rsidR="00F53599" w:rsidRPr="00F53599">
        <w:rPr>
          <w:rFonts w:ascii="Times New Roman" w:hAnsi="Times New Roman" w:cs="Times New Roman"/>
          <w:i/>
          <w:iCs/>
          <w:sz w:val="24"/>
          <w:szCs w:val="24"/>
        </w:rPr>
        <w:t>xi</w:t>
      </w:r>
      <w:r w:rsidR="00F53599" w:rsidRPr="00F53599">
        <w:rPr>
          <w:rFonts w:ascii="Times New Roman" w:hAnsi="Times New Roman" w:cs="Times New Roman"/>
          <w:sz w:val="24"/>
          <w:szCs w:val="24"/>
        </w:rPr>
        <w:t>) — текстовый документ, а (</w:t>
      </w:r>
      <w:r w:rsidR="00F53599" w:rsidRPr="00F53599">
        <w:rPr>
          <w:rFonts w:ascii="Times New Roman" w:hAnsi="Times New Roman" w:cs="Times New Roman"/>
          <w:i/>
          <w:iCs/>
          <w:sz w:val="24"/>
          <w:szCs w:val="24"/>
        </w:rPr>
        <w:t>yi</w:t>
      </w:r>
      <w:r w:rsidR="00F53599" w:rsidRPr="00F53599">
        <w:rPr>
          <w:rFonts w:ascii="Times New Roman" w:hAnsi="Times New Roman" w:cs="Times New Roman"/>
          <w:sz w:val="24"/>
          <w:szCs w:val="24"/>
        </w:rPr>
        <w:t>) — соответствующая метка класса.</w:t>
      </w:r>
    </w:p>
    <w:p w14:paraId="3F9FF032" w14:textId="506FC787" w:rsidR="00F22100" w:rsidRPr="00B42F27"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Требуется построить модель , которая отображает входной текст в пространство меток:</w:t>
      </w:r>
    </w:p>
    <w:p w14:paraId="4F2DCDE6" w14:textId="519CED03" w:rsidR="00F53599" w:rsidRPr="00F53599" w:rsidRDefault="00964F6D" w:rsidP="00F22100">
      <w:pPr>
        <w:spacing w:after="0" w:line="360" w:lineRule="auto"/>
        <w:ind w:firstLine="706"/>
        <w:jc w:val="both"/>
        <w:rPr>
          <w:rFonts w:ascii="Times New Roman" w:hAnsi="Times New Roman" w:cs="Times New Roman"/>
          <w:sz w:val="24"/>
          <w:szCs w:val="24"/>
        </w:rPr>
      </w:pPr>
      <w:r w:rsidRPr="00964F6D">
        <w:rPr>
          <w:rFonts w:ascii="Times New Roman" w:hAnsi="Times New Roman" w:cs="Times New Roman"/>
          <w:noProof/>
          <w:sz w:val="24"/>
          <w:szCs w:val="24"/>
        </w:rPr>
        <w:drawing>
          <wp:inline distT="0" distB="0" distL="0" distR="0" wp14:anchorId="0C3D6ABA" wp14:editId="4C227391">
            <wp:extent cx="876300" cy="246198"/>
            <wp:effectExtent l="0" t="0" r="0" b="1905"/>
            <wp:docPr id="150413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38160" name=""/>
                    <pic:cNvPicPr/>
                  </pic:nvPicPr>
                  <pic:blipFill>
                    <a:blip r:embed="rId14"/>
                    <a:stretch>
                      <a:fillRect/>
                    </a:stretch>
                  </pic:blipFill>
                  <pic:spPr>
                    <a:xfrm>
                      <a:off x="0" y="0"/>
                      <a:ext cx="906699" cy="254739"/>
                    </a:xfrm>
                    <a:prstGeom prst="rect">
                      <a:avLst/>
                    </a:prstGeom>
                  </pic:spPr>
                </pic:pic>
              </a:graphicData>
            </a:graphic>
          </wp:inline>
        </w:drawing>
      </w:r>
    </w:p>
    <w:p w14:paraId="66E44806" w14:textId="77777777" w:rsidR="00F22100"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Обучение модели заключается в минимизации функции потерь:</w:t>
      </w:r>
    </w:p>
    <w:p w14:paraId="2B40C620" w14:textId="38E3C4C9" w:rsidR="00F53599" w:rsidRPr="00F53599" w:rsidRDefault="00964F6D" w:rsidP="00F22100">
      <w:pPr>
        <w:spacing w:after="0" w:line="360" w:lineRule="auto"/>
        <w:ind w:firstLine="706"/>
        <w:jc w:val="both"/>
        <w:rPr>
          <w:rFonts w:ascii="Times New Roman" w:hAnsi="Times New Roman" w:cs="Times New Roman"/>
          <w:sz w:val="24"/>
          <w:szCs w:val="24"/>
        </w:rPr>
      </w:pPr>
      <w:r w:rsidRPr="00964F6D">
        <w:rPr>
          <w:rFonts w:ascii="Times New Roman" w:hAnsi="Times New Roman" w:cs="Times New Roman"/>
          <w:noProof/>
          <w:sz w:val="24"/>
          <w:szCs w:val="24"/>
        </w:rPr>
        <w:drawing>
          <wp:inline distT="0" distB="0" distL="0" distR="0" wp14:anchorId="15012046" wp14:editId="69639CCD">
            <wp:extent cx="1966913" cy="266485"/>
            <wp:effectExtent l="0" t="0" r="0" b="635"/>
            <wp:docPr id="683889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89760" name=""/>
                    <pic:cNvPicPr/>
                  </pic:nvPicPr>
                  <pic:blipFill>
                    <a:blip r:embed="rId15"/>
                    <a:stretch>
                      <a:fillRect/>
                    </a:stretch>
                  </pic:blipFill>
                  <pic:spPr>
                    <a:xfrm>
                      <a:off x="0" y="0"/>
                      <a:ext cx="2020273" cy="273714"/>
                    </a:xfrm>
                    <a:prstGeom prst="rect">
                      <a:avLst/>
                    </a:prstGeom>
                  </pic:spPr>
                </pic:pic>
              </a:graphicData>
            </a:graphic>
          </wp:inline>
        </w:drawing>
      </w:r>
      <w:r w:rsidR="00F53599" w:rsidRPr="00F53599">
        <w:rPr>
          <w:rFonts w:ascii="Times New Roman" w:hAnsi="Times New Roman" w:cs="Times New Roman"/>
          <w:sz w:val="24"/>
          <w:szCs w:val="24"/>
        </w:rPr>
        <w:br/>
        <w:t>где в качестве функции потерь используется кросс-энтропия.</w:t>
      </w:r>
    </w:p>
    <w:p w14:paraId="15822AC6" w14:textId="4033E218" w:rsidR="00F53599" w:rsidRPr="00F53599" w:rsidRDefault="00F53599" w:rsidP="00F22100">
      <w:pPr>
        <w:spacing w:after="0" w:line="360" w:lineRule="auto"/>
        <w:ind w:firstLine="706"/>
        <w:jc w:val="both"/>
        <w:rPr>
          <w:rFonts w:ascii="Times New Roman" w:hAnsi="Times New Roman" w:cs="Times New Roman"/>
          <w:b/>
          <w:bCs/>
          <w:sz w:val="24"/>
          <w:szCs w:val="24"/>
        </w:rPr>
      </w:pPr>
      <w:r w:rsidRPr="00F53599">
        <w:rPr>
          <w:rFonts w:ascii="Times New Roman" w:hAnsi="Times New Roman" w:cs="Times New Roman"/>
          <w:b/>
          <w:bCs/>
          <w:sz w:val="24"/>
          <w:szCs w:val="24"/>
        </w:rPr>
        <w:t>Особенности постановки задачи</w:t>
      </w:r>
    </w:p>
    <w:p w14:paraId="3DAFAAB2" w14:textId="77777777"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Рассматриваемая задача характеризуется следующими особенностями:</w:t>
      </w:r>
    </w:p>
    <w:p w14:paraId="1734546B" w14:textId="77777777" w:rsidR="00F53599" w:rsidRPr="00F22100"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использование моделей различного масштаба (1.5B и 0.6B параметров);</w:t>
      </w:r>
    </w:p>
    <w:p w14:paraId="2EB8DA22" w14:textId="176DC5C6" w:rsidR="00B80164" w:rsidRPr="00B80164"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наличие мультиязычного сценария (английский и русский языки);</w:t>
      </w:r>
    </w:p>
    <w:p w14:paraId="42637BC6" w14:textId="79FB56C1" w:rsidR="00F53599" w:rsidRPr="00F22100"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ограниченные вычислительные ресурсы (ограничения по GPU памяти</w:t>
      </w:r>
      <w:r w:rsidR="00DB3801">
        <w:rPr>
          <w:rFonts w:ascii="Times New Roman" w:hAnsi="Times New Roman" w:cs="Times New Roman"/>
          <w:sz w:val="24"/>
          <w:szCs w:val="24"/>
        </w:rPr>
        <w:t>,</w:t>
      </w:r>
      <w:r w:rsidRPr="00F22100">
        <w:rPr>
          <w:rFonts w:ascii="Times New Roman" w:hAnsi="Times New Roman" w:cs="Times New Roman"/>
          <w:sz w:val="24"/>
          <w:szCs w:val="24"/>
        </w:rPr>
        <w:t xml:space="preserve"> времени обучения</w:t>
      </w:r>
      <w:r w:rsidR="00DB3801">
        <w:rPr>
          <w:rFonts w:ascii="Times New Roman" w:hAnsi="Times New Roman" w:cs="Times New Roman"/>
          <w:sz w:val="24"/>
          <w:szCs w:val="24"/>
        </w:rPr>
        <w:t xml:space="preserve"> и</w:t>
      </w:r>
      <w:r w:rsidR="00F22100" w:rsidRPr="00F22100">
        <w:rPr>
          <w:rFonts w:ascii="Times New Roman" w:hAnsi="Times New Roman" w:cs="Times New Roman"/>
          <w:sz w:val="24"/>
          <w:szCs w:val="24"/>
        </w:rPr>
        <w:t xml:space="preserve"> объем</w:t>
      </w:r>
      <w:r w:rsidR="00DB3801">
        <w:rPr>
          <w:rFonts w:ascii="Times New Roman" w:hAnsi="Times New Roman" w:cs="Times New Roman"/>
          <w:sz w:val="24"/>
          <w:szCs w:val="24"/>
        </w:rPr>
        <w:t>а</w:t>
      </w:r>
      <w:r w:rsidR="00F22100" w:rsidRPr="00F22100">
        <w:rPr>
          <w:rFonts w:ascii="Times New Roman" w:hAnsi="Times New Roman" w:cs="Times New Roman"/>
          <w:sz w:val="24"/>
          <w:szCs w:val="24"/>
        </w:rPr>
        <w:t xml:space="preserve"> выборки</w:t>
      </w:r>
      <w:r w:rsidRPr="00F22100">
        <w:rPr>
          <w:rFonts w:ascii="Times New Roman" w:hAnsi="Times New Roman" w:cs="Times New Roman"/>
          <w:sz w:val="24"/>
          <w:szCs w:val="24"/>
        </w:rPr>
        <w:t>);</w:t>
      </w:r>
    </w:p>
    <w:p w14:paraId="21B52AB0" w14:textId="68446E97" w:rsidR="00F53599" w:rsidRPr="00F22100" w:rsidRDefault="00F53599">
      <w:pPr>
        <w:pStyle w:val="ListParagraph"/>
        <w:numPr>
          <w:ilvl w:val="0"/>
          <w:numId w:val="4"/>
        </w:numPr>
        <w:spacing w:after="0" w:line="360" w:lineRule="auto"/>
        <w:ind w:left="1080"/>
        <w:jc w:val="both"/>
        <w:rPr>
          <w:rFonts w:ascii="Times New Roman" w:hAnsi="Times New Roman" w:cs="Times New Roman"/>
          <w:sz w:val="24"/>
          <w:szCs w:val="24"/>
        </w:rPr>
      </w:pPr>
      <w:r w:rsidRPr="00F22100">
        <w:rPr>
          <w:rFonts w:ascii="Times New Roman" w:hAnsi="Times New Roman" w:cs="Times New Roman"/>
          <w:sz w:val="24"/>
          <w:szCs w:val="24"/>
        </w:rPr>
        <w:t>необходимость эффективной адаптации модели без полного дообучения всех параметров.</w:t>
      </w:r>
    </w:p>
    <w:p w14:paraId="13940E14" w14:textId="03E9472B"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b/>
          <w:bCs/>
          <w:sz w:val="24"/>
          <w:szCs w:val="24"/>
        </w:rPr>
        <w:t>Основная цель</w:t>
      </w:r>
      <w:r w:rsidRPr="00F53599">
        <w:rPr>
          <w:rFonts w:ascii="Times New Roman" w:hAnsi="Times New Roman" w:cs="Times New Roman"/>
          <w:sz w:val="24"/>
          <w:szCs w:val="24"/>
        </w:rPr>
        <w:t xml:space="preserve"> </w:t>
      </w:r>
      <w:r w:rsidR="00F22100">
        <w:rPr>
          <w:rFonts w:ascii="Times New Roman" w:hAnsi="Times New Roman" w:cs="Times New Roman"/>
          <w:sz w:val="24"/>
          <w:szCs w:val="24"/>
        </w:rPr>
        <w:t>-</w:t>
      </w:r>
      <w:r w:rsidRPr="00F53599">
        <w:rPr>
          <w:rFonts w:ascii="Times New Roman" w:hAnsi="Times New Roman" w:cs="Times New Roman"/>
          <w:sz w:val="24"/>
          <w:szCs w:val="24"/>
        </w:rPr>
        <w:t xml:space="preserve"> определить конфигурации, обеспечивающие наилучший компромисс между качеством модели и вычислительными затратами.</w:t>
      </w:r>
    </w:p>
    <w:p w14:paraId="56127E64" w14:textId="74D80D8A" w:rsidR="00F53599" w:rsidRPr="00F53599"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Особое внимание уделяется анализу зависимости качества модели от вычислительных затрат, что позволяет выявить наиболее эффективные конфигурации в условиях ограниченных ресурсов.</w:t>
      </w:r>
    </w:p>
    <w:p w14:paraId="07C02995" w14:textId="1F8C6DEE" w:rsidR="00BA7A98" w:rsidRPr="00DC5B4A" w:rsidRDefault="00F53599" w:rsidP="00F22100">
      <w:pPr>
        <w:spacing w:after="0" w:line="360" w:lineRule="auto"/>
        <w:ind w:firstLine="706"/>
        <w:jc w:val="both"/>
        <w:rPr>
          <w:rFonts w:ascii="Times New Roman" w:hAnsi="Times New Roman" w:cs="Times New Roman"/>
          <w:sz w:val="24"/>
          <w:szCs w:val="24"/>
        </w:rPr>
      </w:pPr>
      <w:r w:rsidRPr="00F53599">
        <w:rPr>
          <w:rFonts w:ascii="Times New Roman" w:hAnsi="Times New Roman" w:cs="Times New Roman"/>
          <w:sz w:val="24"/>
          <w:szCs w:val="24"/>
        </w:rPr>
        <w:t>Таким образом, задача формулируется как многокритериальная оптимизация, в которой необходимо максимизировать качество модели при одновременной минимизации вычислительных затрат.</w:t>
      </w:r>
    </w:p>
    <w:p w14:paraId="7207E436" w14:textId="77777777" w:rsidR="00BA7A98" w:rsidRPr="00E46C19" w:rsidRDefault="00BA7A98" w:rsidP="00E20C44">
      <w:pPr>
        <w:pStyle w:val="Heading2"/>
      </w:pPr>
      <w:bookmarkStart w:id="18" w:name="_Toc227354070"/>
      <w:r w:rsidRPr="00E46C19">
        <w:t>4.2. Описание и источники данных</w:t>
      </w:r>
      <w:bookmarkEnd w:id="18"/>
    </w:p>
    <w:p w14:paraId="33CAD677" w14:textId="77777777" w:rsidR="00BA7A98" w:rsidRPr="000B06F6" w:rsidRDefault="00BA7A98" w:rsidP="00BA7A98">
      <w:pPr>
        <w:jc w:val="both"/>
        <w:rPr>
          <w:rFonts w:ascii="Times New Roman" w:hAnsi="Times New Roman" w:cs="Times New Roman"/>
          <w:sz w:val="24"/>
          <w:szCs w:val="24"/>
        </w:rPr>
      </w:pPr>
      <w:r w:rsidRPr="000B06F6">
        <w:rPr>
          <w:rFonts w:ascii="Times New Roman" w:hAnsi="Times New Roman" w:cs="Times New Roman"/>
          <w:sz w:val="24"/>
          <w:szCs w:val="24"/>
        </w:rPr>
        <w:t>Работа проводилась на двух вариантах данных:</w:t>
      </w:r>
    </w:p>
    <w:p w14:paraId="07926DF9" w14:textId="77777777" w:rsidR="00BA7A98" w:rsidRPr="00E46C19" w:rsidRDefault="00BA7A98">
      <w:pPr>
        <w:pStyle w:val="ListParagraph"/>
        <w:numPr>
          <w:ilvl w:val="0"/>
          <w:numId w:val="3"/>
        </w:numPr>
        <w:jc w:val="both"/>
        <w:rPr>
          <w:rFonts w:ascii="Times New Roman" w:hAnsi="Times New Roman" w:cs="Times New Roman"/>
          <w:sz w:val="24"/>
          <w:szCs w:val="24"/>
        </w:rPr>
      </w:pPr>
      <w:r w:rsidRPr="00E46C19">
        <w:rPr>
          <w:rFonts w:ascii="Times New Roman" w:hAnsi="Times New Roman" w:cs="Times New Roman"/>
          <w:b/>
          <w:bCs/>
          <w:sz w:val="24"/>
          <w:szCs w:val="24"/>
        </w:rPr>
        <w:t xml:space="preserve">Эталонный набор данных - </w:t>
      </w:r>
      <w:r w:rsidRPr="00E46C19">
        <w:rPr>
          <w:rFonts w:ascii="Times New Roman" w:hAnsi="Times New Roman" w:cs="Times New Roman"/>
          <w:b/>
          <w:bCs/>
          <w:sz w:val="24"/>
          <w:szCs w:val="24"/>
          <w:lang w:val="en-US"/>
        </w:rPr>
        <w:t>AG</w:t>
      </w:r>
      <w:r w:rsidRPr="00E46C19">
        <w:rPr>
          <w:rFonts w:ascii="Times New Roman" w:hAnsi="Times New Roman" w:cs="Times New Roman"/>
          <w:b/>
          <w:bCs/>
          <w:sz w:val="24"/>
          <w:szCs w:val="24"/>
        </w:rPr>
        <w:t>_</w:t>
      </w:r>
      <w:r w:rsidRPr="00E46C19">
        <w:rPr>
          <w:rFonts w:ascii="Times New Roman" w:hAnsi="Times New Roman" w:cs="Times New Roman"/>
          <w:b/>
          <w:bCs/>
          <w:sz w:val="24"/>
          <w:szCs w:val="24"/>
          <w:lang w:val="en-US"/>
        </w:rPr>
        <w:t>News</w:t>
      </w:r>
      <w:r w:rsidRPr="00E46C19">
        <w:rPr>
          <w:rFonts w:ascii="Times New Roman" w:hAnsi="Times New Roman" w:cs="Times New Roman"/>
          <w:sz w:val="24"/>
          <w:szCs w:val="24"/>
        </w:rPr>
        <w:t>:</w:t>
      </w:r>
    </w:p>
    <w:p w14:paraId="17919BA9" w14:textId="77777777" w:rsidR="00BA7A98" w:rsidRPr="000B06F6" w:rsidRDefault="00BA7A98" w:rsidP="00F53599">
      <w:pPr>
        <w:spacing w:after="0" w:line="360" w:lineRule="auto"/>
        <w:ind w:firstLine="706"/>
        <w:rPr>
          <w:rFonts w:ascii="Times New Roman" w:hAnsi="Times New Roman" w:cs="Times New Roman"/>
          <w:sz w:val="24"/>
          <w:szCs w:val="24"/>
        </w:rPr>
      </w:pPr>
      <w:r w:rsidRPr="000B06F6">
        <w:rPr>
          <w:rFonts w:ascii="Times New Roman" w:hAnsi="Times New Roman" w:cs="Times New Roman"/>
          <w:sz w:val="24"/>
          <w:szCs w:val="24"/>
        </w:rPr>
        <w:t>Набор данных AG по классификации новостных тем на английском языке (Версия 3, 09.09.2015)</w:t>
      </w:r>
    </w:p>
    <w:p w14:paraId="480D70B2" w14:textId="77777777" w:rsidR="00BA7A98" w:rsidRPr="000B06F6" w:rsidRDefault="00BA7A98" w:rsidP="00F53599">
      <w:pPr>
        <w:spacing w:after="0" w:line="360" w:lineRule="auto"/>
        <w:ind w:firstLine="706"/>
        <w:rPr>
          <w:rFonts w:ascii="Times New Roman" w:hAnsi="Times New Roman" w:cs="Times New Roman"/>
          <w:sz w:val="24"/>
          <w:szCs w:val="24"/>
        </w:rPr>
      </w:pPr>
      <w:r w:rsidRPr="000B06F6">
        <w:rPr>
          <w:rFonts w:ascii="Times New Roman" w:hAnsi="Times New Roman" w:cs="Times New Roman"/>
          <w:sz w:val="24"/>
          <w:szCs w:val="24"/>
        </w:rPr>
        <w:lastRenderedPageBreak/>
        <w:t>ИСТОЧНИК</w:t>
      </w:r>
    </w:p>
    <w:p w14:paraId="46A92F63"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 xml:space="preserve">AG — это коллекция из новостных статей. Новостные статьи были собраны ComeToMyHead из более чем 2000 источников за более чем год работы. ComeToMyHead — это академическая поисковая система новостей, работающая с июля 2004 года. Набор данных предоставляется академическим сообществом для исследовательских целей в области интеллектуального анализа данных (кластеризация, классификация и т. д.), поиска информации (ранжирование, поиск и т. д.), XML, сжатия данных, потоковой передачи данных и любой другой некоммерческой деятельности. </w:t>
      </w:r>
    </w:p>
    <w:p w14:paraId="638BB0D2" w14:textId="77777777" w:rsidR="00BA7A98" w:rsidRPr="00B42F27" w:rsidRDefault="00BA7A98" w:rsidP="00F53599">
      <w:pPr>
        <w:spacing w:after="0" w:line="360" w:lineRule="auto"/>
        <w:ind w:firstLine="706"/>
        <w:jc w:val="both"/>
        <w:rPr>
          <w:rFonts w:ascii="Times New Roman" w:hAnsi="Times New Roman" w:cs="Times New Roman"/>
          <w:sz w:val="24"/>
          <w:szCs w:val="24"/>
          <w:lang w:val="en-US"/>
        </w:rPr>
      </w:pPr>
      <w:r w:rsidRPr="000B06F6">
        <w:rPr>
          <w:rFonts w:ascii="Times New Roman" w:hAnsi="Times New Roman" w:cs="Times New Roman"/>
          <w:sz w:val="24"/>
          <w:szCs w:val="24"/>
        </w:rPr>
        <w:t>Набор данных для классификации новостных тем, созданный AG, разработан Сян Чжаном ( </w:t>
      </w:r>
      <w:r>
        <w:fldChar w:fldCharType="begin"/>
      </w:r>
      <w:r>
        <w:instrText>HYPERLINK "mailto:xiang.zhang@nyu.edu"</w:instrText>
      </w:r>
      <w:r>
        <w:fldChar w:fldCharType="separate"/>
      </w:r>
      <w:r w:rsidRPr="00F53599">
        <w:rPr>
          <w:rFonts w:ascii="Times New Roman" w:hAnsi="Times New Roman" w:cs="Times New Roman"/>
          <w:sz w:val="24"/>
          <w:szCs w:val="24"/>
        </w:rPr>
        <w:t>xiang.zhang@nyu.edu</w:t>
      </w:r>
      <w:r>
        <w:fldChar w:fldCharType="end"/>
      </w:r>
      <w:r w:rsidRPr="000B06F6">
        <w:rPr>
          <w:rFonts w:ascii="Times New Roman" w:hAnsi="Times New Roman" w:cs="Times New Roman"/>
          <w:sz w:val="24"/>
          <w:szCs w:val="24"/>
        </w:rPr>
        <w:t xml:space="preserve"> ) на основе вышеупомянутого набора данных. Он используется в качестве эталонного набора данных для классификации текста в следующей статье: Xiang Zhang, Junbo Zhao, Yann LeCun. </w:t>
      </w:r>
      <w:r w:rsidRPr="00B42F27">
        <w:rPr>
          <w:rFonts w:ascii="Times New Roman" w:hAnsi="Times New Roman" w:cs="Times New Roman"/>
          <w:sz w:val="24"/>
          <w:szCs w:val="24"/>
          <w:lang w:val="en-US"/>
        </w:rPr>
        <w:t>Character-level Convolutional Networks for Text Classification. Advances in Neural Information Processing Systems 28 (NIPS 2015).</w:t>
      </w:r>
    </w:p>
    <w:p w14:paraId="010B498D"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ОПИСАНИЕ</w:t>
      </w:r>
    </w:p>
    <w:p w14:paraId="291150DC"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 xml:space="preserve">Набор данных для классификации новостных тем формируется путем выбора 4 крупнейших классов из исходного корпуса. Каждый класс содержит 30 000 обучающих и 1900 тестовых образцов. </w:t>
      </w:r>
      <w:r>
        <w:rPr>
          <w:rFonts w:ascii="Times New Roman" w:hAnsi="Times New Roman" w:cs="Times New Roman"/>
          <w:sz w:val="24"/>
          <w:szCs w:val="24"/>
        </w:rPr>
        <w:t xml:space="preserve">Классы строго сбаланнсированы. </w:t>
      </w:r>
      <w:r w:rsidRPr="000B06F6">
        <w:rPr>
          <w:rFonts w:ascii="Times New Roman" w:hAnsi="Times New Roman" w:cs="Times New Roman"/>
          <w:sz w:val="24"/>
          <w:szCs w:val="24"/>
        </w:rPr>
        <w:t>Общее количество обучающих образцов составляет 120 000, а тестовых — 7600.</w:t>
      </w:r>
    </w:p>
    <w:p w14:paraId="1857C8F7"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Файл classes.txt содержит список классов, соответствующих каждой метке.</w:t>
      </w:r>
    </w:p>
    <w:p w14:paraId="7AC55DD1" w14:textId="77777777" w:rsidR="00BA7A98"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 xml:space="preserve">Файлы train.csv и test.csv содержат все обучающие выборки в виде значений, разделенных запятыми. В них три столбца, соответствующие индексу класса (от 1 до 4), заголовку и описанию. Заголовок и описание экранируются двойными кавычками ("), а любые внутренние двойные кавычки экранируются двумя двойными кавычками ("). Новые строки экранируются обратной косой чертой с последующим символом "n", то есть "\n". </w:t>
      </w:r>
      <w:r>
        <w:fldChar w:fldCharType="begin"/>
      </w:r>
      <w:r>
        <w:instrText>HYPERLINK "https://huggingface.co/datasets/sh0416/ag_news"</w:instrText>
      </w:r>
      <w:r>
        <w:fldChar w:fldCharType="separate"/>
      </w:r>
      <w:r w:rsidRPr="00F53599">
        <w:rPr>
          <w:highlight w:val="yellow"/>
        </w:rPr>
        <w:t>https://huggingface.co/datasets/sh0416/ag_news</w:t>
      </w:r>
      <w:r>
        <w:fldChar w:fldCharType="end"/>
      </w:r>
    </w:p>
    <w:p w14:paraId="00AD1853" w14:textId="0752CDFB" w:rsidR="00BA7A98" w:rsidRPr="000B06F6" w:rsidRDefault="004313D8" w:rsidP="00BA7A98">
      <w:pPr>
        <w:jc w:val="both"/>
        <w:rPr>
          <w:rFonts w:ascii="Times New Roman" w:hAnsi="Times New Roman" w:cs="Times New Roman"/>
          <w:sz w:val="24"/>
          <w:szCs w:val="24"/>
          <w:lang w:val="en-US"/>
        </w:rPr>
      </w:pPr>
      <w:r>
        <w:rPr>
          <w:noProof/>
        </w:rPr>
        <w:lastRenderedPageBreak/>
        <w:drawing>
          <wp:inline distT="0" distB="0" distL="0" distR="0" wp14:anchorId="6913C3E7" wp14:editId="1F1BAD74">
            <wp:extent cx="6172200" cy="3328670"/>
            <wp:effectExtent l="0" t="0" r="0" b="5080"/>
            <wp:docPr id="204954880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2200" cy="3328670"/>
                    </a:xfrm>
                    <a:prstGeom prst="rect">
                      <a:avLst/>
                    </a:prstGeom>
                    <a:noFill/>
                    <a:ln>
                      <a:noFill/>
                    </a:ln>
                  </pic:spPr>
                </pic:pic>
              </a:graphicData>
            </a:graphic>
          </wp:inline>
        </w:drawing>
      </w:r>
    </w:p>
    <w:p w14:paraId="0B8AC78D" w14:textId="5DE9AD4B" w:rsidR="00BA7A98" w:rsidRPr="000B06F6" w:rsidRDefault="00BA7A98">
      <w:pPr>
        <w:pStyle w:val="ListParagraph"/>
        <w:numPr>
          <w:ilvl w:val="0"/>
          <w:numId w:val="3"/>
        </w:numPr>
        <w:jc w:val="both"/>
        <w:rPr>
          <w:rFonts w:ascii="Times New Roman" w:hAnsi="Times New Roman" w:cs="Times New Roman"/>
          <w:sz w:val="24"/>
          <w:szCs w:val="24"/>
        </w:rPr>
      </w:pPr>
      <w:r w:rsidRPr="00E46C19">
        <w:rPr>
          <w:rFonts w:ascii="Times New Roman" w:hAnsi="Times New Roman" w:cs="Times New Roman"/>
          <w:b/>
          <w:bCs/>
          <w:sz w:val="24"/>
          <w:szCs w:val="24"/>
        </w:rPr>
        <w:t>Самостоятельно собранные данные</w:t>
      </w:r>
      <w:r w:rsidR="00461014">
        <w:rPr>
          <w:rFonts w:ascii="Times New Roman" w:hAnsi="Times New Roman" w:cs="Times New Roman"/>
          <w:b/>
          <w:bCs/>
          <w:sz w:val="24"/>
          <w:szCs w:val="24"/>
        </w:rPr>
        <w:t xml:space="preserve"> </w:t>
      </w:r>
      <w:r w:rsidR="00461014" w:rsidRPr="00461014">
        <w:rPr>
          <w:rFonts w:ascii="Times New Roman" w:hAnsi="Times New Roman" w:cs="Times New Roman"/>
          <w:sz w:val="24"/>
          <w:szCs w:val="24"/>
        </w:rPr>
        <w:t xml:space="preserve">(далее – </w:t>
      </w:r>
      <w:r w:rsidR="00461014" w:rsidRPr="00461014">
        <w:rPr>
          <w:rFonts w:ascii="Times New Roman" w:hAnsi="Times New Roman" w:cs="Times New Roman"/>
          <w:sz w:val="24"/>
          <w:szCs w:val="24"/>
          <w:lang w:val="en-US"/>
        </w:rPr>
        <w:t>PD</w:t>
      </w:r>
      <w:r w:rsidR="004313D8">
        <w:rPr>
          <w:rFonts w:ascii="Times New Roman" w:hAnsi="Times New Roman" w:cs="Times New Roman"/>
          <w:sz w:val="24"/>
          <w:szCs w:val="24"/>
        </w:rPr>
        <w:t>_</w:t>
      </w:r>
      <w:r w:rsidR="004313D8">
        <w:rPr>
          <w:rFonts w:ascii="Times New Roman" w:hAnsi="Times New Roman" w:cs="Times New Roman"/>
          <w:sz w:val="24"/>
          <w:szCs w:val="24"/>
          <w:lang w:val="en-US"/>
        </w:rPr>
        <w:t>News</w:t>
      </w:r>
      <w:r w:rsidR="00461014" w:rsidRPr="00461014">
        <w:rPr>
          <w:rFonts w:ascii="Times New Roman" w:hAnsi="Times New Roman" w:cs="Times New Roman"/>
          <w:sz w:val="24"/>
          <w:szCs w:val="24"/>
        </w:rPr>
        <w:t xml:space="preserve"> от </w:t>
      </w:r>
      <w:r w:rsidR="00461014" w:rsidRPr="00461014">
        <w:rPr>
          <w:rFonts w:ascii="Times New Roman" w:hAnsi="Times New Roman" w:cs="Times New Roman"/>
          <w:sz w:val="24"/>
          <w:szCs w:val="24"/>
          <w:lang w:val="en-US"/>
        </w:rPr>
        <w:t>parsed</w:t>
      </w:r>
      <w:r w:rsidR="00461014" w:rsidRPr="00461014">
        <w:rPr>
          <w:rFonts w:ascii="Times New Roman" w:hAnsi="Times New Roman" w:cs="Times New Roman"/>
          <w:sz w:val="24"/>
          <w:szCs w:val="24"/>
        </w:rPr>
        <w:t xml:space="preserve"> </w:t>
      </w:r>
      <w:r w:rsidR="00461014" w:rsidRPr="00461014">
        <w:rPr>
          <w:rFonts w:ascii="Times New Roman" w:hAnsi="Times New Roman" w:cs="Times New Roman"/>
          <w:sz w:val="24"/>
          <w:szCs w:val="24"/>
          <w:lang w:val="en-US"/>
        </w:rPr>
        <w:t>data</w:t>
      </w:r>
      <w:r w:rsidR="004313D8" w:rsidRPr="004313D8">
        <w:rPr>
          <w:rFonts w:ascii="Times New Roman" w:hAnsi="Times New Roman" w:cs="Times New Roman"/>
          <w:sz w:val="24"/>
          <w:szCs w:val="24"/>
        </w:rPr>
        <w:t xml:space="preserve"> </w:t>
      </w:r>
      <w:r w:rsidR="004313D8">
        <w:rPr>
          <w:rFonts w:ascii="Times New Roman" w:hAnsi="Times New Roman" w:cs="Times New Roman"/>
          <w:sz w:val="24"/>
          <w:szCs w:val="24"/>
          <w:lang w:val="en-US"/>
        </w:rPr>
        <w:t>news</w:t>
      </w:r>
      <w:r w:rsidR="00461014" w:rsidRPr="00461014">
        <w:rPr>
          <w:rFonts w:ascii="Times New Roman" w:hAnsi="Times New Roman" w:cs="Times New Roman"/>
          <w:sz w:val="24"/>
          <w:szCs w:val="24"/>
        </w:rPr>
        <w:t>)</w:t>
      </w:r>
      <w:r w:rsidRPr="000B06F6">
        <w:rPr>
          <w:rFonts w:ascii="Times New Roman" w:hAnsi="Times New Roman" w:cs="Times New Roman"/>
          <w:sz w:val="24"/>
          <w:szCs w:val="24"/>
        </w:rPr>
        <w:t xml:space="preserve"> – заголовки новостных статей русскоязычных сайтов.</w:t>
      </w:r>
    </w:p>
    <w:p w14:paraId="661623D2" w14:textId="77777777" w:rsidR="00BA7A98" w:rsidRPr="000B06F6" w:rsidRDefault="00BA7A98" w:rsidP="00BA7A98">
      <w:pPr>
        <w:jc w:val="both"/>
        <w:rPr>
          <w:rFonts w:ascii="Times New Roman" w:hAnsi="Times New Roman" w:cs="Times New Roman"/>
          <w:sz w:val="24"/>
          <w:szCs w:val="24"/>
        </w:rPr>
      </w:pPr>
      <w:r w:rsidRPr="000B06F6">
        <w:rPr>
          <w:rFonts w:ascii="Times New Roman" w:hAnsi="Times New Roman" w:cs="Times New Roman"/>
          <w:sz w:val="24"/>
          <w:szCs w:val="24"/>
        </w:rPr>
        <w:t>ИСТОЧНИК</w:t>
      </w:r>
    </w:p>
    <w:p w14:paraId="0911E1B2" w14:textId="16257F94" w:rsidR="00461014" w:rsidRPr="00461014"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Данные были собраны самостоятельно с рускоязычных новостных сайтов</w:t>
      </w:r>
      <w:r w:rsidR="00461014" w:rsidRPr="00461014">
        <w:rPr>
          <w:rFonts w:ascii="Times New Roman" w:hAnsi="Times New Roman" w:cs="Times New Roman"/>
          <w:sz w:val="24"/>
          <w:szCs w:val="24"/>
        </w:rPr>
        <w:t xml:space="preserve"> </w:t>
      </w:r>
      <w:r w:rsidR="00461014">
        <w:rPr>
          <w:rFonts w:ascii="Times New Roman" w:hAnsi="Times New Roman" w:cs="Times New Roman"/>
          <w:sz w:val="24"/>
          <w:szCs w:val="24"/>
        </w:rPr>
        <w:t>Санкт-Петербурга</w:t>
      </w:r>
      <w:r w:rsidR="00461014" w:rsidRPr="00461014">
        <w:rPr>
          <w:rFonts w:ascii="Times New Roman" w:hAnsi="Times New Roman" w:cs="Times New Roman"/>
          <w:sz w:val="24"/>
          <w:szCs w:val="24"/>
        </w:rPr>
        <w:t>:</w:t>
      </w:r>
    </w:p>
    <w:p w14:paraId="03723B22" w14:textId="5AFDD725" w:rsidR="00461014" w:rsidRPr="00461014" w:rsidRDefault="00461014" w:rsidP="00F53599">
      <w:pPr>
        <w:spacing w:after="0" w:line="360" w:lineRule="auto"/>
        <w:ind w:firstLine="706"/>
        <w:jc w:val="both"/>
        <w:rPr>
          <w:rFonts w:ascii="Times New Roman" w:hAnsi="Times New Roman" w:cs="Times New Roman"/>
          <w:b/>
          <w:bCs/>
          <w:sz w:val="24"/>
          <w:szCs w:val="24"/>
        </w:rPr>
      </w:pPr>
      <w:r w:rsidRPr="00461014">
        <w:rPr>
          <w:rFonts w:ascii="Times New Roman" w:hAnsi="Times New Roman" w:cs="Times New Roman"/>
          <w:sz w:val="24"/>
          <w:szCs w:val="24"/>
        </w:rPr>
        <w:t>-</w:t>
      </w:r>
      <w:r w:rsidR="00BA7A98" w:rsidRPr="00461014">
        <w:rPr>
          <w:rFonts w:ascii="Times New Roman" w:hAnsi="Times New Roman" w:cs="Times New Roman"/>
          <w:sz w:val="24"/>
          <w:szCs w:val="24"/>
        </w:rPr>
        <w:t xml:space="preserve"> </w:t>
      </w:r>
      <w:proofErr w:type="spellStart"/>
      <w:r w:rsidR="00BA7A98" w:rsidRPr="00461014">
        <w:rPr>
          <w:rFonts w:ascii="Times New Roman" w:hAnsi="Times New Roman" w:cs="Times New Roman"/>
          <w:b/>
          <w:bCs/>
          <w:sz w:val="24"/>
          <w:szCs w:val="24"/>
          <w:lang w:val="en-US"/>
        </w:rPr>
        <w:t>fontanka</w:t>
      </w:r>
      <w:proofErr w:type="spellEnd"/>
      <w:r w:rsidR="00BA7A98" w:rsidRPr="00461014">
        <w:rPr>
          <w:rFonts w:ascii="Times New Roman" w:hAnsi="Times New Roman" w:cs="Times New Roman"/>
          <w:b/>
          <w:bCs/>
          <w:sz w:val="24"/>
          <w:szCs w:val="24"/>
        </w:rPr>
        <w:t>.</w:t>
      </w:r>
      <w:proofErr w:type="spellStart"/>
      <w:r w:rsidR="00BA7A98" w:rsidRPr="00461014">
        <w:rPr>
          <w:rFonts w:ascii="Times New Roman" w:hAnsi="Times New Roman" w:cs="Times New Roman"/>
          <w:b/>
          <w:bCs/>
          <w:sz w:val="24"/>
          <w:szCs w:val="24"/>
          <w:lang w:val="en-US"/>
        </w:rPr>
        <w:t>ru</w:t>
      </w:r>
      <w:proofErr w:type="spellEnd"/>
      <w:r w:rsidRPr="00461014">
        <w:rPr>
          <w:rFonts w:ascii="Times New Roman" w:hAnsi="Times New Roman" w:cs="Times New Roman"/>
          <w:b/>
          <w:bCs/>
          <w:sz w:val="24"/>
          <w:szCs w:val="24"/>
        </w:rPr>
        <w:t xml:space="preserve"> </w:t>
      </w:r>
      <w:r w:rsidRPr="00461014">
        <w:rPr>
          <w:rFonts w:ascii="Times New Roman" w:hAnsi="Times New Roman" w:cs="Times New Roman"/>
          <w:sz w:val="24"/>
          <w:szCs w:val="24"/>
        </w:rPr>
        <w:t>(«Фонтанка»)</w:t>
      </w:r>
    </w:p>
    <w:p w14:paraId="30DF2897" w14:textId="42DFD5A9" w:rsidR="00461014" w:rsidRPr="00461014" w:rsidRDefault="00461014" w:rsidP="00F53599">
      <w:pPr>
        <w:spacing w:after="0" w:line="360" w:lineRule="auto"/>
        <w:ind w:firstLine="706"/>
        <w:jc w:val="both"/>
        <w:rPr>
          <w:rFonts w:ascii="Times New Roman" w:hAnsi="Times New Roman" w:cs="Times New Roman"/>
          <w:sz w:val="24"/>
          <w:szCs w:val="24"/>
        </w:rPr>
      </w:pPr>
      <w:r w:rsidRPr="00461014">
        <w:rPr>
          <w:rFonts w:ascii="Times New Roman" w:hAnsi="Times New Roman" w:cs="Times New Roman"/>
          <w:b/>
          <w:bCs/>
          <w:sz w:val="24"/>
          <w:szCs w:val="24"/>
        </w:rPr>
        <w:t xml:space="preserve">- </w:t>
      </w:r>
      <w:proofErr w:type="spellStart"/>
      <w:r w:rsidR="00BA7A98" w:rsidRPr="00461014">
        <w:rPr>
          <w:rFonts w:ascii="Times New Roman" w:hAnsi="Times New Roman" w:cs="Times New Roman"/>
          <w:b/>
          <w:bCs/>
          <w:sz w:val="24"/>
          <w:szCs w:val="24"/>
          <w:lang w:val="en-US"/>
        </w:rPr>
        <w:t>dp</w:t>
      </w:r>
      <w:proofErr w:type="spellEnd"/>
      <w:r w:rsidR="00BA7A98" w:rsidRPr="00461014">
        <w:rPr>
          <w:rFonts w:ascii="Times New Roman" w:hAnsi="Times New Roman" w:cs="Times New Roman"/>
          <w:b/>
          <w:bCs/>
          <w:sz w:val="24"/>
          <w:szCs w:val="24"/>
        </w:rPr>
        <w:t>.</w:t>
      </w:r>
      <w:proofErr w:type="spellStart"/>
      <w:r w:rsidR="00BA7A98" w:rsidRPr="00461014">
        <w:rPr>
          <w:rFonts w:ascii="Times New Roman" w:hAnsi="Times New Roman" w:cs="Times New Roman"/>
          <w:b/>
          <w:bCs/>
          <w:sz w:val="24"/>
          <w:szCs w:val="24"/>
          <w:lang w:val="en-US"/>
        </w:rPr>
        <w:t>ru</w:t>
      </w:r>
      <w:proofErr w:type="spellEnd"/>
      <w:r w:rsidR="00BA7A98" w:rsidRPr="00461014">
        <w:rPr>
          <w:rFonts w:ascii="Times New Roman" w:hAnsi="Times New Roman" w:cs="Times New Roman"/>
          <w:sz w:val="24"/>
          <w:szCs w:val="24"/>
        </w:rPr>
        <w:t xml:space="preserve"> </w:t>
      </w:r>
      <w:r>
        <w:rPr>
          <w:rFonts w:ascii="Times New Roman" w:hAnsi="Times New Roman" w:cs="Times New Roman"/>
          <w:sz w:val="24"/>
          <w:szCs w:val="24"/>
        </w:rPr>
        <w:t>(«Деловой Петербург»)</w:t>
      </w:r>
    </w:p>
    <w:p w14:paraId="7A690C16" w14:textId="2E89F200" w:rsidR="00BA7A98" w:rsidRPr="00461014" w:rsidRDefault="00BA7A98" w:rsidP="00F53599">
      <w:pPr>
        <w:spacing w:after="0" w:line="360" w:lineRule="auto"/>
        <w:ind w:firstLine="706"/>
        <w:jc w:val="both"/>
        <w:rPr>
          <w:rFonts w:ascii="Times New Roman" w:hAnsi="Times New Roman" w:cs="Times New Roman"/>
          <w:sz w:val="24"/>
          <w:szCs w:val="24"/>
        </w:rPr>
      </w:pPr>
      <w:r w:rsidRPr="00E46C19">
        <w:rPr>
          <w:rFonts w:ascii="Times New Roman" w:hAnsi="Times New Roman" w:cs="Times New Roman"/>
          <w:sz w:val="24"/>
          <w:szCs w:val="24"/>
        </w:rPr>
        <w:t>с</w:t>
      </w:r>
      <w:r w:rsidRPr="00461014">
        <w:rPr>
          <w:rFonts w:ascii="Times New Roman" w:hAnsi="Times New Roman" w:cs="Times New Roman"/>
          <w:sz w:val="24"/>
          <w:szCs w:val="24"/>
        </w:rPr>
        <w:t xml:space="preserve"> </w:t>
      </w:r>
      <w:r w:rsidRPr="00E46C19">
        <w:rPr>
          <w:rFonts w:ascii="Times New Roman" w:hAnsi="Times New Roman" w:cs="Times New Roman"/>
          <w:sz w:val="24"/>
          <w:szCs w:val="24"/>
        </w:rPr>
        <w:t>помощью</w:t>
      </w:r>
      <w:r w:rsidRPr="00461014">
        <w:rPr>
          <w:rFonts w:ascii="Times New Roman" w:hAnsi="Times New Roman" w:cs="Times New Roman"/>
          <w:sz w:val="24"/>
          <w:szCs w:val="24"/>
        </w:rPr>
        <w:t xml:space="preserve"> </w:t>
      </w:r>
      <w:r w:rsidRPr="00E46C19">
        <w:rPr>
          <w:rFonts w:ascii="Times New Roman" w:hAnsi="Times New Roman" w:cs="Times New Roman"/>
          <w:sz w:val="24"/>
          <w:szCs w:val="24"/>
        </w:rPr>
        <w:t>библиотек</w:t>
      </w:r>
      <w:r w:rsidRPr="00461014">
        <w:rPr>
          <w:rFonts w:ascii="Times New Roman" w:hAnsi="Times New Roman" w:cs="Times New Roman"/>
          <w:sz w:val="24"/>
          <w:szCs w:val="24"/>
          <w:lang w:val="en-US"/>
        </w:rPr>
        <w:t>  Selenium</w:t>
      </w:r>
      <w:r w:rsidRPr="00461014">
        <w:rPr>
          <w:rFonts w:ascii="Times New Roman" w:hAnsi="Times New Roman" w:cs="Times New Roman"/>
          <w:sz w:val="24"/>
          <w:szCs w:val="24"/>
        </w:rPr>
        <w:t xml:space="preserve"> </w:t>
      </w:r>
      <w:r>
        <w:rPr>
          <w:rFonts w:ascii="Times New Roman" w:hAnsi="Times New Roman" w:cs="Times New Roman"/>
          <w:sz w:val="24"/>
          <w:szCs w:val="24"/>
        </w:rPr>
        <w:t>и</w:t>
      </w:r>
      <w:r w:rsidRPr="00461014">
        <w:rPr>
          <w:rFonts w:ascii="Times New Roman" w:hAnsi="Times New Roman" w:cs="Times New Roman"/>
          <w:sz w:val="24"/>
          <w:szCs w:val="24"/>
        </w:rPr>
        <w:t xml:space="preserve"> </w:t>
      </w:r>
      <w:proofErr w:type="spellStart"/>
      <w:r w:rsidRPr="00461014">
        <w:rPr>
          <w:rFonts w:ascii="Times New Roman" w:hAnsi="Times New Roman" w:cs="Times New Roman"/>
          <w:sz w:val="24"/>
          <w:szCs w:val="24"/>
          <w:lang w:val="en-US"/>
        </w:rPr>
        <w:t>BeautifulSoup</w:t>
      </w:r>
      <w:proofErr w:type="spellEnd"/>
      <w:r w:rsidR="00545FB6" w:rsidRPr="00461014">
        <w:rPr>
          <w:rFonts w:ascii="Times New Roman" w:hAnsi="Times New Roman" w:cs="Times New Roman"/>
          <w:sz w:val="24"/>
          <w:szCs w:val="24"/>
        </w:rPr>
        <w:t>.</w:t>
      </w:r>
      <w:r w:rsidR="00A64BB7">
        <w:rPr>
          <w:rFonts w:ascii="Times New Roman" w:hAnsi="Times New Roman" w:cs="Times New Roman"/>
          <w:sz w:val="24"/>
          <w:szCs w:val="24"/>
        </w:rPr>
        <w:t xml:space="preserve"> (</w:t>
      </w:r>
      <w:r w:rsidR="00C8511F" w:rsidRPr="00C8511F">
        <w:rPr>
          <w:rFonts w:ascii="Times New Roman" w:hAnsi="Times New Roman" w:cs="Times New Roman"/>
          <w:sz w:val="24"/>
          <w:szCs w:val="24"/>
          <w:highlight w:val="yellow"/>
        </w:rPr>
        <w:t>scraper_data.ipynb</w:t>
      </w:r>
      <w:r w:rsidR="00A64BB7">
        <w:rPr>
          <w:rFonts w:ascii="Times New Roman" w:hAnsi="Times New Roman" w:cs="Times New Roman"/>
          <w:sz w:val="24"/>
          <w:szCs w:val="24"/>
        </w:rPr>
        <w:t>)</w:t>
      </w:r>
    </w:p>
    <w:p w14:paraId="7687DB66"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ОПИСАНИЕ</w:t>
      </w:r>
    </w:p>
    <w:p w14:paraId="54F8C633" w14:textId="77777777" w:rsidR="00BA7A98" w:rsidRPr="000B06F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Представляют собой набор заголовков новостных статей по четырем темам: Спорт, Недвижимость, Финансы, Авто.</w:t>
      </w:r>
    </w:p>
    <w:p w14:paraId="66D86CF7" w14:textId="51C548FA" w:rsidR="00BA7A98" w:rsidRPr="00545FB6" w:rsidRDefault="00BA7A98" w:rsidP="00F53599">
      <w:pPr>
        <w:spacing w:after="0" w:line="360" w:lineRule="auto"/>
        <w:ind w:firstLine="706"/>
        <w:jc w:val="both"/>
        <w:rPr>
          <w:rFonts w:ascii="Times New Roman" w:hAnsi="Times New Roman" w:cs="Times New Roman"/>
          <w:sz w:val="24"/>
          <w:szCs w:val="24"/>
        </w:rPr>
      </w:pPr>
      <w:r w:rsidRPr="000B06F6">
        <w:rPr>
          <w:rFonts w:ascii="Times New Roman" w:hAnsi="Times New Roman" w:cs="Times New Roman"/>
          <w:sz w:val="24"/>
          <w:szCs w:val="24"/>
        </w:rPr>
        <w:t>В итоге формируется набор данных, разбитый на 4 класса</w:t>
      </w:r>
      <w:r>
        <w:rPr>
          <w:rFonts w:ascii="Times New Roman" w:hAnsi="Times New Roman" w:cs="Times New Roman"/>
          <w:sz w:val="24"/>
          <w:szCs w:val="24"/>
        </w:rPr>
        <w:t xml:space="preserve"> (</w:t>
      </w:r>
      <w:r w:rsidR="00DC5B4A" w:rsidRPr="00F53599">
        <w:rPr>
          <w:rFonts w:ascii="Times New Roman" w:hAnsi="Times New Roman" w:cs="Times New Roman"/>
          <w:sz w:val="24"/>
          <w:szCs w:val="24"/>
        </w:rPr>
        <w:t>sport</w:t>
      </w:r>
      <w:r w:rsidR="00DC5B4A" w:rsidRPr="00F5082F">
        <w:rPr>
          <w:rFonts w:ascii="Times New Roman" w:hAnsi="Times New Roman" w:cs="Times New Roman"/>
          <w:sz w:val="24"/>
          <w:szCs w:val="24"/>
        </w:rPr>
        <w:t>, realty</w:t>
      </w:r>
      <w:r w:rsidR="00DC5B4A">
        <w:rPr>
          <w:rFonts w:ascii="Times New Roman" w:hAnsi="Times New Roman" w:cs="Times New Roman"/>
          <w:sz w:val="24"/>
          <w:szCs w:val="24"/>
        </w:rPr>
        <w:t xml:space="preserve">, </w:t>
      </w:r>
      <w:r w:rsidRPr="00F5082F">
        <w:rPr>
          <w:rFonts w:ascii="Times New Roman" w:hAnsi="Times New Roman" w:cs="Times New Roman"/>
          <w:sz w:val="24"/>
          <w:szCs w:val="24"/>
        </w:rPr>
        <w:t>finances</w:t>
      </w:r>
      <w:r w:rsidR="00DC5B4A">
        <w:rPr>
          <w:rFonts w:ascii="Times New Roman" w:hAnsi="Times New Roman" w:cs="Times New Roman"/>
          <w:sz w:val="24"/>
          <w:szCs w:val="24"/>
        </w:rPr>
        <w:t xml:space="preserve">, </w:t>
      </w:r>
      <w:r w:rsidR="00DC5B4A" w:rsidRPr="00F53599">
        <w:rPr>
          <w:rFonts w:ascii="Times New Roman" w:hAnsi="Times New Roman" w:cs="Times New Roman"/>
          <w:sz w:val="24"/>
          <w:szCs w:val="24"/>
        </w:rPr>
        <w:t>auto</w:t>
      </w:r>
      <w:r w:rsidRPr="00F5082F">
        <w:rPr>
          <w:rFonts w:ascii="Times New Roman" w:hAnsi="Times New Roman" w:cs="Times New Roman"/>
          <w:sz w:val="24"/>
          <w:szCs w:val="24"/>
        </w:rPr>
        <w:t>)</w:t>
      </w:r>
      <w:r w:rsidRPr="000B06F6">
        <w:rPr>
          <w:rFonts w:ascii="Times New Roman" w:hAnsi="Times New Roman" w:cs="Times New Roman"/>
          <w:sz w:val="24"/>
          <w:szCs w:val="24"/>
        </w:rPr>
        <w:t>. В каждом классе</w:t>
      </w:r>
      <w:r>
        <w:rPr>
          <w:rFonts w:ascii="Times New Roman" w:hAnsi="Times New Roman" w:cs="Times New Roman"/>
          <w:sz w:val="24"/>
          <w:szCs w:val="24"/>
        </w:rPr>
        <w:t xml:space="preserve"> </w:t>
      </w:r>
      <w:r w:rsidR="001C7B50">
        <w:rPr>
          <w:rFonts w:ascii="Times New Roman" w:hAnsi="Times New Roman" w:cs="Times New Roman"/>
          <w:sz w:val="24"/>
          <w:szCs w:val="24"/>
        </w:rPr>
        <w:t xml:space="preserve">по </w:t>
      </w:r>
      <w:r w:rsidR="00545FB6">
        <w:rPr>
          <w:rFonts w:ascii="Times New Roman" w:hAnsi="Times New Roman" w:cs="Times New Roman"/>
          <w:sz w:val="24"/>
          <w:szCs w:val="24"/>
        </w:rPr>
        <w:t>10265</w:t>
      </w:r>
      <w:r w:rsidRPr="000B06F6">
        <w:rPr>
          <w:rFonts w:ascii="Times New Roman" w:hAnsi="Times New Roman" w:cs="Times New Roman"/>
          <w:sz w:val="24"/>
          <w:szCs w:val="24"/>
        </w:rPr>
        <w:t xml:space="preserve"> образцов. </w:t>
      </w:r>
      <w:r w:rsidR="001C7B50">
        <w:rPr>
          <w:rFonts w:ascii="Times New Roman" w:hAnsi="Times New Roman" w:cs="Times New Roman"/>
          <w:sz w:val="24"/>
          <w:szCs w:val="24"/>
        </w:rPr>
        <w:t xml:space="preserve">Классы сбалансированные. </w:t>
      </w:r>
      <w:r w:rsidRPr="000B06F6">
        <w:rPr>
          <w:rFonts w:ascii="Times New Roman" w:hAnsi="Times New Roman" w:cs="Times New Roman"/>
          <w:sz w:val="24"/>
          <w:szCs w:val="24"/>
        </w:rPr>
        <w:t xml:space="preserve">Общее количество образцов составляет </w:t>
      </w:r>
      <w:r w:rsidR="00545FB6">
        <w:rPr>
          <w:rFonts w:ascii="Times New Roman" w:hAnsi="Times New Roman" w:cs="Times New Roman"/>
          <w:sz w:val="24"/>
          <w:szCs w:val="24"/>
        </w:rPr>
        <w:t>- 41060</w:t>
      </w:r>
      <w:r w:rsidRPr="000B06F6">
        <w:rPr>
          <w:rFonts w:ascii="Times New Roman" w:hAnsi="Times New Roman" w:cs="Times New Roman"/>
          <w:sz w:val="24"/>
          <w:szCs w:val="24"/>
        </w:rPr>
        <w:t xml:space="preserve">, что соответсвует </w:t>
      </w:r>
      <w:r w:rsidR="004313D8" w:rsidRPr="004313D8">
        <w:rPr>
          <w:rFonts w:ascii="Times New Roman" w:hAnsi="Times New Roman" w:cs="Times New Roman"/>
          <w:b/>
          <w:bCs/>
          <w:sz w:val="24"/>
          <w:szCs w:val="24"/>
        </w:rPr>
        <w:t>34,2</w:t>
      </w:r>
      <w:r w:rsidRPr="004313D8">
        <w:rPr>
          <w:rFonts w:ascii="Times New Roman" w:hAnsi="Times New Roman" w:cs="Times New Roman"/>
          <w:b/>
          <w:bCs/>
          <w:sz w:val="24"/>
          <w:szCs w:val="24"/>
        </w:rPr>
        <w:t>%</w:t>
      </w:r>
      <w:r w:rsidRPr="000B06F6">
        <w:rPr>
          <w:rFonts w:ascii="Times New Roman" w:hAnsi="Times New Roman" w:cs="Times New Roman"/>
          <w:sz w:val="24"/>
          <w:szCs w:val="24"/>
        </w:rPr>
        <w:t xml:space="preserve"> от количества образцов эталонного набора данных.</w:t>
      </w:r>
    </w:p>
    <w:p w14:paraId="5BE79641" w14:textId="740830C3" w:rsidR="00545FB6" w:rsidRPr="00545FB6" w:rsidRDefault="00545FB6" w:rsidP="00545FB6">
      <w:pPr>
        <w:spacing w:after="0" w:line="360" w:lineRule="auto"/>
        <w:jc w:val="both"/>
        <w:rPr>
          <w:rFonts w:ascii="Times New Roman" w:hAnsi="Times New Roman" w:cs="Times New Roman"/>
          <w:sz w:val="24"/>
          <w:szCs w:val="24"/>
          <w:lang w:val="en-US"/>
        </w:rPr>
      </w:pPr>
      <w:r>
        <w:rPr>
          <w:noProof/>
        </w:rPr>
        <w:lastRenderedPageBreak/>
        <w:drawing>
          <wp:inline distT="0" distB="0" distL="0" distR="0" wp14:anchorId="3DAA9901" wp14:editId="470D1178">
            <wp:extent cx="6172200" cy="3376295"/>
            <wp:effectExtent l="0" t="0" r="0" b="0"/>
            <wp:docPr id="5227693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72200" cy="3376295"/>
                    </a:xfrm>
                    <a:prstGeom prst="rect">
                      <a:avLst/>
                    </a:prstGeom>
                    <a:noFill/>
                    <a:ln>
                      <a:noFill/>
                    </a:ln>
                  </pic:spPr>
                </pic:pic>
              </a:graphicData>
            </a:graphic>
          </wp:inline>
        </w:drawing>
      </w:r>
    </w:p>
    <w:p w14:paraId="17D922CA" w14:textId="77777777" w:rsidR="00BA7A98" w:rsidRPr="00B42F27" w:rsidRDefault="00BA7A98" w:rsidP="00E20C44">
      <w:pPr>
        <w:pStyle w:val="Heading2"/>
      </w:pPr>
      <w:bookmarkStart w:id="19" w:name="_Toc227354071"/>
      <w:r w:rsidRPr="00E46C19">
        <w:t>4.3. Сбор, очистка и предобработка данных</w:t>
      </w:r>
      <w:bookmarkEnd w:id="19"/>
    </w:p>
    <w:p w14:paraId="596D70F5" w14:textId="6D94FD96" w:rsidR="003F2833" w:rsidRPr="003F2833" w:rsidRDefault="003F2833"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Данные </w:t>
      </w:r>
      <w:r>
        <w:rPr>
          <w:rFonts w:ascii="Times New Roman" w:hAnsi="Times New Roman" w:cs="Times New Roman"/>
          <w:sz w:val="24"/>
          <w:szCs w:val="24"/>
          <w:lang w:val="en-US"/>
        </w:rPr>
        <w:t>AG</w:t>
      </w:r>
      <w:r w:rsidRPr="003F2833">
        <w:rPr>
          <w:rFonts w:ascii="Times New Roman" w:hAnsi="Times New Roman" w:cs="Times New Roman"/>
          <w:sz w:val="24"/>
          <w:szCs w:val="24"/>
        </w:rPr>
        <w:t>_</w:t>
      </w:r>
      <w:r>
        <w:rPr>
          <w:rFonts w:ascii="Times New Roman" w:hAnsi="Times New Roman" w:cs="Times New Roman"/>
          <w:sz w:val="24"/>
          <w:szCs w:val="24"/>
          <w:lang w:val="en-US"/>
        </w:rPr>
        <w:t>News</w:t>
      </w:r>
      <w:r>
        <w:rPr>
          <w:rFonts w:ascii="Times New Roman" w:hAnsi="Times New Roman" w:cs="Times New Roman"/>
          <w:sz w:val="24"/>
          <w:szCs w:val="24"/>
        </w:rPr>
        <w:t xml:space="preserve"> – эталонные, не требующие дополнительной очистки или обработки.</w:t>
      </w:r>
    </w:p>
    <w:p w14:paraId="091D77D3" w14:textId="3B6DB6FF" w:rsidR="00545FB6" w:rsidRPr="00E46C19" w:rsidRDefault="003F2833"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Данные </w:t>
      </w:r>
      <w:r>
        <w:rPr>
          <w:rFonts w:ascii="Times New Roman" w:hAnsi="Times New Roman" w:cs="Times New Roman"/>
          <w:sz w:val="24"/>
          <w:szCs w:val="24"/>
          <w:lang w:val="en-US"/>
        </w:rPr>
        <w:t>PD</w:t>
      </w:r>
      <w:r w:rsidRPr="003F2833">
        <w:rPr>
          <w:rFonts w:ascii="Times New Roman" w:hAnsi="Times New Roman" w:cs="Times New Roman"/>
          <w:sz w:val="24"/>
          <w:szCs w:val="24"/>
        </w:rPr>
        <w:t>_</w:t>
      </w:r>
      <w:r>
        <w:rPr>
          <w:rFonts w:ascii="Times New Roman" w:hAnsi="Times New Roman" w:cs="Times New Roman"/>
          <w:sz w:val="24"/>
          <w:szCs w:val="24"/>
          <w:lang w:val="en-US"/>
        </w:rPr>
        <w:t>News</w:t>
      </w:r>
      <w:r w:rsidR="00545FB6" w:rsidRPr="000B06F6">
        <w:rPr>
          <w:rFonts w:ascii="Times New Roman" w:hAnsi="Times New Roman" w:cs="Times New Roman"/>
          <w:sz w:val="24"/>
          <w:szCs w:val="24"/>
        </w:rPr>
        <w:t xml:space="preserve"> был</w:t>
      </w:r>
      <w:r>
        <w:rPr>
          <w:rFonts w:ascii="Times New Roman" w:hAnsi="Times New Roman" w:cs="Times New Roman"/>
          <w:sz w:val="24"/>
          <w:szCs w:val="24"/>
        </w:rPr>
        <w:t>и</w:t>
      </w:r>
      <w:r w:rsidR="00545FB6" w:rsidRPr="000B06F6">
        <w:rPr>
          <w:rFonts w:ascii="Times New Roman" w:hAnsi="Times New Roman" w:cs="Times New Roman"/>
          <w:sz w:val="24"/>
          <w:szCs w:val="24"/>
        </w:rPr>
        <w:t xml:space="preserve"> предобработа</w:t>
      </w:r>
      <w:r w:rsidR="00FD7327">
        <w:rPr>
          <w:rFonts w:ascii="Times New Roman" w:hAnsi="Times New Roman" w:cs="Times New Roman"/>
          <w:sz w:val="24"/>
          <w:szCs w:val="24"/>
        </w:rPr>
        <w:t>ны</w:t>
      </w:r>
      <w:r w:rsidR="00545FB6" w:rsidRPr="000B06F6">
        <w:rPr>
          <w:rFonts w:ascii="Times New Roman" w:hAnsi="Times New Roman" w:cs="Times New Roman"/>
          <w:sz w:val="24"/>
          <w:szCs w:val="24"/>
        </w:rPr>
        <w:t xml:space="preserve"> и очищен</w:t>
      </w:r>
      <w:r>
        <w:rPr>
          <w:rFonts w:ascii="Times New Roman" w:hAnsi="Times New Roman" w:cs="Times New Roman"/>
          <w:sz w:val="24"/>
          <w:szCs w:val="24"/>
        </w:rPr>
        <w:t>ы</w:t>
      </w:r>
      <w:r w:rsidR="00545FB6">
        <w:rPr>
          <w:rFonts w:ascii="Times New Roman" w:hAnsi="Times New Roman" w:cs="Times New Roman"/>
          <w:sz w:val="24"/>
          <w:szCs w:val="24"/>
        </w:rPr>
        <w:t>: удалены повторяющиеся заголовки, лишниие символы и «мусор», удалены технические наименования, наименования подрубрик и авторы статей, например «</w:t>
      </w:r>
      <w:r w:rsidR="00545FB6" w:rsidRPr="00545FB6">
        <w:rPr>
          <w:rFonts w:ascii="Times New Roman" w:hAnsi="Times New Roman" w:cs="Times New Roman"/>
          <w:sz w:val="24"/>
          <w:szCs w:val="24"/>
        </w:rPr>
        <w:t>Александр Исаев. Страхование.:</w:t>
      </w:r>
      <w:r w:rsidR="00545FB6">
        <w:rPr>
          <w:rFonts w:ascii="Times New Roman" w:hAnsi="Times New Roman" w:cs="Times New Roman"/>
          <w:sz w:val="24"/>
          <w:szCs w:val="24"/>
        </w:rPr>
        <w:t xml:space="preserve">» , </w:t>
      </w:r>
      <w:r w:rsidR="001C7B50">
        <w:rPr>
          <w:rFonts w:ascii="Times New Roman" w:hAnsi="Times New Roman" w:cs="Times New Roman"/>
          <w:sz w:val="24"/>
          <w:szCs w:val="24"/>
        </w:rPr>
        <w:t>«</w:t>
      </w:r>
      <w:r w:rsidR="00545FB6" w:rsidRPr="00545FB6">
        <w:rPr>
          <w:rFonts w:ascii="Times New Roman" w:hAnsi="Times New Roman" w:cs="Times New Roman"/>
          <w:sz w:val="24"/>
          <w:szCs w:val="24"/>
        </w:rPr>
        <w:t>Надежда Кузнецова. Налоги.:</w:t>
      </w:r>
      <w:r w:rsidR="001C7B50">
        <w:rPr>
          <w:rFonts w:ascii="Times New Roman" w:hAnsi="Times New Roman" w:cs="Times New Roman"/>
          <w:sz w:val="24"/>
          <w:szCs w:val="24"/>
        </w:rPr>
        <w:t>»</w:t>
      </w:r>
      <w:r w:rsidR="00545FB6">
        <w:rPr>
          <w:rFonts w:ascii="Times New Roman" w:hAnsi="Times New Roman" w:cs="Times New Roman"/>
          <w:sz w:val="24"/>
          <w:szCs w:val="24"/>
        </w:rPr>
        <w:t xml:space="preserve"> или «(фото, видео)</w:t>
      </w:r>
      <w:r w:rsidR="001C7B50">
        <w:rPr>
          <w:rFonts w:ascii="Times New Roman" w:hAnsi="Times New Roman" w:cs="Times New Roman"/>
          <w:sz w:val="24"/>
          <w:szCs w:val="24"/>
        </w:rPr>
        <w:t>»</w:t>
      </w:r>
      <w:r w:rsidR="00545FB6">
        <w:rPr>
          <w:rFonts w:ascii="Times New Roman" w:hAnsi="Times New Roman" w:cs="Times New Roman"/>
          <w:sz w:val="24"/>
          <w:szCs w:val="24"/>
        </w:rPr>
        <w:t xml:space="preserve"> и т.п. (</w:t>
      </w:r>
      <w:r w:rsidR="001C7B50" w:rsidRPr="001C7B50">
        <w:rPr>
          <w:rFonts w:ascii="Times New Roman" w:hAnsi="Times New Roman" w:cs="Times New Roman"/>
          <w:sz w:val="24"/>
          <w:szCs w:val="24"/>
          <w:highlight w:val="yellow"/>
        </w:rPr>
        <w:t xml:space="preserve">ссылка на </w:t>
      </w:r>
      <w:r w:rsidR="00FD7327" w:rsidRPr="001C7B50">
        <w:rPr>
          <w:rFonts w:ascii="Times New Roman" w:hAnsi="Times New Roman" w:cs="Times New Roman"/>
          <w:sz w:val="24"/>
          <w:szCs w:val="24"/>
          <w:highlight w:val="yellow"/>
        </w:rPr>
        <w:t>ноутбук -</w:t>
      </w:r>
      <w:r w:rsidR="00FD7327">
        <w:rPr>
          <w:rFonts w:ascii="Times New Roman" w:hAnsi="Times New Roman" w:cs="Times New Roman"/>
          <w:sz w:val="24"/>
          <w:szCs w:val="24"/>
        </w:rPr>
        <w:t xml:space="preserve"> </w:t>
      </w:r>
      <w:r w:rsidR="00545FB6" w:rsidRPr="00545FB6">
        <w:rPr>
          <w:rFonts w:ascii="Times New Roman" w:hAnsi="Times New Roman" w:cs="Times New Roman"/>
          <w:sz w:val="24"/>
          <w:szCs w:val="24"/>
          <w:highlight w:val="yellow"/>
        </w:rPr>
        <w:t>data_preprocessing.ipynb</w:t>
      </w:r>
      <w:r w:rsidR="00545FB6">
        <w:rPr>
          <w:rFonts w:ascii="Times New Roman" w:hAnsi="Times New Roman" w:cs="Times New Roman"/>
          <w:sz w:val="24"/>
          <w:szCs w:val="24"/>
        </w:rPr>
        <w:t>).</w:t>
      </w:r>
    </w:p>
    <w:p w14:paraId="001857CF" w14:textId="77777777" w:rsidR="00BA7A98" w:rsidRDefault="00BA7A98" w:rsidP="00E20C44">
      <w:pPr>
        <w:pStyle w:val="Heading2"/>
      </w:pPr>
      <w:bookmarkStart w:id="20" w:name="_Toc227354072"/>
      <w:r w:rsidRPr="00E46C19">
        <w:t>4.4. Формирование обучающих выборок</w:t>
      </w:r>
      <w:bookmarkEnd w:id="20"/>
    </w:p>
    <w:p w14:paraId="29850F36" w14:textId="483C242F" w:rsidR="00201BF5" w:rsidRPr="00201BF5" w:rsidRDefault="00201BF5"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Данные </w:t>
      </w:r>
      <w:r>
        <w:rPr>
          <w:rFonts w:ascii="Times New Roman" w:hAnsi="Times New Roman" w:cs="Times New Roman"/>
          <w:sz w:val="24"/>
          <w:szCs w:val="24"/>
          <w:lang w:val="en-US"/>
        </w:rPr>
        <w:t>AG</w:t>
      </w:r>
      <w:r w:rsidRPr="00201BF5">
        <w:rPr>
          <w:rFonts w:ascii="Times New Roman" w:hAnsi="Times New Roman" w:cs="Times New Roman"/>
          <w:sz w:val="24"/>
          <w:szCs w:val="24"/>
        </w:rPr>
        <w:t>_</w:t>
      </w:r>
      <w:r>
        <w:rPr>
          <w:rFonts w:ascii="Times New Roman" w:hAnsi="Times New Roman" w:cs="Times New Roman"/>
          <w:sz w:val="24"/>
          <w:szCs w:val="24"/>
          <w:lang w:val="en-US"/>
        </w:rPr>
        <w:t>News</w:t>
      </w:r>
      <w:r>
        <w:rPr>
          <w:rFonts w:ascii="Times New Roman" w:hAnsi="Times New Roman" w:cs="Times New Roman"/>
          <w:sz w:val="24"/>
          <w:szCs w:val="24"/>
        </w:rPr>
        <w:t xml:space="preserve"> уже имеют разбивку на тренировочную</w:t>
      </w:r>
      <w:r w:rsidR="00C56716">
        <w:rPr>
          <w:rFonts w:ascii="Times New Roman" w:hAnsi="Times New Roman" w:cs="Times New Roman"/>
          <w:sz w:val="24"/>
          <w:szCs w:val="24"/>
        </w:rPr>
        <w:t xml:space="preserve"> и тестовую</w:t>
      </w:r>
      <w:r>
        <w:rPr>
          <w:rFonts w:ascii="Times New Roman" w:hAnsi="Times New Roman" w:cs="Times New Roman"/>
          <w:sz w:val="24"/>
          <w:szCs w:val="24"/>
        </w:rPr>
        <w:t xml:space="preserve"> выборки в размере 30 000 </w:t>
      </w:r>
      <w:r w:rsidR="00C56716">
        <w:rPr>
          <w:rFonts w:ascii="Times New Roman" w:hAnsi="Times New Roman" w:cs="Times New Roman"/>
          <w:sz w:val="24"/>
          <w:szCs w:val="24"/>
        </w:rPr>
        <w:t xml:space="preserve">и 1 900 </w:t>
      </w:r>
      <w:r>
        <w:rPr>
          <w:rFonts w:ascii="Times New Roman" w:hAnsi="Times New Roman" w:cs="Times New Roman"/>
          <w:sz w:val="24"/>
          <w:szCs w:val="24"/>
        </w:rPr>
        <w:t>заговловков в каждом классе соответсвенно</w:t>
      </w:r>
      <w:r w:rsidR="00C56716">
        <w:rPr>
          <w:rFonts w:ascii="Times New Roman" w:hAnsi="Times New Roman" w:cs="Times New Roman"/>
          <w:sz w:val="24"/>
          <w:szCs w:val="24"/>
        </w:rPr>
        <w:t>. Общее количество обучающих образцов – 120 000, а тестовых - 7600</w:t>
      </w:r>
      <w:r>
        <w:rPr>
          <w:rFonts w:ascii="Times New Roman" w:hAnsi="Times New Roman" w:cs="Times New Roman"/>
          <w:sz w:val="24"/>
          <w:szCs w:val="24"/>
        </w:rPr>
        <w:t>.</w:t>
      </w:r>
    </w:p>
    <w:p w14:paraId="6272E296" w14:textId="7C06BCC7" w:rsidR="00545FB6" w:rsidRDefault="00201BF5" w:rsidP="00545FB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Для данных </w:t>
      </w:r>
      <w:r>
        <w:rPr>
          <w:rFonts w:ascii="Times New Roman" w:hAnsi="Times New Roman" w:cs="Times New Roman"/>
          <w:sz w:val="24"/>
          <w:szCs w:val="24"/>
          <w:lang w:val="en-US"/>
        </w:rPr>
        <w:t>PD</w:t>
      </w:r>
      <w:r w:rsidRPr="003F2833">
        <w:rPr>
          <w:rFonts w:ascii="Times New Roman" w:hAnsi="Times New Roman" w:cs="Times New Roman"/>
          <w:sz w:val="24"/>
          <w:szCs w:val="24"/>
        </w:rPr>
        <w:t>_</w:t>
      </w:r>
      <w:r>
        <w:rPr>
          <w:rFonts w:ascii="Times New Roman" w:hAnsi="Times New Roman" w:cs="Times New Roman"/>
          <w:sz w:val="24"/>
          <w:szCs w:val="24"/>
          <w:lang w:val="en-US"/>
        </w:rPr>
        <w:t>News</w:t>
      </w:r>
      <w:r w:rsidRPr="000B06F6">
        <w:rPr>
          <w:rFonts w:ascii="Times New Roman" w:hAnsi="Times New Roman" w:cs="Times New Roman"/>
          <w:sz w:val="24"/>
          <w:szCs w:val="24"/>
        </w:rPr>
        <w:t xml:space="preserve"> </w:t>
      </w:r>
      <w:r>
        <w:rPr>
          <w:rFonts w:ascii="Times New Roman" w:hAnsi="Times New Roman" w:cs="Times New Roman"/>
          <w:sz w:val="24"/>
          <w:szCs w:val="24"/>
        </w:rPr>
        <w:t>с</w:t>
      </w:r>
      <w:r w:rsidR="00545FB6" w:rsidRPr="00545FB6">
        <w:rPr>
          <w:rFonts w:ascii="Times New Roman" w:hAnsi="Times New Roman" w:cs="Times New Roman"/>
          <w:sz w:val="24"/>
          <w:szCs w:val="24"/>
        </w:rPr>
        <w:t xml:space="preserve"> помощью функции </w:t>
      </w:r>
      <w:r w:rsidR="00545FB6" w:rsidRPr="00545FB6">
        <w:rPr>
          <w:rFonts w:ascii="Times New Roman" w:hAnsi="Times New Roman" w:cs="Times New Roman"/>
          <w:sz w:val="24"/>
          <w:szCs w:val="24"/>
          <w:lang w:val="en-US"/>
        </w:rPr>
        <w:t>train</w:t>
      </w:r>
      <w:r w:rsidR="00545FB6" w:rsidRPr="00545FB6">
        <w:rPr>
          <w:rFonts w:ascii="Times New Roman" w:hAnsi="Times New Roman" w:cs="Times New Roman"/>
          <w:sz w:val="24"/>
          <w:szCs w:val="24"/>
        </w:rPr>
        <w:t>_</w:t>
      </w:r>
      <w:r w:rsidR="00545FB6" w:rsidRPr="00545FB6">
        <w:rPr>
          <w:rFonts w:ascii="Times New Roman" w:hAnsi="Times New Roman" w:cs="Times New Roman"/>
          <w:sz w:val="24"/>
          <w:szCs w:val="24"/>
          <w:lang w:val="en-US"/>
        </w:rPr>
        <w:t>test</w:t>
      </w:r>
      <w:r w:rsidR="00545FB6" w:rsidRPr="00545FB6">
        <w:rPr>
          <w:rFonts w:ascii="Times New Roman" w:hAnsi="Times New Roman" w:cs="Times New Roman"/>
          <w:sz w:val="24"/>
          <w:szCs w:val="24"/>
        </w:rPr>
        <w:t>_</w:t>
      </w:r>
      <w:r w:rsidR="00545FB6" w:rsidRPr="00545FB6">
        <w:rPr>
          <w:rFonts w:ascii="Times New Roman" w:hAnsi="Times New Roman" w:cs="Times New Roman"/>
          <w:sz w:val="24"/>
          <w:szCs w:val="24"/>
          <w:lang w:val="en-US"/>
        </w:rPr>
        <w:t>split</w:t>
      </w:r>
      <w:r w:rsidR="00545FB6" w:rsidRPr="00545FB6">
        <w:rPr>
          <w:rFonts w:ascii="Times New Roman" w:hAnsi="Times New Roman" w:cs="Times New Roman"/>
          <w:sz w:val="24"/>
          <w:szCs w:val="24"/>
        </w:rPr>
        <w:t xml:space="preserve"> библиотеки</w:t>
      </w:r>
      <w:r w:rsidR="00545FB6" w:rsidRPr="00545FB6">
        <w:rPr>
          <w:rFonts w:ascii="Courier New" w:eastAsia="Times New Roman" w:hAnsi="Courier New" w:cs="Courier New"/>
          <w:color w:val="9723B4"/>
          <w:sz w:val="21"/>
          <w:szCs w:val="21"/>
          <w:lang w:eastAsia="ru-RU"/>
        </w:rPr>
        <w:t xml:space="preserve"> </w:t>
      </w:r>
      <w:proofErr w:type="spellStart"/>
      <w:r w:rsidR="00545FB6" w:rsidRPr="00545FB6">
        <w:rPr>
          <w:rFonts w:ascii="Times New Roman" w:hAnsi="Times New Roman" w:cs="Times New Roman"/>
          <w:sz w:val="24"/>
          <w:szCs w:val="24"/>
          <w:lang w:val="en-US"/>
        </w:rPr>
        <w:t>sklearn</w:t>
      </w:r>
      <w:proofErr w:type="spellEnd"/>
      <w:r w:rsidR="00545FB6" w:rsidRPr="00545FB6">
        <w:rPr>
          <w:rFonts w:ascii="Times New Roman" w:hAnsi="Times New Roman" w:cs="Times New Roman"/>
          <w:sz w:val="24"/>
          <w:szCs w:val="24"/>
        </w:rPr>
        <w:t xml:space="preserve"> в каждом классе было сформировано 8212 обучающих и 2053 тестовых образцов (деление 80/20%).</w:t>
      </w:r>
      <w:r w:rsidR="005C57ED" w:rsidRPr="005C57ED">
        <w:rPr>
          <w:rFonts w:ascii="Times New Roman" w:hAnsi="Times New Roman" w:cs="Times New Roman"/>
          <w:sz w:val="24"/>
          <w:szCs w:val="24"/>
        </w:rPr>
        <w:t xml:space="preserve"> </w:t>
      </w:r>
      <w:r w:rsidR="005C57ED">
        <w:rPr>
          <w:rFonts w:ascii="Times New Roman" w:hAnsi="Times New Roman" w:cs="Times New Roman"/>
          <w:sz w:val="24"/>
          <w:szCs w:val="24"/>
        </w:rPr>
        <w:t xml:space="preserve">Обучающая выборка составляет 27% от обучающей выборки </w:t>
      </w:r>
      <w:r w:rsidR="005C57ED">
        <w:rPr>
          <w:rFonts w:ascii="Times New Roman" w:hAnsi="Times New Roman" w:cs="Times New Roman"/>
          <w:sz w:val="24"/>
          <w:szCs w:val="24"/>
          <w:lang w:val="en-US"/>
        </w:rPr>
        <w:t>AG</w:t>
      </w:r>
      <w:r w:rsidR="005C57ED" w:rsidRPr="005C57ED">
        <w:rPr>
          <w:rFonts w:ascii="Times New Roman" w:hAnsi="Times New Roman" w:cs="Times New Roman"/>
          <w:sz w:val="24"/>
          <w:szCs w:val="24"/>
        </w:rPr>
        <w:t>_</w:t>
      </w:r>
      <w:r w:rsidR="005C57ED">
        <w:rPr>
          <w:rFonts w:ascii="Times New Roman" w:hAnsi="Times New Roman" w:cs="Times New Roman"/>
          <w:sz w:val="24"/>
          <w:szCs w:val="24"/>
          <w:lang w:val="en-US"/>
        </w:rPr>
        <w:t>News</w:t>
      </w:r>
      <w:r w:rsidR="005C57ED" w:rsidRPr="005C57ED">
        <w:rPr>
          <w:rFonts w:ascii="Times New Roman" w:hAnsi="Times New Roman" w:cs="Times New Roman"/>
          <w:sz w:val="24"/>
          <w:szCs w:val="24"/>
        </w:rPr>
        <w:t xml:space="preserve">. </w:t>
      </w:r>
      <w:r w:rsidR="00545FB6" w:rsidRPr="00545FB6">
        <w:rPr>
          <w:rFonts w:ascii="Times New Roman" w:hAnsi="Times New Roman" w:cs="Times New Roman"/>
          <w:sz w:val="24"/>
          <w:szCs w:val="24"/>
        </w:rPr>
        <w:t>Общее количество обучающих образцов составляет 32848, а тестовых — 8212.</w:t>
      </w:r>
    </w:p>
    <w:p w14:paraId="242A8BDF" w14:textId="7B897018" w:rsidR="00190EE2" w:rsidRPr="00F10F9D" w:rsidRDefault="00190EE2" w:rsidP="00190EE2">
      <w:pPr>
        <w:spacing w:after="0" w:line="360" w:lineRule="auto"/>
        <w:jc w:val="both"/>
        <w:rPr>
          <w:rFonts w:ascii="Times New Roman" w:hAnsi="Times New Roman" w:cs="Times New Roman"/>
          <w:b/>
          <w:bCs/>
          <w:sz w:val="24"/>
          <w:szCs w:val="24"/>
        </w:rPr>
      </w:pPr>
      <w:bookmarkStart w:id="21" w:name="_Toc227354073"/>
      <w:r w:rsidRPr="00E20C44">
        <w:rPr>
          <w:rStyle w:val="Heading2Char"/>
        </w:rPr>
        <w:t xml:space="preserve">4.5 </w:t>
      </w:r>
      <w:r w:rsidRPr="00E20C44">
        <w:rPr>
          <w:rStyle w:val="Heading2Char"/>
        </w:rPr>
        <w:t>Размеры обучающ</w:t>
      </w:r>
      <w:r w:rsidRPr="00E20C44">
        <w:rPr>
          <w:rStyle w:val="Heading2Char"/>
        </w:rPr>
        <w:t>их</w:t>
      </w:r>
      <w:r w:rsidRPr="00E20C44">
        <w:rPr>
          <w:rStyle w:val="Heading2Char"/>
        </w:rPr>
        <w:t xml:space="preserve"> выбор</w:t>
      </w:r>
      <w:r w:rsidRPr="00E20C44">
        <w:rPr>
          <w:rStyle w:val="Heading2Char"/>
        </w:rPr>
        <w:t>ок для экспериментов</w:t>
      </w:r>
      <w:bookmarkEnd w:id="21"/>
      <w:r w:rsidRPr="00F10F9D">
        <w:rPr>
          <w:rFonts w:ascii="Times New Roman" w:hAnsi="Times New Roman" w:cs="Times New Roman"/>
          <w:b/>
          <w:bCs/>
          <w:sz w:val="24"/>
          <w:szCs w:val="24"/>
        </w:rPr>
        <w:t>:</w:t>
      </w:r>
    </w:p>
    <w:p w14:paraId="0F44A270" w14:textId="77777777" w:rsidR="00190EE2" w:rsidRPr="00F10F9D" w:rsidRDefault="00190EE2" w:rsidP="00190EE2">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Эксперименты на подвыборках датасета</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F53599">
        <w:rPr>
          <w:rFonts w:ascii="Times New Roman" w:hAnsi="Times New Roman" w:cs="Times New Roman"/>
          <w:sz w:val="24"/>
          <w:szCs w:val="24"/>
        </w:rPr>
        <w:t>_</w:t>
      </w:r>
      <w:r>
        <w:rPr>
          <w:rFonts w:ascii="Times New Roman" w:hAnsi="Times New Roman" w:cs="Times New Roman"/>
          <w:sz w:val="24"/>
          <w:szCs w:val="24"/>
          <w:lang w:val="en-US"/>
        </w:rPr>
        <w:t>News</w:t>
      </w:r>
      <w:r w:rsidRPr="00201BF5">
        <w:rPr>
          <w:rFonts w:ascii="Times New Roman" w:hAnsi="Times New Roman" w:cs="Times New Roman"/>
          <w:sz w:val="24"/>
          <w:szCs w:val="24"/>
        </w:rPr>
        <w:t xml:space="preserve"> - </w:t>
      </w:r>
      <w:r w:rsidRPr="00B25A1F">
        <w:rPr>
          <w:rFonts w:ascii="Times New Roman" w:hAnsi="Times New Roman" w:cs="Times New Roman"/>
          <w:b/>
          <w:bCs/>
          <w:sz w:val="24"/>
          <w:szCs w:val="24"/>
          <w:lang w:val="en-US"/>
        </w:rPr>
        <w:t>EN</w:t>
      </w:r>
      <w:r w:rsidRPr="00F10F9D">
        <w:rPr>
          <w:rFonts w:ascii="Times New Roman" w:hAnsi="Times New Roman" w:cs="Times New Roman"/>
          <w:sz w:val="24"/>
          <w:szCs w:val="24"/>
        </w:rPr>
        <w:t>:</w:t>
      </w:r>
    </w:p>
    <w:p w14:paraId="57184D8C" w14:textId="77777777" w:rsidR="00190EE2" w:rsidRPr="00F10F9D" w:rsidRDefault="00190EE2" w:rsidP="00190EE2">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(1 200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300</w:t>
      </w:r>
      <w:r>
        <w:rPr>
          <w:rFonts w:ascii="Times New Roman" w:hAnsi="Times New Roman" w:cs="Times New Roman"/>
          <w:sz w:val="24"/>
          <w:szCs w:val="24"/>
        </w:rPr>
        <w:t xml:space="preserve"> в каждой категории)</w:t>
      </w:r>
    </w:p>
    <w:p w14:paraId="5A63C9CD" w14:textId="77777777" w:rsidR="00190EE2" w:rsidRPr="00224B10" w:rsidRDefault="00190EE2" w:rsidP="00190EE2">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(6 000 </w:t>
      </w:r>
      <w:r>
        <w:rPr>
          <w:rFonts w:ascii="Times New Roman" w:hAnsi="Times New Roman" w:cs="Times New Roman"/>
          <w:sz w:val="24"/>
          <w:szCs w:val="24"/>
        </w:rPr>
        <w:t>заголовков, по 1</w:t>
      </w:r>
      <w:r w:rsidRPr="00224B10">
        <w:rPr>
          <w:rFonts w:ascii="Times New Roman" w:hAnsi="Times New Roman" w:cs="Times New Roman"/>
          <w:sz w:val="24"/>
          <w:szCs w:val="24"/>
        </w:rPr>
        <w:t xml:space="preserve"> </w:t>
      </w:r>
      <w:r>
        <w:rPr>
          <w:rFonts w:ascii="Times New Roman" w:hAnsi="Times New Roman" w:cs="Times New Roman"/>
          <w:sz w:val="24"/>
          <w:szCs w:val="24"/>
        </w:rPr>
        <w:t>500 в каждой категории)</w:t>
      </w:r>
    </w:p>
    <w:p w14:paraId="4141A46D" w14:textId="77777777" w:rsidR="00190EE2" w:rsidRPr="00F10F9D" w:rsidRDefault="00190EE2" w:rsidP="00190EE2">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(12 000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3 000</w:t>
      </w:r>
      <w:r>
        <w:rPr>
          <w:rFonts w:ascii="Times New Roman" w:hAnsi="Times New Roman" w:cs="Times New Roman"/>
          <w:sz w:val="24"/>
          <w:szCs w:val="24"/>
        </w:rPr>
        <w:t xml:space="preserve"> в каждой категории)</w:t>
      </w:r>
    </w:p>
    <w:p w14:paraId="0E4DB31B" w14:textId="77777777" w:rsidR="00190EE2" w:rsidRPr="00224B10" w:rsidRDefault="00190EE2" w:rsidP="00190EE2">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50%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w:t>
      </w:r>
      <w:r>
        <w:rPr>
          <w:rFonts w:ascii="Times New Roman" w:hAnsi="Times New Roman" w:cs="Times New Roman"/>
          <w:sz w:val="24"/>
          <w:szCs w:val="24"/>
        </w:rPr>
        <w:t>6</w:t>
      </w:r>
      <w:r w:rsidRPr="00224B10">
        <w:rPr>
          <w:rFonts w:ascii="Times New Roman" w:hAnsi="Times New Roman" w:cs="Times New Roman"/>
          <w:sz w:val="24"/>
          <w:szCs w:val="24"/>
        </w:rPr>
        <w:t xml:space="preserve">0 000 </w:t>
      </w:r>
      <w:r>
        <w:rPr>
          <w:rFonts w:ascii="Times New Roman" w:hAnsi="Times New Roman" w:cs="Times New Roman"/>
          <w:sz w:val="24"/>
          <w:szCs w:val="24"/>
        </w:rPr>
        <w:t>заголовков, по 15 000 в каждой категории)</w:t>
      </w:r>
    </w:p>
    <w:p w14:paraId="55DCCD8D" w14:textId="77777777" w:rsidR="00190EE2" w:rsidRDefault="00190EE2" w:rsidP="00190EE2">
      <w:pPr>
        <w:numPr>
          <w:ilvl w:val="0"/>
          <w:numId w:val="6"/>
        </w:numPr>
        <w:tabs>
          <w:tab w:val="clear" w:pos="720"/>
        </w:tabs>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Pr>
          <w:rFonts w:ascii="Times New Roman" w:hAnsi="Times New Roman" w:cs="Times New Roman"/>
          <w:sz w:val="24"/>
          <w:szCs w:val="24"/>
        </w:rPr>
        <w:tab/>
      </w:r>
      <w:r w:rsidRPr="00224B10">
        <w:rPr>
          <w:rFonts w:ascii="Times New Roman" w:hAnsi="Times New Roman" w:cs="Times New Roman"/>
          <w:sz w:val="24"/>
          <w:szCs w:val="24"/>
        </w:rPr>
        <w:t xml:space="preserve">(120 000 </w:t>
      </w:r>
      <w:r>
        <w:rPr>
          <w:rFonts w:ascii="Times New Roman" w:hAnsi="Times New Roman" w:cs="Times New Roman"/>
          <w:sz w:val="24"/>
          <w:szCs w:val="24"/>
        </w:rPr>
        <w:t>заголовков, по 30 000 в каждой категории)</w:t>
      </w:r>
    </w:p>
    <w:p w14:paraId="12C683A6" w14:textId="77777777" w:rsidR="00190EE2" w:rsidRPr="00F10F9D" w:rsidRDefault="00190EE2" w:rsidP="00190EE2">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Эксперименты на подвыборках </w:t>
      </w:r>
      <w:r>
        <w:rPr>
          <w:rFonts w:ascii="Times New Roman" w:hAnsi="Times New Roman" w:cs="Times New Roman"/>
          <w:sz w:val="24"/>
          <w:szCs w:val="24"/>
        </w:rPr>
        <w:t xml:space="preserve">самостоятельно собранного </w:t>
      </w:r>
      <w:r w:rsidRPr="00F10F9D">
        <w:rPr>
          <w:rFonts w:ascii="Times New Roman" w:hAnsi="Times New Roman" w:cs="Times New Roman"/>
          <w:sz w:val="24"/>
          <w:szCs w:val="24"/>
        </w:rPr>
        <w:t>датасета</w:t>
      </w:r>
      <w:r>
        <w:rPr>
          <w:rFonts w:ascii="Times New Roman" w:hAnsi="Times New Roman" w:cs="Times New Roman"/>
          <w:sz w:val="24"/>
          <w:szCs w:val="24"/>
        </w:rPr>
        <w:t xml:space="preserve"> </w:t>
      </w:r>
      <w:r>
        <w:rPr>
          <w:rFonts w:ascii="Times New Roman" w:hAnsi="Times New Roman" w:cs="Times New Roman"/>
          <w:sz w:val="24"/>
          <w:szCs w:val="24"/>
          <w:lang w:val="en-US"/>
        </w:rPr>
        <w:t>PD</w:t>
      </w:r>
      <w:r w:rsidRPr="00F53599">
        <w:rPr>
          <w:rFonts w:ascii="Times New Roman" w:hAnsi="Times New Roman" w:cs="Times New Roman"/>
          <w:sz w:val="24"/>
          <w:szCs w:val="24"/>
        </w:rPr>
        <w:t>_</w:t>
      </w:r>
      <w:r>
        <w:rPr>
          <w:rFonts w:ascii="Times New Roman" w:hAnsi="Times New Roman" w:cs="Times New Roman"/>
          <w:sz w:val="24"/>
          <w:szCs w:val="24"/>
          <w:lang w:val="en-US"/>
        </w:rPr>
        <w:t>News</w:t>
      </w:r>
      <w:r w:rsidRPr="00201BF5">
        <w:rPr>
          <w:rFonts w:ascii="Times New Roman" w:hAnsi="Times New Roman" w:cs="Times New Roman"/>
          <w:sz w:val="24"/>
          <w:szCs w:val="24"/>
        </w:rPr>
        <w:t xml:space="preserve"> - </w:t>
      </w:r>
      <w:r w:rsidRPr="00B25A1F">
        <w:rPr>
          <w:rFonts w:ascii="Times New Roman" w:hAnsi="Times New Roman" w:cs="Times New Roman"/>
          <w:b/>
          <w:bCs/>
          <w:sz w:val="24"/>
          <w:szCs w:val="24"/>
          <w:lang w:val="en-US"/>
        </w:rPr>
        <w:t>RU</w:t>
      </w:r>
      <w:r w:rsidRPr="00F10F9D">
        <w:rPr>
          <w:rFonts w:ascii="Times New Roman" w:hAnsi="Times New Roman" w:cs="Times New Roman"/>
          <w:sz w:val="24"/>
          <w:szCs w:val="24"/>
        </w:rPr>
        <w:t>:</w:t>
      </w:r>
    </w:p>
    <w:p w14:paraId="64B54095" w14:textId="77777777" w:rsidR="00190EE2" w:rsidRPr="00F10F9D" w:rsidRDefault="00190EE2" w:rsidP="00190EE2">
      <w:pPr>
        <w:numPr>
          <w:ilvl w:val="0"/>
          <w:numId w:val="6"/>
        </w:numPr>
        <w:spacing w:after="0" w:line="360" w:lineRule="auto"/>
        <w:jc w:val="both"/>
        <w:rPr>
          <w:rFonts w:ascii="Times New Roman" w:hAnsi="Times New Roman" w:cs="Times New Roman"/>
          <w:sz w:val="24"/>
          <w:szCs w:val="24"/>
        </w:rPr>
      </w:pPr>
      <w:r w:rsidRPr="00270D87">
        <w:rPr>
          <w:rFonts w:ascii="Times New Roman" w:hAnsi="Times New Roman" w:cs="Times New Roman"/>
          <w:sz w:val="24"/>
          <w:szCs w:val="24"/>
        </w:rPr>
        <w:lastRenderedPageBreak/>
        <w:t>3,6</w:t>
      </w:r>
      <w:r w:rsidRPr="00F10F9D">
        <w:rPr>
          <w:rFonts w:ascii="Times New Roman" w:hAnsi="Times New Roman" w:cs="Times New Roman"/>
          <w:sz w:val="24"/>
          <w:szCs w:val="24"/>
        </w:rPr>
        <w:t xml:space="preserve">%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(1 200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300</w:t>
      </w:r>
      <w:r>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187B86B2" w14:textId="77777777" w:rsidR="00190EE2" w:rsidRPr="00224B10" w:rsidRDefault="00190EE2" w:rsidP="00190EE2">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18</w:t>
      </w:r>
      <w:r w:rsidRPr="00F10F9D">
        <w:rPr>
          <w:rFonts w:ascii="Times New Roman" w:hAnsi="Times New Roman" w:cs="Times New Roman"/>
          <w:sz w:val="24"/>
          <w:szCs w:val="24"/>
        </w:rPr>
        <w:t xml:space="preserve">%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(6 000 </w:t>
      </w:r>
      <w:r>
        <w:rPr>
          <w:rFonts w:ascii="Times New Roman" w:hAnsi="Times New Roman" w:cs="Times New Roman"/>
          <w:sz w:val="24"/>
          <w:szCs w:val="24"/>
        </w:rPr>
        <w:t>заголовков, по 1</w:t>
      </w:r>
      <w:r w:rsidRPr="00224B10">
        <w:rPr>
          <w:rFonts w:ascii="Times New Roman" w:hAnsi="Times New Roman" w:cs="Times New Roman"/>
          <w:sz w:val="24"/>
          <w:szCs w:val="24"/>
        </w:rPr>
        <w:t xml:space="preserve"> </w:t>
      </w:r>
      <w:r>
        <w:rPr>
          <w:rFonts w:ascii="Times New Roman" w:hAnsi="Times New Roman" w:cs="Times New Roman"/>
          <w:sz w:val="24"/>
          <w:szCs w:val="24"/>
        </w:rPr>
        <w:t>500 в каждой категории)</w:t>
      </w:r>
      <w:r w:rsidRPr="005C57ED">
        <w:rPr>
          <w:rFonts w:ascii="Times New Roman" w:hAnsi="Times New Roman" w:cs="Times New Roman"/>
          <w:sz w:val="24"/>
          <w:szCs w:val="24"/>
        </w:rPr>
        <w:t xml:space="preserve"> </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5</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55EB2A16" w14:textId="77777777" w:rsidR="00190EE2" w:rsidRPr="00F10F9D" w:rsidRDefault="00190EE2" w:rsidP="00190EE2">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36,5</w:t>
      </w:r>
      <w:r w:rsidRPr="00F10F9D">
        <w:rPr>
          <w:rFonts w:ascii="Times New Roman" w:hAnsi="Times New Roman" w:cs="Times New Roman"/>
          <w:sz w:val="24"/>
          <w:szCs w:val="24"/>
        </w:rPr>
        <w:t>%</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(12 000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3 000</w:t>
      </w:r>
      <w:r>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10</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39BA7C83" w14:textId="77777777" w:rsidR="00190EE2" w:rsidRPr="0019380D" w:rsidRDefault="00190EE2" w:rsidP="00190EE2">
      <w:pPr>
        <w:numPr>
          <w:ilvl w:val="0"/>
          <w:numId w:val="6"/>
        </w:numPr>
        <w:tabs>
          <w:tab w:val="clear" w:pos="720"/>
        </w:tabs>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Pr>
          <w:rFonts w:ascii="Times New Roman" w:hAnsi="Times New Roman" w:cs="Times New Roman"/>
          <w:sz w:val="24"/>
          <w:szCs w:val="24"/>
        </w:rPr>
        <w:tab/>
      </w:r>
      <w:r w:rsidRPr="00224B10">
        <w:rPr>
          <w:rFonts w:ascii="Times New Roman" w:hAnsi="Times New Roman" w:cs="Times New Roman"/>
          <w:sz w:val="24"/>
          <w:szCs w:val="24"/>
        </w:rPr>
        <w:t>(</w:t>
      </w:r>
      <w:r w:rsidRPr="003C717E">
        <w:rPr>
          <w:rFonts w:ascii="Times New Roman" w:hAnsi="Times New Roman" w:cs="Times New Roman"/>
          <w:sz w:val="24"/>
          <w:szCs w:val="24"/>
        </w:rPr>
        <w:t>32 848</w:t>
      </w:r>
      <w:r w:rsidRPr="004313D8">
        <w:rPr>
          <w:rFonts w:ascii="Times New Roman" w:hAnsi="Times New Roman" w:cs="Times New Roman"/>
          <w:sz w:val="24"/>
          <w:szCs w:val="24"/>
        </w:rPr>
        <w:t xml:space="preserve"> </w:t>
      </w:r>
      <w:r>
        <w:rPr>
          <w:rFonts w:ascii="Times New Roman" w:hAnsi="Times New Roman" w:cs="Times New Roman"/>
          <w:sz w:val="24"/>
          <w:szCs w:val="24"/>
        </w:rPr>
        <w:t xml:space="preserve">заголовков, по </w:t>
      </w:r>
      <w:r w:rsidRPr="005C57ED">
        <w:rPr>
          <w:rFonts w:ascii="Times New Roman" w:hAnsi="Times New Roman" w:cs="Times New Roman"/>
          <w:sz w:val="24"/>
          <w:szCs w:val="24"/>
        </w:rPr>
        <w:t>8 212</w:t>
      </w:r>
      <w:r>
        <w:rPr>
          <w:rFonts w:ascii="Times New Roman" w:hAnsi="Times New Roman" w:cs="Times New Roman"/>
          <w:sz w:val="24"/>
          <w:szCs w:val="24"/>
        </w:rPr>
        <w:t xml:space="preserve"> в каждой категории)</w:t>
      </w:r>
      <w:r w:rsidRPr="008B4897">
        <w:rPr>
          <w:rFonts w:ascii="Times New Roman" w:hAnsi="Times New Roman" w:cs="Times New Roman"/>
          <w:sz w:val="24"/>
          <w:szCs w:val="24"/>
        </w:rPr>
        <w:t xml:space="preserve"> </w:t>
      </w:r>
      <w:r w:rsidRPr="008B4897">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34,2%</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6B4BC75F" w14:textId="1C32D8A5" w:rsidR="0019380D" w:rsidRPr="0019380D" w:rsidRDefault="00B8444F" w:rsidP="00E20C44">
      <w:pPr>
        <w:pStyle w:val="Heading1"/>
      </w:pPr>
      <w:bookmarkStart w:id="22" w:name="_Toc227354074"/>
      <w:r>
        <w:t xml:space="preserve">Глава </w:t>
      </w:r>
      <w:r w:rsidR="0019380D" w:rsidRPr="0019380D">
        <w:t>5. Построение baseline-модели</w:t>
      </w:r>
      <w:bookmarkEnd w:id="22"/>
    </w:p>
    <w:p w14:paraId="7C57A3F8" w14:textId="52C01D20" w:rsidR="008B5F20" w:rsidRPr="008B5F20" w:rsidRDefault="0019380D" w:rsidP="008B5F20">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Для анализа эффективности методов адаптации (LoRA и QLoRA) необходимо</w:t>
      </w:r>
      <w:r w:rsidR="00545FB6">
        <w:rPr>
          <w:rFonts w:ascii="Times New Roman" w:hAnsi="Times New Roman" w:cs="Times New Roman"/>
          <w:sz w:val="24"/>
          <w:szCs w:val="24"/>
        </w:rPr>
        <w:t xml:space="preserve"> было</w:t>
      </w:r>
      <w:r w:rsidRPr="0019380D">
        <w:rPr>
          <w:rFonts w:ascii="Times New Roman" w:hAnsi="Times New Roman" w:cs="Times New Roman"/>
          <w:sz w:val="24"/>
          <w:szCs w:val="24"/>
        </w:rPr>
        <w:t xml:space="preserve"> задать базовую точку отсчёта </w:t>
      </w:r>
      <w:r>
        <w:rPr>
          <w:rFonts w:ascii="Times New Roman" w:hAnsi="Times New Roman" w:cs="Times New Roman"/>
          <w:sz w:val="24"/>
          <w:szCs w:val="24"/>
        </w:rPr>
        <w:t>-</w:t>
      </w:r>
      <w:r w:rsidRPr="0019380D">
        <w:rPr>
          <w:rFonts w:ascii="Times New Roman" w:hAnsi="Times New Roman" w:cs="Times New Roman"/>
          <w:sz w:val="24"/>
          <w:szCs w:val="24"/>
        </w:rPr>
        <w:t xml:space="preserve"> baseline-модель. В рамках данной работы baseline представляет собой предобученную языковую модель с минимальными изменениями, дообучаемую только за счёт классификационной головы.</w:t>
      </w:r>
      <w:r w:rsidR="00CF439D">
        <w:rPr>
          <w:rFonts w:ascii="Times New Roman" w:hAnsi="Times New Roman" w:cs="Times New Roman"/>
          <w:sz w:val="24"/>
          <w:szCs w:val="24"/>
        </w:rPr>
        <w:t xml:space="preserve"> </w:t>
      </w:r>
    </w:p>
    <w:p w14:paraId="766EE33C" w14:textId="1B469793" w:rsidR="0019380D" w:rsidRPr="0019380D" w:rsidRDefault="00A90BE1" w:rsidP="00E20C44">
      <w:pPr>
        <w:pStyle w:val="Heading2"/>
      </w:pPr>
      <w:bookmarkStart w:id="23" w:name="_Toc227354075"/>
      <w:r>
        <w:t xml:space="preserve">5.1 </w:t>
      </w:r>
      <w:r w:rsidR="0019380D" w:rsidRPr="0019380D">
        <w:t>Выбор базовой языковой модели</w:t>
      </w:r>
      <w:bookmarkEnd w:id="23"/>
    </w:p>
    <w:p w14:paraId="3A17BA2B" w14:textId="2A3728FB" w:rsidR="00FA33E4" w:rsidRPr="00FA33E4" w:rsidRDefault="0019380D" w:rsidP="00FA33E4">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В качестве базовых моделей используются современные предобученные трансформерные архитектуры</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Выбор</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пал</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на</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модели</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Qwen2.5</w:t>
      </w:r>
      <w:r w:rsidR="00FA33E4" w:rsidRPr="00FA33E4">
        <w:rPr>
          <w:rFonts w:ascii="Times New Roman" w:hAnsi="Times New Roman" w:cs="Times New Roman"/>
          <w:sz w:val="24"/>
          <w:szCs w:val="24"/>
        </w:rPr>
        <w:noBreakHyphen/>
        <w:t>1.5B и</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Qwen3</w:t>
      </w:r>
      <w:r w:rsidR="00FA33E4" w:rsidRPr="00FA33E4">
        <w:rPr>
          <w:rFonts w:ascii="Times New Roman" w:hAnsi="Times New Roman" w:cs="Times New Roman"/>
          <w:sz w:val="24"/>
          <w:szCs w:val="24"/>
        </w:rPr>
        <w:noBreakHyphen/>
        <w:t>0.6B,</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поскольку</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они</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представляют</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разные</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масштабы</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(1.5</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млрд</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и</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0.6</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млрд</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параметров</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соответственно)</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и</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доступны</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в</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открытом</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доступе,</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что</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обеспечивает</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воспроизводимость</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результатов</w:t>
      </w:r>
      <w:r w:rsidR="00FA33E4">
        <w:rPr>
          <w:rFonts w:ascii="Times New Roman" w:hAnsi="Times New Roman" w:cs="Times New Roman"/>
          <w:sz w:val="24"/>
          <w:szCs w:val="24"/>
        </w:rPr>
        <w:t xml:space="preserve"> </w:t>
      </w:r>
      <w:r w:rsidR="00FA33E4" w:rsidRPr="00FA33E4">
        <w:rPr>
          <w:rFonts w:ascii="Times New Roman" w:hAnsi="Times New Roman" w:cs="Times New Roman"/>
          <w:sz w:val="24"/>
          <w:szCs w:val="24"/>
        </w:rPr>
        <w:t>исследования.</w:t>
      </w:r>
    </w:p>
    <w:p w14:paraId="2B88D866" w14:textId="7B781DFD" w:rsidR="00CF439D" w:rsidRDefault="00CF439D" w:rsidP="0019380D">
      <w:pPr>
        <w:spacing w:after="0" w:line="360" w:lineRule="auto"/>
        <w:ind w:firstLine="706"/>
        <w:jc w:val="both"/>
        <w:rPr>
          <w:rFonts w:ascii="Times New Roman" w:hAnsi="Times New Roman" w:cs="Times New Roman"/>
          <w:sz w:val="24"/>
          <w:szCs w:val="24"/>
        </w:rPr>
      </w:pPr>
      <w:r w:rsidRPr="00CF439D">
        <w:rPr>
          <w:rFonts w:ascii="Times New Roman" w:hAnsi="Times New Roman" w:cs="Times New Roman"/>
          <w:sz w:val="24"/>
          <w:szCs w:val="24"/>
        </w:rPr>
        <w:t>Семейство моделей Alibaba Qwen 3 включает в себя плотные архитектуры и архитектуры типа «смесь экспертов» (Mixture-of-Experts, MoE). Ключевые инновации включают гибридную систему рассуждений, предлагающую режимы «мышления» и «немышления» для адаптивной обработки, а также поддержку расширенных контекстных окон, повышающих эффективность и масштабируемость.</w:t>
      </w:r>
      <w:r>
        <w:rPr>
          <w:rFonts w:ascii="Times New Roman" w:hAnsi="Times New Roman" w:cs="Times New Roman"/>
          <w:sz w:val="24"/>
          <w:szCs w:val="24"/>
        </w:rPr>
        <w:t xml:space="preserve"> </w:t>
      </w:r>
      <w:hyperlink r:id="rId18" w:history="1">
        <w:r w:rsidRPr="005232AE">
          <w:rPr>
            <w:rStyle w:val="Hyperlink"/>
            <w:rFonts w:ascii="Times New Roman" w:hAnsi="Times New Roman" w:cs="Times New Roman"/>
            <w:sz w:val="24"/>
            <w:szCs w:val="24"/>
          </w:rPr>
          <w:t>https://apxml.com/models/qwen3-0-6b?utm_source=chatgpt.com</w:t>
        </w:r>
      </w:hyperlink>
    </w:p>
    <w:p w14:paraId="30C43BEE" w14:textId="2AAD08EC" w:rsidR="00CF439D" w:rsidRPr="00CF439D" w:rsidRDefault="00CF439D" w:rsidP="00CF439D">
      <w:pPr>
        <w:spacing w:after="0" w:line="360" w:lineRule="auto"/>
        <w:ind w:firstLine="706"/>
        <w:jc w:val="both"/>
        <w:rPr>
          <w:rFonts w:ascii="Times New Roman" w:hAnsi="Times New Roman" w:cs="Times New Roman"/>
          <w:sz w:val="24"/>
          <w:szCs w:val="24"/>
        </w:rPr>
      </w:pPr>
      <w:r w:rsidRPr="00CF439D">
        <w:rPr>
          <w:rFonts w:ascii="Times New Roman" w:hAnsi="Times New Roman" w:cs="Times New Roman"/>
          <w:sz w:val="24"/>
          <w:szCs w:val="24"/>
        </w:rPr>
        <w:t xml:space="preserve">Qwen2.5 от Alibaba </w:t>
      </w:r>
      <w:r w:rsidR="00CB1801" w:rsidRPr="00CB1801">
        <w:rPr>
          <w:rFonts w:ascii="Times New Roman" w:hAnsi="Times New Roman" w:cs="Times New Roman"/>
          <w:sz w:val="24"/>
          <w:szCs w:val="24"/>
        </w:rPr>
        <w:t>-</w:t>
      </w:r>
      <w:r w:rsidRPr="00CF439D">
        <w:rPr>
          <w:rFonts w:ascii="Times New Roman" w:hAnsi="Times New Roman" w:cs="Times New Roman"/>
          <w:sz w:val="24"/>
          <w:szCs w:val="24"/>
        </w:rPr>
        <w:t xml:space="preserve"> это семейство плотных языковых моделей, использующих только декодер, доступных в различных размерах, причем некоторые варианты используют алгоритм Mixture-of-Experts. Эти модели предварительно обучены на больших наборах данных, поддерживая расширенную длину контекста и многоязычную коммуникацию. Семейство включает в себя специализированные модели для кодирования, математики и мультимодальных задач, таких как обработка изображений и звука. </w:t>
      </w:r>
      <w:r>
        <w:fldChar w:fldCharType="begin"/>
      </w:r>
      <w:r>
        <w:instrText>HYPERLINK "https://apxml.com/models/qwen2-5-1-5b"</w:instrText>
      </w:r>
      <w:r>
        <w:fldChar w:fldCharType="separate"/>
      </w:r>
      <w:r w:rsidRPr="005232AE">
        <w:rPr>
          <w:rStyle w:val="Hyperlink"/>
          <w:rFonts w:ascii="Times New Roman" w:hAnsi="Times New Roman" w:cs="Times New Roman"/>
          <w:sz w:val="24"/>
          <w:szCs w:val="24"/>
        </w:rPr>
        <w:t>https://apxml.com/models/qwen2-5-1-5b</w:t>
      </w:r>
      <w:r>
        <w:fldChar w:fldCharType="end"/>
      </w:r>
    </w:p>
    <w:p w14:paraId="35B234C8" w14:textId="77777777" w:rsidR="0019380D" w:rsidRP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Выбор данных моделей обусловлен следующими факторами:</w:t>
      </w:r>
    </w:p>
    <w:p w14:paraId="109F9F1F" w14:textId="77777777" w:rsidR="0019380D" w:rsidRPr="0019380D" w:rsidRDefault="0019380D">
      <w:pPr>
        <w:pStyle w:val="ListParagraph"/>
        <w:numPr>
          <w:ilvl w:val="0"/>
          <w:numId w:val="5"/>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наличие предобучения на больших корпусах текстов;</w:t>
      </w:r>
    </w:p>
    <w:p w14:paraId="56A82028" w14:textId="77777777" w:rsidR="0019380D" w:rsidRPr="0019380D" w:rsidRDefault="0019380D">
      <w:pPr>
        <w:pStyle w:val="ListParagraph"/>
        <w:numPr>
          <w:ilvl w:val="0"/>
          <w:numId w:val="5"/>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поддержка эффективных методов дообучения (LoRA, QLoRA);</w:t>
      </w:r>
    </w:p>
    <w:p w14:paraId="0AE68BB5" w14:textId="77777777" w:rsidR="0019380D" w:rsidRPr="0019380D" w:rsidRDefault="0019380D">
      <w:pPr>
        <w:pStyle w:val="ListParagraph"/>
        <w:numPr>
          <w:ilvl w:val="0"/>
          <w:numId w:val="5"/>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различие в размере моделей, позволяющее анализировать влияние масштаба.</w:t>
      </w:r>
    </w:p>
    <w:p w14:paraId="587EEA41" w14:textId="7D6958F3" w:rsidR="0019380D" w:rsidRPr="0019380D" w:rsidRDefault="0019380D" w:rsidP="00A90BE1">
      <w:pPr>
        <w:spacing w:after="0" w:line="360" w:lineRule="auto"/>
        <w:jc w:val="center"/>
        <w:rPr>
          <w:rFonts w:ascii="Times New Roman" w:hAnsi="Times New Roman" w:cs="Times New Roman"/>
          <w:b/>
          <w:bCs/>
          <w:sz w:val="24"/>
          <w:szCs w:val="24"/>
        </w:rPr>
      </w:pPr>
      <w:r w:rsidRPr="0019380D">
        <w:rPr>
          <w:rFonts w:ascii="Times New Roman" w:hAnsi="Times New Roman" w:cs="Times New Roman"/>
          <w:b/>
          <w:bCs/>
          <w:sz w:val="24"/>
          <w:szCs w:val="24"/>
        </w:rPr>
        <w:t>Архитектура</w:t>
      </w:r>
    </w:p>
    <w:p w14:paraId="17EDA1C6" w14:textId="77777777" w:rsidR="0019380D" w:rsidRPr="00B42F27" w:rsidRDefault="0019380D" w:rsidP="0019380D">
      <w:pPr>
        <w:spacing w:after="0" w:line="360" w:lineRule="auto"/>
        <w:ind w:firstLine="706"/>
        <w:jc w:val="both"/>
        <w:rPr>
          <w:rFonts w:ascii="Times New Roman" w:hAnsi="Times New Roman" w:cs="Times New Roman"/>
          <w:sz w:val="24"/>
          <w:szCs w:val="24"/>
          <w:lang w:val="en-US"/>
        </w:rPr>
      </w:pPr>
      <w:r w:rsidRPr="0019380D">
        <w:rPr>
          <w:rFonts w:ascii="Times New Roman" w:hAnsi="Times New Roman" w:cs="Times New Roman"/>
          <w:sz w:val="24"/>
          <w:szCs w:val="24"/>
        </w:rPr>
        <w:t>Используемые модели основаны на архитектуре трансформера</w:t>
      </w:r>
      <w:r w:rsidRPr="0019380D">
        <w:rPr>
          <w:rFonts w:ascii="Times New Roman" w:hAnsi="Times New Roman" w:cs="Times New Roman"/>
          <w:sz w:val="24"/>
          <w:szCs w:val="24"/>
        </w:rPr>
        <w:br/>
        <w:t>(</w:t>
      </w:r>
      <w:r w:rsidRPr="0019380D">
        <w:rPr>
          <w:rFonts w:ascii="Times New Roman" w:hAnsi="Times New Roman" w:cs="Times New Roman"/>
          <w:sz w:val="24"/>
          <w:szCs w:val="24"/>
          <w:highlight w:val="yellow"/>
        </w:rPr>
        <w:t xml:space="preserve">см. </w:t>
      </w:r>
      <w:r w:rsidRPr="00B42F27">
        <w:rPr>
          <w:rFonts w:ascii="Times New Roman" w:hAnsi="Times New Roman" w:cs="Times New Roman"/>
          <w:sz w:val="24"/>
          <w:szCs w:val="24"/>
          <w:highlight w:val="yellow"/>
          <w:lang w:val="en-US"/>
        </w:rPr>
        <w:t>Attention Is All You Need</w:t>
      </w:r>
      <w:r w:rsidRPr="00B42F27">
        <w:rPr>
          <w:rFonts w:ascii="Times New Roman" w:hAnsi="Times New Roman" w:cs="Times New Roman"/>
          <w:sz w:val="24"/>
          <w:szCs w:val="24"/>
          <w:lang w:val="en-US"/>
        </w:rPr>
        <w:t>).</w:t>
      </w:r>
    </w:p>
    <w:p w14:paraId="1263DA76" w14:textId="77777777" w:rsid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lastRenderedPageBreak/>
        <w:t>Для решения задачи классификации в архитектуру добавляется классификационная голова, принимающая выходное представление модели и отображающая его в пространство классов.</w:t>
      </w:r>
    </w:p>
    <w:p w14:paraId="330D2F0A" w14:textId="45721E46" w:rsidR="00E43FDB" w:rsidRPr="00B57CAB" w:rsidRDefault="00E43FDB" w:rsidP="00B57CAB">
      <w:pPr>
        <w:spacing w:after="0" w:line="360" w:lineRule="auto"/>
        <w:jc w:val="center"/>
        <w:rPr>
          <w:rFonts w:ascii="Times New Roman" w:hAnsi="Times New Roman" w:cs="Times New Roman"/>
          <w:b/>
          <w:bCs/>
          <w:sz w:val="24"/>
          <w:szCs w:val="24"/>
        </w:rPr>
      </w:pPr>
      <w:r w:rsidRPr="00B57CAB">
        <w:rPr>
          <w:rFonts w:ascii="Times New Roman" w:hAnsi="Times New Roman" w:cs="Times New Roman"/>
          <w:b/>
          <w:bCs/>
          <w:sz w:val="24"/>
          <w:szCs w:val="24"/>
        </w:rPr>
        <w:t>Различия моделей</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3260"/>
        <w:gridCol w:w="3260"/>
      </w:tblGrid>
      <w:tr w:rsidR="00E43FDB" w:rsidRPr="00E43FDB" w14:paraId="7D65D37F" w14:textId="77777777" w:rsidTr="0059545F">
        <w:trPr>
          <w:trHeight w:val="552"/>
        </w:trPr>
        <w:tc>
          <w:tcPr>
            <w:tcW w:w="3260" w:type="dxa"/>
            <w:vAlign w:val="center"/>
            <w:hideMark/>
          </w:tcPr>
          <w:p w14:paraId="55A783C5" w14:textId="77777777" w:rsidR="00E43FDB" w:rsidRPr="00E43FDB" w:rsidRDefault="00E43FDB" w:rsidP="00B57CAB">
            <w:pPr>
              <w:spacing w:after="0" w:line="240" w:lineRule="auto"/>
              <w:jc w:val="both"/>
              <w:rPr>
                <w:rFonts w:ascii="Times New Roman" w:eastAsia="Times New Roman" w:hAnsi="Times New Roman" w:cs="Times New Roman"/>
                <w:b/>
                <w:bCs/>
                <w:color w:val="000000"/>
                <w:sz w:val="24"/>
                <w:szCs w:val="24"/>
                <w:lang w:eastAsia="ru-RU"/>
              </w:rPr>
            </w:pPr>
            <w:r w:rsidRPr="00E43FDB">
              <w:rPr>
                <w:rFonts w:ascii="Times New Roman" w:eastAsia="Times New Roman" w:hAnsi="Times New Roman" w:cs="Times New Roman"/>
                <w:b/>
                <w:bCs/>
                <w:color w:val="000000"/>
                <w:sz w:val="24"/>
                <w:szCs w:val="24"/>
                <w:lang w:eastAsia="ru-RU"/>
              </w:rPr>
              <w:t>Характеристика</w:t>
            </w:r>
          </w:p>
        </w:tc>
        <w:tc>
          <w:tcPr>
            <w:tcW w:w="3260" w:type="dxa"/>
            <w:vAlign w:val="center"/>
            <w:hideMark/>
          </w:tcPr>
          <w:p w14:paraId="1676F9DB" w14:textId="77777777" w:rsidR="00E43FDB" w:rsidRPr="00E43FDB" w:rsidRDefault="00E43FDB" w:rsidP="00B57CAB">
            <w:pPr>
              <w:spacing w:after="0" w:line="240" w:lineRule="auto"/>
              <w:jc w:val="both"/>
              <w:rPr>
                <w:rFonts w:ascii="Times New Roman" w:eastAsia="Times New Roman" w:hAnsi="Times New Roman" w:cs="Times New Roman"/>
                <w:b/>
                <w:bCs/>
                <w:color w:val="000000"/>
                <w:sz w:val="24"/>
                <w:szCs w:val="24"/>
                <w:lang w:eastAsia="ru-RU"/>
              </w:rPr>
            </w:pPr>
            <w:r w:rsidRPr="00E43FDB">
              <w:rPr>
                <w:rFonts w:ascii="Times New Roman" w:eastAsia="Times New Roman" w:hAnsi="Times New Roman" w:cs="Times New Roman"/>
                <w:b/>
                <w:bCs/>
                <w:color w:val="000000"/>
                <w:sz w:val="24"/>
                <w:szCs w:val="24"/>
                <w:lang w:eastAsia="ru-RU"/>
              </w:rPr>
              <w:t>Qwen2.5-1.5B</w:t>
            </w:r>
          </w:p>
        </w:tc>
        <w:tc>
          <w:tcPr>
            <w:tcW w:w="3260" w:type="dxa"/>
            <w:vAlign w:val="center"/>
            <w:hideMark/>
          </w:tcPr>
          <w:p w14:paraId="6D5BFF80" w14:textId="77777777" w:rsidR="00E43FDB" w:rsidRPr="00E43FDB" w:rsidRDefault="00E43FDB" w:rsidP="00B57CAB">
            <w:pPr>
              <w:spacing w:after="0" w:line="240" w:lineRule="auto"/>
              <w:jc w:val="both"/>
              <w:rPr>
                <w:rFonts w:ascii="Times New Roman" w:eastAsia="Times New Roman" w:hAnsi="Times New Roman" w:cs="Times New Roman"/>
                <w:b/>
                <w:bCs/>
                <w:color w:val="000000"/>
                <w:sz w:val="24"/>
                <w:szCs w:val="24"/>
                <w:lang w:eastAsia="ru-RU"/>
              </w:rPr>
            </w:pPr>
            <w:r w:rsidRPr="00E43FDB">
              <w:rPr>
                <w:rFonts w:ascii="Times New Roman" w:eastAsia="Times New Roman" w:hAnsi="Times New Roman" w:cs="Times New Roman"/>
                <w:b/>
                <w:bCs/>
                <w:color w:val="000000"/>
                <w:sz w:val="24"/>
                <w:szCs w:val="24"/>
                <w:lang w:eastAsia="ru-RU"/>
              </w:rPr>
              <w:t>Qwen3-0.6B</w:t>
            </w:r>
          </w:p>
        </w:tc>
      </w:tr>
      <w:tr w:rsidR="00E43FDB" w:rsidRPr="00E43FDB" w14:paraId="78FAD999" w14:textId="77777777" w:rsidTr="0059545F">
        <w:trPr>
          <w:trHeight w:val="552"/>
        </w:trPr>
        <w:tc>
          <w:tcPr>
            <w:tcW w:w="3260" w:type="dxa"/>
            <w:vAlign w:val="center"/>
            <w:hideMark/>
          </w:tcPr>
          <w:p w14:paraId="466FB50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Поколение</w:t>
            </w:r>
          </w:p>
        </w:tc>
        <w:tc>
          <w:tcPr>
            <w:tcW w:w="3260" w:type="dxa"/>
            <w:vAlign w:val="center"/>
            <w:hideMark/>
          </w:tcPr>
          <w:p w14:paraId="4680E486"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Qwen2.5</w:t>
            </w:r>
          </w:p>
        </w:tc>
        <w:tc>
          <w:tcPr>
            <w:tcW w:w="3260" w:type="dxa"/>
            <w:vAlign w:val="center"/>
            <w:hideMark/>
          </w:tcPr>
          <w:p w14:paraId="59CBC2BE"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Qwen3</w:t>
            </w:r>
          </w:p>
        </w:tc>
      </w:tr>
      <w:tr w:rsidR="00E43FDB" w:rsidRPr="00E43FDB" w14:paraId="76717EDA" w14:textId="77777777" w:rsidTr="0059545F">
        <w:trPr>
          <w:trHeight w:val="552"/>
        </w:trPr>
        <w:tc>
          <w:tcPr>
            <w:tcW w:w="3260" w:type="dxa"/>
            <w:vAlign w:val="center"/>
            <w:hideMark/>
          </w:tcPr>
          <w:p w14:paraId="4A7AB5F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Параметры</w:t>
            </w:r>
          </w:p>
        </w:tc>
        <w:tc>
          <w:tcPr>
            <w:tcW w:w="3260" w:type="dxa"/>
            <w:vAlign w:val="center"/>
            <w:hideMark/>
          </w:tcPr>
          <w:p w14:paraId="60A3E0CE"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1.5B</w:t>
            </w:r>
          </w:p>
        </w:tc>
        <w:tc>
          <w:tcPr>
            <w:tcW w:w="3260" w:type="dxa"/>
            <w:vAlign w:val="center"/>
            <w:hideMark/>
          </w:tcPr>
          <w:p w14:paraId="09F42664"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0.6B</w:t>
            </w:r>
          </w:p>
        </w:tc>
      </w:tr>
      <w:tr w:rsidR="00E43FDB" w:rsidRPr="00E43FDB" w14:paraId="4A288CEA" w14:textId="77777777" w:rsidTr="0059545F">
        <w:trPr>
          <w:trHeight w:val="552"/>
        </w:trPr>
        <w:tc>
          <w:tcPr>
            <w:tcW w:w="3260" w:type="dxa"/>
            <w:vAlign w:val="center"/>
            <w:hideMark/>
          </w:tcPr>
          <w:p w14:paraId="7B1C57B2"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Контекст</w:t>
            </w:r>
          </w:p>
        </w:tc>
        <w:tc>
          <w:tcPr>
            <w:tcW w:w="3260" w:type="dxa"/>
            <w:vAlign w:val="center"/>
            <w:hideMark/>
          </w:tcPr>
          <w:p w14:paraId="095D3417"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до 128K</w:t>
            </w:r>
          </w:p>
        </w:tc>
        <w:tc>
          <w:tcPr>
            <w:tcW w:w="3260" w:type="dxa"/>
            <w:vAlign w:val="center"/>
            <w:hideMark/>
          </w:tcPr>
          <w:p w14:paraId="57A4038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~32K</w:t>
            </w:r>
          </w:p>
        </w:tc>
      </w:tr>
      <w:tr w:rsidR="00E43FDB" w:rsidRPr="00E43FDB" w14:paraId="79A9870D" w14:textId="77777777" w:rsidTr="0059545F">
        <w:trPr>
          <w:trHeight w:val="552"/>
        </w:trPr>
        <w:tc>
          <w:tcPr>
            <w:tcW w:w="3260" w:type="dxa"/>
            <w:vAlign w:val="center"/>
            <w:hideMark/>
          </w:tcPr>
          <w:p w14:paraId="10B2C74D"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Архитектура</w:t>
            </w:r>
          </w:p>
        </w:tc>
        <w:tc>
          <w:tcPr>
            <w:tcW w:w="3260" w:type="dxa"/>
            <w:vAlign w:val="center"/>
            <w:hideMark/>
          </w:tcPr>
          <w:p w14:paraId="359483BB"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Transformer + GQA</w:t>
            </w:r>
          </w:p>
        </w:tc>
        <w:tc>
          <w:tcPr>
            <w:tcW w:w="3260" w:type="dxa"/>
            <w:vAlign w:val="center"/>
            <w:hideMark/>
          </w:tcPr>
          <w:p w14:paraId="1D8E5D99"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Улучшенный Transformer</w:t>
            </w:r>
          </w:p>
        </w:tc>
      </w:tr>
      <w:tr w:rsidR="00E43FDB" w:rsidRPr="00E43FDB" w14:paraId="421ECB82" w14:textId="77777777" w:rsidTr="0059545F">
        <w:trPr>
          <w:trHeight w:val="552"/>
        </w:trPr>
        <w:tc>
          <w:tcPr>
            <w:tcW w:w="3260" w:type="dxa"/>
            <w:vAlign w:val="center"/>
            <w:hideMark/>
          </w:tcPr>
          <w:p w14:paraId="77AF0112"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Обучение</w:t>
            </w:r>
          </w:p>
        </w:tc>
        <w:tc>
          <w:tcPr>
            <w:tcW w:w="3260" w:type="dxa"/>
            <w:vAlign w:val="center"/>
            <w:hideMark/>
          </w:tcPr>
          <w:p w14:paraId="0FC8F96A"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~18 трлн токенов</w:t>
            </w:r>
          </w:p>
        </w:tc>
        <w:tc>
          <w:tcPr>
            <w:tcW w:w="3260" w:type="dxa"/>
            <w:vAlign w:val="center"/>
            <w:hideMark/>
          </w:tcPr>
          <w:p w14:paraId="2C152450"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 xml:space="preserve">~36 трлн токенов </w:t>
            </w:r>
          </w:p>
        </w:tc>
      </w:tr>
      <w:tr w:rsidR="00E43FDB" w:rsidRPr="00E43FDB" w14:paraId="2B3486AE" w14:textId="77777777" w:rsidTr="0059545F">
        <w:trPr>
          <w:trHeight w:val="552"/>
        </w:trPr>
        <w:tc>
          <w:tcPr>
            <w:tcW w:w="3260" w:type="dxa"/>
            <w:vAlign w:val="center"/>
            <w:hideMark/>
          </w:tcPr>
          <w:p w14:paraId="327207C7"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На диске</w:t>
            </w:r>
          </w:p>
        </w:tc>
        <w:tc>
          <w:tcPr>
            <w:tcW w:w="3260" w:type="dxa"/>
            <w:vAlign w:val="center"/>
            <w:hideMark/>
          </w:tcPr>
          <w:p w14:paraId="5BA1370E"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3 ГБ</w:t>
            </w:r>
          </w:p>
        </w:tc>
        <w:tc>
          <w:tcPr>
            <w:tcW w:w="3260" w:type="dxa"/>
            <w:vAlign w:val="center"/>
            <w:hideMark/>
          </w:tcPr>
          <w:p w14:paraId="52CA0527" w14:textId="77777777" w:rsidR="00E43FDB" w:rsidRPr="00E43FDB" w:rsidRDefault="00E43FDB" w:rsidP="00B57CAB">
            <w:pPr>
              <w:spacing w:after="0" w:line="240" w:lineRule="auto"/>
              <w:jc w:val="both"/>
              <w:rPr>
                <w:rFonts w:ascii="Times New Roman" w:eastAsia="Times New Roman" w:hAnsi="Times New Roman" w:cs="Times New Roman"/>
                <w:color w:val="000000"/>
                <w:sz w:val="24"/>
                <w:szCs w:val="24"/>
                <w:lang w:eastAsia="ru-RU"/>
              </w:rPr>
            </w:pPr>
            <w:r w:rsidRPr="00E43FDB">
              <w:rPr>
                <w:rFonts w:ascii="Times New Roman" w:eastAsia="Times New Roman" w:hAnsi="Times New Roman" w:cs="Times New Roman"/>
                <w:color w:val="000000"/>
                <w:sz w:val="24"/>
                <w:szCs w:val="24"/>
                <w:lang w:eastAsia="ru-RU"/>
              </w:rPr>
              <w:t>1–1.3 ГБ</w:t>
            </w:r>
          </w:p>
        </w:tc>
      </w:tr>
    </w:tbl>
    <w:p w14:paraId="07B0E7D3" w14:textId="6679F14B" w:rsidR="00E43FDB" w:rsidRPr="0019380D" w:rsidRDefault="00E43FDB" w:rsidP="00E43FDB">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w:t>
      </w:r>
      <w:hyperlink r:id="rId19" w:history="1">
        <w:r w:rsidRPr="005232AE">
          <w:rPr>
            <w:rStyle w:val="Hyperlink"/>
            <w:rFonts w:ascii="Times New Roman" w:hAnsi="Times New Roman" w:cs="Times New Roman"/>
            <w:sz w:val="24"/>
            <w:szCs w:val="24"/>
          </w:rPr>
          <w:t>https://apxml.com/models/qwen3-0-6b?utm_source=chatgpt.com</w:t>
        </w:r>
      </w:hyperlink>
      <w:r>
        <w:rPr>
          <w:rFonts w:ascii="Times New Roman" w:hAnsi="Times New Roman" w:cs="Times New Roman"/>
          <w:sz w:val="24"/>
          <w:szCs w:val="24"/>
        </w:rPr>
        <w:t>)</w:t>
      </w:r>
    </w:p>
    <w:p w14:paraId="6A49A45B" w14:textId="508D0C88" w:rsidR="0019380D" w:rsidRPr="0019380D" w:rsidRDefault="0019380D" w:rsidP="00461014">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В baseline-подходе</w:t>
      </w:r>
      <w:r w:rsidR="00461014">
        <w:rPr>
          <w:rFonts w:ascii="Times New Roman" w:hAnsi="Times New Roman" w:cs="Times New Roman"/>
          <w:sz w:val="24"/>
          <w:szCs w:val="24"/>
        </w:rPr>
        <w:t xml:space="preserve"> </w:t>
      </w:r>
      <w:r w:rsidRPr="0019380D">
        <w:rPr>
          <w:rFonts w:ascii="Times New Roman" w:hAnsi="Times New Roman" w:cs="Times New Roman"/>
          <w:sz w:val="24"/>
          <w:szCs w:val="24"/>
        </w:rPr>
        <w:t>все параметры базовой модели замораживаются</w:t>
      </w:r>
      <w:r w:rsidR="00461014">
        <w:rPr>
          <w:rFonts w:ascii="Times New Roman" w:hAnsi="Times New Roman" w:cs="Times New Roman"/>
          <w:sz w:val="24"/>
          <w:szCs w:val="24"/>
        </w:rPr>
        <w:t xml:space="preserve">, </w:t>
      </w:r>
      <w:r w:rsidRPr="0019380D">
        <w:rPr>
          <w:rFonts w:ascii="Times New Roman" w:hAnsi="Times New Roman" w:cs="Times New Roman"/>
          <w:sz w:val="24"/>
          <w:szCs w:val="24"/>
        </w:rPr>
        <w:t>обучаются только параметры классификационного слоя.</w:t>
      </w:r>
    </w:p>
    <w:p w14:paraId="26333803" w14:textId="77777777" w:rsidR="0019380D" w:rsidRPr="0019380D" w:rsidRDefault="0019380D" w:rsidP="0019380D">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Таким образом, количество обучаемых параметров минимально, что позволяет оценить качество модели без применения адаптеров.</w:t>
      </w:r>
    </w:p>
    <w:p w14:paraId="4C719EB4" w14:textId="77777777" w:rsidR="008B1EC6" w:rsidRPr="008B1EC6" w:rsidRDefault="008B1EC6" w:rsidP="008B1EC6">
      <w:pPr>
        <w:spacing w:after="0" w:line="360" w:lineRule="auto"/>
        <w:jc w:val="both"/>
        <w:rPr>
          <w:rFonts w:ascii="Times New Roman" w:hAnsi="Times New Roman" w:cs="Times New Roman"/>
          <w:sz w:val="24"/>
          <w:szCs w:val="24"/>
        </w:rPr>
      </w:pPr>
      <w:r w:rsidRPr="008B1EC6">
        <w:rPr>
          <w:rFonts w:ascii="Times New Roman" w:hAnsi="Times New Roman" w:cs="Times New Roman"/>
          <w:b/>
          <w:bCs/>
          <w:sz w:val="24"/>
          <w:szCs w:val="24"/>
        </w:rPr>
        <w:t>Основные параметры обучения</w:t>
      </w:r>
      <w:r w:rsidRPr="008B1EC6">
        <w:rPr>
          <w:rFonts w:ascii="Times New Roman" w:hAnsi="Times New Roman" w:cs="Times New Roman"/>
          <w:sz w:val="24"/>
          <w:szCs w:val="24"/>
        </w:rPr>
        <w:t>:</w:t>
      </w:r>
    </w:p>
    <w:p w14:paraId="3DE236C2"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количество эпох: 1; </w:t>
      </w:r>
    </w:p>
    <w:p w14:paraId="2A5B8260"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размер батча (train и eval): 4; </w:t>
      </w:r>
    </w:p>
    <w:p w14:paraId="13A564CF"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функция потерь: кросс-энтропия; </w:t>
      </w:r>
    </w:p>
    <w:p w14:paraId="4B191B10"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оптимизатор: используется реализация по умолчанию в библиотеке Transformers (AdamW); </w:t>
      </w:r>
    </w:p>
    <w:p w14:paraId="1D3001B1"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стратегия оценки: на каждой эпохе (eval_strategy="epoch"); </w:t>
      </w:r>
    </w:p>
    <w:p w14:paraId="55BDA4B6"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сохранение чекпоинтов: отключено (save_strategy="no"); </w:t>
      </w:r>
    </w:p>
    <w:p w14:paraId="6764C9E8"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логирование: каждые 50 шагов; </w:t>
      </w:r>
    </w:p>
    <w:p w14:paraId="20A2C9C9"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отчёт в внешние системы: отключён (report_to="none"); </w:t>
      </w:r>
    </w:p>
    <w:p w14:paraId="2023EB34" w14:textId="77777777" w:rsidR="008B1EC6" w:rsidRPr="008B1EC6" w:rsidRDefault="008B1EC6">
      <w:pPr>
        <w:numPr>
          <w:ilvl w:val="0"/>
          <w:numId w:val="7"/>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смешанная точность: не используется (fp16=False).</w:t>
      </w:r>
    </w:p>
    <w:p w14:paraId="58A22B51" w14:textId="77777777" w:rsidR="008B1EC6" w:rsidRPr="008B1EC6" w:rsidRDefault="008B1EC6" w:rsidP="008B1EC6">
      <w:pPr>
        <w:spacing w:after="0" w:line="360" w:lineRule="auto"/>
        <w:jc w:val="both"/>
        <w:rPr>
          <w:rFonts w:ascii="Times New Roman" w:hAnsi="Times New Roman" w:cs="Times New Roman"/>
          <w:b/>
          <w:bCs/>
          <w:sz w:val="24"/>
          <w:szCs w:val="24"/>
        </w:rPr>
      </w:pPr>
      <w:r w:rsidRPr="008B1EC6">
        <w:rPr>
          <w:rFonts w:ascii="Times New Roman" w:hAnsi="Times New Roman" w:cs="Times New Roman"/>
          <w:b/>
          <w:bCs/>
          <w:sz w:val="24"/>
          <w:szCs w:val="24"/>
        </w:rPr>
        <w:t>Предобработка данных</w:t>
      </w:r>
    </w:p>
    <w:p w14:paraId="6064A807" w14:textId="77777777" w:rsidR="008B1EC6" w:rsidRPr="008B1EC6"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Перед обучением данные проходят этап токенизации:</w:t>
      </w:r>
    </w:p>
    <w:p w14:paraId="108EFA13"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используется токенизатор, соответствующий выбранной модели; </w:t>
      </w:r>
    </w:p>
    <w:p w14:paraId="581C6319"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применяется усечение последовательностей до длины 256 токенов; </w:t>
      </w:r>
    </w:p>
    <w:p w14:paraId="541298C3"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используется padding до максимальной длины (padding="max_length"); </w:t>
      </w:r>
    </w:p>
    <w:p w14:paraId="687B5325"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текстовая колонка преобразуется в формат, пригодный для PyTorch; </w:t>
      </w:r>
    </w:p>
    <w:p w14:paraId="5E319844" w14:textId="77777777" w:rsidR="008B1EC6" w:rsidRPr="008B1EC6" w:rsidRDefault="008B1EC6">
      <w:pPr>
        <w:numPr>
          <w:ilvl w:val="0"/>
          <w:numId w:val="6"/>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целевая переменная приводится к формату labels. </w:t>
      </w:r>
    </w:p>
    <w:p w14:paraId="2FAB6323" w14:textId="77777777" w:rsidR="008B1EC6" w:rsidRPr="00B42F27"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lastRenderedPageBreak/>
        <w:t>Для формирования батчей используется динамический паддинг через</w:t>
      </w:r>
      <w:r w:rsidRPr="008B1EC6">
        <w:rPr>
          <w:rFonts w:ascii="Times New Roman" w:hAnsi="Times New Roman" w:cs="Times New Roman"/>
          <w:sz w:val="24"/>
          <w:szCs w:val="24"/>
        </w:rPr>
        <w:br/>
        <w:t>DataCollatorWithPadding.</w:t>
      </w:r>
    </w:p>
    <w:p w14:paraId="24112C52" w14:textId="77777777" w:rsidR="008B1EC6" w:rsidRPr="008B1EC6" w:rsidRDefault="008B1EC6" w:rsidP="008B1EC6">
      <w:pPr>
        <w:spacing w:after="0" w:line="360" w:lineRule="auto"/>
        <w:jc w:val="both"/>
        <w:rPr>
          <w:rFonts w:ascii="Times New Roman" w:hAnsi="Times New Roman" w:cs="Times New Roman"/>
          <w:b/>
          <w:bCs/>
          <w:sz w:val="24"/>
          <w:szCs w:val="24"/>
        </w:rPr>
      </w:pPr>
      <w:r w:rsidRPr="008B1EC6">
        <w:rPr>
          <w:rFonts w:ascii="Times New Roman" w:hAnsi="Times New Roman" w:cs="Times New Roman"/>
          <w:b/>
          <w:bCs/>
          <w:sz w:val="24"/>
          <w:szCs w:val="24"/>
        </w:rPr>
        <w:t>Особенности baseline-обучения</w:t>
      </w:r>
    </w:p>
    <w:p w14:paraId="41DE070D" w14:textId="77777777" w:rsidR="008B1EC6" w:rsidRPr="008B1EC6"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В baseline-подходе обучение проводится с заморозкой основной части модели:</w:t>
      </w:r>
    </w:p>
    <w:p w14:paraId="7DC15F93" w14:textId="77777777" w:rsidR="008B1EC6" w:rsidRPr="008B1EC6" w:rsidRDefault="008B1EC6">
      <w:pPr>
        <w:numPr>
          <w:ilvl w:val="0"/>
          <w:numId w:val="8"/>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все параметры базовой языковой модели фиксируются; </w:t>
      </w:r>
    </w:p>
    <w:p w14:paraId="7E7C9325" w14:textId="77777777" w:rsidR="008B1EC6" w:rsidRPr="008B1EC6" w:rsidRDefault="008B1EC6">
      <w:pPr>
        <w:numPr>
          <w:ilvl w:val="0"/>
          <w:numId w:val="8"/>
        </w:numPr>
        <w:spacing w:after="0" w:line="360" w:lineRule="auto"/>
        <w:jc w:val="both"/>
        <w:rPr>
          <w:rFonts w:ascii="Times New Roman" w:hAnsi="Times New Roman" w:cs="Times New Roman"/>
          <w:sz w:val="24"/>
          <w:szCs w:val="24"/>
        </w:rPr>
      </w:pPr>
      <w:r w:rsidRPr="008B1EC6">
        <w:rPr>
          <w:rFonts w:ascii="Times New Roman" w:hAnsi="Times New Roman" w:cs="Times New Roman"/>
          <w:sz w:val="24"/>
          <w:szCs w:val="24"/>
        </w:rPr>
        <w:t xml:space="preserve">обучаются только параметры классификационной головы (classifier / score). </w:t>
      </w:r>
    </w:p>
    <w:p w14:paraId="18BEC2C2" w14:textId="0F6B38A3" w:rsidR="008B1EC6" w:rsidRPr="00B42F27" w:rsidRDefault="008B1EC6" w:rsidP="008B1EC6">
      <w:pPr>
        <w:spacing w:after="0" w:line="360" w:lineRule="auto"/>
        <w:ind w:firstLine="706"/>
        <w:jc w:val="both"/>
        <w:rPr>
          <w:rFonts w:ascii="Times New Roman" w:hAnsi="Times New Roman" w:cs="Times New Roman"/>
          <w:sz w:val="24"/>
          <w:szCs w:val="24"/>
        </w:rPr>
      </w:pPr>
      <w:r w:rsidRPr="008B1EC6">
        <w:rPr>
          <w:rFonts w:ascii="Times New Roman" w:hAnsi="Times New Roman" w:cs="Times New Roman"/>
          <w:sz w:val="24"/>
          <w:szCs w:val="24"/>
        </w:rPr>
        <w:t>Количество обучаемых параметров при этом существенно меньше общего числа параметров модели, что снижает вычислительную нагрузку и требования к памяти.</w:t>
      </w:r>
    </w:p>
    <w:p w14:paraId="78E4B134" w14:textId="77777777" w:rsidR="0019380D" w:rsidRPr="0019380D" w:rsidRDefault="0019380D" w:rsidP="00E20C44">
      <w:pPr>
        <w:pStyle w:val="Heading2"/>
      </w:pPr>
      <w:bookmarkStart w:id="24" w:name="_Toc227354076"/>
      <w:r w:rsidRPr="0019380D">
        <w:t>5.2. Метрики качества</w:t>
      </w:r>
      <w:bookmarkEnd w:id="24"/>
    </w:p>
    <w:p w14:paraId="2FB3AD84" w14:textId="5B5EDD49" w:rsidR="0019380D" w:rsidRPr="00D30227" w:rsidRDefault="0019380D" w:rsidP="00B722C2">
      <w:pPr>
        <w:spacing w:after="0" w:line="360" w:lineRule="auto"/>
        <w:ind w:firstLine="706"/>
        <w:jc w:val="both"/>
        <w:rPr>
          <w:rFonts w:ascii="Times New Roman" w:hAnsi="Times New Roman" w:cs="Times New Roman"/>
          <w:sz w:val="24"/>
          <w:szCs w:val="24"/>
        </w:rPr>
      </w:pPr>
      <w:r w:rsidRPr="00B722C2">
        <w:rPr>
          <w:rFonts w:ascii="Times New Roman" w:hAnsi="Times New Roman" w:cs="Times New Roman"/>
          <w:sz w:val="24"/>
          <w:szCs w:val="24"/>
        </w:rPr>
        <w:t xml:space="preserve">Для оценки baseline-модели используются </w:t>
      </w:r>
      <w:r w:rsidR="00B722C2" w:rsidRPr="00B722C2">
        <w:rPr>
          <w:rFonts w:ascii="Times New Roman" w:hAnsi="Times New Roman" w:cs="Times New Roman"/>
          <w:sz w:val="24"/>
          <w:szCs w:val="24"/>
        </w:rPr>
        <w:t>опредленные</w:t>
      </w:r>
      <w:r w:rsidR="00D30227" w:rsidRPr="00D30227">
        <w:rPr>
          <w:rFonts w:ascii="Times New Roman" w:hAnsi="Times New Roman" w:cs="Times New Roman"/>
          <w:sz w:val="24"/>
          <w:szCs w:val="24"/>
        </w:rPr>
        <w:t xml:space="preserve"> </w:t>
      </w:r>
      <w:r w:rsidR="00D30227">
        <w:rPr>
          <w:rFonts w:ascii="Times New Roman" w:hAnsi="Times New Roman" w:cs="Times New Roman"/>
          <w:sz w:val="24"/>
          <w:szCs w:val="24"/>
        </w:rPr>
        <w:t>в главе 3</w:t>
      </w:r>
      <w:r w:rsidR="00B722C2" w:rsidRPr="00B722C2">
        <w:rPr>
          <w:rFonts w:ascii="Times New Roman" w:hAnsi="Times New Roman" w:cs="Times New Roman"/>
          <w:sz w:val="24"/>
          <w:szCs w:val="24"/>
        </w:rPr>
        <w:t xml:space="preserve"> метрики для всех экспериментов</w:t>
      </w:r>
      <w:r w:rsidRPr="0019380D">
        <w:rPr>
          <w:rFonts w:ascii="Times New Roman" w:hAnsi="Times New Roman" w:cs="Times New Roman"/>
          <w:sz w:val="24"/>
          <w:szCs w:val="24"/>
        </w:rPr>
        <w:t>:</w:t>
      </w:r>
      <w:r w:rsidR="00B722C2">
        <w:rPr>
          <w:rFonts w:ascii="Times New Roman" w:hAnsi="Times New Roman" w:cs="Times New Roman"/>
          <w:sz w:val="24"/>
          <w:szCs w:val="24"/>
        </w:rPr>
        <w:t xml:space="preserve"> </w:t>
      </w:r>
      <w:r w:rsidRPr="0019380D">
        <w:rPr>
          <w:rFonts w:ascii="Times New Roman" w:hAnsi="Times New Roman" w:cs="Times New Roman"/>
          <w:sz w:val="24"/>
          <w:szCs w:val="24"/>
        </w:rPr>
        <w:t>accuracy</w:t>
      </w:r>
      <w:r w:rsidR="00B722C2">
        <w:rPr>
          <w:rFonts w:ascii="Times New Roman" w:hAnsi="Times New Roman" w:cs="Times New Roman"/>
          <w:sz w:val="24"/>
          <w:szCs w:val="24"/>
        </w:rPr>
        <w:t xml:space="preserve">, </w:t>
      </w:r>
      <w:r w:rsidRPr="0019380D">
        <w:rPr>
          <w:rFonts w:ascii="Times New Roman" w:hAnsi="Times New Roman" w:cs="Times New Roman"/>
          <w:sz w:val="24"/>
          <w:szCs w:val="24"/>
        </w:rPr>
        <w:t>F1-score</w:t>
      </w:r>
      <w:r w:rsidR="00B722C2">
        <w:rPr>
          <w:rFonts w:ascii="Times New Roman" w:hAnsi="Times New Roman" w:cs="Times New Roman"/>
          <w:sz w:val="24"/>
          <w:szCs w:val="24"/>
        </w:rPr>
        <w:t xml:space="preserve">, </w:t>
      </w:r>
      <w:r w:rsidRPr="0019380D">
        <w:rPr>
          <w:rFonts w:ascii="Times New Roman" w:hAnsi="Times New Roman" w:cs="Times New Roman"/>
          <w:sz w:val="24"/>
          <w:szCs w:val="24"/>
        </w:rPr>
        <w:t>loss</w:t>
      </w:r>
      <w:r w:rsidR="00B722C2">
        <w:rPr>
          <w:rFonts w:ascii="Times New Roman" w:hAnsi="Times New Roman" w:cs="Times New Roman"/>
          <w:sz w:val="24"/>
          <w:szCs w:val="24"/>
        </w:rPr>
        <w:t xml:space="preserve">, </w:t>
      </w:r>
      <w:r w:rsidRPr="0019380D">
        <w:rPr>
          <w:rFonts w:ascii="Times New Roman" w:hAnsi="Times New Roman" w:cs="Times New Roman"/>
          <w:sz w:val="24"/>
          <w:szCs w:val="24"/>
        </w:rPr>
        <w:t>время обучения;</w:t>
      </w:r>
      <w:r w:rsidR="00B722C2">
        <w:rPr>
          <w:rFonts w:ascii="Times New Roman" w:hAnsi="Times New Roman" w:cs="Times New Roman"/>
          <w:sz w:val="24"/>
          <w:szCs w:val="24"/>
        </w:rPr>
        <w:t xml:space="preserve"> </w:t>
      </w:r>
      <w:r w:rsidRPr="0019380D">
        <w:rPr>
          <w:rFonts w:ascii="Times New Roman" w:hAnsi="Times New Roman" w:cs="Times New Roman"/>
          <w:sz w:val="24"/>
          <w:szCs w:val="24"/>
        </w:rPr>
        <w:t>потребление GPU памяти</w:t>
      </w:r>
      <w:r w:rsidR="00B722C2">
        <w:rPr>
          <w:rFonts w:ascii="Times New Roman" w:hAnsi="Times New Roman" w:cs="Times New Roman"/>
          <w:sz w:val="24"/>
          <w:szCs w:val="24"/>
        </w:rPr>
        <w:t xml:space="preserve"> на обучение</w:t>
      </w:r>
      <w:r w:rsidRPr="0019380D">
        <w:rPr>
          <w:rFonts w:ascii="Times New Roman" w:hAnsi="Times New Roman" w:cs="Times New Roman"/>
          <w:b/>
          <w:bCs/>
          <w:sz w:val="24"/>
          <w:szCs w:val="24"/>
        </w:rPr>
        <w:t>.</w:t>
      </w:r>
      <w:r w:rsidR="00B722C2">
        <w:rPr>
          <w:rFonts w:ascii="Times New Roman" w:hAnsi="Times New Roman" w:cs="Times New Roman"/>
          <w:b/>
          <w:bCs/>
          <w:sz w:val="24"/>
          <w:szCs w:val="24"/>
        </w:rPr>
        <w:t xml:space="preserve"> </w:t>
      </w:r>
      <w:r w:rsidR="00B722C2" w:rsidRPr="00B722C2">
        <w:rPr>
          <w:rFonts w:ascii="Times New Roman" w:hAnsi="Times New Roman" w:cs="Times New Roman"/>
          <w:sz w:val="24"/>
          <w:szCs w:val="24"/>
        </w:rPr>
        <w:t xml:space="preserve">Полученные </w:t>
      </w:r>
      <w:r w:rsidR="004F3951">
        <w:rPr>
          <w:rFonts w:ascii="Times New Roman" w:hAnsi="Times New Roman" w:cs="Times New Roman"/>
          <w:sz w:val="24"/>
          <w:szCs w:val="24"/>
        </w:rPr>
        <w:t xml:space="preserve">значения </w:t>
      </w:r>
      <w:r w:rsidR="00B722C2" w:rsidRPr="00B722C2">
        <w:rPr>
          <w:rFonts w:ascii="Times New Roman" w:hAnsi="Times New Roman" w:cs="Times New Roman"/>
          <w:sz w:val="24"/>
          <w:szCs w:val="24"/>
        </w:rPr>
        <w:t xml:space="preserve">метрик представлены в приложении </w:t>
      </w:r>
      <w:r w:rsidR="00B722C2" w:rsidRPr="00B722C2">
        <w:rPr>
          <w:rFonts w:ascii="Times New Roman" w:hAnsi="Times New Roman" w:cs="Times New Roman"/>
          <w:sz w:val="24"/>
          <w:szCs w:val="24"/>
          <w:lang w:val="en-US"/>
        </w:rPr>
        <w:t>N</w:t>
      </w:r>
      <w:r w:rsidR="00B722C2" w:rsidRPr="00D30227">
        <w:rPr>
          <w:rFonts w:ascii="Times New Roman" w:hAnsi="Times New Roman" w:cs="Times New Roman"/>
          <w:sz w:val="24"/>
          <w:szCs w:val="24"/>
        </w:rPr>
        <w:t>.</w:t>
      </w:r>
    </w:p>
    <w:p w14:paraId="3EF3D307" w14:textId="77777777" w:rsidR="0019380D" w:rsidRPr="0019380D" w:rsidRDefault="0019380D" w:rsidP="00E20C44">
      <w:pPr>
        <w:pStyle w:val="Heading2"/>
      </w:pPr>
      <w:bookmarkStart w:id="25" w:name="_Toc227354077"/>
      <w:r w:rsidRPr="0019380D">
        <w:t>5.3. Результаты baseline</w:t>
      </w:r>
      <w:bookmarkEnd w:id="25"/>
    </w:p>
    <w:p w14:paraId="2AF38C2F" w14:textId="0D5D86EC" w:rsidR="0019380D" w:rsidRPr="0019380D" w:rsidRDefault="005D4993" w:rsidP="008B1EC6">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Baseline-модель задаёт нижнюю границу качества, относительно которой оценивается эффективность параметрически эффективных методов дообучения.</w:t>
      </w:r>
      <w:r w:rsidR="00D1356A" w:rsidRPr="00D1356A">
        <w:rPr>
          <w:rFonts w:ascii="Times New Roman" w:hAnsi="Times New Roman" w:cs="Times New Roman"/>
          <w:sz w:val="24"/>
          <w:szCs w:val="24"/>
        </w:rPr>
        <w:t xml:space="preserve"> </w:t>
      </w:r>
      <w:r w:rsidR="0019380D" w:rsidRPr="0019380D">
        <w:rPr>
          <w:rFonts w:ascii="Times New Roman" w:hAnsi="Times New Roman" w:cs="Times New Roman"/>
          <w:sz w:val="24"/>
          <w:szCs w:val="24"/>
        </w:rPr>
        <w:t>Результаты baseline-модели служат точкой отсчёта для последующего сравнения с методами LoRA и QLoRA.</w:t>
      </w:r>
    </w:p>
    <w:p w14:paraId="5C55BC57" w14:textId="77777777" w:rsidR="0019380D" w:rsidRPr="0019380D" w:rsidRDefault="0019380D" w:rsidP="008B1EC6">
      <w:pPr>
        <w:spacing w:after="0" w:line="360" w:lineRule="auto"/>
        <w:ind w:firstLine="706"/>
        <w:jc w:val="both"/>
        <w:rPr>
          <w:rFonts w:ascii="Times New Roman" w:hAnsi="Times New Roman" w:cs="Times New Roman"/>
          <w:sz w:val="24"/>
          <w:szCs w:val="24"/>
        </w:rPr>
      </w:pPr>
      <w:r w:rsidRPr="0019380D">
        <w:rPr>
          <w:rFonts w:ascii="Times New Roman" w:hAnsi="Times New Roman" w:cs="Times New Roman"/>
          <w:sz w:val="24"/>
          <w:szCs w:val="24"/>
        </w:rPr>
        <w:t>Проведённые эксперименты показывают, что:</w:t>
      </w:r>
    </w:p>
    <w:p w14:paraId="60274A91" w14:textId="77777777"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качество классификации ограничено возможностями фиксированной языковой модели;</w:t>
      </w:r>
    </w:p>
    <w:p w14:paraId="5E648B45" w14:textId="77777777" w:rsidR="0019380D" w:rsidRPr="0019380D"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обучение только классификационной головы обеспечивает низкие вычислительные затраты;</w:t>
      </w:r>
    </w:p>
    <w:p w14:paraId="523FB3CD" w14:textId="2C5D9CF4" w:rsidR="0019380D" w:rsidRPr="00D1356A" w:rsidRDefault="0019380D">
      <w:pPr>
        <w:numPr>
          <w:ilvl w:val="0"/>
          <w:numId w:val="8"/>
        </w:numPr>
        <w:spacing w:after="0" w:line="360" w:lineRule="auto"/>
        <w:jc w:val="both"/>
        <w:rPr>
          <w:rFonts w:ascii="Times New Roman" w:hAnsi="Times New Roman" w:cs="Times New Roman"/>
          <w:sz w:val="24"/>
          <w:szCs w:val="24"/>
        </w:rPr>
      </w:pPr>
      <w:r w:rsidRPr="0019380D">
        <w:rPr>
          <w:rFonts w:ascii="Times New Roman" w:hAnsi="Times New Roman" w:cs="Times New Roman"/>
          <w:sz w:val="24"/>
          <w:szCs w:val="24"/>
        </w:rPr>
        <w:t>увеличение объёма обучающей выборки приводит к росту accuracy, однако эффект насыщения достигается относительно быстро.</w:t>
      </w:r>
      <w:r w:rsidR="00D1356A" w:rsidRPr="00D1356A">
        <w:rPr>
          <w:rFonts w:ascii="Times New Roman" w:hAnsi="Times New Roman" w:cs="Times New Roman"/>
          <w:sz w:val="24"/>
          <w:szCs w:val="24"/>
        </w:rPr>
        <w:t xml:space="preserve"> </w:t>
      </w:r>
      <w:r w:rsidR="00D1356A">
        <w:rPr>
          <w:rFonts w:ascii="Times New Roman" w:hAnsi="Times New Roman" w:cs="Times New Roman"/>
          <w:sz w:val="24"/>
          <w:szCs w:val="24"/>
        </w:rPr>
        <w:t xml:space="preserve">Хорошие результаты по </w:t>
      </w:r>
      <w:r w:rsidR="00D1356A">
        <w:rPr>
          <w:rFonts w:ascii="Times New Roman" w:hAnsi="Times New Roman" w:cs="Times New Roman"/>
          <w:sz w:val="24"/>
          <w:szCs w:val="24"/>
          <w:lang w:val="en-US"/>
        </w:rPr>
        <w:t>accuracy</w:t>
      </w:r>
      <w:r w:rsidR="00D1356A">
        <w:rPr>
          <w:rFonts w:ascii="Times New Roman" w:hAnsi="Times New Roman" w:cs="Times New Roman"/>
          <w:sz w:val="24"/>
          <w:szCs w:val="24"/>
        </w:rPr>
        <w:t xml:space="preserve"> уже на объеме 3000 образцов в каждом классе обучающей выборки. </w:t>
      </w:r>
      <w:r w:rsidR="00D1356A" w:rsidRPr="005D4993">
        <w:rPr>
          <w:rFonts w:ascii="Times New Roman" w:hAnsi="Times New Roman" w:cs="Times New Roman"/>
          <w:sz w:val="24"/>
          <w:szCs w:val="24"/>
        </w:rPr>
        <w:t>Для задач классификации новостей небольшие обучающие выборки могут быть достаточны при использовании предобученных моделей</w:t>
      </w:r>
      <w:r w:rsidR="00D1356A">
        <w:rPr>
          <w:rFonts w:ascii="Times New Roman" w:hAnsi="Times New Roman" w:cs="Times New Roman"/>
          <w:sz w:val="24"/>
          <w:szCs w:val="24"/>
        </w:rPr>
        <w:t xml:space="preserve"> на меньших моделях (</w:t>
      </w:r>
      <w:r w:rsidR="00D1356A">
        <w:rPr>
          <w:rFonts w:ascii="Times New Roman" w:hAnsi="Times New Roman" w:cs="Times New Roman"/>
          <w:sz w:val="24"/>
          <w:szCs w:val="24"/>
          <w:lang w:val="en-US"/>
        </w:rPr>
        <w:t>Qwen</w:t>
      </w:r>
      <w:r w:rsidR="00D1356A" w:rsidRPr="005D4993">
        <w:rPr>
          <w:rFonts w:ascii="Times New Roman" w:hAnsi="Times New Roman" w:cs="Times New Roman"/>
          <w:sz w:val="24"/>
          <w:szCs w:val="24"/>
        </w:rPr>
        <w:t>3-0.6</w:t>
      </w:r>
      <w:r w:rsidR="00D1356A" w:rsidRPr="00E93DFB">
        <w:rPr>
          <w:rFonts w:ascii="Times New Roman" w:hAnsi="Times New Roman" w:cs="Times New Roman"/>
          <w:sz w:val="24"/>
          <w:szCs w:val="24"/>
        </w:rPr>
        <w:t>)</w:t>
      </w:r>
      <w:r w:rsidR="00D1356A" w:rsidRPr="005D4993">
        <w:rPr>
          <w:rFonts w:ascii="Times New Roman" w:hAnsi="Times New Roman" w:cs="Times New Roman"/>
          <w:sz w:val="24"/>
          <w:szCs w:val="24"/>
        </w:rPr>
        <w:t>.</w:t>
      </w:r>
    </w:p>
    <w:p w14:paraId="6CBECB1F" w14:textId="444F1041" w:rsidR="00B42F27" w:rsidRDefault="00B42F27">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lang w:val="en-US"/>
        </w:rPr>
        <w:t>Qwen</w:t>
      </w:r>
      <w:r w:rsidRPr="00B42F27">
        <w:rPr>
          <w:rFonts w:ascii="Times New Roman" w:hAnsi="Times New Roman" w:cs="Times New Roman"/>
          <w:sz w:val="24"/>
          <w:szCs w:val="24"/>
        </w:rPr>
        <w:t>3</w:t>
      </w:r>
      <w:r>
        <w:rPr>
          <w:rFonts w:ascii="Times New Roman" w:hAnsi="Times New Roman" w:cs="Times New Roman"/>
          <w:sz w:val="24"/>
          <w:szCs w:val="24"/>
        </w:rPr>
        <w:t>-0.6 показывает более высокое качество</w:t>
      </w:r>
      <w:r w:rsidR="00026E27" w:rsidRPr="00026E27">
        <w:rPr>
          <w:rFonts w:ascii="Times New Roman" w:hAnsi="Times New Roman" w:cs="Times New Roman"/>
          <w:sz w:val="24"/>
          <w:szCs w:val="24"/>
        </w:rPr>
        <w:t xml:space="preserve"> </w:t>
      </w:r>
      <w:r w:rsidR="00026E27">
        <w:rPr>
          <w:rFonts w:ascii="Times New Roman" w:hAnsi="Times New Roman" w:cs="Times New Roman"/>
          <w:sz w:val="24"/>
          <w:szCs w:val="24"/>
        </w:rPr>
        <w:t xml:space="preserve">и меньший расход </w:t>
      </w:r>
      <w:r w:rsidR="00026E27">
        <w:rPr>
          <w:rFonts w:ascii="Times New Roman" w:hAnsi="Times New Roman" w:cs="Times New Roman"/>
          <w:sz w:val="24"/>
          <w:szCs w:val="24"/>
          <w:lang w:val="en-US"/>
        </w:rPr>
        <w:t>GPU</w:t>
      </w:r>
      <w:r>
        <w:rPr>
          <w:rFonts w:ascii="Times New Roman" w:hAnsi="Times New Roman" w:cs="Times New Roman"/>
          <w:sz w:val="24"/>
          <w:szCs w:val="24"/>
        </w:rPr>
        <w:t xml:space="preserve"> на </w:t>
      </w:r>
      <w:r>
        <w:rPr>
          <w:rFonts w:ascii="Times New Roman" w:hAnsi="Times New Roman" w:cs="Times New Roman"/>
          <w:sz w:val="24"/>
          <w:szCs w:val="24"/>
          <w:lang w:val="en-US"/>
        </w:rPr>
        <w:t>baseline</w:t>
      </w:r>
      <w:r w:rsidR="005D4993">
        <w:rPr>
          <w:rFonts w:ascii="Times New Roman" w:hAnsi="Times New Roman" w:cs="Times New Roman"/>
          <w:sz w:val="24"/>
          <w:szCs w:val="24"/>
        </w:rPr>
        <w:t>.</w:t>
      </w:r>
    </w:p>
    <w:p w14:paraId="0964C7CA" w14:textId="19B9BB01" w:rsidR="00D1356A" w:rsidRPr="00D1356A" w:rsidRDefault="00E93DFB">
      <w:pPr>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На больших моделях (</w:t>
      </w:r>
      <w:r>
        <w:rPr>
          <w:rFonts w:ascii="Times New Roman" w:hAnsi="Times New Roman" w:cs="Times New Roman"/>
          <w:sz w:val="24"/>
          <w:szCs w:val="24"/>
          <w:lang w:val="en-US"/>
        </w:rPr>
        <w:t>Qwen</w:t>
      </w:r>
      <w:r w:rsidRPr="00E93DFB">
        <w:rPr>
          <w:rFonts w:ascii="Times New Roman" w:hAnsi="Times New Roman" w:cs="Times New Roman"/>
          <w:sz w:val="24"/>
          <w:szCs w:val="24"/>
        </w:rPr>
        <w:t xml:space="preserve">2.5-1.5) </w:t>
      </w:r>
      <w:r w:rsidR="005D4993" w:rsidRPr="005D4993">
        <w:rPr>
          <w:rFonts w:ascii="Times New Roman" w:hAnsi="Times New Roman" w:cs="Times New Roman"/>
          <w:sz w:val="24"/>
          <w:szCs w:val="24"/>
        </w:rPr>
        <w:t>Baseline-подход демонстрирует низкую эффективность масштабирования: увеличение объёма данных и вычислительных ресурсов не приводит к устойчивому росту качества, что подтверждает необходимость применения методов параметрически эффективного дообучения, таких как LoRA.</w:t>
      </w:r>
    </w:p>
    <w:p w14:paraId="23AD6BF0" w14:textId="61C2CDFA" w:rsidR="00B44A0A" w:rsidRPr="00B42F27" w:rsidRDefault="00B42F27" w:rsidP="00500DB6">
      <w:pPr>
        <w:spacing w:after="0" w:line="360" w:lineRule="auto"/>
        <w:ind w:firstLine="706"/>
        <w:jc w:val="center"/>
        <w:rPr>
          <w:rFonts w:ascii="Times New Roman" w:hAnsi="Times New Roman" w:cs="Times New Roman"/>
          <w:sz w:val="24"/>
          <w:szCs w:val="24"/>
          <w:lang w:val="en-US"/>
        </w:rPr>
      </w:pPr>
      <w:r>
        <w:rPr>
          <w:noProof/>
        </w:rPr>
        <w:lastRenderedPageBreak/>
        <w:drawing>
          <wp:inline distT="0" distB="0" distL="0" distR="0" wp14:anchorId="6490478F" wp14:editId="035091B1">
            <wp:extent cx="4286250" cy="3288819"/>
            <wp:effectExtent l="0" t="0" r="0" b="6985"/>
            <wp:docPr id="82712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00273" cy="3299579"/>
                    </a:xfrm>
                    <a:prstGeom prst="rect">
                      <a:avLst/>
                    </a:prstGeom>
                    <a:noFill/>
                    <a:ln>
                      <a:noFill/>
                    </a:ln>
                  </pic:spPr>
                </pic:pic>
              </a:graphicData>
            </a:graphic>
          </wp:inline>
        </w:drawing>
      </w:r>
    </w:p>
    <w:p w14:paraId="1CBA24B7" w14:textId="45BECB48" w:rsidR="007A4B37" w:rsidRPr="00F10F9D" w:rsidRDefault="0059545F" w:rsidP="00E20C44">
      <w:pPr>
        <w:pStyle w:val="Heading1"/>
      </w:pPr>
      <w:bookmarkStart w:id="26" w:name="_Toc227354078"/>
      <w:r>
        <w:t xml:space="preserve">Глава </w:t>
      </w:r>
      <w:r w:rsidR="007A4B37" w:rsidRPr="00F10F9D">
        <w:t>6. Дообучение языковой модели с использованием LoRA и квантизации</w:t>
      </w:r>
      <w:bookmarkEnd w:id="26"/>
    </w:p>
    <w:p w14:paraId="2C1F360E" w14:textId="1BDB03FF" w:rsidR="007A4B37"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данно</w:t>
      </w:r>
      <w:r w:rsidR="0059545F">
        <w:rPr>
          <w:rFonts w:ascii="Times New Roman" w:hAnsi="Times New Roman" w:cs="Times New Roman"/>
          <w:sz w:val="24"/>
          <w:szCs w:val="24"/>
        </w:rPr>
        <w:t>й главе</w:t>
      </w:r>
      <w:r w:rsidRPr="00F10F9D">
        <w:rPr>
          <w:rFonts w:ascii="Times New Roman" w:hAnsi="Times New Roman" w:cs="Times New Roman"/>
          <w:sz w:val="24"/>
          <w:szCs w:val="24"/>
        </w:rPr>
        <w:t xml:space="preserve"> рассматривается применение методов параметр-эффективного дообучения (PEFT) для </w:t>
      </w:r>
      <w:r w:rsidR="00AB1718">
        <w:rPr>
          <w:rFonts w:ascii="Times New Roman" w:hAnsi="Times New Roman" w:cs="Times New Roman"/>
          <w:sz w:val="24"/>
          <w:szCs w:val="24"/>
        </w:rPr>
        <w:t xml:space="preserve">двух </w:t>
      </w:r>
      <w:r w:rsidRPr="00F10F9D">
        <w:rPr>
          <w:rFonts w:ascii="Times New Roman" w:hAnsi="Times New Roman" w:cs="Times New Roman"/>
          <w:sz w:val="24"/>
          <w:szCs w:val="24"/>
        </w:rPr>
        <w:t>языков</w:t>
      </w:r>
      <w:r w:rsidR="00AB1718">
        <w:rPr>
          <w:rFonts w:ascii="Times New Roman" w:hAnsi="Times New Roman" w:cs="Times New Roman"/>
          <w:sz w:val="24"/>
          <w:szCs w:val="24"/>
        </w:rPr>
        <w:t>ых</w:t>
      </w:r>
      <w:r w:rsidRPr="00F10F9D">
        <w:rPr>
          <w:rFonts w:ascii="Times New Roman" w:hAnsi="Times New Roman" w:cs="Times New Roman"/>
          <w:sz w:val="24"/>
          <w:szCs w:val="24"/>
        </w:rPr>
        <w:t xml:space="preserve"> модел</w:t>
      </w:r>
      <w:r w:rsidR="00AB1718">
        <w:rPr>
          <w:rFonts w:ascii="Times New Roman" w:hAnsi="Times New Roman" w:cs="Times New Roman"/>
          <w:sz w:val="24"/>
          <w:szCs w:val="24"/>
        </w:rPr>
        <w:t>ей</w:t>
      </w:r>
      <w:r w:rsidR="00AB1718" w:rsidRPr="00BB5B5A">
        <w:rPr>
          <w:rFonts w:ascii="Times New Roman" w:hAnsi="Times New Roman" w:cs="Times New Roman"/>
          <w:sz w:val="24"/>
          <w:szCs w:val="24"/>
        </w:rPr>
        <w:t>:</w:t>
      </w:r>
      <w:r w:rsidRPr="00BB5B5A">
        <w:rPr>
          <w:rFonts w:ascii="Times New Roman" w:hAnsi="Times New Roman" w:cs="Times New Roman"/>
          <w:sz w:val="24"/>
          <w:szCs w:val="24"/>
        </w:rPr>
        <w:t xml:space="preserve"> Qwen2.5-1.5B</w:t>
      </w:r>
      <w:r w:rsidR="00AB1718" w:rsidRPr="00BB5B5A">
        <w:rPr>
          <w:rFonts w:ascii="Times New Roman" w:hAnsi="Times New Roman" w:cs="Times New Roman"/>
          <w:sz w:val="24"/>
          <w:szCs w:val="24"/>
        </w:rPr>
        <w:t xml:space="preserve"> и Qwen</w:t>
      </w:r>
      <w:r w:rsidR="00DE4865" w:rsidRPr="00BB5B5A">
        <w:rPr>
          <w:rFonts w:ascii="Times New Roman" w:hAnsi="Times New Roman" w:cs="Times New Roman"/>
          <w:sz w:val="24"/>
          <w:szCs w:val="24"/>
        </w:rPr>
        <w:t>3</w:t>
      </w:r>
      <w:r w:rsidR="00AB1718" w:rsidRPr="00BB5B5A">
        <w:rPr>
          <w:rFonts w:ascii="Times New Roman" w:hAnsi="Times New Roman" w:cs="Times New Roman"/>
          <w:sz w:val="24"/>
          <w:szCs w:val="24"/>
        </w:rPr>
        <w:t>-</w:t>
      </w:r>
      <w:r w:rsidR="00DE4865" w:rsidRPr="00BB5B5A">
        <w:rPr>
          <w:rFonts w:ascii="Times New Roman" w:hAnsi="Times New Roman" w:cs="Times New Roman"/>
          <w:sz w:val="24"/>
          <w:szCs w:val="24"/>
        </w:rPr>
        <w:t>0.6</w:t>
      </w:r>
      <w:r w:rsidR="00AB1718" w:rsidRPr="00BB5B5A">
        <w:rPr>
          <w:rFonts w:ascii="Times New Roman" w:hAnsi="Times New Roman" w:cs="Times New Roman"/>
          <w:sz w:val="24"/>
          <w:szCs w:val="24"/>
        </w:rPr>
        <w:t>B</w:t>
      </w:r>
      <w:r w:rsidRPr="00F10F9D">
        <w:rPr>
          <w:rFonts w:ascii="Times New Roman" w:hAnsi="Times New Roman" w:cs="Times New Roman"/>
          <w:sz w:val="24"/>
          <w:szCs w:val="24"/>
        </w:rPr>
        <w:t xml:space="preserve"> с использованием LoRA и её квантованных модификаций (QLoRA)</w:t>
      </w:r>
      <w:r w:rsidR="003F2833">
        <w:rPr>
          <w:rFonts w:ascii="Times New Roman" w:hAnsi="Times New Roman" w:cs="Times New Roman"/>
          <w:sz w:val="24"/>
          <w:szCs w:val="24"/>
        </w:rPr>
        <w:t xml:space="preserve"> на примере двух различных датасетов на английском и русском языках</w:t>
      </w:r>
      <w:r w:rsidRPr="00F10F9D">
        <w:rPr>
          <w:rFonts w:ascii="Times New Roman" w:hAnsi="Times New Roman" w:cs="Times New Roman"/>
          <w:sz w:val="24"/>
          <w:szCs w:val="24"/>
        </w:rPr>
        <w:t>. Основной целью является исследование компромисса между качеством модели, временем обучения</w:t>
      </w:r>
      <w:r w:rsidR="003F2833">
        <w:rPr>
          <w:rFonts w:ascii="Times New Roman" w:hAnsi="Times New Roman" w:cs="Times New Roman"/>
          <w:sz w:val="24"/>
          <w:szCs w:val="24"/>
        </w:rPr>
        <w:t>,</w:t>
      </w:r>
      <w:r w:rsidRPr="00F10F9D">
        <w:rPr>
          <w:rFonts w:ascii="Times New Roman" w:hAnsi="Times New Roman" w:cs="Times New Roman"/>
          <w:sz w:val="24"/>
          <w:szCs w:val="24"/>
        </w:rPr>
        <w:t xml:space="preserve"> потреблением GPU-памяти</w:t>
      </w:r>
      <w:r w:rsidR="003F2833">
        <w:rPr>
          <w:rFonts w:ascii="Times New Roman" w:hAnsi="Times New Roman" w:cs="Times New Roman"/>
          <w:sz w:val="24"/>
          <w:szCs w:val="24"/>
        </w:rPr>
        <w:t xml:space="preserve"> и размером выборки</w:t>
      </w:r>
      <w:r w:rsidRPr="00F10F9D">
        <w:rPr>
          <w:rFonts w:ascii="Times New Roman" w:hAnsi="Times New Roman" w:cs="Times New Roman"/>
          <w:sz w:val="24"/>
          <w:szCs w:val="24"/>
        </w:rPr>
        <w:t xml:space="preserve"> при различных конфигурациях.</w:t>
      </w:r>
    </w:p>
    <w:p w14:paraId="202ECE2E" w14:textId="77777777" w:rsidR="007A4B37" w:rsidRPr="00F10F9D" w:rsidRDefault="007A4B37" w:rsidP="00E20C44">
      <w:pPr>
        <w:pStyle w:val="Heading2"/>
      </w:pPr>
      <w:bookmarkStart w:id="27" w:name="_Toc227354079"/>
      <w:r w:rsidRPr="00F10F9D">
        <w:t>6.1. Интеграция LoRA в архитектуру модели</w:t>
      </w:r>
      <w:bookmarkEnd w:id="27"/>
    </w:p>
    <w:p w14:paraId="3EA86D10" w14:textId="77777777"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Метод LoRA (Low-Rank Adaptation) основан на замене обучения полных весов модели на обучение низкоранговых матриц, добавляемых к исходным слоям.</w:t>
      </w:r>
    </w:p>
    <w:p w14:paraId="5E6CDB0C" w14:textId="77777777"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В рамках данной работы:</w:t>
      </w:r>
    </w:p>
    <w:p w14:paraId="7943AF85" w14:textId="77777777" w:rsidR="00202F52" w:rsidRDefault="007A4B37">
      <w:pPr>
        <w:numPr>
          <w:ilvl w:val="0"/>
          <w:numId w:val="1"/>
        </w:numPr>
        <w:tabs>
          <w:tab w:val="clear" w:pos="720"/>
          <w:tab w:val="num" w:pos="630"/>
        </w:tabs>
        <w:spacing w:after="0" w:line="360" w:lineRule="auto"/>
        <w:ind w:left="0" w:firstLine="540"/>
        <w:rPr>
          <w:rFonts w:ascii="Times New Roman" w:hAnsi="Times New Roman" w:cs="Times New Roman"/>
          <w:sz w:val="24"/>
          <w:szCs w:val="24"/>
        </w:rPr>
      </w:pPr>
      <w:r w:rsidRPr="00F10F9D">
        <w:rPr>
          <w:rFonts w:ascii="Times New Roman" w:hAnsi="Times New Roman" w:cs="Times New Roman"/>
          <w:sz w:val="24"/>
          <w:szCs w:val="24"/>
        </w:rPr>
        <w:t xml:space="preserve">LoRA внедрялась в линейные слои механизма внимания: </w:t>
      </w:r>
    </w:p>
    <w:p w14:paraId="6C85889D" w14:textId="7EA85F3C" w:rsidR="007A4B37" w:rsidRPr="00C15FAF" w:rsidRDefault="007A4B37" w:rsidP="002A52E2">
      <w:pPr>
        <w:spacing w:after="0" w:line="360" w:lineRule="auto"/>
        <w:ind w:left="1248" w:firstLine="168"/>
        <w:rPr>
          <w:rFonts w:ascii="Times New Roman" w:hAnsi="Times New Roman" w:cs="Times New Roman"/>
          <w:sz w:val="24"/>
          <w:szCs w:val="24"/>
          <w:lang w:val="en-US"/>
        </w:rPr>
      </w:pPr>
      <w:proofErr w:type="spellStart"/>
      <w:r w:rsidRPr="00202F52">
        <w:rPr>
          <w:rFonts w:ascii="Times New Roman" w:hAnsi="Times New Roman" w:cs="Times New Roman"/>
          <w:sz w:val="24"/>
          <w:szCs w:val="24"/>
          <w:lang w:val="en-US"/>
        </w:rPr>
        <w:t>q_</w:t>
      </w:r>
      <w:proofErr w:type="gramStart"/>
      <w:r w:rsidRPr="00202F52">
        <w:rPr>
          <w:rFonts w:ascii="Times New Roman" w:hAnsi="Times New Roman" w:cs="Times New Roman"/>
          <w:sz w:val="24"/>
          <w:szCs w:val="24"/>
          <w:lang w:val="en-US"/>
        </w:rPr>
        <w:t>proj</w:t>
      </w:r>
      <w:proofErr w:type="spellEnd"/>
      <w:r w:rsidRPr="00202F52">
        <w:rPr>
          <w:rFonts w:ascii="Times New Roman" w:hAnsi="Times New Roman" w:cs="Times New Roman"/>
          <w:sz w:val="24"/>
          <w:szCs w:val="24"/>
          <w:lang w:val="en-US"/>
        </w:rPr>
        <w:t xml:space="preserve"> </w:t>
      </w:r>
      <w:r w:rsidR="00202F52">
        <w:rPr>
          <w:rFonts w:ascii="Times New Roman" w:hAnsi="Times New Roman" w:cs="Times New Roman"/>
          <w:sz w:val="24"/>
          <w:szCs w:val="24"/>
          <w:lang w:val="en-US"/>
        </w:rPr>
        <w:t>,</w:t>
      </w:r>
      <w:proofErr w:type="gramEnd"/>
      <w:r w:rsidR="00202F52">
        <w:rPr>
          <w:rFonts w:ascii="Times New Roman" w:hAnsi="Times New Roman" w:cs="Times New Roman"/>
          <w:sz w:val="24"/>
          <w:szCs w:val="24"/>
          <w:lang w:val="en-US"/>
        </w:rPr>
        <w:t xml:space="preserve"> </w:t>
      </w:r>
      <w:proofErr w:type="spellStart"/>
      <w:r w:rsidRPr="00202F52">
        <w:rPr>
          <w:rFonts w:ascii="Times New Roman" w:hAnsi="Times New Roman" w:cs="Times New Roman"/>
          <w:sz w:val="24"/>
          <w:szCs w:val="24"/>
          <w:lang w:val="en-US"/>
        </w:rPr>
        <w:t>k_</w:t>
      </w:r>
      <w:proofErr w:type="gramStart"/>
      <w:r w:rsidRPr="00202F52">
        <w:rPr>
          <w:rFonts w:ascii="Times New Roman" w:hAnsi="Times New Roman" w:cs="Times New Roman"/>
          <w:sz w:val="24"/>
          <w:szCs w:val="24"/>
          <w:lang w:val="en-US"/>
        </w:rPr>
        <w:t>proj</w:t>
      </w:r>
      <w:proofErr w:type="spellEnd"/>
      <w:r w:rsidRPr="00202F52">
        <w:rPr>
          <w:rFonts w:ascii="Times New Roman" w:hAnsi="Times New Roman" w:cs="Times New Roman"/>
          <w:sz w:val="24"/>
          <w:szCs w:val="24"/>
          <w:lang w:val="en-US"/>
        </w:rPr>
        <w:t xml:space="preserve"> </w:t>
      </w:r>
      <w:r w:rsidR="00202F52">
        <w:rPr>
          <w:rFonts w:ascii="Times New Roman" w:hAnsi="Times New Roman" w:cs="Times New Roman"/>
          <w:sz w:val="24"/>
          <w:szCs w:val="24"/>
          <w:lang w:val="en-US"/>
        </w:rPr>
        <w:t>,</w:t>
      </w:r>
      <w:proofErr w:type="gramEnd"/>
      <w:r w:rsidR="00202F52">
        <w:rPr>
          <w:rFonts w:ascii="Times New Roman" w:hAnsi="Times New Roman" w:cs="Times New Roman"/>
          <w:sz w:val="24"/>
          <w:szCs w:val="24"/>
          <w:lang w:val="en-US"/>
        </w:rPr>
        <w:t xml:space="preserve"> </w:t>
      </w:r>
      <w:proofErr w:type="spellStart"/>
      <w:r w:rsidRPr="00202F52">
        <w:rPr>
          <w:rFonts w:ascii="Times New Roman" w:hAnsi="Times New Roman" w:cs="Times New Roman"/>
          <w:sz w:val="24"/>
          <w:szCs w:val="24"/>
          <w:lang w:val="en-US"/>
        </w:rPr>
        <w:t>v_</w:t>
      </w:r>
      <w:proofErr w:type="gramStart"/>
      <w:r w:rsidRPr="00202F52">
        <w:rPr>
          <w:rFonts w:ascii="Times New Roman" w:hAnsi="Times New Roman" w:cs="Times New Roman"/>
          <w:sz w:val="24"/>
          <w:szCs w:val="24"/>
          <w:lang w:val="en-US"/>
        </w:rPr>
        <w:t>proj</w:t>
      </w:r>
      <w:proofErr w:type="spellEnd"/>
      <w:r w:rsidRPr="00202F52">
        <w:rPr>
          <w:rFonts w:ascii="Times New Roman" w:hAnsi="Times New Roman" w:cs="Times New Roman"/>
          <w:sz w:val="24"/>
          <w:szCs w:val="24"/>
          <w:lang w:val="en-US"/>
        </w:rPr>
        <w:t xml:space="preserve"> </w:t>
      </w:r>
      <w:r w:rsidR="002A52E2">
        <w:rPr>
          <w:rFonts w:ascii="Times New Roman" w:hAnsi="Times New Roman" w:cs="Times New Roman"/>
          <w:sz w:val="24"/>
          <w:szCs w:val="24"/>
          <w:lang w:val="en-US"/>
        </w:rPr>
        <w:t>,</w:t>
      </w:r>
      <w:proofErr w:type="gramEnd"/>
      <w:r w:rsidR="002A52E2">
        <w:rPr>
          <w:rFonts w:ascii="Times New Roman" w:hAnsi="Times New Roman" w:cs="Times New Roman"/>
          <w:sz w:val="24"/>
          <w:szCs w:val="24"/>
          <w:lang w:val="en-US"/>
        </w:rPr>
        <w:t xml:space="preserve"> </w:t>
      </w:r>
      <w:proofErr w:type="spellStart"/>
      <w:r w:rsidRPr="00C15FAF">
        <w:rPr>
          <w:rFonts w:ascii="Times New Roman" w:hAnsi="Times New Roman" w:cs="Times New Roman"/>
          <w:sz w:val="24"/>
          <w:szCs w:val="24"/>
          <w:lang w:val="en-US"/>
        </w:rPr>
        <w:t>o_proj</w:t>
      </w:r>
      <w:proofErr w:type="spellEnd"/>
      <w:r w:rsidRPr="00C15FAF">
        <w:rPr>
          <w:rFonts w:ascii="Times New Roman" w:hAnsi="Times New Roman" w:cs="Times New Roman"/>
          <w:sz w:val="24"/>
          <w:szCs w:val="24"/>
          <w:lang w:val="en-US"/>
        </w:rPr>
        <w:t xml:space="preserve"> </w:t>
      </w:r>
    </w:p>
    <w:p w14:paraId="59D6E57F" w14:textId="77777777" w:rsidR="007A4B37" w:rsidRPr="00F10F9D" w:rsidRDefault="007A4B37">
      <w:pPr>
        <w:numPr>
          <w:ilvl w:val="0"/>
          <w:numId w:val="1"/>
        </w:numPr>
        <w:tabs>
          <w:tab w:val="clear" w:pos="720"/>
          <w:tab w:val="num" w:pos="630"/>
        </w:tabs>
        <w:spacing w:after="0" w:line="360" w:lineRule="auto"/>
        <w:ind w:left="0" w:firstLine="540"/>
        <w:rPr>
          <w:rFonts w:ascii="Times New Roman" w:hAnsi="Times New Roman" w:cs="Times New Roman"/>
          <w:sz w:val="24"/>
          <w:szCs w:val="24"/>
        </w:rPr>
      </w:pPr>
      <w:r w:rsidRPr="00F10F9D">
        <w:rPr>
          <w:rFonts w:ascii="Times New Roman" w:hAnsi="Times New Roman" w:cs="Times New Roman"/>
          <w:sz w:val="24"/>
          <w:szCs w:val="24"/>
        </w:rPr>
        <w:t xml:space="preserve">Базовые веса модели замораживались </w:t>
      </w:r>
    </w:p>
    <w:p w14:paraId="242F19B9" w14:textId="77777777" w:rsidR="007A4B37" w:rsidRPr="00F10F9D" w:rsidRDefault="007A4B37">
      <w:pPr>
        <w:numPr>
          <w:ilvl w:val="0"/>
          <w:numId w:val="1"/>
        </w:numPr>
        <w:tabs>
          <w:tab w:val="clear" w:pos="720"/>
          <w:tab w:val="num" w:pos="630"/>
        </w:tabs>
        <w:spacing w:after="0" w:line="360" w:lineRule="auto"/>
        <w:ind w:left="0" w:firstLine="540"/>
        <w:rPr>
          <w:rFonts w:ascii="Times New Roman" w:hAnsi="Times New Roman" w:cs="Times New Roman"/>
          <w:sz w:val="24"/>
          <w:szCs w:val="24"/>
        </w:rPr>
      </w:pPr>
      <w:r w:rsidRPr="00F10F9D">
        <w:rPr>
          <w:rFonts w:ascii="Times New Roman" w:hAnsi="Times New Roman" w:cs="Times New Roman"/>
          <w:sz w:val="24"/>
          <w:szCs w:val="24"/>
        </w:rPr>
        <w:t xml:space="preserve">Обучались только LoRA-адаптеры и классификационная голова </w:t>
      </w:r>
    </w:p>
    <w:p w14:paraId="56CE1CBB" w14:textId="6AD31C48"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Формально обновление весов представляется как:</w:t>
      </w:r>
      <w:r w:rsidR="000920B7">
        <w:rPr>
          <w:rFonts w:ascii="Times New Roman" w:hAnsi="Times New Roman" w:cs="Times New Roman"/>
          <w:sz w:val="24"/>
          <w:szCs w:val="24"/>
        </w:rPr>
        <w:t xml:space="preserve"> </w:t>
      </w:r>
      <w:r w:rsidRPr="00F10F9D">
        <w:rPr>
          <w:rFonts w:ascii="Times New Roman" w:hAnsi="Times New Roman" w:cs="Times New Roman"/>
          <w:sz w:val="24"/>
          <w:szCs w:val="24"/>
          <w:lang w:val="en-US"/>
        </w:rPr>
        <w:t>W</w:t>
      </w:r>
      <w:r w:rsidRPr="000920B7">
        <w:rPr>
          <w:rFonts w:ascii="Times New Roman" w:hAnsi="Times New Roman" w:cs="Times New Roman"/>
          <w:sz w:val="24"/>
          <w:szCs w:val="24"/>
        </w:rPr>
        <w:t>′=</w:t>
      </w:r>
      <w:r w:rsidRPr="00F10F9D">
        <w:rPr>
          <w:rFonts w:ascii="Times New Roman" w:hAnsi="Times New Roman" w:cs="Times New Roman"/>
          <w:sz w:val="24"/>
          <w:szCs w:val="24"/>
          <w:lang w:val="en-US"/>
        </w:rPr>
        <w:t>W</w:t>
      </w:r>
      <w:r w:rsidRPr="000920B7">
        <w:rPr>
          <w:rFonts w:ascii="Times New Roman" w:hAnsi="Times New Roman" w:cs="Times New Roman"/>
          <w:sz w:val="24"/>
          <w:szCs w:val="24"/>
        </w:rPr>
        <w:t>+</w:t>
      </w:r>
      <w:r w:rsidRPr="00F10F9D">
        <w:rPr>
          <w:rFonts w:ascii="Times New Roman" w:hAnsi="Times New Roman" w:cs="Times New Roman"/>
          <w:sz w:val="24"/>
          <w:szCs w:val="24"/>
          <w:lang w:val="en-US"/>
        </w:rPr>
        <w:t>BA</w:t>
      </w:r>
      <w:r w:rsidR="00F10F9D">
        <w:rPr>
          <w:rFonts w:ascii="Times New Roman" w:hAnsi="Times New Roman" w:cs="Times New Roman"/>
          <w:sz w:val="24"/>
          <w:szCs w:val="24"/>
        </w:rPr>
        <w:t xml:space="preserve">, </w:t>
      </w:r>
      <w:r w:rsidRPr="00F10F9D">
        <w:rPr>
          <w:rFonts w:ascii="Times New Roman" w:hAnsi="Times New Roman" w:cs="Times New Roman"/>
          <w:sz w:val="24"/>
          <w:szCs w:val="24"/>
        </w:rPr>
        <w:t>где:</w:t>
      </w:r>
    </w:p>
    <w:p w14:paraId="3C311A02" w14:textId="12CE4BBA" w:rsidR="007A4B37" w:rsidRPr="00F10F9D" w:rsidRDefault="00584B95" w:rsidP="00584B95">
      <w:pPr>
        <w:spacing w:after="0" w:line="360" w:lineRule="auto"/>
        <w:ind w:left="708" w:firstLine="708"/>
        <w:rPr>
          <w:rFonts w:ascii="Times New Roman" w:hAnsi="Times New Roman" w:cs="Times New Roman"/>
          <w:sz w:val="24"/>
          <w:szCs w:val="24"/>
        </w:rPr>
      </w:pPr>
      <w:r w:rsidRPr="00F10F9D">
        <w:rPr>
          <w:rFonts w:ascii="Times New Roman" w:hAnsi="Times New Roman" w:cs="Times New Roman"/>
          <w:noProof/>
          <w:sz w:val="24"/>
          <w:szCs w:val="24"/>
        </w:rPr>
        <w:drawing>
          <wp:anchor distT="0" distB="0" distL="114300" distR="114300" simplePos="0" relativeHeight="251657216" behindDoc="0" locked="0" layoutInCell="1" allowOverlap="1" wp14:anchorId="45486C26" wp14:editId="0E958890">
            <wp:simplePos x="0" y="0"/>
            <wp:positionH relativeFrom="column">
              <wp:posOffset>909320</wp:posOffset>
            </wp:positionH>
            <wp:positionV relativeFrom="paragraph">
              <wp:posOffset>240030</wp:posOffset>
            </wp:positionV>
            <wp:extent cx="1414462" cy="254520"/>
            <wp:effectExtent l="0" t="0" r="0" b="0"/>
            <wp:wrapSquare wrapText="bothSides"/>
            <wp:docPr id="84112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28450" name=""/>
                    <pic:cNvPicPr/>
                  </pic:nvPicPr>
                  <pic:blipFill>
                    <a:blip r:embed="rId21">
                      <a:extLst>
                        <a:ext uri="{28A0092B-C50C-407E-A947-70E740481C1C}">
                          <a14:useLocalDpi xmlns:a14="http://schemas.microsoft.com/office/drawing/2010/main" val="0"/>
                        </a:ext>
                      </a:extLst>
                    </a:blip>
                    <a:stretch>
                      <a:fillRect/>
                    </a:stretch>
                  </pic:blipFill>
                  <pic:spPr>
                    <a:xfrm>
                      <a:off x="0" y="0"/>
                      <a:ext cx="1414462" cy="254520"/>
                    </a:xfrm>
                    <a:prstGeom prst="rect">
                      <a:avLst/>
                    </a:prstGeom>
                  </pic:spPr>
                </pic:pic>
              </a:graphicData>
            </a:graphic>
          </wp:anchor>
        </w:drawing>
      </w:r>
      <w:r w:rsidR="007A4B37" w:rsidRPr="00F10F9D">
        <w:rPr>
          <w:rFonts w:ascii="Times New Roman" w:hAnsi="Times New Roman" w:cs="Times New Roman"/>
          <w:sz w:val="24"/>
          <w:szCs w:val="24"/>
        </w:rPr>
        <w:t xml:space="preserve">W - исходная матрица весов </w:t>
      </w:r>
    </w:p>
    <w:p w14:paraId="42BFA408" w14:textId="4CEBEBED" w:rsidR="007A4B37" w:rsidRPr="00F10F9D" w:rsidRDefault="00584B95" w:rsidP="00584B95">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                   </w:t>
      </w:r>
      <w:r w:rsidR="007A4B37" w:rsidRPr="00F10F9D">
        <w:rPr>
          <w:rFonts w:ascii="Times New Roman" w:hAnsi="Times New Roman" w:cs="Times New Roman"/>
          <w:sz w:val="24"/>
          <w:szCs w:val="24"/>
        </w:rPr>
        <w:t xml:space="preserve"> - обучаемые матрицы </w:t>
      </w:r>
    </w:p>
    <w:p w14:paraId="4D04908F" w14:textId="7F9E08A2" w:rsidR="007A4B37" w:rsidRPr="00F10F9D" w:rsidRDefault="007A4B37" w:rsidP="00584B95">
      <w:pPr>
        <w:spacing w:after="0" w:line="360" w:lineRule="auto"/>
        <w:ind w:left="708" w:firstLine="708"/>
        <w:rPr>
          <w:rFonts w:ascii="Times New Roman" w:hAnsi="Times New Roman" w:cs="Times New Roman"/>
          <w:sz w:val="24"/>
          <w:szCs w:val="24"/>
        </w:rPr>
      </w:pPr>
      <w:r w:rsidRPr="00F10F9D">
        <w:rPr>
          <w:rFonts w:ascii="Times New Roman" w:hAnsi="Times New Roman" w:cs="Times New Roman"/>
          <w:sz w:val="24"/>
          <w:szCs w:val="24"/>
        </w:rPr>
        <w:t xml:space="preserve">r - ранг разложения </w:t>
      </w:r>
    </w:p>
    <w:p w14:paraId="432AACFE" w14:textId="2D781EE6" w:rsidR="007A4B37" w:rsidRPr="00F10F9D" w:rsidRDefault="007A4B37" w:rsidP="00B435AB">
      <w:pPr>
        <w:spacing w:after="0" w:line="360" w:lineRule="auto"/>
        <w:ind w:firstLine="706"/>
        <w:rPr>
          <w:rFonts w:ascii="Times New Roman" w:hAnsi="Times New Roman" w:cs="Times New Roman"/>
          <w:sz w:val="24"/>
          <w:szCs w:val="24"/>
        </w:rPr>
      </w:pPr>
      <w:r w:rsidRPr="00F10F9D">
        <w:rPr>
          <w:rFonts w:ascii="Times New Roman" w:hAnsi="Times New Roman" w:cs="Times New Roman"/>
          <w:sz w:val="24"/>
          <w:szCs w:val="24"/>
        </w:rPr>
        <w:t>Такой подход снижает число обучаемых параметров и требования к памяти.</w:t>
      </w:r>
    </w:p>
    <w:p w14:paraId="1DE2EB89" w14:textId="77777777" w:rsidR="007A4B37" w:rsidRPr="00F10F9D" w:rsidRDefault="007A4B37" w:rsidP="00E20C44">
      <w:pPr>
        <w:pStyle w:val="Heading2"/>
      </w:pPr>
      <w:bookmarkStart w:id="28" w:name="_Toc227354080"/>
      <w:r w:rsidRPr="00F10F9D">
        <w:lastRenderedPageBreak/>
        <w:t>6.2. Исследуемые параметры LoRA</w:t>
      </w:r>
      <w:bookmarkEnd w:id="28"/>
    </w:p>
    <w:p w14:paraId="2572ABEE"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ходе экспериментов варьировались ключевые гиперпараметры LoRA:</w:t>
      </w:r>
    </w:p>
    <w:p w14:paraId="3B3A960A" w14:textId="01E6CE81" w:rsidR="007A4B37" w:rsidRPr="00F10F9D" w:rsidRDefault="00E95141"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1)</w:t>
      </w:r>
      <w:r w:rsidR="007A4B37" w:rsidRPr="00F10F9D">
        <w:rPr>
          <w:rFonts w:ascii="Times New Roman" w:hAnsi="Times New Roman" w:cs="Times New Roman"/>
          <w:b/>
          <w:bCs/>
          <w:sz w:val="24"/>
          <w:szCs w:val="24"/>
        </w:rPr>
        <w:t xml:space="preserve"> Ранг (rank, r)</w:t>
      </w:r>
    </w:p>
    <w:p w14:paraId="4A772C29" w14:textId="30FACCE2" w:rsidR="00140909"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Рассматривались значения:</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r</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4,</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8,</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16,</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32</w:t>
      </w:r>
    </w:p>
    <w:p w14:paraId="45D2B340" w14:textId="48CE34C4" w:rsidR="007A4B37" w:rsidRPr="00F10F9D" w:rsidRDefault="007A4B37" w:rsidP="004F7F85">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Цель </w:t>
      </w:r>
      <w:r w:rsidR="0016424F">
        <w:rPr>
          <w:rFonts w:ascii="Times New Roman" w:hAnsi="Times New Roman" w:cs="Times New Roman"/>
          <w:sz w:val="24"/>
          <w:szCs w:val="24"/>
        </w:rPr>
        <w:t>-</w:t>
      </w:r>
      <w:r w:rsidRPr="00F10F9D">
        <w:rPr>
          <w:rFonts w:ascii="Times New Roman" w:hAnsi="Times New Roman" w:cs="Times New Roman"/>
          <w:sz w:val="24"/>
          <w:szCs w:val="24"/>
        </w:rPr>
        <w:t xml:space="preserve"> оценить влияние ранга на:</w:t>
      </w:r>
      <w:r w:rsidR="004F7F85">
        <w:rPr>
          <w:rFonts w:ascii="Times New Roman" w:hAnsi="Times New Roman" w:cs="Times New Roman"/>
          <w:sz w:val="24"/>
          <w:szCs w:val="24"/>
        </w:rPr>
        <w:t xml:space="preserve"> </w:t>
      </w:r>
      <w:r w:rsidR="004F7F85">
        <w:rPr>
          <w:rFonts w:ascii="Times New Roman" w:hAnsi="Times New Roman" w:cs="Times New Roman"/>
          <w:sz w:val="24"/>
          <w:szCs w:val="24"/>
        </w:rPr>
        <w:tab/>
      </w:r>
      <w:r w:rsidR="0016424F">
        <w:rPr>
          <w:rFonts w:ascii="Times New Roman" w:hAnsi="Times New Roman" w:cs="Times New Roman"/>
          <w:sz w:val="24"/>
          <w:szCs w:val="24"/>
        </w:rPr>
        <w:t xml:space="preserve">- </w:t>
      </w:r>
      <w:r w:rsidRPr="00F10F9D">
        <w:rPr>
          <w:rFonts w:ascii="Times New Roman" w:hAnsi="Times New Roman" w:cs="Times New Roman"/>
          <w:sz w:val="24"/>
          <w:szCs w:val="24"/>
        </w:rPr>
        <w:t xml:space="preserve">качество модели (accuracy, F1) </w:t>
      </w:r>
    </w:p>
    <w:p w14:paraId="3F336CDA" w14:textId="400B61F8" w:rsidR="007A4B37" w:rsidRPr="00F10F9D" w:rsidRDefault="004F7F85" w:rsidP="004F7F85">
      <w:pPr>
        <w:tabs>
          <w:tab w:val="left" w:pos="1440"/>
        </w:tabs>
        <w:spacing w:after="0" w:line="360" w:lineRule="auto"/>
        <w:ind w:firstLine="706"/>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16424F">
        <w:rPr>
          <w:rFonts w:ascii="Times New Roman" w:hAnsi="Times New Roman" w:cs="Times New Roman"/>
          <w:sz w:val="24"/>
          <w:szCs w:val="24"/>
        </w:rPr>
        <w:t xml:space="preserve">- </w:t>
      </w:r>
      <w:r w:rsidR="007A4B37" w:rsidRPr="00F10F9D">
        <w:rPr>
          <w:rFonts w:ascii="Times New Roman" w:hAnsi="Times New Roman" w:cs="Times New Roman"/>
          <w:sz w:val="24"/>
          <w:szCs w:val="24"/>
        </w:rPr>
        <w:t xml:space="preserve">время обучения </w:t>
      </w:r>
    </w:p>
    <w:p w14:paraId="32E3AF6D" w14:textId="229DF114" w:rsidR="007A4B37" w:rsidRPr="00F10F9D" w:rsidRDefault="004F7F85" w:rsidP="004F7F85">
      <w:pPr>
        <w:tabs>
          <w:tab w:val="left" w:pos="1440"/>
        </w:tabs>
        <w:spacing w:after="0" w:line="360" w:lineRule="auto"/>
        <w:ind w:firstLine="706"/>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16424F">
        <w:rPr>
          <w:rFonts w:ascii="Times New Roman" w:hAnsi="Times New Roman" w:cs="Times New Roman"/>
          <w:sz w:val="24"/>
          <w:szCs w:val="24"/>
        </w:rPr>
        <w:t xml:space="preserve">- </w:t>
      </w:r>
      <w:r w:rsidR="007A4B37" w:rsidRPr="00F10F9D">
        <w:rPr>
          <w:rFonts w:ascii="Times New Roman" w:hAnsi="Times New Roman" w:cs="Times New Roman"/>
          <w:sz w:val="24"/>
          <w:szCs w:val="24"/>
        </w:rPr>
        <w:t xml:space="preserve">использование памяти </w:t>
      </w:r>
    </w:p>
    <w:p w14:paraId="683E8DA2" w14:textId="12148D2E" w:rsidR="007A4B37" w:rsidRPr="00F10F9D" w:rsidRDefault="00E95141"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2)</w:t>
      </w:r>
      <w:r w:rsidR="007A4B37" w:rsidRPr="00F10F9D">
        <w:rPr>
          <w:rFonts w:ascii="Times New Roman" w:hAnsi="Times New Roman" w:cs="Times New Roman"/>
          <w:b/>
          <w:bCs/>
          <w:sz w:val="24"/>
          <w:szCs w:val="24"/>
        </w:rPr>
        <w:t xml:space="preserve"> Набор адаптируемых модулей</w:t>
      </w:r>
    </w:p>
    <w:p w14:paraId="36E9D255" w14:textId="7706AF4E" w:rsidR="007A4B37" w:rsidRPr="00F10F9D" w:rsidRDefault="007A4B37" w:rsidP="00584B95">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Были исследованы следующие конфигурации:</w:t>
      </w:r>
      <w:r w:rsidR="008C5EB7">
        <w:rPr>
          <w:rFonts w:ascii="Times New Roman" w:hAnsi="Times New Roman" w:cs="Times New Roman"/>
          <w:sz w:val="24"/>
          <w:szCs w:val="24"/>
        </w:rPr>
        <w:tab/>
      </w:r>
      <w:r w:rsidR="00B10F1A">
        <w:rPr>
          <w:rFonts w:ascii="Times New Roman" w:hAnsi="Times New Roman" w:cs="Times New Roman"/>
          <w:sz w:val="24"/>
          <w:szCs w:val="24"/>
        </w:rPr>
        <w:t>(</w:t>
      </w:r>
      <w:r w:rsidRPr="00F10F9D">
        <w:rPr>
          <w:rFonts w:ascii="Times New Roman" w:hAnsi="Times New Roman" w:cs="Times New Roman"/>
          <w:sz w:val="24"/>
          <w:szCs w:val="24"/>
        </w:rPr>
        <w:t>q + v</w:t>
      </w:r>
      <w:r w:rsidR="00B10F1A">
        <w:rPr>
          <w:rFonts w:ascii="Times New Roman" w:hAnsi="Times New Roman" w:cs="Times New Roman"/>
          <w:sz w:val="24"/>
          <w:szCs w:val="24"/>
        </w:rPr>
        <w:t>)</w:t>
      </w:r>
    </w:p>
    <w:p w14:paraId="4336DB53" w14:textId="2E5E699E" w:rsidR="007A4B37" w:rsidRPr="00F10F9D" w:rsidRDefault="00B10F1A" w:rsidP="008C5EB7">
      <w:pPr>
        <w:spacing w:after="0" w:line="360" w:lineRule="auto"/>
        <w:ind w:left="5664"/>
        <w:jc w:val="both"/>
        <w:rPr>
          <w:rFonts w:ascii="Times New Roman" w:hAnsi="Times New Roman" w:cs="Times New Roman"/>
          <w:sz w:val="24"/>
          <w:szCs w:val="24"/>
        </w:rPr>
      </w:pPr>
      <w:r>
        <w:rPr>
          <w:rFonts w:ascii="Times New Roman" w:hAnsi="Times New Roman" w:cs="Times New Roman"/>
          <w:sz w:val="24"/>
          <w:szCs w:val="24"/>
        </w:rPr>
        <w:t>(</w:t>
      </w:r>
      <w:r w:rsidR="007A4B37" w:rsidRPr="00F10F9D">
        <w:rPr>
          <w:rFonts w:ascii="Times New Roman" w:hAnsi="Times New Roman" w:cs="Times New Roman"/>
          <w:sz w:val="24"/>
          <w:szCs w:val="24"/>
        </w:rPr>
        <w:t>q + k + v</w:t>
      </w:r>
      <w:r>
        <w:rPr>
          <w:rFonts w:ascii="Times New Roman" w:hAnsi="Times New Roman" w:cs="Times New Roman"/>
          <w:sz w:val="24"/>
          <w:szCs w:val="24"/>
        </w:rPr>
        <w:t>)</w:t>
      </w:r>
    </w:p>
    <w:p w14:paraId="2A88CDD4" w14:textId="1304C75D" w:rsidR="007A4B37" w:rsidRPr="00F10F9D" w:rsidRDefault="00B10F1A" w:rsidP="00584B95">
      <w:pPr>
        <w:spacing w:after="0" w:line="360" w:lineRule="auto"/>
        <w:ind w:left="5144" w:firstLine="520"/>
        <w:jc w:val="both"/>
        <w:rPr>
          <w:rFonts w:ascii="Times New Roman" w:hAnsi="Times New Roman" w:cs="Times New Roman"/>
          <w:sz w:val="24"/>
          <w:szCs w:val="24"/>
        </w:rPr>
      </w:pPr>
      <w:r>
        <w:rPr>
          <w:rFonts w:ascii="Times New Roman" w:hAnsi="Times New Roman" w:cs="Times New Roman"/>
          <w:sz w:val="24"/>
          <w:szCs w:val="24"/>
        </w:rPr>
        <w:t>(</w:t>
      </w:r>
      <w:r w:rsidR="007A4B37" w:rsidRPr="00F10F9D">
        <w:rPr>
          <w:rFonts w:ascii="Times New Roman" w:hAnsi="Times New Roman" w:cs="Times New Roman"/>
          <w:sz w:val="24"/>
          <w:szCs w:val="24"/>
        </w:rPr>
        <w:t>q + k + v + o</w:t>
      </w:r>
      <w:r>
        <w:rPr>
          <w:rFonts w:ascii="Times New Roman" w:hAnsi="Times New Roman" w:cs="Times New Roman"/>
          <w:sz w:val="24"/>
          <w:szCs w:val="24"/>
        </w:rPr>
        <w:t>)</w:t>
      </w:r>
    </w:p>
    <w:p w14:paraId="5D4D0D37"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Это позволяет оценить вклад различных частей механизма внимания в итоговое качество модели.</w:t>
      </w:r>
    </w:p>
    <w:p w14:paraId="6A4F3A59" w14:textId="6AC472B2"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3</w:t>
      </w:r>
      <w:r w:rsidR="00E95141">
        <w:rPr>
          <w:rFonts w:ascii="Times New Roman" w:hAnsi="Times New Roman" w:cs="Times New Roman"/>
          <w:b/>
          <w:bCs/>
          <w:sz w:val="24"/>
          <w:szCs w:val="24"/>
        </w:rPr>
        <w:t>)</w:t>
      </w:r>
      <w:r w:rsidRPr="00F10F9D">
        <w:rPr>
          <w:rFonts w:ascii="Times New Roman" w:hAnsi="Times New Roman" w:cs="Times New Roman"/>
          <w:b/>
          <w:bCs/>
          <w:sz w:val="24"/>
          <w:szCs w:val="24"/>
        </w:rPr>
        <w:t xml:space="preserve"> Коэффициенты масштабирования</w:t>
      </w:r>
    </w:p>
    <w:p w14:paraId="793B5583" w14:textId="77777777" w:rsidR="00E95141"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Параметр</w:t>
      </w:r>
      <w:r w:rsidR="00E95141">
        <w:rPr>
          <w:rFonts w:ascii="Times New Roman" w:hAnsi="Times New Roman" w:cs="Times New Roman"/>
          <w:sz w:val="24"/>
          <w:szCs w:val="24"/>
        </w:rPr>
        <w:t xml:space="preserve"> </w:t>
      </w:r>
      <w:r w:rsidRPr="00F10F9D">
        <w:rPr>
          <w:rFonts w:ascii="Times New Roman" w:hAnsi="Times New Roman" w:cs="Times New Roman"/>
          <w:sz w:val="24"/>
          <w:szCs w:val="24"/>
        </w:rPr>
        <w:t>α</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2r и dropout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w:t>
      </w:r>
      <w:r w:rsidR="00140909" w:rsidRPr="00F10F9D">
        <w:rPr>
          <w:rFonts w:ascii="Times New Roman" w:hAnsi="Times New Roman" w:cs="Times New Roman"/>
          <w:sz w:val="24"/>
          <w:szCs w:val="24"/>
        </w:rPr>
        <w:t xml:space="preserve"> </w:t>
      </w:r>
      <w:r w:rsidRPr="00F10F9D">
        <w:rPr>
          <w:rFonts w:ascii="Times New Roman" w:hAnsi="Times New Roman" w:cs="Times New Roman"/>
          <w:sz w:val="24"/>
          <w:szCs w:val="24"/>
        </w:rPr>
        <w:t xml:space="preserve">0.05 </w:t>
      </w:r>
    </w:p>
    <w:p w14:paraId="0C9B7798" w14:textId="79B03DAF"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использовались фиксированно во всех экспериментах.</w:t>
      </w:r>
    </w:p>
    <w:p w14:paraId="318DD9C7" w14:textId="77777777" w:rsidR="007A4B37" w:rsidRPr="00F10F9D" w:rsidRDefault="007A4B37" w:rsidP="00E20C44">
      <w:pPr>
        <w:pStyle w:val="Heading2"/>
      </w:pPr>
      <w:bookmarkStart w:id="29" w:name="_Toc227354081"/>
      <w:r w:rsidRPr="00F10F9D">
        <w:t>6.3. Методы квантизации</w:t>
      </w:r>
      <w:bookmarkEnd w:id="29"/>
    </w:p>
    <w:p w14:paraId="29E868EF"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Для снижения требований к GPU-памяти применялась квантизация весов модели (QLoRA).</w:t>
      </w:r>
    </w:p>
    <w:p w14:paraId="540E50CB"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Рассматривались два метода:</w:t>
      </w:r>
    </w:p>
    <w:p w14:paraId="443E6FE3" w14:textId="7A0D044C" w:rsidR="007A4B37" w:rsidRPr="00F10F9D" w:rsidRDefault="00C15FAF"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lang w:val="en-US"/>
        </w:rPr>
        <w:t>I</w:t>
      </w:r>
      <w:r w:rsidRPr="00B42F27">
        <w:rPr>
          <w:rFonts w:ascii="Times New Roman" w:hAnsi="Times New Roman" w:cs="Times New Roman"/>
          <w:b/>
          <w:bCs/>
          <w:sz w:val="24"/>
          <w:szCs w:val="24"/>
        </w:rPr>
        <w:t xml:space="preserve"> -</w:t>
      </w:r>
      <w:r w:rsidR="007A4B37" w:rsidRPr="00F10F9D">
        <w:rPr>
          <w:rFonts w:ascii="Times New Roman" w:hAnsi="Times New Roman" w:cs="Times New Roman"/>
          <w:b/>
          <w:bCs/>
          <w:sz w:val="24"/>
          <w:szCs w:val="24"/>
        </w:rPr>
        <w:t xml:space="preserve"> NF4 (NormalFloat4)</w:t>
      </w:r>
    </w:p>
    <w:p w14:paraId="2A571FC6"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Специальный формат 4-битной квантизации </w:t>
      </w:r>
    </w:p>
    <w:p w14:paraId="6B6AAD45"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Учитывает распределение весов </w:t>
      </w:r>
    </w:p>
    <w:p w14:paraId="76860EB3"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Используется как стандарт в QLoRA </w:t>
      </w:r>
    </w:p>
    <w:p w14:paraId="5817F4FA" w14:textId="69CCFAA4" w:rsidR="007A4B37" w:rsidRPr="00F10F9D" w:rsidRDefault="00C15FAF"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lang w:val="en-US"/>
        </w:rPr>
        <w:t>II -</w:t>
      </w:r>
      <w:r w:rsidR="007A4B37" w:rsidRPr="00F10F9D">
        <w:rPr>
          <w:rFonts w:ascii="Times New Roman" w:hAnsi="Times New Roman" w:cs="Times New Roman"/>
          <w:b/>
          <w:bCs/>
          <w:sz w:val="24"/>
          <w:szCs w:val="24"/>
        </w:rPr>
        <w:t xml:space="preserve"> FP4 (Float4)</w:t>
      </w:r>
    </w:p>
    <w:p w14:paraId="2A1E03D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Более простой формат 4-битного представления </w:t>
      </w:r>
    </w:p>
    <w:p w14:paraId="5C874ED0"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Быстрее в вычислениях </w:t>
      </w:r>
    </w:p>
    <w:p w14:paraId="4DE7625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Может уступать NF4 в точности </w:t>
      </w:r>
    </w:p>
    <w:p w14:paraId="1363D394"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Особенности QLoRA:</w:t>
      </w:r>
    </w:p>
    <w:p w14:paraId="77B89F77"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Базовая модель хранится в 4-битном виде </w:t>
      </w:r>
    </w:p>
    <w:p w14:paraId="00CA9C1C"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LoRA-адаптеры обучаются в более высокой точности (FP16/BF16) </w:t>
      </w:r>
    </w:p>
    <w:p w14:paraId="77D385A8"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Используется double quantization </w:t>
      </w:r>
    </w:p>
    <w:p w14:paraId="1A51533F" w14:textId="77777777" w:rsidR="007A4B37" w:rsidRDefault="007A4B37" w:rsidP="00E20C44">
      <w:pPr>
        <w:pStyle w:val="Heading2"/>
      </w:pPr>
      <w:bookmarkStart w:id="30" w:name="_Toc227354082"/>
      <w:r w:rsidRPr="00F10F9D">
        <w:t>6.4. Экспериментальная схема обучения</w:t>
      </w:r>
      <w:bookmarkEnd w:id="30"/>
    </w:p>
    <w:p w14:paraId="29966138" w14:textId="21AF0E47" w:rsidR="00A864AC" w:rsidRDefault="00A864AC" w:rsidP="00A864AC">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Эксперименты проводились в следующих условиях:</w:t>
      </w:r>
    </w:p>
    <w:p w14:paraId="44A1F1A8" w14:textId="5EDB9956" w:rsidR="00A864AC" w:rsidRPr="00B42F27" w:rsidRDefault="00A864AC" w:rsidP="00A864AC">
      <w:pPr>
        <w:spacing w:after="0" w:line="360" w:lineRule="auto"/>
        <w:ind w:firstLine="706"/>
        <w:jc w:val="both"/>
        <w:rPr>
          <w:rFonts w:ascii="Times New Roman" w:hAnsi="Times New Roman" w:cs="Times New Roman"/>
          <w:sz w:val="24"/>
          <w:szCs w:val="24"/>
        </w:rPr>
      </w:pPr>
      <w:r w:rsidRPr="00A864AC">
        <w:rPr>
          <w:rFonts w:ascii="Times New Roman" w:hAnsi="Times New Roman" w:cs="Times New Roman"/>
          <w:sz w:val="24"/>
          <w:szCs w:val="24"/>
        </w:rPr>
        <w:lastRenderedPageBreak/>
        <w:t>Все эксперименты проводились в контролируемых условиях на локальной вычислительной системе (GPU: AMD Radeon RX 9070 XT, RAM: 32 GB) с минимизацией фоновой нагрузки, что обеспечивало сопоставимость полученных результатов.</w:t>
      </w:r>
    </w:p>
    <w:p w14:paraId="6CFECDA9" w14:textId="77777777" w:rsidR="00973D1B" w:rsidRPr="003F2833" w:rsidRDefault="00973D1B" w:rsidP="00973D1B">
      <w:pPr>
        <w:spacing w:after="0" w:line="360" w:lineRule="auto"/>
        <w:jc w:val="both"/>
        <w:rPr>
          <w:rFonts w:ascii="Times New Roman" w:hAnsi="Times New Roman" w:cs="Times New Roman"/>
          <w:b/>
          <w:bCs/>
          <w:sz w:val="24"/>
          <w:szCs w:val="24"/>
        </w:rPr>
      </w:pPr>
      <w:r w:rsidRPr="00201BF5">
        <w:rPr>
          <w:rFonts w:ascii="Times New Roman" w:hAnsi="Times New Roman" w:cs="Times New Roman"/>
          <w:b/>
          <w:bCs/>
          <w:sz w:val="24"/>
          <w:szCs w:val="24"/>
        </w:rPr>
        <w:t>Ф</w:t>
      </w:r>
      <w:r w:rsidRPr="003F2833">
        <w:rPr>
          <w:rFonts w:ascii="Times New Roman" w:hAnsi="Times New Roman" w:cs="Times New Roman"/>
          <w:b/>
          <w:bCs/>
          <w:sz w:val="24"/>
          <w:szCs w:val="24"/>
        </w:rPr>
        <w:t>акторы</w:t>
      </w:r>
      <w:r w:rsidRPr="00201BF5">
        <w:rPr>
          <w:rFonts w:ascii="Times New Roman" w:hAnsi="Times New Roman" w:cs="Times New Roman"/>
          <w:b/>
          <w:bCs/>
          <w:sz w:val="24"/>
          <w:szCs w:val="24"/>
        </w:rPr>
        <w:t xml:space="preserve"> для экспериментов</w:t>
      </w:r>
      <w:r w:rsidRPr="003F2833">
        <w:rPr>
          <w:rFonts w:ascii="Times New Roman" w:hAnsi="Times New Roman" w:cs="Times New Roman"/>
          <w:b/>
          <w:bCs/>
          <w:sz w:val="24"/>
          <w:szCs w:val="24"/>
        </w:rPr>
        <w:t>:</w:t>
      </w:r>
    </w:p>
    <w:p w14:paraId="0624AF74"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Модели</w:t>
      </w:r>
      <w:r w:rsidRPr="003F2833">
        <w:rPr>
          <w:rFonts w:ascii="Times New Roman" w:hAnsi="Times New Roman" w:cs="Times New Roman"/>
          <w:sz w:val="24"/>
          <w:szCs w:val="24"/>
        </w:rPr>
        <w:t xml:space="preserve">: Qwen2.5-1.5B / Qwen3-0.6B </w:t>
      </w:r>
    </w:p>
    <w:p w14:paraId="486BADB6"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Язык</w:t>
      </w:r>
      <w:r w:rsidRPr="003F2833">
        <w:rPr>
          <w:rFonts w:ascii="Times New Roman" w:hAnsi="Times New Roman" w:cs="Times New Roman"/>
          <w:sz w:val="24"/>
          <w:szCs w:val="24"/>
        </w:rPr>
        <w:t xml:space="preserve">: RU / EN </w:t>
      </w:r>
    </w:p>
    <w:p w14:paraId="65F3FE46"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Метод</w:t>
      </w:r>
      <w:r w:rsidRPr="003F2833">
        <w:rPr>
          <w:rFonts w:ascii="Times New Roman" w:hAnsi="Times New Roman" w:cs="Times New Roman"/>
          <w:sz w:val="24"/>
          <w:szCs w:val="24"/>
        </w:rPr>
        <w:t xml:space="preserve">: LoRA / QLoRA </w:t>
      </w:r>
    </w:p>
    <w:p w14:paraId="5C6EB77E"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Квантизация</w:t>
      </w:r>
      <w:r w:rsidRPr="003F2833">
        <w:rPr>
          <w:rFonts w:ascii="Times New Roman" w:hAnsi="Times New Roman" w:cs="Times New Roman"/>
          <w:sz w:val="24"/>
          <w:szCs w:val="24"/>
        </w:rPr>
        <w:t xml:space="preserve">: NF4 / FP4 </w:t>
      </w:r>
    </w:p>
    <w:p w14:paraId="1E82447A"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Ранг</w:t>
      </w:r>
      <w:r w:rsidRPr="003F2833">
        <w:rPr>
          <w:rFonts w:ascii="Times New Roman" w:hAnsi="Times New Roman" w:cs="Times New Roman"/>
          <w:sz w:val="24"/>
          <w:szCs w:val="24"/>
        </w:rPr>
        <w:t xml:space="preserve">: 4 / 8 / 16 / 32 </w:t>
      </w:r>
    </w:p>
    <w:p w14:paraId="0689BEC9" w14:textId="77777777" w:rsidR="00973D1B" w:rsidRPr="003F2833"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Модули</w:t>
      </w:r>
      <w:r w:rsidRPr="003F2833">
        <w:rPr>
          <w:rFonts w:ascii="Times New Roman" w:hAnsi="Times New Roman" w:cs="Times New Roman"/>
          <w:sz w:val="24"/>
          <w:szCs w:val="24"/>
        </w:rPr>
        <w:t>: q</w:t>
      </w:r>
      <w:r>
        <w:rPr>
          <w:rFonts w:ascii="Times New Roman" w:hAnsi="Times New Roman" w:cs="Times New Roman"/>
          <w:sz w:val="24"/>
          <w:szCs w:val="24"/>
        </w:rPr>
        <w:t>+</w:t>
      </w:r>
      <w:r w:rsidRPr="003F2833">
        <w:rPr>
          <w:rFonts w:ascii="Times New Roman" w:hAnsi="Times New Roman" w:cs="Times New Roman"/>
          <w:sz w:val="24"/>
          <w:szCs w:val="24"/>
        </w:rPr>
        <w:t>v / q</w:t>
      </w:r>
      <w:r>
        <w:rPr>
          <w:rFonts w:ascii="Times New Roman" w:hAnsi="Times New Roman" w:cs="Times New Roman"/>
          <w:sz w:val="24"/>
          <w:szCs w:val="24"/>
        </w:rPr>
        <w:t>+</w:t>
      </w:r>
      <w:r w:rsidRPr="003F2833">
        <w:rPr>
          <w:rFonts w:ascii="Times New Roman" w:hAnsi="Times New Roman" w:cs="Times New Roman"/>
          <w:sz w:val="24"/>
          <w:szCs w:val="24"/>
        </w:rPr>
        <w:t>k</w:t>
      </w:r>
      <w:r>
        <w:rPr>
          <w:rFonts w:ascii="Times New Roman" w:hAnsi="Times New Roman" w:cs="Times New Roman"/>
          <w:sz w:val="24"/>
          <w:szCs w:val="24"/>
        </w:rPr>
        <w:t>+</w:t>
      </w:r>
      <w:r w:rsidRPr="003F2833">
        <w:rPr>
          <w:rFonts w:ascii="Times New Roman" w:hAnsi="Times New Roman" w:cs="Times New Roman"/>
          <w:sz w:val="24"/>
          <w:szCs w:val="24"/>
        </w:rPr>
        <w:t>v / q</w:t>
      </w:r>
      <w:r>
        <w:rPr>
          <w:rFonts w:ascii="Times New Roman" w:hAnsi="Times New Roman" w:cs="Times New Roman"/>
          <w:sz w:val="24"/>
          <w:szCs w:val="24"/>
        </w:rPr>
        <w:t>+</w:t>
      </w:r>
      <w:r w:rsidRPr="003F2833">
        <w:rPr>
          <w:rFonts w:ascii="Times New Roman" w:hAnsi="Times New Roman" w:cs="Times New Roman"/>
          <w:sz w:val="24"/>
          <w:szCs w:val="24"/>
        </w:rPr>
        <w:t>k</w:t>
      </w:r>
      <w:r>
        <w:rPr>
          <w:rFonts w:ascii="Times New Roman" w:hAnsi="Times New Roman" w:cs="Times New Roman"/>
          <w:sz w:val="24"/>
          <w:szCs w:val="24"/>
        </w:rPr>
        <w:t>+</w:t>
      </w:r>
      <w:r w:rsidRPr="003F2833">
        <w:rPr>
          <w:rFonts w:ascii="Times New Roman" w:hAnsi="Times New Roman" w:cs="Times New Roman"/>
          <w:sz w:val="24"/>
          <w:szCs w:val="24"/>
        </w:rPr>
        <w:t>v</w:t>
      </w:r>
      <w:r>
        <w:rPr>
          <w:rFonts w:ascii="Times New Roman" w:hAnsi="Times New Roman" w:cs="Times New Roman"/>
          <w:sz w:val="24"/>
          <w:szCs w:val="24"/>
        </w:rPr>
        <w:t>+</w:t>
      </w:r>
      <w:r w:rsidRPr="003F2833">
        <w:rPr>
          <w:rFonts w:ascii="Times New Roman" w:hAnsi="Times New Roman" w:cs="Times New Roman"/>
          <w:sz w:val="24"/>
          <w:szCs w:val="24"/>
        </w:rPr>
        <w:t xml:space="preserve">o </w:t>
      </w:r>
    </w:p>
    <w:p w14:paraId="6D68DCEA" w14:textId="77777777" w:rsidR="00973D1B" w:rsidRDefault="00973D1B" w:rsidP="00973D1B">
      <w:pPr>
        <w:spacing w:after="0" w:line="360" w:lineRule="auto"/>
        <w:ind w:firstLine="706"/>
        <w:jc w:val="both"/>
        <w:rPr>
          <w:rFonts w:ascii="Times New Roman" w:hAnsi="Times New Roman" w:cs="Times New Roman"/>
          <w:sz w:val="24"/>
          <w:szCs w:val="24"/>
        </w:rPr>
      </w:pPr>
      <w:r>
        <w:rPr>
          <w:rFonts w:ascii="Times New Roman" w:hAnsi="Times New Roman" w:cs="Times New Roman"/>
          <w:b/>
          <w:bCs/>
          <w:sz w:val="24"/>
          <w:szCs w:val="24"/>
        </w:rPr>
        <w:t>Размер выборки</w:t>
      </w:r>
      <w:r w:rsidRPr="003F2833">
        <w:rPr>
          <w:rFonts w:ascii="Times New Roman" w:hAnsi="Times New Roman" w:cs="Times New Roman"/>
          <w:sz w:val="24"/>
          <w:szCs w:val="24"/>
        </w:rPr>
        <w:t xml:space="preserve">: </w:t>
      </w:r>
    </w:p>
    <w:p w14:paraId="6AEFEA2D" w14:textId="77777777" w:rsidR="00973D1B" w:rsidRDefault="00973D1B" w:rsidP="00973D1B">
      <w:pPr>
        <w:spacing w:after="0" w:line="360" w:lineRule="auto"/>
        <w:ind w:left="720"/>
        <w:jc w:val="both"/>
        <w:rPr>
          <w:rFonts w:ascii="Times New Roman" w:hAnsi="Times New Roman" w:cs="Times New Roman"/>
          <w:sz w:val="24"/>
          <w:szCs w:val="24"/>
        </w:rPr>
      </w:pPr>
      <w:r>
        <w:rPr>
          <w:rFonts w:ascii="Times New Roman" w:hAnsi="Times New Roman" w:cs="Times New Roman"/>
          <w:sz w:val="24"/>
          <w:szCs w:val="24"/>
        </w:rPr>
        <w:t>количество новостных заголовков в одном классе обучающей выборки:</w:t>
      </w:r>
    </w:p>
    <w:p w14:paraId="10F7B337" w14:textId="27246544" w:rsidR="00973D1B" w:rsidRPr="00B42F27" w:rsidRDefault="00973D1B" w:rsidP="00973D1B">
      <w:pPr>
        <w:spacing w:after="0" w:line="360" w:lineRule="auto"/>
        <w:ind w:left="720"/>
        <w:jc w:val="both"/>
        <w:rPr>
          <w:rFonts w:ascii="Times New Roman" w:hAnsi="Times New Roman" w:cs="Times New Roman"/>
          <w:sz w:val="24"/>
          <w:szCs w:val="24"/>
        </w:rPr>
      </w:pPr>
      <w:r>
        <w:rPr>
          <w:rFonts w:ascii="Times New Roman" w:hAnsi="Times New Roman" w:cs="Times New Roman"/>
          <w:sz w:val="24"/>
          <w:szCs w:val="24"/>
        </w:rPr>
        <w:t>30000</w:t>
      </w:r>
      <w:r w:rsidRPr="00B42F27">
        <w:rPr>
          <w:rFonts w:ascii="Times New Roman" w:hAnsi="Times New Roman" w:cs="Times New Roman"/>
          <w:sz w:val="24"/>
          <w:szCs w:val="24"/>
        </w:rPr>
        <w:t xml:space="preserve"> </w:t>
      </w:r>
      <w:r w:rsidR="00762BF7" w:rsidRPr="00B53D62">
        <w:rPr>
          <w:rFonts w:ascii="Times New Roman" w:hAnsi="Times New Roman" w:cs="Times New Roman"/>
          <w:sz w:val="24"/>
          <w:szCs w:val="24"/>
        </w:rPr>
        <w:tab/>
      </w:r>
      <w:r w:rsidRPr="00B42F27">
        <w:rPr>
          <w:rFonts w:ascii="Times New Roman" w:hAnsi="Times New Roman" w:cs="Times New Roman"/>
          <w:sz w:val="24"/>
          <w:szCs w:val="24"/>
        </w:rPr>
        <w:t>/</w:t>
      </w:r>
      <w:r>
        <w:rPr>
          <w:rFonts w:ascii="Times New Roman" w:hAnsi="Times New Roman" w:cs="Times New Roman"/>
          <w:sz w:val="24"/>
          <w:szCs w:val="24"/>
        </w:rPr>
        <w:t xml:space="preserve"> </w:t>
      </w:r>
      <w:r w:rsidR="00762BF7" w:rsidRPr="00B53D62">
        <w:rPr>
          <w:rFonts w:ascii="Times New Roman" w:hAnsi="Times New Roman" w:cs="Times New Roman"/>
          <w:sz w:val="24"/>
          <w:szCs w:val="24"/>
        </w:rPr>
        <w:tab/>
      </w:r>
      <w:r>
        <w:rPr>
          <w:rFonts w:ascii="Times New Roman" w:hAnsi="Times New Roman" w:cs="Times New Roman"/>
          <w:sz w:val="24"/>
          <w:szCs w:val="24"/>
        </w:rPr>
        <w:t>15000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w:t>
      </w:r>
      <w:r w:rsidR="00762BF7" w:rsidRPr="00B53D62">
        <w:rPr>
          <w:rFonts w:ascii="Times New Roman" w:hAnsi="Times New Roman" w:cs="Times New Roman"/>
          <w:sz w:val="24"/>
          <w:szCs w:val="24"/>
        </w:rPr>
        <w:tab/>
      </w:r>
      <w:r>
        <w:rPr>
          <w:rFonts w:ascii="Times New Roman" w:hAnsi="Times New Roman" w:cs="Times New Roman"/>
          <w:sz w:val="24"/>
          <w:szCs w:val="24"/>
        </w:rPr>
        <w:t>3000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w:t>
      </w:r>
      <w:r w:rsidR="00762BF7" w:rsidRPr="00B53D62">
        <w:rPr>
          <w:rFonts w:ascii="Times New Roman" w:hAnsi="Times New Roman" w:cs="Times New Roman"/>
          <w:sz w:val="24"/>
          <w:szCs w:val="24"/>
        </w:rPr>
        <w:tab/>
      </w:r>
      <w:r w:rsidR="00762BF7" w:rsidRPr="00B53D62">
        <w:rPr>
          <w:rFonts w:ascii="Times New Roman" w:hAnsi="Times New Roman" w:cs="Times New Roman"/>
          <w:sz w:val="24"/>
          <w:szCs w:val="24"/>
        </w:rPr>
        <w:tab/>
      </w:r>
      <w:r>
        <w:rPr>
          <w:rFonts w:ascii="Times New Roman" w:hAnsi="Times New Roman" w:cs="Times New Roman"/>
          <w:sz w:val="24"/>
          <w:szCs w:val="24"/>
        </w:rPr>
        <w:t>1500</w:t>
      </w:r>
      <w:r w:rsidRPr="00B42F27">
        <w:rPr>
          <w:rFonts w:ascii="Times New Roman" w:hAnsi="Times New Roman" w:cs="Times New Roman"/>
          <w:sz w:val="24"/>
          <w:szCs w:val="24"/>
        </w:rPr>
        <w:t xml:space="preserve"> /</w:t>
      </w:r>
      <w:r>
        <w:rPr>
          <w:rFonts w:ascii="Times New Roman" w:hAnsi="Times New Roman" w:cs="Times New Roman"/>
          <w:sz w:val="24"/>
          <w:szCs w:val="24"/>
        </w:rPr>
        <w:t xml:space="preserve"> </w:t>
      </w:r>
      <w:r w:rsidR="00762BF7" w:rsidRPr="00B53D62">
        <w:rPr>
          <w:rFonts w:ascii="Times New Roman" w:hAnsi="Times New Roman" w:cs="Times New Roman"/>
          <w:sz w:val="24"/>
          <w:szCs w:val="24"/>
        </w:rPr>
        <w:tab/>
      </w:r>
      <w:r w:rsidR="00762BF7" w:rsidRPr="00B53D62">
        <w:rPr>
          <w:rFonts w:ascii="Times New Roman" w:hAnsi="Times New Roman" w:cs="Times New Roman"/>
          <w:sz w:val="24"/>
          <w:szCs w:val="24"/>
        </w:rPr>
        <w:tab/>
      </w:r>
      <w:r>
        <w:rPr>
          <w:rFonts w:ascii="Times New Roman" w:hAnsi="Times New Roman" w:cs="Times New Roman"/>
          <w:sz w:val="24"/>
          <w:szCs w:val="24"/>
        </w:rPr>
        <w:t xml:space="preserve">300 – для </w:t>
      </w:r>
      <w:r>
        <w:rPr>
          <w:rFonts w:ascii="Times New Roman" w:hAnsi="Times New Roman" w:cs="Times New Roman"/>
          <w:sz w:val="24"/>
          <w:szCs w:val="24"/>
          <w:lang w:val="en-US"/>
        </w:rPr>
        <w:t>EN</w:t>
      </w:r>
    </w:p>
    <w:p w14:paraId="09A309FE" w14:textId="05F12549" w:rsidR="00973D1B" w:rsidRPr="00B42F27" w:rsidRDefault="00973D1B" w:rsidP="00762BF7">
      <w:pPr>
        <w:spacing w:after="0" w:line="360" w:lineRule="auto"/>
        <w:ind w:left="1416" w:firstLine="708"/>
        <w:jc w:val="both"/>
        <w:rPr>
          <w:rFonts w:ascii="Times New Roman" w:hAnsi="Times New Roman" w:cs="Times New Roman"/>
          <w:sz w:val="24"/>
          <w:szCs w:val="24"/>
        </w:rPr>
      </w:pPr>
      <w:r w:rsidRPr="00B42F27">
        <w:rPr>
          <w:rFonts w:ascii="Times New Roman" w:hAnsi="Times New Roman" w:cs="Times New Roman"/>
          <w:sz w:val="24"/>
          <w:szCs w:val="24"/>
        </w:rPr>
        <w:t xml:space="preserve">8212 / </w:t>
      </w:r>
      <w:r w:rsidR="00762BF7" w:rsidRPr="00B53D62">
        <w:rPr>
          <w:rFonts w:ascii="Times New Roman" w:hAnsi="Times New Roman" w:cs="Times New Roman"/>
          <w:sz w:val="24"/>
          <w:szCs w:val="24"/>
        </w:rPr>
        <w:tab/>
      </w:r>
      <w:r w:rsidR="00762BF7" w:rsidRPr="00B53D62">
        <w:rPr>
          <w:rFonts w:ascii="Times New Roman" w:hAnsi="Times New Roman" w:cs="Times New Roman"/>
          <w:sz w:val="24"/>
          <w:szCs w:val="24"/>
        </w:rPr>
        <w:tab/>
      </w:r>
      <w:r w:rsidRPr="00B42F27">
        <w:rPr>
          <w:rFonts w:ascii="Times New Roman" w:hAnsi="Times New Roman" w:cs="Times New Roman"/>
          <w:sz w:val="24"/>
          <w:szCs w:val="24"/>
        </w:rPr>
        <w:t xml:space="preserve">3000 / </w:t>
      </w:r>
      <w:r w:rsidR="00762BF7" w:rsidRPr="00B53D62">
        <w:rPr>
          <w:rFonts w:ascii="Times New Roman" w:hAnsi="Times New Roman" w:cs="Times New Roman"/>
          <w:sz w:val="24"/>
          <w:szCs w:val="24"/>
        </w:rPr>
        <w:tab/>
      </w:r>
      <w:r w:rsidR="00762BF7" w:rsidRPr="00B53D62">
        <w:rPr>
          <w:rFonts w:ascii="Times New Roman" w:hAnsi="Times New Roman" w:cs="Times New Roman"/>
          <w:sz w:val="24"/>
          <w:szCs w:val="24"/>
        </w:rPr>
        <w:tab/>
      </w:r>
      <w:r w:rsidRPr="00B42F27">
        <w:rPr>
          <w:rFonts w:ascii="Times New Roman" w:hAnsi="Times New Roman" w:cs="Times New Roman"/>
          <w:sz w:val="24"/>
          <w:szCs w:val="24"/>
        </w:rPr>
        <w:t xml:space="preserve">1500 / </w:t>
      </w:r>
      <w:r w:rsidR="00762BF7" w:rsidRPr="00B53D62">
        <w:rPr>
          <w:rFonts w:ascii="Times New Roman" w:hAnsi="Times New Roman" w:cs="Times New Roman"/>
          <w:sz w:val="24"/>
          <w:szCs w:val="24"/>
        </w:rPr>
        <w:tab/>
      </w:r>
      <w:r w:rsidR="00762BF7" w:rsidRPr="00B53D62">
        <w:rPr>
          <w:rFonts w:ascii="Times New Roman" w:hAnsi="Times New Roman" w:cs="Times New Roman"/>
          <w:sz w:val="24"/>
          <w:szCs w:val="24"/>
        </w:rPr>
        <w:tab/>
      </w:r>
      <w:r w:rsidRPr="00B42F27">
        <w:rPr>
          <w:rFonts w:ascii="Times New Roman" w:hAnsi="Times New Roman" w:cs="Times New Roman"/>
          <w:sz w:val="24"/>
          <w:szCs w:val="24"/>
        </w:rPr>
        <w:t xml:space="preserve">300 – </w:t>
      </w:r>
      <w:r>
        <w:rPr>
          <w:rFonts w:ascii="Times New Roman" w:hAnsi="Times New Roman" w:cs="Times New Roman"/>
          <w:sz w:val="24"/>
          <w:szCs w:val="24"/>
        </w:rPr>
        <w:t xml:space="preserve">для </w:t>
      </w:r>
      <w:r>
        <w:rPr>
          <w:rFonts w:ascii="Times New Roman" w:hAnsi="Times New Roman" w:cs="Times New Roman"/>
          <w:sz w:val="24"/>
          <w:szCs w:val="24"/>
          <w:lang w:val="en-US"/>
        </w:rPr>
        <w:t>RU</w:t>
      </w:r>
    </w:p>
    <w:p w14:paraId="04F585EC" w14:textId="36351942" w:rsidR="007A4B37" w:rsidRPr="00E95141" w:rsidRDefault="007A4B37" w:rsidP="00E95141">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Задача:</w:t>
      </w:r>
      <w:r w:rsidR="00E95141">
        <w:rPr>
          <w:rFonts w:ascii="Times New Roman" w:hAnsi="Times New Roman" w:cs="Times New Roman"/>
          <w:b/>
          <w:bCs/>
          <w:sz w:val="24"/>
          <w:szCs w:val="24"/>
        </w:rPr>
        <w:t xml:space="preserve"> </w:t>
      </w:r>
      <w:r w:rsidRPr="00F10F9D">
        <w:rPr>
          <w:rFonts w:ascii="Times New Roman" w:hAnsi="Times New Roman" w:cs="Times New Roman"/>
          <w:sz w:val="24"/>
          <w:szCs w:val="24"/>
        </w:rPr>
        <w:t xml:space="preserve">Классификация текстов </w:t>
      </w:r>
    </w:p>
    <w:p w14:paraId="5A1F65F5"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Параметры обучения:</w:t>
      </w:r>
    </w:p>
    <w:p w14:paraId="01973CD4"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batch size: 4 </w:t>
      </w:r>
    </w:p>
    <w:p w14:paraId="220535C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число эпох: 1 </w:t>
      </w:r>
    </w:p>
    <w:p w14:paraId="3CEE00CB"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максимальная длина: 256 токенов </w:t>
      </w:r>
    </w:p>
    <w:p w14:paraId="11A152BD"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lang w:val="en-US"/>
        </w:rPr>
      </w:pPr>
      <w:r w:rsidRPr="00F10F9D">
        <w:rPr>
          <w:rFonts w:ascii="Times New Roman" w:hAnsi="Times New Roman" w:cs="Times New Roman"/>
          <w:sz w:val="24"/>
          <w:szCs w:val="24"/>
        </w:rPr>
        <w:t>оптимизация</w:t>
      </w:r>
      <w:r w:rsidRPr="00F10F9D">
        <w:rPr>
          <w:rFonts w:ascii="Times New Roman" w:hAnsi="Times New Roman" w:cs="Times New Roman"/>
          <w:sz w:val="24"/>
          <w:szCs w:val="24"/>
          <w:lang w:val="en-US"/>
        </w:rPr>
        <w:t xml:space="preserve">: </w:t>
      </w:r>
      <w:r w:rsidRPr="00F10F9D">
        <w:rPr>
          <w:rFonts w:ascii="Times New Roman" w:hAnsi="Times New Roman" w:cs="Times New Roman"/>
          <w:sz w:val="24"/>
          <w:szCs w:val="24"/>
        </w:rPr>
        <w:t>стандартный</w:t>
      </w:r>
      <w:r w:rsidRPr="00F10F9D">
        <w:rPr>
          <w:rFonts w:ascii="Times New Roman" w:hAnsi="Times New Roman" w:cs="Times New Roman"/>
          <w:sz w:val="24"/>
          <w:szCs w:val="24"/>
          <w:lang w:val="en-US"/>
        </w:rPr>
        <w:t xml:space="preserve"> Trainer </w:t>
      </w:r>
      <w:r w:rsidRPr="00F10F9D">
        <w:rPr>
          <w:rFonts w:ascii="Times New Roman" w:hAnsi="Times New Roman" w:cs="Times New Roman"/>
          <w:sz w:val="24"/>
          <w:szCs w:val="24"/>
        </w:rPr>
        <w:t>из</w:t>
      </w:r>
      <w:r w:rsidRPr="00F10F9D">
        <w:rPr>
          <w:rFonts w:ascii="Times New Roman" w:hAnsi="Times New Roman" w:cs="Times New Roman"/>
          <w:sz w:val="24"/>
          <w:szCs w:val="24"/>
          <w:lang w:val="en-US"/>
        </w:rPr>
        <w:t xml:space="preserve"> Hugging Face Transformers </w:t>
      </w:r>
    </w:p>
    <w:p w14:paraId="3004F565"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Оценка проводилась по метрикам:</w:t>
      </w:r>
    </w:p>
    <w:p w14:paraId="4946F823"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Accuracy </w:t>
      </w:r>
    </w:p>
    <w:p w14:paraId="42AA2564"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F1-score (weighted) </w:t>
      </w:r>
    </w:p>
    <w:p w14:paraId="14693C88"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Loss </w:t>
      </w:r>
    </w:p>
    <w:p w14:paraId="2443E0A9"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Время обучения и инференса </w:t>
      </w:r>
    </w:p>
    <w:p w14:paraId="5B0E7029"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Использование GPU-памяти </w:t>
      </w:r>
    </w:p>
    <w:p w14:paraId="7B923F67" w14:textId="77777777"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Размер обучающей выборки:</w:t>
      </w:r>
    </w:p>
    <w:p w14:paraId="34974F1A" w14:textId="44863541"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Эксперименты проводились на подвыборках датасета</w:t>
      </w:r>
      <w:r w:rsidR="00BA7A98">
        <w:rPr>
          <w:rFonts w:ascii="Times New Roman" w:hAnsi="Times New Roman" w:cs="Times New Roman"/>
          <w:sz w:val="24"/>
          <w:szCs w:val="24"/>
        </w:rPr>
        <w:t xml:space="preserve"> </w:t>
      </w:r>
      <w:r w:rsidR="00BA7A98">
        <w:rPr>
          <w:rFonts w:ascii="Times New Roman" w:hAnsi="Times New Roman" w:cs="Times New Roman"/>
          <w:sz w:val="24"/>
          <w:szCs w:val="24"/>
          <w:lang w:val="en-US"/>
        </w:rPr>
        <w:t>AG</w:t>
      </w:r>
      <w:r w:rsidR="00BA7A98" w:rsidRPr="00F53599">
        <w:rPr>
          <w:rFonts w:ascii="Times New Roman" w:hAnsi="Times New Roman" w:cs="Times New Roman"/>
          <w:sz w:val="24"/>
          <w:szCs w:val="24"/>
        </w:rPr>
        <w:t>_</w:t>
      </w:r>
      <w:r w:rsidR="00BA7A98">
        <w:rPr>
          <w:rFonts w:ascii="Times New Roman" w:hAnsi="Times New Roman" w:cs="Times New Roman"/>
          <w:sz w:val="24"/>
          <w:szCs w:val="24"/>
          <w:lang w:val="en-US"/>
        </w:rPr>
        <w:t>News</w:t>
      </w:r>
      <w:r w:rsidR="00762BF7" w:rsidRPr="00762BF7">
        <w:rPr>
          <w:rFonts w:ascii="Times New Roman" w:hAnsi="Times New Roman" w:cs="Times New Roman"/>
          <w:sz w:val="24"/>
          <w:szCs w:val="24"/>
        </w:rPr>
        <w:t xml:space="preserve"> (</w:t>
      </w:r>
      <w:r w:rsidR="00762BF7">
        <w:rPr>
          <w:rFonts w:ascii="Times New Roman" w:hAnsi="Times New Roman" w:cs="Times New Roman"/>
          <w:sz w:val="24"/>
          <w:szCs w:val="24"/>
          <w:lang w:val="en-US"/>
        </w:rPr>
        <w:t>EN</w:t>
      </w:r>
      <w:r w:rsidR="00762BF7" w:rsidRPr="00762BF7">
        <w:rPr>
          <w:rFonts w:ascii="Times New Roman" w:hAnsi="Times New Roman" w:cs="Times New Roman"/>
          <w:sz w:val="24"/>
          <w:szCs w:val="24"/>
        </w:rPr>
        <w:t>)</w:t>
      </w:r>
      <w:r w:rsidRPr="00F10F9D">
        <w:rPr>
          <w:rFonts w:ascii="Times New Roman" w:hAnsi="Times New Roman" w:cs="Times New Roman"/>
          <w:sz w:val="24"/>
          <w:szCs w:val="24"/>
        </w:rPr>
        <w:t>:</w:t>
      </w:r>
    </w:p>
    <w:p w14:paraId="2BC25583" w14:textId="0EAB0ABD" w:rsidR="007A4B37" w:rsidRPr="00F10F9D"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(1 200 </w:t>
      </w:r>
      <w:r w:rsidR="00224B10">
        <w:rPr>
          <w:rFonts w:ascii="Times New Roman" w:hAnsi="Times New Roman" w:cs="Times New Roman"/>
          <w:sz w:val="24"/>
          <w:szCs w:val="24"/>
        </w:rPr>
        <w:t xml:space="preserve">заголовков, по </w:t>
      </w:r>
      <w:r w:rsidR="00224B10" w:rsidRPr="00224B10">
        <w:rPr>
          <w:rFonts w:ascii="Times New Roman" w:hAnsi="Times New Roman" w:cs="Times New Roman"/>
          <w:sz w:val="24"/>
          <w:szCs w:val="24"/>
        </w:rPr>
        <w:t>300</w:t>
      </w:r>
      <w:r w:rsidR="00224B10">
        <w:rPr>
          <w:rFonts w:ascii="Times New Roman" w:hAnsi="Times New Roman" w:cs="Times New Roman"/>
          <w:sz w:val="24"/>
          <w:szCs w:val="24"/>
        </w:rPr>
        <w:t xml:space="preserve"> в каждой категории)</w:t>
      </w:r>
    </w:p>
    <w:p w14:paraId="59575DDA" w14:textId="52C7BEFD" w:rsidR="007A4B37" w:rsidRPr="00224B10"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(6 000 </w:t>
      </w:r>
      <w:r w:rsidR="00224B10">
        <w:rPr>
          <w:rFonts w:ascii="Times New Roman" w:hAnsi="Times New Roman" w:cs="Times New Roman"/>
          <w:sz w:val="24"/>
          <w:szCs w:val="24"/>
        </w:rPr>
        <w:t>заголовков, по 1</w:t>
      </w:r>
      <w:r w:rsidR="00224B10" w:rsidRPr="00224B10">
        <w:rPr>
          <w:rFonts w:ascii="Times New Roman" w:hAnsi="Times New Roman" w:cs="Times New Roman"/>
          <w:sz w:val="24"/>
          <w:szCs w:val="24"/>
        </w:rPr>
        <w:t xml:space="preserve"> </w:t>
      </w:r>
      <w:r w:rsidR="00224B10">
        <w:rPr>
          <w:rFonts w:ascii="Times New Roman" w:hAnsi="Times New Roman" w:cs="Times New Roman"/>
          <w:sz w:val="24"/>
          <w:szCs w:val="24"/>
        </w:rPr>
        <w:t>500 в каждой категории)</w:t>
      </w:r>
    </w:p>
    <w:p w14:paraId="07B8572E" w14:textId="53F6D0F1" w:rsidR="007A4B37" w:rsidRPr="00F10F9D"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(12 000 </w:t>
      </w:r>
      <w:r w:rsidR="00224B10">
        <w:rPr>
          <w:rFonts w:ascii="Times New Roman" w:hAnsi="Times New Roman" w:cs="Times New Roman"/>
          <w:sz w:val="24"/>
          <w:szCs w:val="24"/>
        </w:rPr>
        <w:t xml:space="preserve">заголовков, по </w:t>
      </w:r>
      <w:r w:rsidR="00224B10" w:rsidRPr="00224B10">
        <w:rPr>
          <w:rFonts w:ascii="Times New Roman" w:hAnsi="Times New Roman" w:cs="Times New Roman"/>
          <w:sz w:val="24"/>
          <w:szCs w:val="24"/>
        </w:rPr>
        <w:t>3 000</w:t>
      </w:r>
      <w:r w:rsidR="00224B10">
        <w:rPr>
          <w:rFonts w:ascii="Times New Roman" w:hAnsi="Times New Roman" w:cs="Times New Roman"/>
          <w:sz w:val="24"/>
          <w:szCs w:val="24"/>
        </w:rPr>
        <w:t xml:space="preserve"> в каждой категории)</w:t>
      </w:r>
    </w:p>
    <w:p w14:paraId="45F5312A" w14:textId="3EBA9002" w:rsidR="007A4B37" w:rsidRPr="00224B10"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50% </w:t>
      </w:r>
      <w:r w:rsidR="00224B10" w:rsidRPr="00224B10">
        <w:rPr>
          <w:rFonts w:ascii="Times New Roman" w:hAnsi="Times New Roman" w:cs="Times New Roman"/>
          <w:sz w:val="24"/>
          <w:szCs w:val="24"/>
        </w:rPr>
        <w:t xml:space="preserve">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w:t>
      </w:r>
      <w:r w:rsidR="00224B10">
        <w:rPr>
          <w:rFonts w:ascii="Times New Roman" w:hAnsi="Times New Roman" w:cs="Times New Roman"/>
          <w:sz w:val="24"/>
          <w:szCs w:val="24"/>
        </w:rPr>
        <w:t>6</w:t>
      </w:r>
      <w:r w:rsidR="00224B10" w:rsidRPr="00224B10">
        <w:rPr>
          <w:rFonts w:ascii="Times New Roman" w:hAnsi="Times New Roman" w:cs="Times New Roman"/>
          <w:sz w:val="24"/>
          <w:szCs w:val="24"/>
        </w:rPr>
        <w:t xml:space="preserve">0 000 </w:t>
      </w:r>
      <w:r w:rsidR="00224B10">
        <w:rPr>
          <w:rFonts w:ascii="Times New Roman" w:hAnsi="Times New Roman" w:cs="Times New Roman"/>
          <w:sz w:val="24"/>
          <w:szCs w:val="24"/>
        </w:rPr>
        <w:t>заголовков, по 15 000 в каждой категории)</w:t>
      </w:r>
    </w:p>
    <w:p w14:paraId="6A6BED99" w14:textId="16336A21" w:rsidR="007A4B37" w:rsidRDefault="007A4B37">
      <w:pPr>
        <w:numPr>
          <w:ilvl w:val="0"/>
          <w:numId w:val="6"/>
        </w:numPr>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t xml:space="preserve">100% </w:t>
      </w:r>
      <w:r w:rsidR="000A4ED0">
        <w:rPr>
          <w:rFonts w:ascii="Times New Roman" w:hAnsi="Times New Roman" w:cs="Times New Roman"/>
          <w:sz w:val="24"/>
          <w:szCs w:val="24"/>
        </w:rPr>
        <w:tab/>
      </w:r>
      <w:r w:rsidR="00224B10" w:rsidRPr="00224B10">
        <w:rPr>
          <w:rFonts w:ascii="Times New Roman" w:hAnsi="Times New Roman" w:cs="Times New Roman"/>
          <w:sz w:val="24"/>
          <w:szCs w:val="24"/>
        </w:rPr>
        <w:t xml:space="preserve">(120 000 </w:t>
      </w:r>
      <w:r w:rsidR="00224B10">
        <w:rPr>
          <w:rFonts w:ascii="Times New Roman" w:hAnsi="Times New Roman" w:cs="Times New Roman"/>
          <w:sz w:val="24"/>
          <w:szCs w:val="24"/>
        </w:rPr>
        <w:t>заголовков, по 30 000 в каждой категории)</w:t>
      </w:r>
    </w:p>
    <w:p w14:paraId="5B6DD2A1" w14:textId="55F59074" w:rsidR="001861EC" w:rsidRPr="00F10F9D" w:rsidRDefault="001861EC" w:rsidP="001861EC">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Эксперименты на подвыборках </w:t>
      </w:r>
      <w:r>
        <w:rPr>
          <w:rFonts w:ascii="Times New Roman" w:hAnsi="Times New Roman" w:cs="Times New Roman"/>
          <w:sz w:val="24"/>
          <w:szCs w:val="24"/>
        </w:rPr>
        <w:t xml:space="preserve">самостоятельно собранного </w:t>
      </w:r>
      <w:r w:rsidRPr="00F10F9D">
        <w:rPr>
          <w:rFonts w:ascii="Times New Roman" w:hAnsi="Times New Roman" w:cs="Times New Roman"/>
          <w:sz w:val="24"/>
          <w:szCs w:val="24"/>
        </w:rPr>
        <w:t>датасета</w:t>
      </w:r>
      <w:r>
        <w:rPr>
          <w:rFonts w:ascii="Times New Roman" w:hAnsi="Times New Roman" w:cs="Times New Roman"/>
          <w:sz w:val="24"/>
          <w:szCs w:val="24"/>
        </w:rPr>
        <w:t xml:space="preserve"> </w:t>
      </w:r>
      <w:r>
        <w:rPr>
          <w:rFonts w:ascii="Times New Roman" w:hAnsi="Times New Roman" w:cs="Times New Roman"/>
          <w:sz w:val="24"/>
          <w:szCs w:val="24"/>
          <w:lang w:val="en-US"/>
        </w:rPr>
        <w:t>PD</w:t>
      </w:r>
      <w:r w:rsidRPr="00F53599">
        <w:rPr>
          <w:rFonts w:ascii="Times New Roman" w:hAnsi="Times New Roman" w:cs="Times New Roman"/>
          <w:sz w:val="24"/>
          <w:szCs w:val="24"/>
        </w:rPr>
        <w:t>_</w:t>
      </w:r>
      <w:r>
        <w:rPr>
          <w:rFonts w:ascii="Times New Roman" w:hAnsi="Times New Roman" w:cs="Times New Roman"/>
          <w:sz w:val="24"/>
          <w:szCs w:val="24"/>
          <w:lang w:val="en-US"/>
        </w:rPr>
        <w:t>News</w:t>
      </w:r>
      <w:r w:rsidR="00762BF7" w:rsidRPr="00762BF7">
        <w:rPr>
          <w:rFonts w:ascii="Times New Roman" w:hAnsi="Times New Roman" w:cs="Times New Roman"/>
          <w:sz w:val="24"/>
          <w:szCs w:val="24"/>
        </w:rPr>
        <w:t xml:space="preserve"> (</w:t>
      </w:r>
      <w:r w:rsidR="00762BF7">
        <w:rPr>
          <w:rFonts w:ascii="Times New Roman" w:hAnsi="Times New Roman" w:cs="Times New Roman"/>
          <w:sz w:val="24"/>
          <w:szCs w:val="24"/>
          <w:lang w:val="en-US"/>
        </w:rPr>
        <w:t>RU</w:t>
      </w:r>
      <w:r w:rsidR="00762BF7" w:rsidRPr="00762BF7">
        <w:rPr>
          <w:rFonts w:ascii="Times New Roman" w:hAnsi="Times New Roman" w:cs="Times New Roman"/>
          <w:sz w:val="24"/>
          <w:szCs w:val="24"/>
        </w:rPr>
        <w:t>)</w:t>
      </w:r>
      <w:r w:rsidRPr="00F10F9D">
        <w:rPr>
          <w:rFonts w:ascii="Times New Roman" w:hAnsi="Times New Roman" w:cs="Times New Roman"/>
          <w:sz w:val="24"/>
          <w:szCs w:val="24"/>
        </w:rPr>
        <w:t>:</w:t>
      </w:r>
    </w:p>
    <w:p w14:paraId="1F36460E" w14:textId="77777777" w:rsidR="001861EC" w:rsidRPr="00F10F9D" w:rsidRDefault="001861EC">
      <w:pPr>
        <w:numPr>
          <w:ilvl w:val="0"/>
          <w:numId w:val="6"/>
        </w:numPr>
        <w:spacing w:after="0" w:line="360" w:lineRule="auto"/>
        <w:jc w:val="both"/>
        <w:rPr>
          <w:rFonts w:ascii="Times New Roman" w:hAnsi="Times New Roman" w:cs="Times New Roman"/>
          <w:sz w:val="24"/>
          <w:szCs w:val="24"/>
        </w:rPr>
      </w:pPr>
      <w:r w:rsidRPr="00270D87">
        <w:rPr>
          <w:rFonts w:ascii="Times New Roman" w:hAnsi="Times New Roman" w:cs="Times New Roman"/>
          <w:sz w:val="24"/>
          <w:szCs w:val="24"/>
        </w:rPr>
        <w:t>3,6</w:t>
      </w:r>
      <w:r w:rsidRPr="00F10F9D">
        <w:rPr>
          <w:rFonts w:ascii="Times New Roman" w:hAnsi="Times New Roman" w:cs="Times New Roman"/>
          <w:sz w:val="24"/>
          <w:szCs w:val="24"/>
        </w:rPr>
        <w:t xml:space="preserve">%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(1 200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300</w:t>
      </w:r>
      <w:r>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002A3938" w14:textId="77777777" w:rsidR="001861EC" w:rsidRPr="00224B10" w:rsidRDefault="001861EC">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18</w:t>
      </w:r>
      <w:r w:rsidRPr="00F10F9D">
        <w:rPr>
          <w:rFonts w:ascii="Times New Roman" w:hAnsi="Times New Roman" w:cs="Times New Roman"/>
          <w:sz w:val="24"/>
          <w:szCs w:val="24"/>
        </w:rPr>
        <w:t xml:space="preserve">% </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(6 000 </w:t>
      </w:r>
      <w:r>
        <w:rPr>
          <w:rFonts w:ascii="Times New Roman" w:hAnsi="Times New Roman" w:cs="Times New Roman"/>
          <w:sz w:val="24"/>
          <w:szCs w:val="24"/>
        </w:rPr>
        <w:t>заголовков, по 1</w:t>
      </w:r>
      <w:r w:rsidRPr="00224B10">
        <w:rPr>
          <w:rFonts w:ascii="Times New Roman" w:hAnsi="Times New Roman" w:cs="Times New Roman"/>
          <w:sz w:val="24"/>
          <w:szCs w:val="24"/>
        </w:rPr>
        <w:t xml:space="preserve"> </w:t>
      </w:r>
      <w:r>
        <w:rPr>
          <w:rFonts w:ascii="Times New Roman" w:hAnsi="Times New Roman" w:cs="Times New Roman"/>
          <w:sz w:val="24"/>
          <w:szCs w:val="24"/>
        </w:rPr>
        <w:t>500 в каждой категории)</w:t>
      </w:r>
      <w:r w:rsidRPr="005C57ED">
        <w:rPr>
          <w:rFonts w:ascii="Times New Roman" w:hAnsi="Times New Roman" w:cs="Times New Roman"/>
          <w:sz w:val="24"/>
          <w:szCs w:val="24"/>
        </w:rPr>
        <w:t xml:space="preserve"> </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5</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6EE1BA4F" w14:textId="77777777" w:rsidR="001861EC" w:rsidRPr="00F10F9D" w:rsidRDefault="001861EC">
      <w:pPr>
        <w:numPr>
          <w:ilvl w:val="0"/>
          <w:numId w:val="6"/>
        </w:numPr>
        <w:spacing w:after="0" w:line="360" w:lineRule="auto"/>
        <w:jc w:val="both"/>
        <w:rPr>
          <w:rFonts w:ascii="Times New Roman" w:hAnsi="Times New Roman" w:cs="Times New Roman"/>
          <w:sz w:val="24"/>
          <w:szCs w:val="24"/>
        </w:rPr>
      </w:pPr>
      <w:r w:rsidRPr="005C57ED">
        <w:rPr>
          <w:rFonts w:ascii="Times New Roman" w:hAnsi="Times New Roman" w:cs="Times New Roman"/>
          <w:sz w:val="24"/>
          <w:szCs w:val="24"/>
        </w:rPr>
        <w:t>36,5</w:t>
      </w:r>
      <w:r w:rsidRPr="00F10F9D">
        <w:rPr>
          <w:rFonts w:ascii="Times New Roman" w:hAnsi="Times New Roman" w:cs="Times New Roman"/>
          <w:sz w:val="24"/>
          <w:szCs w:val="24"/>
        </w:rPr>
        <w:t>%</w:t>
      </w:r>
      <w:r w:rsidRPr="00224B10">
        <w:rPr>
          <w:rFonts w:ascii="Times New Roman" w:hAnsi="Times New Roman" w:cs="Times New Roman"/>
          <w:sz w:val="24"/>
          <w:szCs w:val="24"/>
        </w:rPr>
        <w:t xml:space="preserve"> </w:t>
      </w:r>
      <w:r>
        <w:rPr>
          <w:rFonts w:ascii="Times New Roman" w:hAnsi="Times New Roman" w:cs="Times New Roman"/>
          <w:sz w:val="24"/>
          <w:szCs w:val="24"/>
        </w:rPr>
        <w:tab/>
      </w:r>
      <w:r w:rsidRPr="00224B10">
        <w:rPr>
          <w:rFonts w:ascii="Times New Roman" w:hAnsi="Times New Roman" w:cs="Times New Roman"/>
          <w:sz w:val="24"/>
          <w:szCs w:val="24"/>
        </w:rPr>
        <w:t xml:space="preserve">(12 000 </w:t>
      </w:r>
      <w:r>
        <w:rPr>
          <w:rFonts w:ascii="Times New Roman" w:hAnsi="Times New Roman" w:cs="Times New Roman"/>
          <w:sz w:val="24"/>
          <w:szCs w:val="24"/>
        </w:rPr>
        <w:t xml:space="preserve">заголовков, по </w:t>
      </w:r>
      <w:r w:rsidRPr="00224B10">
        <w:rPr>
          <w:rFonts w:ascii="Times New Roman" w:hAnsi="Times New Roman" w:cs="Times New Roman"/>
          <w:sz w:val="24"/>
          <w:szCs w:val="24"/>
        </w:rPr>
        <w:t>3 000</w:t>
      </w:r>
      <w:r>
        <w:rPr>
          <w:rFonts w:ascii="Times New Roman" w:hAnsi="Times New Roman" w:cs="Times New Roman"/>
          <w:sz w:val="24"/>
          <w:szCs w:val="24"/>
        </w:rPr>
        <w:t xml:space="preserve"> в каждой категории)</w:t>
      </w:r>
      <w:r w:rsidRPr="005C57ED">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w:t>
      </w:r>
      <w:r w:rsidRPr="005C57ED">
        <w:rPr>
          <w:rFonts w:ascii="Times New Roman" w:hAnsi="Times New Roman" w:cs="Times New Roman"/>
          <w:sz w:val="24"/>
          <w:szCs w:val="24"/>
        </w:rPr>
        <w:t>10</w:t>
      </w:r>
      <w:r w:rsidRPr="008B489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64B565E7" w14:textId="77777777" w:rsidR="001861EC" w:rsidRPr="0019380D" w:rsidRDefault="001861EC">
      <w:pPr>
        <w:numPr>
          <w:ilvl w:val="0"/>
          <w:numId w:val="6"/>
        </w:numPr>
        <w:tabs>
          <w:tab w:val="clear" w:pos="720"/>
        </w:tabs>
        <w:spacing w:after="0" w:line="360" w:lineRule="auto"/>
        <w:jc w:val="both"/>
        <w:rPr>
          <w:rFonts w:ascii="Times New Roman" w:hAnsi="Times New Roman" w:cs="Times New Roman"/>
          <w:sz w:val="24"/>
          <w:szCs w:val="24"/>
        </w:rPr>
      </w:pPr>
      <w:r w:rsidRPr="00F10F9D">
        <w:rPr>
          <w:rFonts w:ascii="Times New Roman" w:hAnsi="Times New Roman" w:cs="Times New Roman"/>
          <w:sz w:val="24"/>
          <w:szCs w:val="24"/>
        </w:rPr>
        <w:lastRenderedPageBreak/>
        <w:t xml:space="preserve">100% </w:t>
      </w:r>
      <w:r>
        <w:rPr>
          <w:rFonts w:ascii="Times New Roman" w:hAnsi="Times New Roman" w:cs="Times New Roman"/>
          <w:sz w:val="24"/>
          <w:szCs w:val="24"/>
        </w:rPr>
        <w:tab/>
      </w:r>
      <w:r w:rsidRPr="00224B10">
        <w:rPr>
          <w:rFonts w:ascii="Times New Roman" w:hAnsi="Times New Roman" w:cs="Times New Roman"/>
          <w:sz w:val="24"/>
          <w:szCs w:val="24"/>
        </w:rPr>
        <w:t>(</w:t>
      </w:r>
      <w:r w:rsidRPr="003C717E">
        <w:rPr>
          <w:rFonts w:ascii="Times New Roman" w:hAnsi="Times New Roman" w:cs="Times New Roman"/>
          <w:sz w:val="24"/>
          <w:szCs w:val="24"/>
        </w:rPr>
        <w:t>32 848</w:t>
      </w:r>
      <w:r w:rsidRPr="004313D8">
        <w:rPr>
          <w:rFonts w:ascii="Times New Roman" w:hAnsi="Times New Roman" w:cs="Times New Roman"/>
          <w:sz w:val="24"/>
          <w:szCs w:val="24"/>
        </w:rPr>
        <w:t xml:space="preserve"> </w:t>
      </w:r>
      <w:r>
        <w:rPr>
          <w:rFonts w:ascii="Times New Roman" w:hAnsi="Times New Roman" w:cs="Times New Roman"/>
          <w:sz w:val="24"/>
          <w:szCs w:val="24"/>
        </w:rPr>
        <w:t xml:space="preserve">заголовков, по </w:t>
      </w:r>
      <w:r w:rsidRPr="005C57ED">
        <w:rPr>
          <w:rFonts w:ascii="Times New Roman" w:hAnsi="Times New Roman" w:cs="Times New Roman"/>
          <w:sz w:val="24"/>
          <w:szCs w:val="24"/>
        </w:rPr>
        <w:t>8 212</w:t>
      </w:r>
      <w:r>
        <w:rPr>
          <w:rFonts w:ascii="Times New Roman" w:hAnsi="Times New Roman" w:cs="Times New Roman"/>
          <w:sz w:val="24"/>
          <w:szCs w:val="24"/>
        </w:rPr>
        <w:t xml:space="preserve"> в каждой категории)</w:t>
      </w:r>
      <w:r w:rsidRPr="008B4897">
        <w:rPr>
          <w:rFonts w:ascii="Times New Roman" w:hAnsi="Times New Roman" w:cs="Times New Roman"/>
          <w:sz w:val="24"/>
          <w:szCs w:val="24"/>
        </w:rPr>
        <w:t xml:space="preserve"> </w:t>
      </w:r>
      <w:r w:rsidRPr="008B4897">
        <w:rPr>
          <w:rFonts w:ascii="Times New Roman" w:hAnsi="Times New Roman" w:cs="Times New Roman"/>
          <w:sz w:val="24"/>
          <w:szCs w:val="24"/>
        </w:rPr>
        <w:tab/>
      </w:r>
      <w:r>
        <w:rPr>
          <w:rFonts w:ascii="Times New Roman" w:hAnsi="Times New Roman" w:cs="Times New Roman"/>
          <w:sz w:val="24"/>
          <w:szCs w:val="24"/>
        </w:rPr>
        <w:t>–</w:t>
      </w:r>
      <w:r w:rsidRPr="008B4897">
        <w:rPr>
          <w:rFonts w:ascii="Times New Roman" w:hAnsi="Times New Roman" w:cs="Times New Roman"/>
          <w:sz w:val="24"/>
          <w:szCs w:val="24"/>
        </w:rPr>
        <w:t xml:space="preserve"> 34,2%</w:t>
      </w:r>
      <w:r>
        <w:rPr>
          <w:rFonts w:ascii="Times New Roman" w:hAnsi="Times New Roman" w:cs="Times New Roman"/>
          <w:sz w:val="24"/>
          <w:szCs w:val="24"/>
        </w:rPr>
        <w:t xml:space="preserve"> </w:t>
      </w:r>
      <w:r>
        <w:rPr>
          <w:rFonts w:ascii="Times New Roman" w:hAnsi="Times New Roman" w:cs="Times New Roman"/>
          <w:sz w:val="24"/>
          <w:szCs w:val="24"/>
          <w:lang w:val="en-US"/>
        </w:rPr>
        <w:t>AG</w:t>
      </w:r>
      <w:r w:rsidRPr="008B4897">
        <w:rPr>
          <w:rFonts w:ascii="Times New Roman" w:hAnsi="Times New Roman" w:cs="Times New Roman"/>
          <w:sz w:val="24"/>
          <w:szCs w:val="24"/>
        </w:rPr>
        <w:t>_</w:t>
      </w:r>
      <w:r>
        <w:rPr>
          <w:rFonts w:ascii="Times New Roman" w:hAnsi="Times New Roman" w:cs="Times New Roman"/>
          <w:sz w:val="24"/>
          <w:szCs w:val="24"/>
          <w:lang w:val="en-US"/>
        </w:rPr>
        <w:t>News</w:t>
      </w:r>
    </w:p>
    <w:p w14:paraId="49870283" w14:textId="77777777" w:rsidR="007A4B37"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Это позволило исследовать поведение моделей в условиях ограниченных данных.</w:t>
      </w:r>
    </w:p>
    <w:p w14:paraId="3024B1EC" w14:textId="77777777" w:rsidR="007A4B37" w:rsidRPr="00F10F9D" w:rsidRDefault="007A4B37" w:rsidP="00E20C44">
      <w:pPr>
        <w:pStyle w:val="Heading2"/>
      </w:pPr>
      <w:bookmarkStart w:id="31" w:name="_Toc227354083"/>
      <w:r w:rsidRPr="00F10F9D">
        <w:t>6.5. Эксперименты</w:t>
      </w:r>
      <w:bookmarkEnd w:id="31"/>
    </w:p>
    <w:p w14:paraId="0ACA89F9"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В рамках работы были проведены три группы экспериментов:</w:t>
      </w:r>
    </w:p>
    <w:p w14:paraId="1F31F36C" w14:textId="444F9029"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1</w:t>
      </w:r>
      <w:r w:rsidR="00BF4595">
        <w:rPr>
          <w:rFonts w:ascii="Times New Roman" w:hAnsi="Times New Roman" w:cs="Times New Roman"/>
          <w:b/>
          <w:bCs/>
          <w:sz w:val="24"/>
          <w:szCs w:val="24"/>
        </w:rPr>
        <w:t>)</w:t>
      </w:r>
      <w:r w:rsidRPr="00F10F9D">
        <w:rPr>
          <w:rFonts w:ascii="Times New Roman" w:hAnsi="Times New Roman" w:cs="Times New Roman"/>
          <w:b/>
          <w:bCs/>
          <w:sz w:val="24"/>
          <w:szCs w:val="24"/>
        </w:rPr>
        <w:t xml:space="preserve"> Baseline</w:t>
      </w:r>
    </w:p>
    <w:p w14:paraId="5A543912"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Обучалась только классификационная голова </w:t>
      </w:r>
    </w:p>
    <w:p w14:paraId="6C1E4246"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Остальные веса модели заморожены </w:t>
      </w:r>
    </w:p>
    <w:p w14:paraId="29B37B17" w14:textId="330A1961"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2</w:t>
      </w:r>
      <w:r w:rsidR="00BF4595">
        <w:rPr>
          <w:rFonts w:ascii="Times New Roman" w:hAnsi="Times New Roman" w:cs="Times New Roman"/>
          <w:b/>
          <w:bCs/>
          <w:sz w:val="24"/>
          <w:szCs w:val="24"/>
        </w:rPr>
        <w:t>)</w:t>
      </w:r>
      <w:r w:rsidRPr="00F10F9D">
        <w:rPr>
          <w:rFonts w:ascii="Times New Roman" w:hAnsi="Times New Roman" w:cs="Times New Roman"/>
          <w:b/>
          <w:bCs/>
          <w:sz w:val="24"/>
          <w:szCs w:val="24"/>
        </w:rPr>
        <w:t xml:space="preserve"> LoRA</w:t>
      </w:r>
    </w:p>
    <w:p w14:paraId="6585EB4F"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Полноточечная модель (FP16) </w:t>
      </w:r>
    </w:p>
    <w:p w14:paraId="5DA11A40"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Обучаются только LoRA-адаптеры </w:t>
      </w:r>
    </w:p>
    <w:p w14:paraId="787702CE" w14:textId="31261F50" w:rsidR="007A4B37" w:rsidRPr="00F10F9D" w:rsidRDefault="007A4B37" w:rsidP="00F10F9D">
      <w:pPr>
        <w:spacing w:after="0" w:line="360" w:lineRule="auto"/>
        <w:ind w:firstLine="706"/>
        <w:jc w:val="both"/>
        <w:rPr>
          <w:rFonts w:ascii="Times New Roman" w:hAnsi="Times New Roman" w:cs="Times New Roman"/>
          <w:b/>
          <w:bCs/>
          <w:sz w:val="24"/>
          <w:szCs w:val="24"/>
        </w:rPr>
      </w:pPr>
      <w:r w:rsidRPr="00F10F9D">
        <w:rPr>
          <w:rFonts w:ascii="Times New Roman" w:hAnsi="Times New Roman" w:cs="Times New Roman"/>
          <w:b/>
          <w:bCs/>
          <w:sz w:val="24"/>
          <w:szCs w:val="24"/>
        </w:rPr>
        <w:t>3</w:t>
      </w:r>
      <w:r w:rsidR="00BF4595">
        <w:rPr>
          <w:rFonts w:ascii="Times New Roman" w:hAnsi="Times New Roman" w:cs="Times New Roman"/>
          <w:b/>
          <w:bCs/>
          <w:sz w:val="24"/>
          <w:szCs w:val="24"/>
        </w:rPr>
        <w:t>)</w:t>
      </w:r>
      <w:r w:rsidRPr="00F10F9D">
        <w:rPr>
          <w:rFonts w:ascii="Times New Roman" w:hAnsi="Times New Roman" w:cs="Times New Roman"/>
          <w:b/>
          <w:bCs/>
          <w:sz w:val="24"/>
          <w:szCs w:val="24"/>
        </w:rPr>
        <w:t xml:space="preserve"> QLoRA (NF4, FP4)</w:t>
      </w:r>
    </w:p>
    <w:p w14:paraId="08B3A1BC" w14:textId="77777777" w:rsidR="007A4B37" w:rsidRPr="00F10F9D" w:rsidRDefault="007A4B37" w:rsidP="00F10F9D">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Особенности:</w:t>
      </w:r>
    </w:p>
    <w:p w14:paraId="6E505760" w14:textId="7777777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Квантизация модели до 4 бит </w:t>
      </w:r>
    </w:p>
    <w:p w14:paraId="1B34F2EA" w14:textId="1EB39787" w:rsidR="007A4B37" w:rsidRPr="00F10F9D" w:rsidRDefault="007A4B37">
      <w:pPr>
        <w:numPr>
          <w:ilvl w:val="0"/>
          <w:numId w:val="1"/>
        </w:numPr>
        <w:spacing w:after="0" w:line="360" w:lineRule="auto"/>
        <w:ind w:left="450" w:firstLine="706"/>
        <w:jc w:val="both"/>
        <w:rPr>
          <w:rFonts w:ascii="Times New Roman" w:hAnsi="Times New Roman" w:cs="Times New Roman"/>
          <w:sz w:val="24"/>
          <w:szCs w:val="24"/>
        </w:rPr>
      </w:pPr>
      <w:r w:rsidRPr="00F10F9D">
        <w:rPr>
          <w:rFonts w:ascii="Times New Roman" w:hAnsi="Times New Roman" w:cs="Times New Roman"/>
          <w:sz w:val="24"/>
          <w:szCs w:val="24"/>
        </w:rPr>
        <w:t>Существенное снижение потребления памяти</w:t>
      </w:r>
    </w:p>
    <w:p w14:paraId="4FC9B142" w14:textId="393D2090" w:rsidR="00A864AC" w:rsidRPr="00A864AC" w:rsidRDefault="00A864AC" w:rsidP="00A864AC">
      <w:pPr>
        <w:spacing w:after="0" w:line="360" w:lineRule="auto"/>
        <w:ind w:firstLine="450"/>
        <w:jc w:val="both"/>
        <w:rPr>
          <w:rFonts w:ascii="Times New Roman" w:hAnsi="Times New Roman" w:cs="Times New Roman"/>
          <w:sz w:val="24"/>
          <w:szCs w:val="24"/>
        </w:rPr>
      </w:pPr>
      <w:r w:rsidRPr="00A864AC">
        <w:rPr>
          <w:rFonts w:ascii="Times New Roman" w:hAnsi="Times New Roman" w:cs="Times New Roman"/>
          <w:sz w:val="24"/>
          <w:szCs w:val="24"/>
        </w:rPr>
        <w:t xml:space="preserve">Каждый эксперимент повторялся </w:t>
      </w:r>
      <w:r w:rsidR="00287CDC" w:rsidRPr="00287CDC">
        <w:rPr>
          <w:rFonts w:ascii="Times New Roman" w:hAnsi="Times New Roman" w:cs="Times New Roman"/>
          <w:sz w:val="24"/>
          <w:szCs w:val="24"/>
          <w:highlight w:val="yellow"/>
          <w:lang w:val="en-US"/>
        </w:rPr>
        <w:t>N</w:t>
      </w:r>
      <w:r w:rsidRPr="00A864AC">
        <w:rPr>
          <w:rFonts w:ascii="Times New Roman" w:hAnsi="Times New Roman" w:cs="Times New Roman"/>
          <w:sz w:val="24"/>
          <w:szCs w:val="24"/>
        </w:rPr>
        <w:t xml:space="preserve"> раз</w:t>
      </w:r>
      <w:r w:rsidR="00E33A55" w:rsidRPr="00E33A55">
        <w:rPr>
          <w:rFonts w:ascii="Times New Roman" w:hAnsi="Times New Roman" w:cs="Times New Roman"/>
          <w:sz w:val="24"/>
          <w:szCs w:val="24"/>
        </w:rPr>
        <w:t xml:space="preserve"> </w:t>
      </w:r>
      <w:r w:rsidR="00E33A55">
        <w:rPr>
          <w:rFonts w:ascii="Times New Roman" w:hAnsi="Times New Roman" w:cs="Times New Roman"/>
          <w:sz w:val="24"/>
          <w:szCs w:val="24"/>
        </w:rPr>
        <w:t xml:space="preserve">на разных </w:t>
      </w:r>
      <w:r w:rsidR="00E33A55">
        <w:rPr>
          <w:rFonts w:ascii="Times New Roman" w:hAnsi="Times New Roman" w:cs="Times New Roman"/>
          <w:sz w:val="24"/>
          <w:szCs w:val="24"/>
          <w:lang w:val="en-US"/>
        </w:rPr>
        <w:t>seed</w:t>
      </w:r>
      <w:r w:rsidRPr="00A864AC">
        <w:rPr>
          <w:rFonts w:ascii="Times New Roman" w:hAnsi="Times New Roman" w:cs="Times New Roman"/>
          <w:sz w:val="24"/>
          <w:szCs w:val="24"/>
        </w:rPr>
        <w:t xml:space="preserve">. </w:t>
      </w:r>
      <w:r w:rsidR="000F1EE7">
        <w:rPr>
          <w:rFonts w:ascii="Times New Roman" w:hAnsi="Times New Roman" w:cs="Times New Roman"/>
          <w:sz w:val="24"/>
          <w:szCs w:val="24"/>
        </w:rPr>
        <w:t>Для анализа использовались</w:t>
      </w:r>
      <w:r w:rsidRPr="00A864AC">
        <w:rPr>
          <w:rFonts w:ascii="Times New Roman" w:hAnsi="Times New Roman" w:cs="Times New Roman"/>
          <w:sz w:val="24"/>
          <w:szCs w:val="24"/>
        </w:rPr>
        <w:t xml:space="preserve"> усреднённые значения метрик с исключением выбросов, определяемых на основе стандартного отклонения (</w:t>
      </w:r>
      <w:r w:rsidRPr="00A864AC">
        <w:rPr>
          <w:rFonts w:ascii="Times New Roman" w:hAnsi="Times New Roman" w:cs="Times New Roman"/>
          <w:sz w:val="24"/>
          <w:szCs w:val="24"/>
          <w:highlight w:val="yellow"/>
        </w:rPr>
        <w:t>приложение №</w:t>
      </w:r>
      <w:r w:rsidRPr="00A864AC">
        <w:rPr>
          <w:rFonts w:ascii="Times New Roman" w:hAnsi="Times New Roman" w:cs="Times New Roman"/>
          <w:sz w:val="24"/>
          <w:szCs w:val="24"/>
        </w:rPr>
        <w:t xml:space="preserve">, </w:t>
      </w:r>
      <w:r w:rsidRPr="00A864AC">
        <w:rPr>
          <w:rFonts w:ascii="Times New Roman" w:hAnsi="Times New Roman" w:cs="Times New Roman"/>
          <w:sz w:val="24"/>
          <w:szCs w:val="24"/>
          <w:highlight w:val="yellow"/>
        </w:rPr>
        <w:t>наименование ноутбука</w:t>
      </w:r>
      <w:r w:rsidRPr="00A864AC">
        <w:rPr>
          <w:rFonts w:ascii="Times New Roman" w:hAnsi="Times New Roman" w:cs="Times New Roman"/>
          <w:sz w:val="24"/>
          <w:szCs w:val="24"/>
        </w:rPr>
        <w:t>).</w:t>
      </w:r>
    </w:p>
    <w:p w14:paraId="7556C16F" w14:textId="77777777" w:rsidR="00D37791" w:rsidRDefault="00D37791" w:rsidP="007C5462">
      <w:pPr>
        <w:spacing w:after="0" w:line="360" w:lineRule="auto"/>
        <w:ind w:firstLine="706"/>
        <w:jc w:val="center"/>
        <w:rPr>
          <w:rFonts w:ascii="Times New Roman" w:hAnsi="Times New Roman" w:cs="Times New Roman"/>
          <w:b/>
          <w:bCs/>
          <w:sz w:val="24"/>
          <w:szCs w:val="24"/>
        </w:rPr>
      </w:pPr>
    </w:p>
    <w:p w14:paraId="1EC055E1" w14:textId="0BC410A4" w:rsidR="003412BE" w:rsidRPr="00F10F9D" w:rsidRDefault="0059545F" w:rsidP="00E20C44">
      <w:pPr>
        <w:pStyle w:val="Heading1"/>
      </w:pPr>
      <w:bookmarkStart w:id="32" w:name="_Toc227354084"/>
      <w:r>
        <w:t xml:space="preserve">Глава </w:t>
      </w:r>
      <w:r w:rsidR="0092569B" w:rsidRPr="00F10F9D">
        <w:t>7. Анализ и визуализация результатов</w:t>
      </w:r>
      <w:bookmarkEnd w:id="32"/>
    </w:p>
    <w:p w14:paraId="7018E113" w14:textId="1B321B14" w:rsidR="00334924" w:rsidRPr="00334924" w:rsidRDefault="00334924" w:rsidP="00334924">
      <w:pPr>
        <w:spacing w:after="0" w:line="360" w:lineRule="auto"/>
        <w:ind w:firstLine="706"/>
        <w:jc w:val="both"/>
        <w:rPr>
          <w:rFonts w:ascii="Times New Roman" w:hAnsi="Times New Roman" w:cs="Times New Roman"/>
          <w:sz w:val="24"/>
          <w:szCs w:val="24"/>
        </w:rPr>
      </w:pPr>
      <w:r w:rsidRPr="00334924">
        <w:rPr>
          <w:rFonts w:ascii="Times New Roman" w:hAnsi="Times New Roman" w:cs="Times New Roman"/>
          <w:sz w:val="24"/>
          <w:szCs w:val="24"/>
        </w:rPr>
        <w:t xml:space="preserve">На основе полученных данных были проведены наблюдения и выдвинуты следующие </w:t>
      </w:r>
      <w:r w:rsidRPr="0059545F">
        <w:rPr>
          <w:rFonts w:ascii="Times New Roman" w:hAnsi="Times New Roman" w:cs="Times New Roman"/>
          <w:sz w:val="24"/>
          <w:szCs w:val="24"/>
        </w:rPr>
        <w:t>гипотезы</w:t>
      </w:r>
      <w:r w:rsidRPr="00334924">
        <w:rPr>
          <w:rFonts w:ascii="Times New Roman" w:hAnsi="Times New Roman" w:cs="Times New Roman"/>
          <w:sz w:val="24"/>
          <w:szCs w:val="24"/>
        </w:rPr>
        <w:t>:</w:t>
      </w:r>
    </w:p>
    <w:p w14:paraId="5FC591F0" w14:textId="578263E8" w:rsidR="003F2833" w:rsidRPr="008D006C" w:rsidRDefault="00E20C44" w:rsidP="00E20C44">
      <w:pPr>
        <w:pStyle w:val="Heading2"/>
      </w:pPr>
      <w:bookmarkStart w:id="33" w:name="_Toc227354085"/>
      <w:r>
        <w:lastRenderedPageBreak/>
        <w:t xml:space="preserve">7.1 </w:t>
      </w:r>
      <w:r w:rsidR="003F2833" w:rsidRPr="008D006C">
        <w:t>Сравнение моделей</w:t>
      </w:r>
      <w:bookmarkEnd w:id="33"/>
    </w:p>
    <w:p w14:paraId="7A77F311" w14:textId="1C8C5AA3" w:rsidR="008D006C" w:rsidRDefault="008D006C" w:rsidP="008D006C">
      <w:pPr>
        <w:spacing w:after="0" w:line="360" w:lineRule="auto"/>
        <w:jc w:val="center"/>
        <w:rPr>
          <w:rFonts w:ascii="Times New Roman" w:hAnsi="Times New Roman" w:cs="Times New Roman"/>
          <w:b/>
          <w:bCs/>
          <w:sz w:val="24"/>
          <w:szCs w:val="24"/>
        </w:rPr>
      </w:pPr>
      <w:r>
        <w:rPr>
          <w:noProof/>
        </w:rPr>
        <w:drawing>
          <wp:inline distT="0" distB="0" distL="0" distR="0" wp14:anchorId="4F7DEC77" wp14:editId="2CE5757C">
            <wp:extent cx="4405509" cy="3481388"/>
            <wp:effectExtent l="0" t="0" r="0" b="5080"/>
            <wp:docPr id="172150443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13956" cy="3488063"/>
                    </a:xfrm>
                    <a:prstGeom prst="rect">
                      <a:avLst/>
                    </a:prstGeom>
                    <a:noFill/>
                    <a:ln>
                      <a:noFill/>
                    </a:ln>
                  </pic:spPr>
                </pic:pic>
              </a:graphicData>
            </a:graphic>
          </wp:inline>
        </w:drawing>
      </w:r>
    </w:p>
    <w:p w14:paraId="71F90841" w14:textId="79D1D659" w:rsidR="008D006C" w:rsidRDefault="008D006C" w:rsidP="008D006C">
      <w:pPr>
        <w:spacing w:after="0" w:line="360" w:lineRule="auto"/>
        <w:jc w:val="center"/>
        <w:rPr>
          <w:rFonts w:ascii="Times New Roman" w:hAnsi="Times New Roman" w:cs="Times New Roman"/>
          <w:b/>
          <w:bCs/>
          <w:sz w:val="24"/>
          <w:szCs w:val="24"/>
        </w:rPr>
      </w:pPr>
      <w:r>
        <w:rPr>
          <w:noProof/>
        </w:rPr>
        <w:drawing>
          <wp:inline distT="0" distB="0" distL="0" distR="0" wp14:anchorId="021902A1" wp14:editId="14869C5A">
            <wp:extent cx="4405509" cy="3481388"/>
            <wp:effectExtent l="0" t="0" r="0" b="5080"/>
            <wp:docPr id="82616702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12465" cy="3486885"/>
                    </a:xfrm>
                    <a:prstGeom prst="rect">
                      <a:avLst/>
                    </a:prstGeom>
                    <a:noFill/>
                    <a:ln>
                      <a:noFill/>
                    </a:ln>
                  </pic:spPr>
                </pic:pic>
              </a:graphicData>
            </a:graphic>
          </wp:inline>
        </w:drawing>
      </w:r>
    </w:p>
    <w:p w14:paraId="1BE5A3B5" w14:textId="72AF3D4B" w:rsidR="008D006C" w:rsidRPr="008D006C" w:rsidRDefault="008D006C" w:rsidP="008D006C">
      <w:pPr>
        <w:spacing w:after="0" w:line="360" w:lineRule="auto"/>
        <w:jc w:val="center"/>
        <w:rPr>
          <w:rFonts w:ascii="Times New Roman" w:hAnsi="Times New Roman" w:cs="Times New Roman"/>
          <w:b/>
          <w:bCs/>
          <w:sz w:val="24"/>
          <w:szCs w:val="24"/>
        </w:rPr>
      </w:pPr>
      <w:r>
        <w:rPr>
          <w:noProof/>
        </w:rPr>
        <w:lastRenderedPageBreak/>
        <w:drawing>
          <wp:inline distT="0" distB="0" distL="0" distR="0" wp14:anchorId="47CF5BBC" wp14:editId="78FF0DF1">
            <wp:extent cx="4483856" cy="3543300"/>
            <wp:effectExtent l="0" t="0" r="0" b="0"/>
            <wp:docPr id="123493064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88096" cy="3546651"/>
                    </a:xfrm>
                    <a:prstGeom prst="rect">
                      <a:avLst/>
                    </a:prstGeom>
                    <a:noFill/>
                    <a:ln>
                      <a:noFill/>
                    </a:ln>
                  </pic:spPr>
                </pic:pic>
              </a:graphicData>
            </a:graphic>
          </wp:inline>
        </w:drawing>
      </w:r>
    </w:p>
    <w:p w14:paraId="3CFC29DB" w14:textId="345CAB82" w:rsidR="00973D1B" w:rsidRPr="00316881" w:rsidRDefault="006666F5" w:rsidP="006666F5">
      <w:pPr>
        <w:spacing w:after="0" w:line="360" w:lineRule="auto"/>
        <w:jc w:val="both"/>
      </w:pPr>
      <w:r w:rsidRPr="006666F5">
        <w:rPr>
          <w:rFonts w:ascii="Times New Roman" w:hAnsi="Times New Roman" w:cs="Times New Roman"/>
          <w:b/>
          <w:bCs/>
          <w:sz w:val="24"/>
          <w:szCs w:val="24"/>
          <w:lang w:val="en-US"/>
        </w:rPr>
        <w:t>H</w:t>
      </w:r>
      <w:r w:rsidRPr="006666F5">
        <w:rPr>
          <w:rFonts w:ascii="Times New Roman" w:hAnsi="Times New Roman" w:cs="Times New Roman"/>
          <w:b/>
          <w:bCs/>
          <w:sz w:val="24"/>
          <w:szCs w:val="24"/>
        </w:rPr>
        <w:t>1:</w:t>
      </w:r>
      <w:r w:rsidRPr="006666F5">
        <w:rPr>
          <w:rFonts w:ascii="Times New Roman" w:hAnsi="Times New Roman" w:cs="Times New Roman"/>
          <w:sz w:val="24"/>
          <w:szCs w:val="24"/>
        </w:rPr>
        <w:t xml:space="preserve"> </w:t>
      </w:r>
      <w:r w:rsidR="00FD7327" w:rsidRPr="006666F5">
        <w:rPr>
          <w:rFonts w:ascii="Times New Roman" w:hAnsi="Times New Roman" w:cs="Times New Roman"/>
          <w:sz w:val="24"/>
          <w:szCs w:val="24"/>
        </w:rPr>
        <w:t xml:space="preserve">Qwen2.5-1.5B </w:t>
      </w:r>
      <w:r w:rsidR="00DC19CA" w:rsidRPr="006666F5">
        <w:rPr>
          <w:rFonts w:ascii="Times New Roman" w:hAnsi="Times New Roman" w:cs="Times New Roman"/>
          <w:sz w:val="24"/>
          <w:szCs w:val="24"/>
        </w:rPr>
        <w:t xml:space="preserve">показывает сопоставимое или лучшее качество </w:t>
      </w:r>
      <w:r w:rsidR="00FD7327" w:rsidRPr="006666F5">
        <w:rPr>
          <w:rFonts w:ascii="Times New Roman" w:hAnsi="Times New Roman" w:cs="Times New Roman"/>
          <w:sz w:val="24"/>
          <w:szCs w:val="24"/>
        </w:rPr>
        <w:t>при достаточном объёме данных (более 15 000 образцов в каждом классе обучающей выборки).</w:t>
      </w:r>
      <w:r w:rsidR="00406507" w:rsidRPr="00406507">
        <w:t xml:space="preserve"> </w:t>
      </w:r>
    </w:p>
    <w:p w14:paraId="6425B32B" w14:textId="77777777" w:rsidR="00316881" w:rsidRPr="008A2FBD" w:rsidRDefault="00316881" w:rsidP="00316881">
      <w:pPr>
        <w:spacing w:after="0" w:line="360" w:lineRule="auto"/>
        <w:ind w:firstLine="450"/>
        <w:jc w:val="both"/>
        <w:rPr>
          <w:rFonts w:ascii="Times New Roman" w:hAnsi="Times New Roman" w:cs="Times New Roman"/>
          <w:sz w:val="24"/>
          <w:szCs w:val="24"/>
        </w:rPr>
      </w:pPr>
      <w:r w:rsidRPr="00162116">
        <w:rPr>
          <w:rFonts w:ascii="Times New Roman" w:hAnsi="Times New Roman" w:cs="Times New Roman"/>
          <w:sz w:val="24"/>
          <w:szCs w:val="24"/>
        </w:rPr>
        <w:t>Для сравнения качества моделей использовался критерий Манна–Уитни, поскольку распределение метрик качества может отклоняться от нормального, а также присутствуют выбросы и неоднородность дисперсий. Данный тест не требует предположения о нормальности распределения</w:t>
      </w:r>
      <w:r>
        <w:rPr>
          <w:rFonts w:ascii="Times New Roman" w:hAnsi="Times New Roman" w:cs="Times New Roman"/>
          <w:sz w:val="24"/>
          <w:szCs w:val="24"/>
        </w:rPr>
        <w:t>.</w:t>
      </w:r>
    </w:p>
    <w:p w14:paraId="3EEF3A5C" w14:textId="3A26C1A9" w:rsidR="00162116" w:rsidRPr="00D71EEC" w:rsidRDefault="008A2FBD" w:rsidP="00162116">
      <w:pPr>
        <w:spacing w:after="0" w:line="360" w:lineRule="auto"/>
        <w:ind w:firstLine="450"/>
        <w:jc w:val="both"/>
        <w:rPr>
          <w:rFonts w:ascii="Times New Roman" w:hAnsi="Times New Roman" w:cs="Times New Roman"/>
          <w:b/>
          <w:bCs/>
          <w:sz w:val="24"/>
          <w:szCs w:val="24"/>
        </w:rPr>
      </w:pPr>
      <w:r w:rsidRPr="008A2FBD">
        <w:rPr>
          <w:rFonts w:ascii="Times New Roman" w:hAnsi="Times New Roman" w:cs="Times New Roman"/>
          <w:sz w:val="24"/>
          <w:szCs w:val="24"/>
        </w:rPr>
        <w:t>Получено p = 0.000001, что свидетельствует о наличии статистически значимых различий</w:t>
      </w:r>
      <w:r>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r w:rsidRPr="008A2FBD">
        <w:rPr>
          <w:rFonts w:ascii="Times New Roman" w:hAnsi="Times New Roman" w:cs="Times New Roman"/>
          <w:sz w:val="24"/>
          <w:szCs w:val="24"/>
        </w:rPr>
        <w:t>.</w:t>
      </w:r>
      <w:r w:rsidR="00162116">
        <w:rPr>
          <w:rFonts w:ascii="Times New Roman" w:hAnsi="Times New Roman" w:cs="Times New Roman"/>
          <w:sz w:val="24"/>
          <w:szCs w:val="24"/>
        </w:rPr>
        <w:t xml:space="preserve"> </w:t>
      </w:r>
      <w:r w:rsidR="0059545F">
        <w:rPr>
          <w:rFonts w:ascii="Times New Roman" w:hAnsi="Times New Roman" w:cs="Times New Roman"/>
          <w:sz w:val="24"/>
          <w:szCs w:val="24"/>
        </w:rPr>
        <w:t xml:space="preserve">Это значит, что </w:t>
      </w:r>
      <w:r w:rsidR="0059545F" w:rsidRPr="00F61E3A">
        <w:rPr>
          <w:rFonts w:ascii="Times New Roman" w:hAnsi="Times New Roman" w:cs="Times New Roman"/>
          <w:b/>
          <w:bCs/>
          <w:sz w:val="24"/>
          <w:szCs w:val="24"/>
        </w:rPr>
        <w:t>модели статистичиески значимо различаются по качеству</w:t>
      </w:r>
      <w:r w:rsidR="0059545F" w:rsidRPr="00D71EEC">
        <w:rPr>
          <w:rFonts w:ascii="Times New Roman" w:hAnsi="Times New Roman" w:cs="Times New Roman"/>
          <w:b/>
          <w:bCs/>
          <w:sz w:val="24"/>
          <w:szCs w:val="24"/>
        </w:rPr>
        <w:t>.</w:t>
      </w:r>
      <w:r w:rsidR="00F61E3A" w:rsidRPr="00D71EEC">
        <w:rPr>
          <w:rFonts w:ascii="Times New Roman" w:hAnsi="Times New Roman" w:cs="Times New Roman"/>
          <w:b/>
          <w:bCs/>
          <w:sz w:val="24"/>
          <w:szCs w:val="24"/>
        </w:rPr>
        <w:t xml:space="preserve"> </w:t>
      </w:r>
      <w:r w:rsidR="00F61E3A" w:rsidRPr="00D71EEC">
        <w:rPr>
          <w:rFonts w:ascii="Times New Roman" w:hAnsi="Times New Roman" w:cs="Times New Roman"/>
          <w:b/>
          <w:bCs/>
          <w:sz w:val="24"/>
          <w:szCs w:val="24"/>
        </w:rPr>
        <w:t>Qwen2.5-1.5B</w:t>
      </w:r>
      <w:r w:rsidR="00F61E3A" w:rsidRPr="00D71EEC">
        <w:rPr>
          <w:rFonts w:ascii="Times New Roman" w:hAnsi="Times New Roman" w:cs="Times New Roman"/>
          <w:b/>
          <w:bCs/>
          <w:sz w:val="24"/>
          <w:szCs w:val="24"/>
        </w:rPr>
        <w:t xml:space="preserve"> показывает лучшее качество </w:t>
      </w:r>
      <w:r w:rsidR="00F61E3A" w:rsidRPr="00D71EEC">
        <w:rPr>
          <w:rFonts w:ascii="Times New Roman" w:hAnsi="Times New Roman" w:cs="Times New Roman"/>
          <w:b/>
          <w:bCs/>
          <w:sz w:val="24"/>
          <w:szCs w:val="24"/>
        </w:rPr>
        <w:t>при достаточном объёме данных (более 15 000 образцов в каждом классе обучающей выборки).</w:t>
      </w:r>
    </w:p>
    <w:p w14:paraId="49878E12" w14:textId="77777777" w:rsidR="00857E3E" w:rsidRDefault="00857E3E" w:rsidP="00DD2038">
      <w:pPr>
        <w:spacing w:after="0" w:line="360" w:lineRule="auto"/>
        <w:jc w:val="both"/>
        <w:rPr>
          <w:rFonts w:ascii="Times New Roman" w:hAnsi="Times New Roman" w:cs="Times New Roman"/>
          <w:b/>
          <w:bCs/>
          <w:sz w:val="24"/>
          <w:szCs w:val="24"/>
        </w:rPr>
      </w:pPr>
    </w:p>
    <w:p w14:paraId="3CCA6355" w14:textId="3C16960F" w:rsidR="00DD2038" w:rsidRPr="00316881" w:rsidRDefault="00DD2038" w:rsidP="00DD2038">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Pr="006666F5">
        <w:rPr>
          <w:rFonts w:ascii="Times New Roman" w:hAnsi="Times New Roman" w:cs="Times New Roman"/>
          <w:b/>
          <w:bCs/>
          <w:sz w:val="24"/>
          <w:szCs w:val="24"/>
        </w:rPr>
        <w:t>2:</w:t>
      </w:r>
      <w:r w:rsidRPr="006666F5">
        <w:rPr>
          <w:rFonts w:ascii="Times New Roman" w:hAnsi="Times New Roman" w:cs="Times New Roman"/>
          <w:sz w:val="24"/>
          <w:szCs w:val="24"/>
        </w:rPr>
        <w:t xml:space="preserve"> Qwen3-0.6B </w:t>
      </w:r>
      <w:r w:rsidR="00DC19CA" w:rsidRPr="006666F5">
        <w:rPr>
          <w:rFonts w:ascii="Times New Roman" w:hAnsi="Times New Roman" w:cs="Times New Roman"/>
          <w:sz w:val="24"/>
          <w:szCs w:val="24"/>
        </w:rPr>
        <w:t>превосходит</w:t>
      </w:r>
      <w:r w:rsidRPr="006666F5">
        <w:rPr>
          <w:rFonts w:ascii="Times New Roman" w:hAnsi="Times New Roman" w:cs="Times New Roman"/>
          <w:sz w:val="24"/>
          <w:szCs w:val="24"/>
        </w:rPr>
        <w:t xml:space="preserve"> </w:t>
      </w:r>
      <w:r w:rsidR="00DC19CA" w:rsidRPr="006666F5">
        <w:rPr>
          <w:rFonts w:ascii="Times New Roman" w:hAnsi="Times New Roman" w:cs="Times New Roman"/>
          <w:sz w:val="24"/>
          <w:szCs w:val="24"/>
        </w:rPr>
        <w:t>Qwen2.5-1.5B</w:t>
      </w:r>
      <w:r w:rsidR="00DC19CA" w:rsidRPr="00DC19CA">
        <w:rPr>
          <w:rFonts w:ascii="Times New Roman" w:hAnsi="Times New Roman" w:cs="Times New Roman"/>
          <w:sz w:val="24"/>
          <w:szCs w:val="24"/>
        </w:rPr>
        <w:t xml:space="preserve"> </w:t>
      </w:r>
      <w:r w:rsidRPr="006666F5">
        <w:rPr>
          <w:rFonts w:ascii="Times New Roman" w:hAnsi="Times New Roman" w:cs="Times New Roman"/>
          <w:sz w:val="24"/>
          <w:szCs w:val="24"/>
        </w:rPr>
        <w:t>при 300-3000 образцов в каждом классе обучающей выборки.</w:t>
      </w:r>
    </w:p>
    <w:p w14:paraId="775078A6" w14:textId="0524C455" w:rsidR="008A2FBD" w:rsidRPr="00C22355" w:rsidRDefault="008A2FBD" w:rsidP="00C44F9A">
      <w:pPr>
        <w:spacing w:after="0" w:line="360" w:lineRule="auto"/>
        <w:ind w:firstLine="450"/>
        <w:jc w:val="both"/>
        <w:rPr>
          <w:rFonts w:ascii="Times New Roman" w:hAnsi="Times New Roman" w:cs="Times New Roman"/>
          <w:sz w:val="24"/>
          <w:szCs w:val="24"/>
        </w:rPr>
      </w:pPr>
      <w:r w:rsidRPr="008A2FBD">
        <w:rPr>
          <w:rFonts w:ascii="Times New Roman" w:hAnsi="Times New Roman" w:cs="Times New Roman"/>
          <w:sz w:val="24"/>
          <w:szCs w:val="24"/>
        </w:rPr>
        <w:t xml:space="preserve">Проведён Mann–Whitney </w:t>
      </w:r>
      <w:r>
        <w:rPr>
          <w:rFonts w:ascii="Times New Roman" w:hAnsi="Times New Roman" w:cs="Times New Roman"/>
          <w:sz w:val="24"/>
          <w:szCs w:val="24"/>
        </w:rPr>
        <w:t>тест</w:t>
      </w:r>
      <w:r w:rsidRPr="008A2FBD">
        <w:rPr>
          <w:rFonts w:ascii="Times New Roman" w:hAnsi="Times New Roman" w:cs="Times New Roman"/>
          <w:sz w:val="24"/>
          <w:szCs w:val="24"/>
        </w:rPr>
        <w:t xml:space="preserve">. Получено p = </w:t>
      </w:r>
      <w:r w:rsidR="00F61E3A" w:rsidRPr="00F61E3A">
        <w:rPr>
          <w:rFonts w:ascii="Times New Roman" w:hAnsi="Times New Roman" w:cs="Times New Roman"/>
          <w:sz w:val="24"/>
          <w:szCs w:val="24"/>
        </w:rPr>
        <w:t>0.010481</w:t>
      </w:r>
      <w:r w:rsidRPr="008A2FBD">
        <w:rPr>
          <w:rFonts w:ascii="Times New Roman" w:hAnsi="Times New Roman" w:cs="Times New Roman"/>
          <w:sz w:val="24"/>
          <w:szCs w:val="24"/>
        </w:rPr>
        <w:t>, что свидетельствует о наличии статистически значимых различий</w:t>
      </w:r>
      <w:r>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r w:rsidR="00C22355">
        <w:rPr>
          <w:rFonts w:ascii="Times New Roman" w:hAnsi="Times New Roman" w:cs="Times New Roman"/>
          <w:sz w:val="24"/>
          <w:szCs w:val="24"/>
        </w:rPr>
        <w:t xml:space="preserve">, т.е. </w:t>
      </w:r>
      <w:r w:rsidR="00C22355" w:rsidRPr="00FA1AC6">
        <w:rPr>
          <w:rFonts w:ascii="Times New Roman" w:hAnsi="Times New Roman" w:cs="Times New Roman"/>
          <w:b/>
          <w:bCs/>
          <w:sz w:val="24"/>
          <w:szCs w:val="24"/>
        </w:rPr>
        <w:t xml:space="preserve">Qwen3-0.6B превосходит Qwen2.5-1.5B </w:t>
      </w:r>
      <w:r w:rsidR="00C22355" w:rsidRPr="00FA1AC6">
        <w:rPr>
          <w:rFonts w:ascii="Times New Roman" w:hAnsi="Times New Roman" w:cs="Times New Roman"/>
          <w:b/>
          <w:bCs/>
          <w:sz w:val="24"/>
          <w:szCs w:val="24"/>
        </w:rPr>
        <w:t xml:space="preserve">по качеству </w:t>
      </w:r>
      <w:r w:rsidR="00C22355" w:rsidRPr="00FA1AC6">
        <w:rPr>
          <w:rFonts w:ascii="Times New Roman" w:hAnsi="Times New Roman" w:cs="Times New Roman"/>
          <w:b/>
          <w:bCs/>
          <w:sz w:val="24"/>
          <w:szCs w:val="24"/>
        </w:rPr>
        <w:t>при 300-3000 образцов в каждом классе обучающей выборки</w:t>
      </w:r>
      <w:r w:rsidR="00C22355">
        <w:rPr>
          <w:rFonts w:ascii="Times New Roman" w:hAnsi="Times New Roman" w:cs="Times New Roman"/>
          <w:sz w:val="24"/>
          <w:szCs w:val="24"/>
        </w:rPr>
        <w:t>.</w:t>
      </w:r>
    </w:p>
    <w:p w14:paraId="4B515737" w14:textId="103C41A6" w:rsidR="00DD2038" w:rsidRPr="008D006C" w:rsidRDefault="00DD2038" w:rsidP="008D006C">
      <w:pPr>
        <w:spacing w:after="0" w:line="360" w:lineRule="auto"/>
        <w:rPr>
          <w:rFonts w:ascii="Times New Roman" w:hAnsi="Times New Roman" w:cs="Times New Roman"/>
          <w:sz w:val="24"/>
          <w:szCs w:val="24"/>
        </w:rPr>
      </w:pPr>
    </w:p>
    <w:p w14:paraId="1665B847" w14:textId="329C6D61" w:rsidR="001155E8" w:rsidRDefault="001155E8" w:rsidP="006666F5">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00CF439D" w:rsidRPr="00CF439D">
        <w:rPr>
          <w:rFonts w:ascii="Times New Roman" w:hAnsi="Times New Roman" w:cs="Times New Roman"/>
          <w:b/>
          <w:bCs/>
          <w:sz w:val="24"/>
          <w:szCs w:val="24"/>
        </w:rPr>
        <w:t>3</w:t>
      </w:r>
      <w:r w:rsidRPr="001155E8">
        <w:rPr>
          <w:rFonts w:ascii="Times New Roman" w:hAnsi="Times New Roman" w:cs="Times New Roman"/>
          <w:b/>
          <w:bCs/>
          <w:sz w:val="24"/>
          <w:szCs w:val="24"/>
        </w:rPr>
        <w:t>:</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Qwen</w:t>
      </w:r>
      <w:r w:rsidRPr="001155E8">
        <w:rPr>
          <w:rFonts w:ascii="Times New Roman" w:hAnsi="Times New Roman" w:cs="Times New Roman"/>
          <w:sz w:val="24"/>
          <w:szCs w:val="24"/>
        </w:rPr>
        <w:t>3-0.6</w:t>
      </w:r>
      <w:r w:rsidRPr="001155E8">
        <w:rPr>
          <w:rFonts w:ascii="Times New Roman" w:hAnsi="Times New Roman" w:cs="Times New Roman"/>
          <w:sz w:val="24"/>
          <w:szCs w:val="24"/>
          <w:lang w:val="en-US"/>
        </w:rPr>
        <w:t>B</w:t>
      </w:r>
      <w:r w:rsidRPr="001155E8">
        <w:rPr>
          <w:rFonts w:ascii="Times New Roman" w:hAnsi="Times New Roman" w:cs="Times New Roman"/>
          <w:sz w:val="24"/>
          <w:szCs w:val="24"/>
        </w:rPr>
        <w:t xml:space="preserve"> даёт более стабильны</w:t>
      </w:r>
      <w:r>
        <w:rPr>
          <w:rFonts w:ascii="Times New Roman" w:hAnsi="Times New Roman" w:cs="Times New Roman"/>
          <w:sz w:val="24"/>
          <w:szCs w:val="24"/>
        </w:rPr>
        <w:t xml:space="preserve">е результаты </w:t>
      </w:r>
      <w:r w:rsidRPr="001155E8">
        <w:rPr>
          <w:rFonts w:ascii="Times New Roman" w:hAnsi="Times New Roman" w:cs="Times New Roman"/>
          <w:sz w:val="24"/>
          <w:szCs w:val="24"/>
        </w:rPr>
        <w:t xml:space="preserve">(меньше </w:t>
      </w:r>
      <w:r>
        <w:rPr>
          <w:rFonts w:ascii="Times New Roman" w:hAnsi="Times New Roman" w:cs="Times New Roman"/>
          <w:sz w:val="24"/>
          <w:szCs w:val="24"/>
        </w:rPr>
        <w:t>разброс</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loss</w:t>
      </w:r>
      <w:r w:rsidRPr="001155E8">
        <w:rPr>
          <w:rFonts w:ascii="Times New Roman" w:hAnsi="Times New Roman" w:cs="Times New Roman"/>
          <w:sz w:val="24"/>
          <w:szCs w:val="24"/>
        </w:rPr>
        <w:t>)</w:t>
      </w:r>
    </w:p>
    <w:p w14:paraId="4590D8FD" w14:textId="1023F301" w:rsidR="008D006C" w:rsidRPr="00B94C7B" w:rsidRDefault="008D006C" w:rsidP="008D006C">
      <w:pPr>
        <w:spacing w:after="0" w:line="360" w:lineRule="auto"/>
        <w:jc w:val="center"/>
        <w:rPr>
          <w:rFonts w:ascii="Times New Roman" w:hAnsi="Times New Roman" w:cs="Times New Roman"/>
          <w:sz w:val="24"/>
          <w:szCs w:val="24"/>
        </w:rPr>
      </w:pPr>
      <w:r>
        <w:rPr>
          <w:noProof/>
        </w:rPr>
        <w:lastRenderedPageBreak/>
        <w:drawing>
          <wp:inline distT="0" distB="0" distL="0" distR="0" wp14:anchorId="4E2E31B3" wp14:editId="5D356CAD">
            <wp:extent cx="4586288" cy="3657314"/>
            <wp:effectExtent l="0" t="0" r="5080" b="635"/>
            <wp:docPr id="82989913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95099" cy="3664341"/>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674"/>
        <w:gridCol w:w="1655"/>
        <w:gridCol w:w="1598"/>
        <w:gridCol w:w="1620"/>
        <w:gridCol w:w="1630"/>
        <w:gridCol w:w="1533"/>
      </w:tblGrid>
      <w:tr w:rsidR="008D006C" w14:paraId="2E5C9C5C" w14:textId="77777777" w:rsidTr="00A66B13">
        <w:tc>
          <w:tcPr>
            <w:tcW w:w="1674" w:type="dxa"/>
          </w:tcPr>
          <w:p w14:paraId="17C5E4EC" w14:textId="77777777" w:rsidR="008D006C" w:rsidRPr="001E6697" w:rsidRDefault="008D006C" w:rsidP="00A66B13">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model</w:t>
            </w:r>
          </w:p>
        </w:tc>
        <w:tc>
          <w:tcPr>
            <w:tcW w:w="1655" w:type="dxa"/>
          </w:tcPr>
          <w:p w14:paraId="1DEBF1A7" w14:textId="77777777" w:rsidR="008D006C" w:rsidRPr="001E6697" w:rsidRDefault="008D006C" w:rsidP="00A66B13">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mean</w:t>
            </w:r>
          </w:p>
        </w:tc>
        <w:tc>
          <w:tcPr>
            <w:tcW w:w="1598" w:type="dxa"/>
          </w:tcPr>
          <w:p w14:paraId="7FA244D1" w14:textId="77777777" w:rsidR="008D006C" w:rsidRPr="001E6697" w:rsidRDefault="008D006C" w:rsidP="00A66B13">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std</w:t>
            </w:r>
          </w:p>
        </w:tc>
        <w:tc>
          <w:tcPr>
            <w:tcW w:w="1620" w:type="dxa"/>
          </w:tcPr>
          <w:p w14:paraId="0F370C20" w14:textId="77777777" w:rsidR="008D006C" w:rsidRPr="001E6697" w:rsidRDefault="008D006C" w:rsidP="00A66B13">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 xml:space="preserve">min         </w:t>
            </w:r>
          </w:p>
        </w:tc>
        <w:tc>
          <w:tcPr>
            <w:tcW w:w="1630" w:type="dxa"/>
          </w:tcPr>
          <w:p w14:paraId="4DD8E763" w14:textId="77777777" w:rsidR="008D006C" w:rsidRPr="001E6697" w:rsidRDefault="008D006C" w:rsidP="00A66B13">
            <w:pPr>
              <w:spacing w:line="360" w:lineRule="auto"/>
              <w:jc w:val="both"/>
              <w:rPr>
                <w:rFonts w:ascii="Times New Roman" w:hAnsi="Times New Roman" w:cs="Times New Roman"/>
                <w:b/>
                <w:bCs/>
                <w:sz w:val="24"/>
                <w:szCs w:val="24"/>
              </w:rPr>
            </w:pPr>
            <w:r w:rsidRPr="001E6697">
              <w:rPr>
                <w:rFonts w:ascii="Times New Roman" w:hAnsi="Times New Roman" w:cs="Times New Roman"/>
                <w:b/>
                <w:bCs/>
                <w:sz w:val="24"/>
                <w:szCs w:val="24"/>
                <w:lang w:val="en-US"/>
              </w:rPr>
              <w:t>max</w:t>
            </w:r>
          </w:p>
        </w:tc>
        <w:tc>
          <w:tcPr>
            <w:tcW w:w="1533" w:type="dxa"/>
          </w:tcPr>
          <w:p w14:paraId="1531B0E9" w14:textId="77777777" w:rsidR="008D006C" w:rsidRPr="001E6697" w:rsidRDefault="008D006C" w:rsidP="00A66B13">
            <w:pPr>
              <w:spacing w:line="360" w:lineRule="auto"/>
              <w:jc w:val="both"/>
              <w:rPr>
                <w:rFonts w:ascii="Times New Roman" w:hAnsi="Times New Roman" w:cs="Times New Roman"/>
                <w:b/>
                <w:bCs/>
                <w:sz w:val="24"/>
                <w:szCs w:val="24"/>
                <w:lang w:val="en-US"/>
              </w:rPr>
            </w:pPr>
            <w:r w:rsidRPr="001E6697">
              <w:rPr>
                <w:rFonts w:ascii="Times New Roman" w:hAnsi="Times New Roman" w:cs="Times New Roman"/>
                <w:b/>
                <w:bCs/>
                <w:sz w:val="24"/>
                <w:szCs w:val="24"/>
                <w:lang w:val="en-US"/>
              </w:rPr>
              <w:t>count</w:t>
            </w:r>
          </w:p>
        </w:tc>
      </w:tr>
      <w:tr w:rsidR="008D006C" w14:paraId="7385BE69" w14:textId="77777777" w:rsidTr="00A66B13">
        <w:tc>
          <w:tcPr>
            <w:tcW w:w="1674" w:type="dxa"/>
          </w:tcPr>
          <w:p w14:paraId="31E7345D" w14:textId="77777777"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qwen2.5  </w:t>
            </w:r>
          </w:p>
        </w:tc>
        <w:tc>
          <w:tcPr>
            <w:tcW w:w="1655" w:type="dxa"/>
          </w:tcPr>
          <w:p w14:paraId="0DD09D71" w14:textId="113B2D26" w:rsidR="008D006C" w:rsidRDefault="002C2934" w:rsidP="00A66B13">
            <w:pPr>
              <w:spacing w:line="360" w:lineRule="auto"/>
              <w:jc w:val="both"/>
              <w:rPr>
                <w:rFonts w:ascii="Times New Roman" w:hAnsi="Times New Roman" w:cs="Times New Roman"/>
                <w:sz w:val="24"/>
                <w:szCs w:val="24"/>
              </w:rPr>
            </w:pPr>
            <w:r>
              <w:rPr>
                <w:rFonts w:ascii="Times New Roman" w:hAnsi="Times New Roman" w:cs="Times New Roman"/>
                <w:sz w:val="24"/>
                <w:szCs w:val="24"/>
              </w:rPr>
              <w:t>6</w:t>
            </w:r>
            <w:r w:rsidR="008D006C" w:rsidRPr="001E6697">
              <w:rPr>
                <w:rFonts w:ascii="Times New Roman" w:hAnsi="Times New Roman" w:cs="Times New Roman"/>
                <w:sz w:val="24"/>
                <w:szCs w:val="24"/>
              </w:rPr>
              <w:t>.</w:t>
            </w:r>
            <w:r>
              <w:rPr>
                <w:rFonts w:ascii="Times New Roman" w:hAnsi="Times New Roman" w:cs="Times New Roman"/>
                <w:sz w:val="24"/>
                <w:szCs w:val="24"/>
              </w:rPr>
              <w:t>723886</w:t>
            </w:r>
            <w:r w:rsidR="008D006C" w:rsidRPr="001E6697">
              <w:rPr>
                <w:rFonts w:ascii="Times New Roman" w:hAnsi="Times New Roman" w:cs="Times New Roman"/>
                <w:sz w:val="24"/>
                <w:szCs w:val="24"/>
              </w:rPr>
              <w:t xml:space="preserve">  </w:t>
            </w:r>
          </w:p>
        </w:tc>
        <w:tc>
          <w:tcPr>
            <w:tcW w:w="1598" w:type="dxa"/>
          </w:tcPr>
          <w:p w14:paraId="1734C0BC" w14:textId="195208E1" w:rsidR="008D006C" w:rsidRDefault="002C2934" w:rsidP="00A66B13">
            <w:pPr>
              <w:spacing w:line="360" w:lineRule="auto"/>
              <w:jc w:val="both"/>
              <w:rPr>
                <w:rFonts w:ascii="Times New Roman" w:hAnsi="Times New Roman" w:cs="Times New Roman"/>
                <w:sz w:val="24"/>
                <w:szCs w:val="24"/>
              </w:rPr>
            </w:pPr>
            <w:r>
              <w:rPr>
                <w:rFonts w:ascii="Times New Roman" w:hAnsi="Times New Roman" w:cs="Times New Roman"/>
                <w:sz w:val="24"/>
                <w:szCs w:val="24"/>
              </w:rPr>
              <w:t>40</w:t>
            </w:r>
            <w:r w:rsidR="008D006C" w:rsidRPr="001E6697">
              <w:rPr>
                <w:rFonts w:ascii="Times New Roman" w:hAnsi="Times New Roman" w:cs="Times New Roman"/>
                <w:sz w:val="24"/>
                <w:szCs w:val="24"/>
              </w:rPr>
              <w:t>.</w:t>
            </w:r>
            <w:r>
              <w:rPr>
                <w:rFonts w:ascii="Times New Roman" w:hAnsi="Times New Roman" w:cs="Times New Roman"/>
                <w:sz w:val="24"/>
                <w:szCs w:val="24"/>
              </w:rPr>
              <w:t>973961</w:t>
            </w:r>
            <w:r w:rsidR="008D006C" w:rsidRPr="001E6697">
              <w:rPr>
                <w:rFonts w:ascii="Times New Roman" w:hAnsi="Times New Roman" w:cs="Times New Roman"/>
                <w:sz w:val="24"/>
                <w:szCs w:val="24"/>
              </w:rPr>
              <w:t xml:space="preserve">  </w:t>
            </w:r>
          </w:p>
        </w:tc>
        <w:tc>
          <w:tcPr>
            <w:tcW w:w="1620" w:type="dxa"/>
          </w:tcPr>
          <w:p w14:paraId="5DD2A71D" w14:textId="77777777"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0.252099  </w:t>
            </w:r>
          </w:p>
        </w:tc>
        <w:tc>
          <w:tcPr>
            <w:tcW w:w="1630" w:type="dxa"/>
          </w:tcPr>
          <w:p w14:paraId="7561F3ED" w14:textId="0E575AFF" w:rsidR="008D006C" w:rsidRDefault="002C2934" w:rsidP="00A66B13">
            <w:pPr>
              <w:spacing w:line="360" w:lineRule="auto"/>
              <w:jc w:val="both"/>
              <w:rPr>
                <w:rFonts w:ascii="Times New Roman" w:hAnsi="Times New Roman" w:cs="Times New Roman"/>
                <w:sz w:val="24"/>
                <w:szCs w:val="24"/>
              </w:rPr>
            </w:pPr>
            <w:r>
              <w:rPr>
                <w:rFonts w:ascii="Times New Roman" w:hAnsi="Times New Roman" w:cs="Times New Roman"/>
                <w:sz w:val="24"/>
                <w:szCs w:val="24"/>
              </w:rPr>
              <w:t>580</w:t>
            </w:r>
            <w:r w:rsidR="008D006C" w:rsidRPr="001E6697">
              <w:rPr>
                <w:rFonts w:ascii="Times New Roman" w:hAnsi="Times New Roman" w:cs="Times New Roman"/>
                <w:sz w:val="24"/>
                <w:szCs w:val="24"/>
              </w:rPr>
              <w:t>.</w:t>
            </w:r>
            <w:r>
              <w:rPr>
                <w:rFonts w:ascii="Times New Roman" w:hAnsi="Times New Roman" w:cs="Times New Roman"/>
                <w:sz w:val="24"/>
                <w:szCs w:val="24"/>
              </w:rPr>
              <w:t>5</w:t>
            </w:r>
            <w:r w:rsidR="008D006C" w:rsidRPr="001E6697">
              <w:rPr>
                <w:rFonts w:ascii="Times New Roman" w:hAnsi="Times New Roman" w:cs="Times New Roman"/>
                <w:sz w:val="24"/>
                <w:szCs w:val="24"/>
              </w:rPr>
              <w:t xml:space="preserve">00000    </w:t>
            </w:r>
          </w:p>
        </w:tc>
        <w:tc>
          <w:tcPr>
            <w:tcW w:w="1533" w:type="dxa"/>
          </w:tcPr>
          <w:p w14:paraId="49D7B69F" w14:textId="75118E4E" w:rsidR="008D006C" w:rsidRDefault="002C2934" w:rsidP="00A66B13">
            <w:pPr>
              <w:spacing w:line="360" w:lineRule="auto"/>
              <w:jc w:val="both"/>
              <w:rPr>
                <w:rFonts w:ascii="Times New Roman" w:hAnsi="Times New Roman" w:cs="Times New Roman"/>
                <w:sz w:val="24"/>
                <w:szCs w:val="24"/>
              </w:rPr>
            </w:pPr>
            <w:r>
              <w:rPr>
                <w:rFonts w:ascii="Times New Roman" w:hAnsi="Times New Roman" w:cs="Times New Roman"/>
                <w:sz w:val="24"/>
                <w:szCs w:val="24"/>
              </w:rPr>
              <w:t>333</w:t>
            </w:r>
          </w:p>
        </w:tc>
      </w:tr>
      <w:tr w:rsidR="008D006C" w14:paraId="1164E1C2" w14:textId="77777777" w:rsidTr="00A66B13">
        <w:tc>
          <w:tcPr>
            <w:tcW w:w="1674" w:type="dxa"/>
          </w:tcPr>
          <w:p w14:paraId="6CE6BB60" w14:textId="77777777"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qwen3</w:t>
            </w:r>
          </w:p>
        </w:tc>
        <w:tc>
          <w:tcPr>
            <w:tcW w:w="1655" w:type="dxa"/>
          </w:tcPr>
          <w:p w14:paraId="6AAF4E2E" w14:textId="1E8A959A"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0.4</w:t>
            </w:r>
            <w:r w:rsidR="002C2934">
              <w:rPr>
                <w:rFonts w:ascii="Times New Roman" w:hAnsi="Times New Roman" w:cs="Times New Roman"/>
                <w:sz w:val="24"/>
                <w:szCs w:val="24"/>
              </w:rPr>
              <w:t>85958</w:t>
            </w:r>
            <w:r w:rsidRPr="001E6697">
              <w:rPr>
                <w:rFonts w:ascii="Times New Roman" w:hAnsi="Times New Roman" w:cs="Times New Roman"/>
                <w:sz w:val="24"/>
                <w:szCs w:val="24"/>
              </w:rPr>
              <w:t xml:space="preserve">   </w:t>
            </w:r>
          </w:p>
        </w:tc>
        <w:tc>
          <w:tcPr>
            <w:tcW w:w="1598" w:type="dxa"/>
          </w:tcPr>
          <w:p w14:paraId="625721BC" w14:textId="7978AEE2"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0.</w:t>
            </w:r>
            <w:r w:rsidR="002C2934">
              <w:rPr>
                <w:rFonts w:ascii="Times New Roman" w:hAnsi="Times New Roman" w:cs="Times New Roman"/>
                <w:sz w:val="24"/>
                <w:szCs w:val="24"/>
              </w:rPr>
              <w:t>225646</w:t>
            </w:r>
          </w:p>
        </w:tc>
        <w:tc>
          <w:tcPr>
            <w:tcW w:w="1620" w:type="dxa"/>
          </w:tcPr>
          <w:p w14:paraId="43B62022" w14:textId="77777777"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0.257335    </w:t>
            </w:r>
          </w:p>
        </w:tc>
        <w:tc>
          <w:tcPr>
            <w:tcW w:w="1630" w:type="dxa"/>
          </w:tcPr>
          <w:p w14:paraId="3CFB9557" w14:textId="77777777" w:rsidR="008D006C" w:rsidRDefault="008D006C" w:rsidP="00A66B13">
            <w:pPr>
              <w:spacing w:line="360" w:lineRule="auto"/>
              <w:jc w:val="both"/>
              <w:rPr>
                <w:rFonts w:ascii="Times New Roman" w:hAnsi="Times New Roman" w:cs="Times New Roman"/>
                <w:sz w:val="24"/>
                <w:szCs w:val="24"/>
              </w:rPr>
            </w:pPr>
            <w:r w:rsidRPr="001E6697">
              <w:rPr>
                <w:rFonts w:ascii="Times New Roman" w:hAnsi="Times New Roman" w:cs="Times New Roman"/>
                <w:sz w:val="24"/>
                <w:szCs w:val="24"/>
              </w:rPr>
              <w:t xml:space="preserve">1.280976    </w:t>
            </w:r>
          </w:p>
        </w:tc>
        <w:tc>
          <w:tcPr>
            <w:tcW w:w="1533" w:type="dxa"/>
          </w:tcPr>
          <w:p w14:paraId="1A9CEE0B" w14:textId="3BC9F376" w:rsidR="008D006C" w:rsidRDefault="002C2934" w:rsidP="00A66B13">
            <w:pPr>
              <w:spacing w:line="360" w:lineRule="auto"/>
              <w:jc w:val="both"/>
              <w:rPr>
                <w:rFonts w:ascii="Times New Roman" w:hAnsi="Times New Roman" w:cs="Times New Roman"/>
                <w:sz w:val="24"/>
                <w:szCs w:val="24"/>
              </w:rPr>
            </w:pPr>
            <w:r>
              <w:rPr>
                <w:rFonts w:ascii="Times New Roman" w:hAnsi="Times New Roman" w:cs="Times New Roman"/>
                <w:sz w:val="24"/>
                <w:szCs w:val="24"/>
              </w:rPr>
              <w:t>333</w:t>
            </w:r>
          </w:p>
        </w:tc>
      </w:tr>
    </w:tbl>
    <w:p w14:paraId="08A08463" w14:textId="77777777" w:rsidR="001866D5" w:rsidRDefault="00481E52" w:rsidP="00481E52">
      <w:pPr>
        <w:spacing w:after="0" w:line="360" w:lineRule="auto"/>
        <w:ind w:firstLine="450"/>
        <w:jc w:val="both"/>
        <w:rPr>
          <w:rFonts w:ascii="Times New Roman" w:hAnsi="Times New Roman" w:cs="Times New Roman"/>
          <w:sz w:val="24"/>
          <w:szCs w:val="24"/>
        </w:rPr>
      </w:pPr>
      <w:r w:rsidRPr="00C44F9A">
        <w:rPr>
          <w:rFonts w:ascii="Times New Roman" w:hAnsi="Times New Roman" w:cs="Times New Roman"/>
          <w:sz w:val="24"/>
          <w:szCs w:val="24"/>
        </w:rPr>
        <w:t>Для оценки стабильности моделей использовался тест Левена, поскольку он позволяет сравнивать дисперсии выборок и устойчив к отклонениям от нормального распределения</w:t>
      </w:r>
      <w:r w:rsidR="00162116" w:rsidRPr="00162116">
        <w:rPr>
          <w:rFonts w:ascii="Times New Roman" w:hAnsi="Times New Roman" w:cs="Times New Roman"/>
          <w:sz w:val="24"/>
          <w:szCs w:val="24"/>
        </w:rPr>
        <w:t xml:space="preserve">. </w:t>
      </w:r>
    </w:p>
    <w:p w14:paraId="20A2252C" w14:textId="373508D4" w:rsidR="008D006C" w:rsidRPr="00C34652" w:rsidRDefault="008D006C" w:rsidP="00481E52">
      <w:pPr>
        <w:spacing w:after="0" w:line="360" w:lineRule="auto"/>
        <w:ind w:firstLine="450"/>
        <w:jc w:val="both"/>
        <w:rPr>
          <w:rFonts w:ascii="Times New Roman" w:hAnsi="Times New Roman" w:cs="Times New Roman"/>
          <w:sz w:val="24"/>
          <w:szCs w:val="24"/>
          <w:lang w:val="en-US"/>
        </w:rPr>
      </w:pPr>
      <w:r>
        <w:rPr>
          <w:rFonts w:ascii="Times New Roman" w:hAnsi="Times New Roman" w:cs="Times New Roman"/>
          <w:sz w:val="24"/>
          <w:szCs w:val="24"/>
        </w:rPr>
        <w:t>Тест</w:t>
      </w:r>
      <w:r w:rsidRPr="00C34652">
        <w:rPr>
          <w:rFonts w:ascii="Times New Roman" w:hAnsi="Times New Roman" w:cs="Times New Roman"/>
          <w:sz w:val="24"/>
          <w:szCs w:val="24"/>
          <w:lang w:val="en-US"/>
        </w:rPr>
        <w:t xml:space="preserve"> </w:t>
      </w:r>
      <w:r>
        <w:rPr>
          <w:rFonts w:ascii="Times New Roman" w:hAnsi="Times New Roman" w:cs="Times New Roman"/>
          <w:sz w:val="24"/>
          <w:szCs w:val="24"/>
        </w:rPr>
        <w:t>показал</w:t>
      </w:r>
      <w:r w:rsidRPr="00C34652">
        <w:rPr>
          <w:rFonts w:ascii="Times New Roman" w:hAnsi="Times New Roman" w:cs="Times New Roman"/>
          <w:sz w:val="24"/>
          <w:szCs w:val="24"/>
          <w:lang w:val="en-US"/>
        </w:rPr>
        <w:t>:</w:t>
      </w:r>
    </w:p>
    <w:p w14:paraId="7C3CF5D5" w14:textId="76F9FFC8" w:rsidR="008D006C" w:rsidRPr="008D006C" w:rsidRDefault="008D006C" w:rsidP="008D006C">
      <w:pPr>
        <w:spacing w:after="0" w:line="360" w:lineRule="auto"/>
        <w:ind w:firstLine="450"/>
        <w:jc w:val="both"/>
        <w:rPr>
          <w:rFonts w:ascii="Times New Roman" w:hAnsi="Times New Roman" w:cs="Times New Roman"/>
          <w:sz w:val="24"/>
          <w:szCs w:val="24"/>
          <w:lang w:val="en-US"/>
        </w:rPr>
      </w:pPr>
      <w:r w:rsidRPr="008D006C">
        <w:rPr>
          <w:rFonts w:ascii="Times New Roman" w:hAnsi="Times New Roman" w:cs="Times New Roman"/>
          <w:sz w:val="24"/>
          <w:szCs w:val="24"/>
          <w:lang w:val="en-US"/>
        </w:rPr>
        <w:t>Levene test p-value: 0.0000</w:t>
      </w:r>
      <w:r w:rsidR="00F61E3A">
        <w:rPr>
          <w:rFonts w:ascii="Times New Roman" w:hAnsi="Times New Roman" w:cs="Times New Roman"/>
          <w:sz w:val="24"/>
          <w:szCs w:val="24"/>
          <w:lang w:val="en-US"/>
        </w:rPr>
        <w:t>0</w:t>
      </w:r>
      <w:r w:rsidRPr="008D006C">
        <w:rPr>
          <w:rFonts w:ascii="Times New Roman" w:hAnsi="Times New Roman" w:cs="Times New Roman"/>
          <w:sz w:val="24"/>
          <w:szCs w:val="24"/>
          <w:lang w:val="en-US"/>
        </w:rPr>
        <w:t xml:space="preserve">9 </w:t>
      </w:r>
      <w:r>
        <w:rPr>
          <w:rFonts w:ascii="Times New Roman" w:hAnsi="Times New Roman" w:cs="Times New Roman"/>
          <w:sz w:val="24"/>
          <w:szCs w:val="24"/>
          <w:lang w:val="en-US"/>
        </w:rPr>
        <w:t>&lt; 0.05</w:t>
      </w:r>
    </w:p>
    <w:p w14:paraId="49AFE8C2" w14:textId="7869DB5A" w:rsidR="008D006C" w:rsidRPr="008D006C" w:rsidRDefault="008D006C" w:rsidP="008D006C">
      <w:pPr>
        <w:spacing w:after="0" w:line="360" w:lineRule="auto"/>
        <w:ind w:firstLine="450"/>
        <w:jc w:val="both"/>
        <w:rPr>
          <w:rFonts w:ascii="Times New Roman" w:hAnsi="Times New Roman" w:cs="Times New Roman"/>
          <w:sz w:val="24"/>
          <w:szCs w:val="24"/>
          <w:lang w:val="en-US"/>
        </w:rPr>
      </w:pPr>
      <w:r w:rsidRPr="008D006C">
        <w:rPr>
          <w:rFonts w:ascii="Times New Roman" w:hAnsi="Times New Roman" w:cs="Times New Roman"/>
          <w:sz w:val="24"/>
          <w:szCs w:val="24"/>
          <w:lang w:val="en-US"/>
        </w:rPr>
        <w:t xml:space="preserve">Std Qwen2.5: </w:t>
      </w:r>
      <w:r w:rsidR="00F61E3A">
        <w:rPr>
          <w:rFonts w:ascii="Times New Roman" w:hAnsi="Times New Roman" w:cs="Times New Roman"/>
          <w:sz w:val="24"/>
          <w:szCs w:val="24"/>
          <w:lang w:val="en-US"/>
        </w:rPr>
        <w:t>6</w:t>
      </w:r>
      <w:r w:rsidRPr="008D006C">
        <w:rPr>
          <w:rFonts w:ascii="Times New Roman" w:hAnsi="Times New Roman" w:cs="Times New Roman"/>
          <w:sz w:val="24"/>
          <w:szCs w:val="24"/>
          <w:lang w:val="en-US"/>
        </w:rPr>
        <w:t>.</w:t>
      </w:r>
      <w:r w:rsidR="00F61E3A">
        <w:rPr>
          <w:rFonts w:ascii="Times New Roman" w:hAnsi="Times New Roman" w:cs="Times New Roman"/>
          <w:sz w:val="24"/>
          <w:szCs w:val="24"/>
          <w:lang w:val="en-US"/>
        </w:rPr>
        <w:t>6713</w:t>
      </w:r>
    </w:p>
    <w:p w14:paraId="7C814865" w14:textId="77777777" w:rsidR="008D006C" w:rsidRPr="00C34652" w:rsidRDefault="008D006C" w:rsidP="008D006C">
      <w:pPr>
        <w:spacing w:after="0" w:line="360" w:lineRule="auto"/>
        <w:ind w:firstLine="450"/>
        <w:jc w:val="both"/>
        <w:rPr>
          <w:rFonts w:ascii="Times New Roman" w:hAnsi="Times New Roman" w:cs="Times New Roman"/>
          <w:sz w:val="24"/>
          <w:szCs w:val="24"/>
          <w:lang w:val="en-US"/>
        </w:rPr>
      </w:pPr>
      <w:r w:rsidRPr="00C34652">
        <w:rPr>
          <w:rFonts w:ascii="Times New Roman" w:hAnsi="Times New Roman" w:cs="Times New Roman"/>
          <w:sz w:val="24"/>
          <w:szCs w:val="24"/>
          <w:lang w:val="en-US"/>
        </w:rPr>
        <w:t>Std Qwen3:  0.2196</w:t>
      </w:r>
    </w:p>
    <w:p w14:paraId="7B37C5F6" w14:textId="04FD417F" w:rsidR="00481E52" w:rsidRPr="008A2FBD" w:rsidRDefault="008D006C" w:rsidP="008D006C">
      <w:pPr>
        <w:spacing w:after="0" w:line="360" w:lineRule="auto"/>
        <w:ind w:firstLine="450"/>
        <w:jc w:val="both"/>
        <w:rPr>
          <w:rFonts w:ascii="Times New Roman" w:hAnsi="Times New Roman" w:cs="Times New Roman"/>
          <w:sz w:val="24"/>
          <w:szCs w:val="24"/>
        </w:rPr>
      </w:pPr>
      <w:r w:rsidRPr="00C22355">
        <w:rPr>
          <w:rFonts w:ascii="Times New Roman" w:hAnsi="Times New Roman" w:cs="Times New Roman"/>
          <w:b/>
          <w:bCs/>
          <w:sz w:val="24"/>
          <w:szCs w:val="24"/>
        </w:rPr>
        <w:t>Qwen3 более стабильна (меньше разброс</w:t>
      </w:r>
      <w:r w:rsidR="00C22355" w:rsidRPr="00C22355">
        <w:rPr>
          <w:rFonts w:ascii="Times New Roman" w:hAnsi="Times New Roman" w:cs="Times New Roman"/>
          <w:b/>
          <w:bCs/>
          <w:sz w:val="24"/>
          <w:szCs w:val="24"/>
        </w:rPr>
        <w:t xml:space="preserve"> </w:t>
      </w:r>
      <w:r w:rsidR="00C22355">
        <w:rPr>
          <w:rFonts w:ascii="Times New Roman" w:hAnsi="Times New Roman" w:cs="Times New Roman"/>
          <w:b/>
          <w:bCs/>
          <w:sz w:val="24"/>
          <w:szCs w:val="24"/>
          <w:lang w:val="en-US"/>
        </w:rPr>
        <w:t>loss</w:t>
      </w:r>
      <w:r w:rsidRPr="00C22355">
        <w:rPr>
          <w:rFonts w:ascii="Times New Roman" w:hAnsi="Times New Roman" w:cs="Times New Roman"/>
          <w:b/>
          <w:bCs/>
          <w:sz w:val="24"/>
          <w:szCs w:val="24"/>
        </w:rPr>
        <w:t>).</w:t>
      </w:r>
      <w:r>
        <w:rPr>
          <w:rFonts w:ascii="Times New Roman" w:hAnsi="Times New Roman" w:cs="Times New Roman"/>
          <w:sz w:val="24"/>
          <w:szCs w:val="24"/>
        </w:rPr>
        <w:t xml:space="preserve"> Р</w:t>
      </w:r>
      <w:r w:rsidR="00162116" w:rsidRPr="00162116">
        <w:rPr>
          <w:rFonts w:ascii="Times New Roman" w:hAnsi="Times New Roman" w:cs="Times New Roman"/>
          <w:sz w:val="24"/>
          <w:szCs w:val="24"/>
        </w:rPr>
        <w:t>азброс loss у модели Qwen3 статистически меньше</w:t>
      </w:r>
      <w:r w:rsidR="00316881">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sidR="00316881">
        <w:rPr>
          <w:rFonts w:ascii="Times New Roman" w:hAnsi="Times New Roman" w:cs="Times New Roman"/>
          <w:sz w:val="24"/>
          <w:szCs w:val="24"/>
        </w:rPr>
        <w:t>)</w:t>
      </w:r>
      <w:r w:rsidR="00162116" w:rsidRPr="00162116">
        <w:rPr>
          <w:rFonts w:ascii="Times New Roman" w:hAnsi="Times New Roman" w:cs="Times New Roman"/>
          <w:sz w:val="24"/>
          <w:szCs w:val="24"/>
        </w:rPr>
        <w:t>.</w:t>
      </w:r>
    </w:p>
    <w:p w14:paraId="2E8C6203" w14:textId="6546831B" w:rsidR="001E6697" w:rsidRPr="008D006C" w:rsidRDefault="001E6697" w:rsidP="00DD2038">
      <w:pPr>
        <w:spacing w:after="0" w:line="360" w:lineRule="auto"/>
        <w:jc w:val="both"/>
        <w:rPr>
          <w:rFonts w:ascii="Times New Roman" w:hAnsi="Times New Roman" w:cs="Times New Roman"/>
          <w:sz w:val="24"/>
          <w:szCs w:val="24"/>
        </w:rPr>
      </w:pPr>
      <w:r w:rsidRPr="008D006C">
        <w:rPr>
          <w:rFonts w:ascii="Times New Roman" w:hAnsi="Times New Roman" w:cs="Times New Roman"/>
          <w:sz w:val="24"/>
          <w:szCs w:val="24"/>
        </w:rPr>
        <w:t xml:space="preserve">                            </w:t>
      </w:r>
    </w:p>
    <w:p w14:paraId="14B69E1F" w14:textId="08B54E60" w:rsidR="00321DF9" w:rsidRDefault="00321DF9" w:rsidP="00DD203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00CF439D" w:rsidRPr="00CF439D">
        <w:rPr>
          <w:rFonts w:ascii="Times New Roman" w:hAnsi="Times New Roman" w:cs="Times New Roman"/>
          <w:b/>
          <w:bCs/>
          <w:sz w:val="24"/>
          <w:szCs w:val="24"/>
        </w:rPr>
        <w:t>4</w:t>
      </w:r>
      <w:r w:rsidRPr="001155E8">
        <w:rPr>
          <w:rFonts w:ascii="Times New Roman" w:hAnsi="Times New Roman" w:cs="Times New Roman"/>
          <w:b/>
          <w:bCs/>
          <w:sz w:val="24"/>
          <w:szCs w:val="24"/>
        </w:rPr>
        <w:t>:</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Qwen</w:t>
      </w:r>
      <w:r w:rsidRPr="001155E8">
        <w:rPr>
          <w:rFonts w:ascii="Times New Roman" w:hAnsi="Times New Roman" w:cs="Times New Roman"/>
          <w:sz w:val="24"/>
          <w:szCs w:val="24"/>
        </w:rPr>
        <w:t>3-0.6</w:t>
      </w:r>
      <w:r w:rsidRPr="001155E8">
        <w:rPr>
          <w:rFonts w:ascii="Times New Roman" w:hAnsi="Times New Roman" w:cs="Times New Roman"/>
          <w:sz w:val="24"/>
          <w:szCs w:val="24"/>
          <w:lang w:val="en-US"/>
        </w:rPr>
        <w:t>B</w:t>
      </w:r>
      <w:r w:rsidRPr="001155E8">
        <w:rPr>
          <w:rFonts w:ascii="Times New Roman" w:hAnsi="Times New Roman" w:cs="Times New Roman"/>
          <w:sz w:val="24"/>
          <w:szCs w:val="24"/>
        </w:rPr>
        <w:t xml:space="preserve"> </w:t>
      </w:r>
      <w:r>
        <w:rPr>
          <w:rFonts w:ascii="Times New Roman" w:hAnsi="Times New Roman" w:cs="Times New Roman"/>
          <w:sz w:val="24"/>
          <w:szCs w:val="24"/>
        </w:rPr>
        <w:t>более экономная в части затрат памяти</w:t>
      </w:r>
    </w:p>
    <w:tbl>
      <w:tblPr>
        <w:tblStyle w:val="TableGrid"/>
        <w:tblW w:w="0" w:type="auto"/>
        <w:tblLook w:val="04A0" w:firstRow="1" w:lastRow="0" w:firstColumn="1" w:lastColumn="0" w:noHBand="0" w:noVBand="1"/>
      </w:tblPr>
      <w:tblGrid>
        <w:gridCol w:w="1942"/>
        <w:gridCol w:w="1942"/>
        <w:gridCol w:w="1942"/>
        <w:gridCol w:w="1942"/>
        <w:gridCol w:w="1942"/>
      </w:tblGrid>
      <w:tr w:rsidR="00DD2038" w14:paraId="1D82043F" w14:textId="77777777" w:rsidTr="00DD2038">
        <w:tc>
          <w:tcPr>
            <w:tcW w:w="1942" w:type="dxa"/>
          </w:tcPr>
          <w:p w14:paraId="7F850271" w14:textId="4A41ECAE"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rPr>
              <w:t xml:space="preserve">     </w:t>
            </w:r>
            <w:r w:rsidRPr="00DD2038">
              <w:rPr>
                <w:rFonts w:ascii="Times New Roman" w:hAnsi="Times New Roman" w:cs="Times New Roman"/>
                <w:b/>
                <w:bCs/>
                <w:sz w:val="24"/>
                <w:szCs w:val="24"/>
                <w:lang w:val="en-US"/>
              </w:rPr>
              <w:t xml:space="preserve">model      </w:t>
            </w:r>
          </w:p>
        </w:tc>
        <w:tc>
          <w:tcPr>
            <w:tcW w:w="1942" w:type="dxa"/>
          </w:tcPr>
          <w:p w14:paraId="2CBB9540" w14:textId="1D4795D9"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mean</w:t>
            </w:r>
          </w:p>
        </w:tc>
        <w:tc>
          <w:tcPr>
            <w:tcW w:w="1942" w:type="dxa"/>
          </w:tcPr>
          <w:p w14:paraId="335976D1" w14:textId="508D7752"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 xml:space="preserve">min  </w:t>
            </w:r>
          </w:p>
        </w:tc>
        <w:tc>
          <w:tcPr>
            <w:tcW w:w="1942" w:type="dxa"/>
          </w:tcPr>
          <w:p w14:paraId="0A2FFD1B" w14:textId="3678D4ED"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max</w:t>
            </w:r>
          </w:p>
        </w:tc>
        <w:tc>
          <w:tcPr>
            <w:tcW w:w="1942" w:type="dxa"/>
          </w:tcPr>
          <w:p w14:paraId="6E0DABBB" w14:textId="535D88E1" w:rsidR="00DD2038" w:rsidRPr="00DD2038" w:rsidRDefault="00DD2038" w:rsidP="00DD2038">
            <w:pPr>
              <w:spacing w:line="360" w:lineRule="auto"/>
              <w:jc w:val="both"/>
              <w:rPr>
                <w:rFonts w:ascii="Times New Roman" w:hAnsi="Times New Roman" w:cs="Times New Roman"/>
                <w:b/>
                <w:bCs/>
                <w:sz w:val="24"/>
                <w:szCs w:val="24"/>
              </w:rPr>
            </w:pPr>
            <w:r w:rsidRPr="00DD2038">
              <w:rPr>
                <w:rFonts w:ascii="Times New Roman" w:hAnsi="Times New Roman" w:cs="Times New Roman"/>
                <w:b/>
                <w:bCs/>
                <w:sz w:val="24"/>
                <w:szCs w:val="24"/>
                <w:lang w:val="en-US"/>
              </w:rPr>
              <w:t>std</w:t>
            </w:r>
          </w:p>
        </w:tc>
      </w:tr>
      <w:tr w:rsidR="00DD2038" w14:paraId="090E2803" w14:textId="77777777" w:rsidTr="00DD2038">
        <w:tc>
          <w:tcPr>
            <w:tcW w:w="1942" w:type="dxa"/>
          </w:tcPr>
          <w:p w14:paraId="00777934" w14:textId="062E9EDD"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 xml:space="preserve">qwen2.5  </w:t>
            </w:r>
          </w:p>
        </w:tc>
        <w:tc>
          <w:tcPr>
            <w:tcW w:w="1942" w:type="dxa"/>
          </w:tcPr>
          <w:p w14:paraId="027176F8" w14:textId="4C3B6A20"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5.</w:t>
            </w:r>
            <w:r w:rsidR="001866D5">
              <w:rPr>
                <w:rFonts w:ascii="Times New Roman" w:hAnsi="Times New Roman" w:cs="Times New Roman"/>
                <w:sz w:val="24"/>
                <w:szCs w:val="24"/>
                <w:lang w:val="en-US"/>
              </w:rPr>
              <w:t>117096</w:t>
            </w:r>
            <w:r w:rsidRPr="00DD2038">
              <w:rPr>
                <w:rFonts w:ascii="Times New Roman" w:hAnsi="Times New Roman" w:cs="Times New Roman"/>
                <w:sz w:val="24"/>
                <w:szCs w:val="24"/>
                <w:lang w:val="en-US"/>
              </w:rPr>
              <w:t xml:space="preserve">  </w:t>
            </w:r>
          </w:p>
        </w:tc>
        <w:tc>
          <w:tcPr>
            <w:tcW w:w="1942" w:type="dxa"/>
          </w:tcPr>
          <w:p w14:paraId="55EDA89D" w14:textId="3AF86966" w:rsidR="00DD2038" w:rsidRPr="00DD2038" w:rsidRDefault="001866D5" w:rsidP="00DD2038">
            <w:p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2</w:t>
            </w:r>
            <w:r w:rsidR="00DD2038" w:rsidRPr="00DD2038">
              <w:rPr>
                <w:rFonts w:ascii="Times New Roman" w:hAnsi="Times New Roman" w:cs="Times New Roman"/>
                <w:sz w:val="24"/>
                <w:szCs w:val="24"/>
                <w:lang w:val="en-US"/>
              </w:rPr>
              <w:t>.</w:t>
            </w:r>
            <w:r>
              <w:rPr>
                <w:rFonts w:ascii="Times New Roman" w:hAnsi="Times New Roman" w:cs="Times New Roman"/>
                <w:sz w:val="24"/>
                <w:szCs w:val="24"/>
                <w:lang w:val="en-US"/>
              </w:rPr>
              <w:t>8762214</w:t>
            </w:r>
          </w:p>
        </w:tc>
        <w:tc>
          <w:tcPr>
            <w:tcW w:w="1942" w:type="dxa"/>
          </w:tcPr>
          <w:p w14:paraId="196A6DEF" w14:textId="08EDDBE9"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lang w:val="en-US"/>
              </w:rPr>
              <w:t xml:space="preserve">11.909000  </w:t>
            </w:r>
          </w:p>
        </w:tc>
        <w:tc>
          <w:tcPr>
            <w:tcW w:w="1942" w:type="dxa"/>
          </w:tcPr>
          <w:p w14:paraId="23081B5B" w14:textId="2FB2F8C5" w:rsidR="00DD2038" w:rsidRPr="00DD2038" w:rsidRDefault="001866D5" w:rsidP="00DD2038">
            <w:p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1.806078</w:t>
            </w:r>
          </w:p>
        </w:tc>
      </w:tr>
      <w:tr w:rsidR="00DD2038" w14:paraId="51826237" w14:textId="77777777" w:rsidTr="00DD2038">
        <w:tc>
          <w:tcPr>
            <w:tcW w:w="1942" w:type="dxa"/>
          </w:tcPr>
          <w:p w14:paraId="1D266821" w14:textId="16E09C22"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qwen3</w:t>
            </w:r>
          </w:p>
        </w:tc>
        <w:tc>
          <w:tcPr>
            <w:tcW w:w="1942" w:type="dxa"/>
          </w:tcPr>
          <w:p w14:paraId="657581D8" w14:textId="1BC2B2B0"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3.</w:t>
            </w:r>
            <w:r w:rsidR="001866D5">
              <w:rPr>
                <w:rFonts w:ascii="Times New Roman" w:hAnsi="Times New Roman" w:cs="Times New Roman"/>
                <w:sz w:val="24"/>
                <w:szCs w:val="24"/>
                <w:lang w:val="en-US"/>
              </w:rPr>
              <w:t>329787</w:t>
            </w:r>
            <w:r w:rsidRPr="00DD2038">
              <w:rPr>
                <w:rFonts w:ascii="Times New Roman" w:hAnsi="Times New Roman" w:cs="Times New Roman"/>
                <w:sz w:val="24"/>
                <w:szCs w:val="24"/>
              </w:rPr>
              <w:t xml:space="preserve">  </w:t>
            </w:r>
          </w:p>
        </w:tc>
        <w:tc>
          <w:tcPr>
            <w:tcW w:w="1942" w:type="dxa"/>
          </w:tcPr>
          <w:p w14:paraId="68031CB9" w14:textId="1A3FA2C9"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 xml:space="preserve">1.289078   </w:t>
            </w:r>
          </w:p>
        </w:tc>
        <w:tc>
          <w:tcPr>
            <w:tcW w:w="1942" w:type="dxa"/>
          </w:tcPr>
          <w:p w14:paraId="5A71DC91" w14:textId="21B1678C" w:rsidR="00DD2038" w:rsidRPr="00DD2038"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 xml:space="preserve">5.790635  </w:t>
            </w:r>
          </w:p>
        </w:tc>
        <w:tc>
          <w:tcPr>
            <w:tcW w:w="1942" w:type="dxa"/>
          </w:tcPr>
          <w:p w14:paraId="5D278E13" w14:textId="63AEE45A" w:rsidR="00DD2038" w:rsidRPr="001866D5" w:rsidRDefault="00DD2038" w:rsidP="00DD2038">
            <w:pPr>
              <w:spacing w:line="360" w:lineRule="auto"/>
              <w:jc w:val="both"/>
              <w:rPr>
                <w:rFonts w:ascii="Times New Roman" w:hAnsi="Times New Roman" w:cs="Times New Roman"/>
                <w:b/>
                <w:bCs/>
                <w:sz w:val="24"/>
                <w:szCs w:val="24"/>
                <w:lang w:val="en-US"/>
              </w:rPr>
            </w:pPr>
            <w:r w:rsidRPr="00DD2038">
              <w:rPr>
                <w:rFonts w:ascii="Times New Roman" w:hAnsi="Times New Roman" w:cs="Times New Roman"/>
                <w:sz w:val="24"/>
                <w:szCs w:val="24"/>
              </w:rPr>
              <w:t>0.</w:t>
            </w:r>
            <w:r w:rsidR="001866D5">
              <w:rPr>
                <w:rFonts w:ascii="Times New Roman" w:hAnsi="Times New Roman" w:cs="Times New Roman"/>
                <w:sz w:val="24"/>
                <w:szCs w:val="24"/>
                <w:lang w:val="en-US"/>
              </w:rPr>
              <w:t>854608</w:t>
            </w:r>
          </w:p>
        </w:tc>
      </w:tr>
    </w:tbl>
    <w:p w14:paraId="3544FCA1" w14:textId="7ACBC627" w:rsidR="001E6697" w:rsidRDefault="001E6697" w:rsidP="008D006C">
      <w:pPr>
        <w:spacing w:after="0" w:line="360" w:lineRule="auto"/>
        <w:jc w:val="center"/>
        <w:rPr>
          <w:rFonts w:ascii="Times New Roman" w:hAnsi="Times New Roman" w:cs="Times New Roman"/>
          <w:b/>
          <w:bCs/>
          <w:sz w:val="24"/>
          <w:szCs w:val="24"/>
          <w:lang w:val="en-US"/>
        </w:rPr>
      </w:pPr>
      <w:r>
        <w:rPr>
          <w:noProof/>
        </w:rPr>
        <w:lastRenderedPageBreak/>
        <w:drawing>
          <wp:inline distT="0" distB="0" distL="0" distR="0" wp14:anchorId="7EE52FDA" wp14:editId="3D9C249A">
            <wp:extent cx="4110038" cy="3328963"/>
            <wp:effectExtent l="0" t="0" r="5080" b="5080"/>
            <wp:docPr id="79547794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6022" cy="3333809"/>
                    </a:xfrm>
                    <a:prstGeom prst="rect">
                      <a:avLst/>
                    </a:prstGeom>
                    <a:noFill/>
                    <a:ln>
                      <a:noFill/>
                    </a:ln>
                  </pic:spPr>
                </pic:pic>
              </a:graphicData>
            </a:graphic>
          </wp:inline>
        </w:drawing>
      </w:r>
    </w:p>
    <w:p w14:paraId="51DF7FE1" w14:textId="411064F0" w:rsidR="008D006C" w:rsidRPr="008D006C" w:rsidRDefault="008D006C" w:rsidP="008D006C">
      <w:pPr>
        <w:spacing w:after="0" w:line="360" w:lineRule="auto"/>
        <w:ind w:firstLine="450"/>
        <w:jc w:val="both"/>
        <w:rPr>
          <w:rFonts w:ascii="Times New Roman" w:hAnsi="Times New Roman" w:cs="Times New Roman"/>
          <w:sz w:val="24"/>
          <w:szCs w:val="24"/>
        </w:rPr>
      </w:pPr>
      <w:r w:rsidRPr="008D006C">
        <w:rPr>
          <w:rFonts w:ascii="Times New Roman" w:hAnsi="Times New Roman" w:cs="Times New Roman"/>
          <w:sz w:val="24"/>
          <w:szCs w:val="24"/>
        </w:rPr>
        <w:t xml:space="preserve">Из графика </w:t>
      </w:r>
      <w:r>
        <w:rPr>
          <w:rFonts w:ascii="Times New Roman" w:hAnsi="Times New Roman" w:cs="Times New Roman"/>
          <w:sz w:val="24"/>
          <w:szCs w:val="24"/>
        </w:rPr>
        <w:t xml:space="preserve">видно, что </w:t>
      </w:r>
      <w:r w:rsidRPr="00C22355">
        <w:rPr>
          <w:rFonts w:ascii="Times New Roman" w:hAnsi="Times New Roman" w:cs="Times New Roman"/>
          <w:b/>
          <w:bCs/>
          <w:sz w:val="24"/>
          <w:szCs w:val="24"/>
          <w:lang w:val="en-US"/>
        </w:rPr>
        <w:t>Qwen</w:t>
      </w:r>
      <w:r w:rsidRPr="00C22355">
        <w:rPr>
          <w:rFonts w:ascii="Times New Roman" w:hAnsi="Times New Roman" w:cs="Times New Roman"/>
          <w:b/>
          <w:bCs/>
          <w:sz w:val="24"/>
          <w:szCs w:val="24"/>
        </w:rPr>
        <w:t xml:space="preserve">3 </w:t>
      </w:r>
      <w:r w:rsidR="00D87F3D" w:rsidRPr="00C22355">
        <w:rPr>
          <w:rFonts w:ascii="Times New Roman" w:hAnsi="Times New Roman" w:cs="Times New Roman"/>
          <w:b/>
          <w:bCs/>
          <w:sz w:val="24"/>
          <w:szCs w:val="24"/>
        </w:rPr>
        <w:t>более экономна по использованию памяти</w:t>
      </w:r>
    </w:p>
    <w:p w14:paraId="0B25A7CF" w14:textId="2F04C51A" w:rsidR="00321DF9" w:rsidRDefault="00321DF9" w:rsidP="006666F5">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00CF439D" w:rsidRPr="00CF439D">
        <w:rPr>
          <w:rFonts w:ascii="Times New Roman" w:hAnsi="Times New Roman" w:cs="Times New Roman"/>
          <w:b/>
          <w:bCs/>
          <w:sz w:val="24"/>
          <w:szCs w:val="24"/>
        </w:rPr>
        <w:t>5</w:t>
      </w:r>
      <w:r w:rsidRPr="001155E8">
        <w:rPr>
          <w:rFonts w:ascii="Times New Roman" w:hAnsi="Times New Roman" w:cs="Times New Roman"/>
          <w:b/>
          <w:bCs/>
          <w:sz w:val="24"/>
          <w:szCs w:val="24"/>
        </w:rPr>
        <w:t>:</w:t>
      </w:r>
      <w:r w:rsidRPr="001155E8">
        <w:rPr>
          <w:rFonts w:ascii="Times New Roman" w:hAnsi="Times New Roman" w:cs="Times New Roman"/>
          <w:sz w:val="24"/>
          <w:szCs w:val="24"/>
        </w:rPr>
        <w:t xml:space="preserve"> </w:t>
      </w:r>
      <w:r w:rsidRPr="001155E8">
        <w:rPr>
          <w:rFonts w:ascii="Times New Roman" w:hAnsi="Times New Roman" w:cs="Times New Roman"/>
          <w:sz w:val="24"/>
          <w:szCs w:val="24"/>
          <w:lang w:val="en-US"/>
        </w:rPr>
        <w:t>Qwen</w:t>
      </w:r>
      <w:r w:rsidRPr="001155E8">
        <w:rPr>
          <w:rFonts w:ascii="Times New Roman" w:hAnsi="Times New Roman" w:cs="Times New Roman"/>
          <w:sz w:val="24"/>
          <w:szCs w:val="24"/>
        </w:rPr>
        <w:t>3-0.6</w:t>
      </w:r>
      <w:r w:rsidRPr="001155E8">
        <w:rPr>
          <w:rFonts w:ascii="Times New Roman" w:hAnsi="Times New Roman" w:cs="Times New Roman"/>
          <w:sz w:val="24"/>
          <w:szCs w:val="24"/>
          <w:lang w:val="en-US"/>
        </w:rPr>
        <w:t>B</w:t>
      </w:r>
      <w:r w:rsidRPr="001155E8">
        <w:rPr>
          <w:rFonts w:ascii="Times New Roman" w:hAnsi="Times New Roman" w:cs="Times New Roman"/>
          <w:sz w:val="24"/>
          <w:szCs w:val="24"/>
        </w:rPr>
        <w:t xml:space="preserve"> </w:t>
      </w:r>
      <w:r>
        <w:rPr>
          <w:rFonts w:ascii="Times New Roman" w:hAnsi="Times New Roman" w:cs="Times New Roman"/>
          <w:sz w:val="24"/>
          <w:szCs w:val="24"/>
        </w:rPr>
        <w:t>от</w:t>
      </w:r>
      <w:r w:rsidR="00FD5D8D">
        <w:rPr>
          <w:rFonts w:ascii="Times New Roman" w:hAnsi="Times New Roman" w:cs="Times New Roman"/>
          <w:sz w:val="24"/>
          <w:szCs w:val="24"/>
        </w:rPr>
        <w:t>л</w:t>
      </w:r>
      <w:r>
        <w:rPr>
          <w:rFonts w:ascii="Times New Roman" w:hAnsi="Times New Roman" w:cs="Times New Roman"/>
          <w:sz w:val="24"/>
          <w:szCs w:val="24"/>
        </w:rPr>
        <w:t>ичается большей скоростью обучения</w:t>
      </w:r>
    </w:p>
    <w:tbl>
      <w:tblPr>
        <w:tblStyle w:val="TableGrid"/>
        <w:tblW w:w="0" w:type="auto"/>
        <w:tblLook w:val="04A0" w:firstRow="1" w:lastRow="0" w:firstColumn="1" w:lastColumn="0" w:noHBand="0" w:noVBand="1"/>
      </w:tblPr>
      <w:tblGrid>
        <w:gridCol w:w="1942"/>
        <w:gridCol w:w="1942"/>
        <w:gridCol w:w="1942"/>
        <w:gridCol w:w="1942"/>
        <w:gridCol w:w="1942"/>
      </w:tblGrid>
      <w:tr w:rsidR="00970CBD" w14:paraId="388329A3" w14:textId="77777777" w:rsidTr="00970CBD">
        <w:tc>
          <w:tcPr>
            <w:tcW w:w="1942" w:type="dxa"/>
          </w:tcPr>
          <w:p w14:paraId="27BF3E5F" w14:textId="212B0AE4"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model</w:t>
            </w:r>
          </w:p>
        </w:tc>
        <w:tc>
          <w:tcPr>
            <w:tcW w:w="1942" w:type="dxa"/>
          </w:tcPr>
          <w:p w14:paraId="6EC88D70" w14:textId="13B8D69D"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mean</w:t>
            </w:r>
          </w:p>
        </w:tc>
        <w:tc>
          <w:tcPr>
            <w:tcW w:w="1942" w:type="dxa"/>
          </w:tcPr>
          <w:p w14:paraId="1EE6F41B" w14:textId="70F7EB0E"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min</w:t>
            </w:r>
          </w:p>
        </w:tc>
        <w:tc>
          <w:tcPr>
            <w:tcW w:w="1942" w:type="dxa"/>
          </w:tcPr>
          <w:p w14:paraId="1D2F7160" w14:textId="3A333448"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max</w:t>
            </w:r>
          </w:p>
        </w:tc>
        <w:tc>
          <w:tcPr>
            <w:tcW w:w="1942" w:type="dxa"/>
          </w:tcPr>
          <w:p w14:paraId="401D20E1" w14:textId="1B95763C" w:rsidR="00970CBD" w:rsidRPr="00970CBD" w:rsidRDefault="00970CBD" w:rsidP="006666F5">
            <w:pPr>
              <w:spacing w:line="360" w:lineRule="auto"/>
              <w:jc w:val="both"/>
              <w:rPr>
                <w:rFonts w:ascii="Times New Roman" w:hAnsi="Times New Roman" w:cs="Times New Roman"/>
                <w:b/>
                <w:bCs/>
                <w:sz w:val="24"/>
                <w:szCs w:val="24"/>
              </w:rPr>
            </w:pPr>
            <w:r w:rsidRPr="00970CBD">
              <w:rPr>
                <w:rFonts w:ascii="Times New Roman" w:hAnsi="Times New Roman" w:cs="Times New Roman"/>
                <w:b/>
                <w:bCs/>
                <w:sz w:val="24"/>
                <w:szCs w:val="24"/>
                <w:lang w:val="en-US"/>
              </w:rPr>
              <w:t>std</w:t>
            </w:r>
          </w:p>
        </w:tc>
      </w:tr>
      <w:tr w:rsidR="00970CBD" w14:paraId="061139D1" w14:textId="77777777" w:rsidTr="00970CBD">
        <w:tc>
          <w:tcPr>
            <w:tcW w:w="1942" w:type="dxa"/>
          </w:tcPr>
          <w:p w14:paraId="16FBD81B" w14:textId="31CFA3B9"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qwen2.5  </w:t>
            </w:r>
          </w:p>
        </w:tc>
        <w:tc>
          <w:tcPr>
            <w:tcW w:w="1942" w:type="dxa"/>
          </w:tcPr>
          <w:p w14:paraId="569E3350" w14:textId="258A2D32"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31.998227  </w:t>
            </w:r>
          </w:p>
        </w:tc>
        <w:tc>
          <w:tcPr>
            <w:tcW w:w="1942" w:type="dxa"/>
          </w:tcPr>
          <w:p w14:paraId="0E23640D" w14:textId="0A95BBC7"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1.498516  </w:t>
            </w:r>
          </w:p>
        </w:tc>
        <w:tc>
          <w:tcPr>
            <w:tcW w:w="1942" w:type="dxa"/>
          </w:tcPr>
          <w:p w14:paraId="7EC1EDFB" w14:textId="3E8E6877"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 xml:space="preserve">107.166794  </w:t>
            </w:r>
          </w:p>
        </w:tc>
        <w:tc>
          <w:tcPr>
            <w:tcW w:w="1942" w:type="dxa"/>
          </w:tcPr>
          <w:p w14:paraId="70D3BD47" w14:textId="0A851080"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lang w:val="en-US"/>
              </w:rPr>
              <w:t>33.493794</w:t>
            </w:r>
          </w:p>
        </w:tc>
      </w:tr>
      <w:tr w:rsidR="00970CBD" w14:paraId="377EA5CA" w14:textId="77777777" w:rsidTr="00970CBD">
        <w:tc>
          <w:tcPr>
            <w:tcW w:w="1942" w:type="dxa"/>
          </w:tcPr>
          <w:p w14:paraId="3A33D897" w14:textId="50A11EA7"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qwen3</w:t>
            </w:r>
          </w:p>
        </w:tc>
        <w:tc>
          <w:tcPr>
            <w:tcW w:w="1942" w:type="dxa"/>
          </w:tcPr>
          <w:p w14:paraId="7208E308" w14:textId="3E6CB893"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 xml:space="preserve">23.952696  </w:t>
            </w:r>
          </w:p>
        </w:tc>
        <w:tc>
          <w:tcPr>
            <w:tcW w:w="1942" w:type="dxa"/>
          </w:tcPr>
          <w:p w14:paraId="59FAA35D" w14:textId="43A79DBC"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 xml:space="preserve">1.225227   </w:t>
            </w:r>
          </w:p>
        </w:tc>
        <w:tc>
          <w:tcPr>
            <w:tcW w:w="1942" w:type="dxa"/>
          </w:tcPr>
          <w:p w14:paraId="7F5A118E" w14:textId="7D34C349"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 xml:space="preserve">80.794190  </w:t>
            </w:r>
          </w:p>
        </w:tc>
        <w:tc>
          <w:tcPr>
            <w:tcW w:w="1942" w:type="dxa"/>
          </w:tcPr>
          <w:p w14:paraId="3D606E92" w14:textId="027302EB" w:rsidR="00970CBD" w:rsidRDefault="00970CBD" w:rsidP="006666F5">
            <w:pPr>
              <w:spacing w:line="360" w:lineRule="auto"/>
              <w:jc w:val="both"/>
              <w:rPr>
                <w:rFonts w:ascii="Times New Roman" w:hAnsi="Times New Roman" w:cs="Times New Roman"/>
                <w:sz w:val="24"/>
                <w:szCs w:val="24"/>
              </w:rPr>
            </w:pPr>
            <w:r w:rsidRPr="00970CBD">
              <w:rPr>
                <w:rFonts w:ascii="Times New Roman" w:hAnsi="Times New Roman" w:cs="Times New Roman"/>
                <w:sz w:val="24"/>
                <w:szCs w:val="24"/>
              </w:rPr>
              <w:t>26.120518</w:t>
            </w:r>
          </w:p>
        </w:tc>
      </w:tr>
    </w:tbl>
    <w:p w14:paraId="30A67F64" w14:textId="2799E5F5" w:rsidR="00970CBD" w:rsidRPr="00F25489" w:rsidRDefault="00D87F3D" w:rsidP="00D87F3D">
      <w:pPr>
        <w:spacing w:after="0" w:line="360" w:lineRule="auto"/>
        <w:ind w:firstLine="450"/>
        <w:jc w:val="both"/>
        <w:rPr>
          <w:rFonts w:ascii="Times New Roman" w:hAnsi="Times New Roman" w:cs="Times New Roman"/>
          <w:b/>
          <w:bCs/>
          <w:sz w:val="24"/>
          <w:szCs w:val="24"/>
        </w:rPr>
      </w:pPr>
      <w:r>
        <w:rPr>
          <w:rFonts w:ascii="Times New Roman" w:hAnsi="Times New Roman" w:cs="Times New Roman"/>
          <w:sz w:val="24"/>
          <w:szCs w:val="24"/>
        </w:rPr>
        <w:t xml:space="preserve">Из таблицы видно, что </w:t>
      </w:r>
      <w:r w:rsidRPr="00F25489">
        <w:rPr>
          <w:rFonts w:ascii="Times New Roman" w:hAnsi="Times New Roman" w:cs="Times New Roman"/>
          <w:b/>
          <w:bCs/>
          <w:sz w:val="24"/>
          <w:szCs w:val="24"/>
        </w:rPr>
        <w:t xml:space="preserve">средняя скорость обучения </w:t>
      </w:r>
      <w:r w:rsidRPr="00F25489">
        <w:rPr>
          <w:rFonts w:ascii="Times New Roman" w:hAnsi="Times New Roman" w:cs="Times New Roman"/>
          <w:b/>
          <w:bCs/>
          <w:sz w:val="24"/>
          <w:szCs w:val="24"/>
          <w:lang w:val="en-US"/>
        </w:rPr>
        <w:t>Qwen</w:t>
      </w:r>
      <w:r w:rsidRPr="00F25489">
        <w:rPr>
          <w:rFonts w:ascii="Times New Roman" w:hAnsi="Times New Roman" w:cs="Times New Roman"/>
          <w:b/>
          <w:bCs/>
          <w:sz w:val="24"/>
          <w:szCs w:val="24"/>
        </w:rPr>
        <w:t>3 ниже.</w:t>
      </w:r>
    </w:p>
    <w:p w14:paraId="2275CF64" w14:textId="0059DCE7" w:rsidR="00556F92" w:rsidRPr="00847A56" w:rsidRDefault="001F7C89" w:rsidP="001F7C89">
      <w:pPr>
        <w:pStyle w:val="Heading2"/>
      </w:pPr>
      <w:bookmarkStart w:id="34" w:name="_Toc227354086"/>
      <w:r>
        <w:t xml:space="preserve">7.2 </w:t>
      </w:r>
      <w:r w:rsidR="00140909" w:rsidRPr="00847A56">
        <w:t>Эффект насыщения</w:t>
      </w:r>
      <w:r w:rsidR="00FC170F" w:rsidRPr="00847A56">
        <w:t xml:space="preserve"> для </w:t>
      </w:r>
      <w:r w:rsidR="00FC170F" w:rsidRPr="00847A56">
        <w:rPr>
          <w:lang w:val="en-US"/>
        </w:rPr>
        <w:t>rank</w:t>
      </w:r>
      <w:bookmarkEnd w:id="34"/>
    </w:p>
    <w:tbl>
      <w:tblPr>
        <w:tblStyle w:val="TableGrid"/>
        <w:tblW w:w="0" w:type="auto"/>
        <w:tblLook w:val="04A0" w:firstRow="1" w:lastRow="0" w:firstColumn="1" w:lastColumn="0" w:noHBand="0" w:noVBand="1"/>
      </w:tblPr>
      <w:tblGrid>
        <w:gridCol w:w="4862"/>
        <w:gridCol w:w="4848"/>
      </w:tblGrid>
      <w:tr w:rsidR="00B94C7B" w:rsidRPr="00C34652" w14:paraId="07C4EF56" w14:textId="77777777" w:rsidTr="002C3FB8">
        <w:tc>
          <w:tcPr>
            <w:tcW w:w="4862" w:type="dxa"/>
          </w:tcPr>
          <w:p w14:paraId="0B2770BE" w14:textId="5770505F" w:rsidR="00B94C7B" w:rsidRPr="00A83D04" w:rsidRDefault="00B94C7B" w:rsidP="002C3FB8">
            <w:pPr>
              <w:jc w:val="center"/>
              <w:rPr>
                <w:rFonts w:ascii="Times New Roman" w:hAnsi="Times New Roman" w:cs="Times New Roman"/>
                <w:sz w:val="24"/>
                <w:szCs w:val="24"/>
                <w:lang w:val="en-US"/>
              </w:rPr>
            </w:pPr>
            <w:r w:rsidRPr="000A4ED0">
              <w:rPr>
                <w:rFonts w:ascii="Times New Roman" w:hAnsi="Times New Roman" w:cs="Times New Roman"/>
                <w:b/>
                <w:bCs/>
                <w:sz w:val="24"/>
                <w:szCs w:val="24"/>
                <w:lang w:val="en-US"/>
              </w:rPr>
              <w:t>Qwen2.5-1.5B</w:t>
            </w:r>
            <w:r>
              <w:rPr>
                <w:rFonts w:ascii="Times New Roman" w:hAnsi="Times New Roman" w:cs="Times New Roman"/>
                <w:b/>
                <w:bCs/>
                <w:sz w:val="24"/>
                <w:szCs w:val="24"/>
                <w:lang w:val="en-US"/>
              </w:rPr>
              <w:t xml:space="preserve"> – </w:t>
            </w:r>
            <w:proofErr w:type="spellStart"/>
            <w:r>
              <w:rPr>
                <w:rFonts w:ascii="Times New Roman" w:hAnsi="Times New Roman" w:cs="Times New Roman"/>
                <w:b/>
                <w:bCs/>
                <w:sz w:val="24"/>
                <w:szCs w:val="24"/>
                <w:lang w:val="en-US"/>
              </w:rPr>
              <w:t>AG_News</w:t>
            </w:r>
            <w:proofErr w:type="spellEnd"/>
            <w:r w:rsidR="00A83D04" w:rsidRPr="00A83D04">
              <w:rPr>
                <w:rFonts w:ascii="Times New Roman" w:hAnsi="Times New Roman" w:cs="Times New Roman"/>
                <w:b/>
                <w:bCs/>
                <w:sz w:val="24"/>
                <w:szCs w:val="24"/>
                <w:lang w:val="en-US"/>
              </w:rPr>
              <w:t xml:space="preserve"> </w:t>
            </w:r>
            <w:r w:rsidR="00A83D04">
              <w:rPr>
                <w:rFonts w:ascii="Times New Roman" w:hAnsi="Times New Roman" w:cs="Times New Roman"/>
                <w:b/>
                <w:bCs/>
                <w:sz w:val="24"/>
                <w:szCs w:val="24"/>
                <w:lang w:val="en-US"/>
              </w:rPr>
              <w:t>(EN)</w:t>
            </w:r>
          </w:p>
        </w:tc>
        <w:tc>
          <w:tcPr>
            <w:tcW w:w="4848" w:type="dxa"/>
          </w:tcPr>
          <w:p w14:paraId="031CED36" w14:textId="0C64782F" w:rsidR="00B94C7B" w:rsidRPr="000A4ED0" w:rsidRDefault="00B94C7B" w:rsidP="002C3FB8">
            <w:pPr>
              <w:spacing w:line="360" w:lineRule="auto"/>
              <w:jc w:val="center"/>
              <w:rPr>
                <w:rFonts w:ascii="Times New Roman" w:hAnsi="Times New Roman" w:cs="Times New Roman"/>
                <w:sz w:val="24"/>
                <w:szCs w:val="24"/>
                <w:lang w:val="en-US"/>
              </w:rPr>
            </w:pPr>
            <w:r w:rsidRPr="000A4ED0">
              <w:rPr>
                <w:rFonts w:ascii="Times New Roman" w:hAnsi="Times New Roman" w:cs="Times New Roman"/>
                <w:b/>
                <w:bCs/>
                <w:sz w:val="24"/>
                <w:szCs w:val="24"/>
                <w:lang w:val="en-US"/>
              </w:rPr>
              <w:t>Qwen3-0.6B</w:t>
            </w:r>
            <w:r>
              <w:rPr>
                <w:rFonts w:ascii="Times New Roman" w:hAnsi="Times New Roman" w:cs="Times New Roman"/>
                <w:b/>
                <w:bCs/>
                <w:sz w:val="24"/>
                <w:szCs w:val="24"/>
                <w:lang w:val="en-US"/>
              </w:rPr>
              <w:t xml:space="preserve"> – </w:t>
            </w:r>
            <w:proofErr w:type="spellStart"/>
            <w:r>
              <w:rPr>
                <w:rFonts w:ascii="Times New Roman" w:hAnsi="Times New Roman" w:cs="Times New Roman"/>
                <w:b/>
                <w:bCs/>
                <w:sz w:val="24"/>
                <w:szCs w:val="24"/>
                <w:lang w:val="en-US"/>
              </w:rPr>
              <w:t>AG_News</w:t>
            </w:r>
            <w:proofErr w:type="spellEnd"/>
            <w:r w:rsidR="00A83D04">
              <w:rPr>
                <w:rFonts w:ascii="Times New Roman" w:hAnsi="Times New Roman" w:cs="Times New Roman"/>
                <w:b/>
                <w:bCs/>
                <w:sz w:val="24"/>
                <w:szCs w:val="24"/>
                <w:lang w:val="en-US"/>
              </w:rPr>
              <w:t xml:space="preserve"> (EN)</w:t>
            </w:r>
          </w:p>
        </w:tc>
      </w:tr>
      <w:tr w:rsidR="00B94C7B" w:rsidRPr="000A4ED0" w14:paraId="61298ACE" w14:textId="77777777" w:rsidTr="002C3FB8">
        <w:tc>
          <w:tcPr>
            <w:tcW w:w="4862" w:type="dxa"/>
          </w:tcPr>
          <w:p w14:paraId="291E6AFF" w14:textId="77777777" w:rsidR="00B94C7B" w:rsidRPr="000A4ED0" w:rsidRDefault="00B94C7B" w:rsidP="002C3FB8">
            <w:pPr>
              <w:rPr>
                <w:rFonts w:ascii="Times New Roman" w:hAnsi="Times New Roman" w:cs="Times New Roman"/>
                <w:sz w:val="24"/>
                <w:szCs w:val="24"/>
                <w:lang w:val="en-US"/>
              </w:rPr>
            </w:pPr>
            <w:r>
              <w:rPr>
                <w:noProof/>
              </w:rPr>
              <w:drawing>
                <wp:inline distT="0" distB="0" distL="0" distR="0" wp14:anchorId="6822DD94" wp14:editId="1C9B5687">
                  <wp:extent cx="2986087" cy="2291208"/>
                  <wp:effectExtent l="0" t="0" r="5080" b="0"/>
                  <wp:docPr id="9985052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02775" cy="2304012"/>
                          </a:xfrm>
                          <a:prstGeom prst="rect">
                            <a:avLst/>
                          </a:prstGeom>
                          <a:noFill/>
                          <a:ln>
                            <a:noFill/>
                          </a:ln>
                        </pic:spPr>
                      </pic:pic>
                    </a:graphicData>
                  </a:graphic>
                </wp:inline>
              </w:drawing>
            </w:r>
          </w:p>
        </w:tc>
        <w:tc>
          <w:tcPr>
            <w:tcW w:w="4848" w:type="dxa"/>
          </w:tcPr>
          <w:p w14:paraId="0EFB7E50"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0E5331C4" wp14:editId="28A8F2F0">
                  <wp:extent cx="2938733" cy="2291080"/>
                  <wp:effectExtent l="0" t="0" r="0" b="0"/>
                  <wp:docPr id="122326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54394" cy="2303290"/>
                          </a:xfrm>
                          <a:prstGeom prst="rect">
                            <a:avLst/>
                          </a:prstGeom>
                          <a:noFill/>
                          <a:ln>
                            <a:noFill/>
                          </a:ln>
                        </pic:spPr>
                      </pic:pic>
                    </a:graphicData>
                  </a:graphic>
                </wp:inline>
              </w:drawing>
            </w:r>
          </w:p>
        </w:tc>
      </w:tr>
      <w:tr w:rsidR="00B94C7B" w:rsidRPr="000A4ED0" w14:paraId="087A8B15" w14:textId="77777777" w:rsidTr="002C3FB8">
        <w:tc>
          <w:tcPr>
            <w:tcW w:w="4862" w:type="dxa"/>
          </w:tcPr>
          <w:p w14:paraId="11BEEAD3" w14:textId="77777777" w:rsidR="00B94C7B" w:rsidRDefault="00B94C7B" w:rsidP="002C3FB8">
            <w:pPr>
              <w:rPr>
                <w:noProof/>
              </w:rPr>
            </w:pPr>
            <w:r>
              <w:rPr>
                <w:noProof/>
              </w:rPr>
              <w:lastRenderedPageBreak/>
              <w:drawing>
                <wp:inline distT="0" distB="0" distL="0" distR="0" wp14:anchorId="747CA6A5" wp14:editId="6D11F064">
                  <wp:extent cx="2985770" cy="2327750"/>
                  <wp:effectExtent l="0" t="0" r="5080" b="0"/>
                  <wp:docPr id="72618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92966" cy="2333360"/>
                          </a:xfrm>
                          <a:prstGeom prst="rect">
                            <a:avLst/>
                          </a:prstGeom>
                          <a:noFill/>
                          <a:ln>
                            <a:noFill/>
                          </a:ln>
                        </pic:spPr>
                      </pic:pic>
                    </a:graphicData>
                  </a:graphic>
                </wp:inline>
              </w:drawing>
            </w:r>
          </w:p>
        </w:tc>
        <w:tc>
          <w:tcPr>
            <w:tcW w:w="4848" w:type="dxa"/>
          </w:tcPr>
          <w:p w14:paraId="644364AF"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64400E42" wp14:editId="086FE368">
                  <wp:extent cx="2947911" cy="2298235"/>
                  <wp:effectExtent l="0" t="0" r="5080" b="6985"/>
                  <wp:docPr id="28952760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59745" cy="2307461"/>
                          </a:xfrm>
                          <a:prstGeom prst="rect">
                            <a:avLst/>
                          </a:prstGeom>
                          <a:noFill/>
                          <a:ln>
                            <a:noFill/>
                          </a:ln>
                        </pic:spPr>
                      </pic:pic>
                    </a:graphicData>
                  </a:graphic>
                </wp:inline>
              </w:drawing>
            </w:r>
          </w:p>
        </w:tc>
      </w:tr>
      <w:tr w:rsidR="00B94C7B" w:rsidRPr="000A4ED0" w14:paraId="779F312F" w14:textId="77777777" w:rsidTr="002C3FB8">
        <w:tc>
          <w:tcPr>
            <w:tcW w:w="4862" w:type="dxa"/>
          </w:tcPr>
          <w:p w14:paraId="6036619E" w14:textId="77777777" w:rsidR="00B94C7B" w:rsidRDefault="00B94C7B" w:rsidP="002C3FB8">
            <w:pPr>
              <w:rPr>
                <w:noProof/>
              </w:rPr>
            </w:pPr>
            <w:r>
              <w:rPr>
                <w:noProof/>
              </w:rPr>
              <w:drawing>
                <wp:inline distT="0" distB="0" distL="0" distR="0" wp14:anchorId="4773AFB3" wp14:editId="3C28323B">
                  <wp:extent cx="2985770" cy="2327749"/>
                  <wp:effectExtent l="0" t="0" r="5080" b="0"/>
                  <wp:docPr id="5080003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03993" cy="2341956"/>
                          </a:xfrm>
                          <a:prstGeom prst="rect">
                            <a:avLst/>
                          </a:prstGeom>
                          <a:noFill/>
                          <a:ln>
                            <a:noFill/>
                          </a:ln>
                        </pic:spPr>
                      </pic:pic>
                    </a:graphicData>
                  </a:graphic>
                </wp:inline>
              </w:drawing>
            </w:r>
          </w:p>
        </w:tc>
        <w:tc>
          <w:tcPr>
            <w:tcW w:w="4848" w:type="dxa"/>
          </w:tcPr>
          <w:p w14:paraId="214BE50F"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6D1BD0DB" wp14:editId="5F285014">
                  <wp:extent cx="2938780" cy="2254911"/>
                  <wp:effectExtent l="0" t="0" r="0" b="0"/>
                  <wp:docPr id="7927452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55514" cy="2267751"/>
                          </a:xfrm>
                          <a:prstGeom prst="rect">
                            <a:avLst/>
                          </a:prstGeom>
                          <a:noFill/>
                          <a:ln>
                            <a:noFill/>
                          </a:ln>
                        </pic:spPr>
                      </pic:pic>
                    </a:graphicData>
                  </a:graphic>
                </wp:inline>
              </w:drawing>
            </w:r>
          </w:p>
        </w:tc>
      </w:tr>
      <w:tr w:rsidR="00B94C7B" w:rsidRPr="000A4ED0" w14:paraId="00776AFE" w14:textId="77777777" w:rsidTr="002C3FB8">
        <w:tc>
          <w:tcPr>
            <w:tcW w:w="4862" w:type="dxa"/>
          </w:tcPr>
          <w:p w14:paraId="312ED5E1" w14:textId="77777777" w:rsidR="00B94C7B" w:rsidRDefault="00B94C7B" w:rsidP="002C3FB8">
            <w:pPr>
              <w:rPr>
                <w:noProof/>
              </w:rPr>
            </w:pPr>
            <w:r>
              <w:rPr>
                <w:noProof/>
              </w:rPr>
              <w:drawing>
                <wp:inline distT="0" distB="0" distL="0" distR="0" wp14:anchorId="2894E61C" wp14:editId="734C87A7">
                  <wp:extent cx="3019425" cy="2386056"/>
                  <wp:effectExtent l="0" t="0" r="0" b="0"/>
                  <wp:docPr id="12031311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43801" cy="2405319"/>
                          </a:xfrm>
                          <a:prstGeom prst="rect">
                            <a:avLst/>
                          </a:prstGeom>
                          <a:noFill/>
                          <a:ln>
                            <a:noFill/>
                          </a:ln>
                        </pic:spPr>
                      </pic:pic>
                    </a:graphicData>
                  </a:graphic>
                </wp:inline>
              </w:drawing>
            </w:r>
          </w:p>
        </w:tc>
        <w:tc>
          <w:tcPr>
            <w:tcW w:w="4848" w:type="dxa"/>
          </w:tcPr>
          <w:p w14:paraId="6CCFF1AD"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59FCF672" wp14:editId="58875917">
                  <wp:extent cx="2938780" cy="2291115"/>
                  <wp:effectExtent l="0" t="0" r="0" b="0"/>
                  <wp:docPr id="2242057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54099" cy="2303058"/>
                          </a:xfrm>
                          <a:prstGeom prst="rect">
                            <a:avLst/>
                          </a:prstGeom>
                          <a:noFill/>
                          <a:ln>
                            <a:noFill/>
                          </a:ln>
                        </pic:spPr>
                      </pic:pic>
                    </a:graphicData>
                  </a:graphic>
                </wp:inline>
              </w:drawing>
            </w:r>
          </w:p>
        </w:tc>
      </w:tr>
      <w:tr w:rsidR="00B94C7B" w:rsidRPr="000A4ED0" w14:paraId="2A35AC61" w14:textId="77777777" w:rsidTr="002C3FB8">
        <w:tc>
          <w:tcPr>
            <w:tcW w:w="4862" w:type="dxa"/>
          </w:tcPr>
          <w:p w14:paraId="0050508B" w14:textId="77777777" w:rsidR="00B94C7B" w:rsidRDefault="00B94C7B" w:rsidP="002C3FB8">
            <w:pPr>
              <w:rPr>
                <w:noProof/>
              </w:rPr>
            </w:pPr>
            <w:r>
              <w:rPr>
                <w:noProof/>
              </w:rPr>
              <w:drawing>
                <wp:inline distT="0" distB="0" distL="0" distR="0" wp14:anchorId="5B71B3DA" wp14:editId="340D8CA3">
                  <wp:extent cx="3008630" cy="2414491"/>
                  <wp:effectExtent l="0" t="0" r="1270" b="5080"/>
                  <wp:docPr id="1789518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027912" cy="2429965"/>
                          </a:xfrm>
                          <a:prstGeom prst="rect">
                            <a:avLst/>
                          </a:prstGeom>
                          <a:noFill/>
                          <a:ln>
                            <a:noFill/>
                          </a:ln>
                        </pic:spPr>
                      </pic:pic>
                    </a:graphicData>
                  </a:graphic>
                </wp:inline>
              </w:drawing>
            </w:r>
          </w:p>
        </w:tc>
        <w:tc>
          <w:tcPr>
            <w:tcW w:w="4848" w:type="dxa"/>
          </w:tcPr>
          <w:p w14:paraId="242E95CD" w14:textId="77777777" w:rsidR="00B94C7B" w:rsidRPr="000A4ED0" w:rsidRDefault="00B94C7B" w:rsidP="002C3FB8">
            <w:pPr>
              <w:spacing w:line="360" w:lineRule="auto"/>
              <w:jc w:val="both"/>
              <w:rPr>
                <w:rFonts w:ascii="Times New Roman" w:hAnsi="Times New Roman" w:cs="Times New Roman"/>
                <w:sz w:val="24"/>
                <w:szCs w:val="24"/>
                <w:lang w:val="en-US"/>
              </w:rPr>
            </w:pPr>
            <w:r>
              <w:rPr>
                <w:noProof/>
              </w:rPr>
              <w:drawing>
                <wp:inline distT="0" distB="0" distL="0" distR="0" wp14:anchorId="06D905E9" wp14:editId="4EC47411">
                  <wp:extent cx="3008355" cy="2414270"/>
                  <wp:effectExtent l="0" t="0" r="1905" b="5080"/>
                  <wp:docPr id="2426301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23434" cy="2426371"/>
                          </a:xfrm>
                          <a:prstGeom prst="rect">
                            <a:avLst/>
                          </a:prstGeom>
                          <a:noFill/>
                          <a:ln>
                            <a:noFill/>
                          </a:ln>
                        </pic:spPr>
                      </pic:pic>
                    </a:graphicData>
                  </a:graphic>
                </wp:inline>
              </w:drawing>
            </w:r>
          </w:p>
        </w:tc>
      </w:tr>
    </w:tbl>
    <w:p w14:paraId="709992CD" w14:textId="77777777" w:rsidR="00B94C7B" w:rsidRPr="00B94C7B" w:rsidRDefault="00B94C7B" w:rsidP="00B94C7B">
      <w:pPr>
        <w:spacing w:after="0" w:line="360" w:lineRule="auto"/>
        <w:jc w:val="both"/>
        <w:rPr>
          <w:rFonts w:ascii="Times New Roman" w:hAnsi="Times New Roman" w:cs="Times New Roman"/>
          <w:b/>
          <w:bCs/>
          <w:sz w:val="24"/>
          <w:szCs w:val="24"/>
        </w:rPr>
      </w:pPr>
    </w:p>
    <w:p w14:paraId="1CA1E8BA" w14:textId="4C3F5DC7" w:rsidR="00556F92" w:rsidRPr="006666F5" w:rsidRDefault="006666F5" w:rsidP="006666F5">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4D2A06" w:rsidRPr="004D2A06">
        <w:rPr>
          <w:rFonts w:ascii="Times New Roman" w:hAnsi="Times New Roman" w:cs="Times New Roman"/>
          <w:b/>
          <w:bCs/>
          <w:sz w:val="24"/>
          <w:szCs w:val="24"/>
        </w:rPr>
        <w:t>6</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556F92" w:rsidRPr="006666F5">
        <w:rPr>
          <w:rFonts w:ascii="Times New Roman" w:hAnsi="Times New Roman" w:cs="Times New Roman"/>
          <w:sz w:val="24"/>
          <w:szCs w:val="24"/>
        </w:rPr>
        <w:t>Начиная с rank = 8, прирост качества становится минимальным</w:t>
      </w:r>
      <w:r w:rsidR="00BA129F" w:rsidRPr="006666F5">
        <w:rPr>
          <w:rFonts w:ascii="Times New Roman" w:hAnsi="Times New Roman" w:cs="Times New Roman"/>
          <w:sz w:val="24"/>
          <w:szCs w:val="24"/>
        </w:rPr>
        <w:t>.</w:t>
      </w:r>
    </w:p>
    <w:p w14:paraId="7AC23833" w14:textId="4A712534" w:rsidR="00240610" w:rsidRDefault="00556F92" w:rsidP="00BA129F">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Увеличение до 32</w:t>
      </w:r>
      <w:r w:rsidR="00240610">
        <w:rPr>
          <w:rFonts w:ascii="Times New Roman" w:hAnsi="Times New Roman" w:cs="Times New Roman"/>
          <w:sz w:val="24"/>
          <w:szCs w:val="24"/>
        </w:rPr>
        <w:t xml:space="preserve"> д</w:t>
      </w:r>
      <w:r w:rsidRPr="00240610">
        <w:rPr>
          <w:rFonts w:ascii="Times New Roman" w:hAnsi="Times New Roman" w:cs="Times New Roman"/>
          <w:sz w:val="24"/>
          <w:szCs w:val="24"/>
        </w:rPr>
        <w:t>аёт</w:t>
      </w:r>
      <w:r w:rsidR="00140909" w:rsidRPr="00240610">
        <w:rPr>
          <w:rFonts w:ascii="Times New Roman" w:hAnsi="Times New Roman" w:cs="Times New Roman"/>
          <w:sz w:val="24"/>
          <w:szCs w:val="24"/>
        </w:rPr>
        <w:t xml:space="preserve"> менее </w:t>
      </w:r>
      <w:r w:rsidRPr="00240610">
        <w:rPr>
          <w:rFonts w:ascii="Times New Roman" w:hAnsi="Times New Roman" w:cs="Times New Roman"/>
          <w:sz w:val="24"/>
          <w:szCs w:val="24"/>
        </w:rPr>
        <w:t>0.5–1%</w:t>
      </w:r>
      <w:r w:rsidR="00140909" w:rsidRPr="00240610">
        <w:rPr>
          <w:rFonts w:ascii="Times New Roman" w:hAnsi="Times New Roman" w:cs="Times New Roman"/>
          <w:sz w:val="24"/>
          <w:szCs w:val="24"/>
        </w:rPr>
        <w:t xml:space="preserve"> прироста к</w:t>
      </w:r>
      <w:r w:rsidRPr="00240610">
        <w:rPr>
          <w:rFonts w:ascii="Times New Roman" w:hAnsi="Times New Roman" w:cs="Times New Roman"/>
          <w:sz w:val="24"/>
          <w:szCs w:val="24"/>
        </w:rPr>
        <w:t xml:space="preserve"> accuracy</w:t>
      </w:r>
      <w:r w:rsidR="00BA129F">
        <w:rPr>
          <w:rFonts w:ascii="Times New Roman" w:hAnsi="Times New Roman" w:cs="Times New Roman"/>
          <w:sz w:val="24"/>
          <w:szCs w:val="24"/>
        </w:rPr>
        <w:t>.</w:t>
      </w:r>
    </w:p>
    <w:p w14:paraId="00921C95" w14:textId="79E0AC1F" w:rsidR="00406507" w:rsidRDefault="00406507" w:rsidP="004D2A06">
      <w:pPr>
        <w:spacing w:after="0" w:line="360" w:lineRule="auto"/>
        <w:ind w:firstLine="706"/>
        <w:jc w:val="both"/>
        <w:rPr>
          <w:rFonts w:ascii="Times New Roman" w:hAnsi="Times New Roman" w:cs="Times New Roman"/>
          <w:sz w:val="24"/>
          <w:szCs w:val="24"/>
        </w:rPr>
      </w:pPr>
      <w:r w:rsidRPr="006666F5">
        <w:rPr>
          <w:rFonts w:ascii="Times New Roman" w:hAnsi="Times New Roman" w:cs="Times New Roman"/>
          <w:sz w:val="24"/>
          <w:szCs w:val="24"/>
        </w:rPr>
        <w:t>Увеличение rank даёт убывающую отдачу после rank=16</w:t>
      </w:r>
    </w:p>
    <w:p w14:paraId="51F61F6A" w14:textId="61A22E6D" w:rsidR="00DF3114" w:rsidRDefault="00DF3114" w:rsidP="00B94C7B">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Для проверки гипотез 7 и 8 был выбран тест </w:t>
      </w:r>
      <w:r w:rsidRPr="00E12D81">
        <w:rPr>
          <w:rFonts w:ascii="Times New Roman" w:hAnsi="Times New Roman" w:cs="Times New Roman"/>
          <w:sz w:val="24"/>
          <w:szCs w:val="24"/>
        </w:rPr>
        <w:t>Краскела–Уоллиса</w:t>
      </w:r>
      <w:r>
        <w:rPr>
          <w:rFonts w:ascii="Times New Roman" w:hAnsi="Times New Roman" w:cs="Times New Roman"/>
          <w:sz w:val="24"/>
          <w:szCs w:val="24"/>
        </w:rPr>
        <w:t xml:space="preserve"> </w:t>
      </w:r>
      <w:r w:rsidR="004D2A06" w:rsidRPr="004D2A06">
        <w:rPr>
          <w:rFonts w:ascii="Times New Roman" w:hAnsi="Times New Roman" w:cs="Times New Roman"/>
          <w:sz w:val="24"/>
          <w:szCs w:val="24"/>
          <w:highlight w:val="yellow"/>
        </w:rPr>
        <w:t>написать</w:t>
      </w:r>
      <w:r w:rsidR="004D2A06">
        <w:rPr>
          <w:rFonts w:ascii="Times New Roman" w:hAnsi="Times New Roman" w:cs="Times New Roman"/>
          <w:sz w:val="24"/>
          <w:szCs w:val="24"/>
        </w:rPr>
        <w:t xml:space="preserve"> </w:t>
      </w:r>
      <w:r w:rsidRPr="00DF3114">
        <w:rPr>
          <w:rFonts w:ascii="Times New Roman" w:hAnsi="Times New Roman" w:cs="Times New Roman"/>
          <w:sz w:val="24"/>
          <w:szCs w:val="24"/>
          <w:highlight w:val="yellow"/>
        </w:rPr>
        <w:t>почему?</w:t>
      </w:r>
    </w:p>
    <w:p w14:paraId="2B8FBDD1" w14:textId="5E346D33" w:rsidR="001D2471" w:rsidRDefault="001D2471" w:rsidP="00B94C7B">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Kruskal-Wallis p-value</w:t>
      </w:r>
      <w:r w:rsidRPr="001D2471">
        <w:rPr>
          <w:rFonts w:ascii="Times New Roman" w:hAnsi="Times New Roman" w:cs="Times New Roman"/>
          <w:sz w:val="24"/>
          <w:szCs w:val="24"/>
          <w:lang w:val="en-US"/>
        </w:rPr>
        <w:t xml:space="preserve"> </w:t>
      </w:r>
      <w:r>
        <w:rPr>
          <w:rFonts w:ascii="Times New Roman" w:hAnsi="Times New Roman" w:cs="Times New Roman"/>
          <w:sz w:val="24"/>
          <w:szCs w:val="24"/>
        </w:rPr>
        <w:t>для</w:t>
      </w:r>
      <w:r w:rsidRPr="001D2471">
        <w:rPr>
          <w:rFonts w:ascii="Times New Roman" w:hAnsi="Times New Roman" w:cs="Times New Roman"/>
          <w:sz w:val="24"/>
          <w:szCs w:val="24"/>
          <w:lang w:val="en-US"/>
        </w:rPr>
        <w:t xml:space="preserve"> </w:t>
      </w:r>
      <w:r>
        <w:rPr>
          <w:rFonts w:ascii="Times New Roman" w:hAnsi="Times New Roman" w:cs="Times New Roman"/>
          <w:sz w:val="24"/>
          <w:szCs w:val="24"/>
          <w:lang w:val="en-US"/>
        </w:rPr>
        <w:t>Qwen2.5</w:t>
      </w:r>
      <w:r w:rsidRPr="001D2471">
        <w:rPr>
          <w:rFonts w:ascii="Times New Roman" w:hAnsi="Times New Roman" w:cs="Times New Roman"/>
          <w:sz w:val="24"/>
          <w:szCs w:val="24"/>
          <w:lang w:val="en-US"/>
        </w:rPr>
        <w:t>: 0.025312</w:t>
      </w:r>
      <w:r>
        <w:rPr>
          <w:rFonts w:ascii="Times New Roman" w:hAnsi="Times New Roman" w:cs="Times New Roman"/>
          <w:sz w:val="24"/>
          <w:szCs w:val="24"/>
          <w:lang w:val="en-US"/>
        </w:rPr>
        <w:t xml:space="preserve"> &lt; 0.05</w:t>
      </w:r>
    </w:p>
    <w:p w14:paraId="5BB62B9C" w14:textId="77777777" w:rsidR="001D2471" w:rsidRPr="001D2471" w:rsidRDefault="001D2471" w:rsidP="001D2471">
      <w:pPr>
        <w:spacing w:after="0" w:line="360" w:lineRule="auto"/>
        <w:ind w:firstLine="706"/>
        <w:jc w:val="both"/>
        <w:rPr>
          <w:rFonts w:ascii="Times New Roman" w:hAnsi="Times New Roman" w:cs="Times New Roman"/>
          <w:sz w:val="24"/>
          <w:szCs w:val="24"/>
        </w:rPr>
      </w:pPr>
      <w:r w:rsidRPr="001D2471">
        <w:rPr>
          <w:rFonts w:ascii="Times New Roman" w:hAnsi="Times New Roman" w:cs="Times New Roman"/>
          <w:sz w:val="24"/>
          <w:szCs w:val="24"/>
        </w:rPr>
        <w:t>Попарные сравнения:</w:t>
      </w:r>
    </w:p>
    <w:p w14:paraId="76B3D9F5" w14:textId="77777777" w:rsidR="001D2471" w:rsidRPr="001D2471" w:rsidRDefault="001D2471" w:rsidP="001D2471">
      <w:pPr>
        <w:spacing w:after="0" w:line="360" w:lineRule="auto"/>
        <w:ind w:firstLine="706"/>
        <w:jc w:val="both"/>
        <w:rPr>
          <w:rFonts w:ascii="Times New Roman" w:hAnsi="Times New Roman" w:cs="Times New Roman"/>
          <w:sz w:val="24"/>
          <w:szCs w:val="24"/>
        </w:rPr>
      </w:pPr>
      <w:r w:rsidRPr="001D2471">
        <w:rPr>
          <w:rFonts w:ascii="Times New Roman" w:hAnsi="Times New Roman" w:cs="Times New Roman"/>
          <w:sz w:val="24"/>
          <w:szCs w:val="24"/>
        </w:rPr>
        <w:t>rank 4 vs 8: p=0.240359, mean_diff=0.0146</w:t>
      </w:r>
    </w:p>
    <w:p w14:paraId="6CBD877C"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4 vs 16: p=0.037048,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=0.0319</w:t>
      </w:r>
    </w:p>
    <w:p w14:paraId="3E038713"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4 vs 32: p=0.006365,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=0.0520</w:t>
      </w:r>
    </w:p>
    <w:p w14:paraId="2861B474"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8 vs 16: p=0.268250,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=0.0173</w:t>
      </w:r>
    </w:p>
    <w:p w14:paraId="475483BB"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8 vs 32: p=0.064933,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=0.0374</w:t>
      </w:r>
    </w:p>
    <w:p w14:paraId="75E966FA" w14:textId="104E829D"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16 vs 32: p=0.370220,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=0.0201</w:t>
      </w:r>
    </w:p>
    <w:p w14:paraId="7EEE1442" w14:textId="6498034B" w:rsidR="001D2471" w:rsidRDefault="001D2471" w:rsidP="00B94C7B">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Kruskal-Wallis p-value</w:t>
      </w:r>
      <w:r>
        <w:rPr>
          <w:rFonts w:ascii="Times New Roman" w:hAnsi="Times New Roman" w:cs="Times New Roman"/>
          <w:sz w:val="24"/>
          <w:szCs w:val="24"/>
          <w:lang w:val="en-US"/>
        </w:rPr>
        <w:t xml:space="preserve"> </w:t>
      </w:r>
      <w:r>
        <w:rPr>
          <w:rFonts w:ascii="Times New Roman" w:hAnsi="Times New Roman" w:cs="Times New Roman"/>
          <w:sz w:val="24"/>
          <w:szCs w:val="24"/>
        </w:rPr>
        <w:t>для</w:t>
      </w:r>
      <w:r w:rsidRPr="001D2471">
        <w:rPr>
          <w:rFonts w:ascii="Times New Roman" w:hAnsi="Times New Roman" w:cs="Times New Roman"/>
          <w:sz w:val="24"/>
          <w:szCs w:val="24"/>
          <w:lang w:val="en-US"/>
        </w:rPr>
        <w:t xml:space="preserve"> </w:t>
      </w:r>
      <w:r>
        <w:rPr>
          <w:rFonts w:ascii="Times New Roman" w:hAnsi="Times New Roman" w:cs="Times New Roman"/>
          <w:sz w:val="24"/>
          <w:szCs w:val="24"/>
          <w:lang w:val="en-US"/>
        </w:rPr>
        <w:t>Qwen3</w:t>
      </w:r>
      <w:r w:rsidRPr="001D2471">
        <w:rPr>
          <w:rFonts w:ascii="Times New Roman" w:hAnsi="Times New Roman" w:cs="Times New Roman"/>
          <w:sz w:val="24"/>
          <w:szCs w:val="24"/>
          <w:lang w:val="en-US"/>
        </w:rPr>
        <w:t>: 0.016126</w:t>
      </w:r>
      <w:r>
        <w:rPr>
          <w:rFonts w:ascii="Times New Roman" w:hAnsi="Times New Roman" w:cs="Times New Roman"/>
          <w:sz w:val="24"/>
          <w:szCs w:val="24"/>
          <w:lang w:val="en-US"/>
        </w:rPr>
        <w:t xml:space="preserve"> &lt; 0.05</w:t>
      </w:r>
    </w:p>
    <w:p w14:paraId="447CEC2E" w14:textId="77777777" w:rsidR="001D2471" w:rsidRPr="001D2471" w:rsidRDefault="001D2471" w:rsidP="001D2471">
      <w:pPr>
        <w:spacing w:after="0" w:line="360" w:lineRule="auto"/>
        <w:ind w:firstLine="706"/>
        <w:jc w:val="both"/>
        <w:rPr>
          <w:rFonts w:ascii="Times New Roman" w:hAnsi="Times New Roman" w:cs="Times New Roman"/>
          <w:sz w:val="24"/>
          <w:szCs w:val="24"/>
        </w:rPr>
      </w:pPr>
      <w:r w:rsidRPr="001D2471">
        <w:rPr>
          <w:rFonts w:ascii="Times New Roman" w:hAnsi="Times New Roman" w:cs="Times New Roman"/>
          <w:sz w:val="24"/>
          <w:szCs w:val="24"/>
        </w:rPr>
        <w:t>Попарные сравнения:</w:t>
      </w:r>
    </w:p>
    <w:p w14:paraId="077D8425" w14:textId="77777777" w:rsidR="001D2471" w:rsidRPr="001D2471" w:rsidRDefault="001D2471" w:rsidP="001D2471">
      <w:pPr>
        <w:spacing w:after="0" w:line="360" w:lineRule="auto"/>
        <w:ind w:firstLine="706"/>
        <w:jc w:val="both"/>
        <w:rPr>
          <w:rFonts w:ascii="Times New Roman" w:hAnsi="Times New Roman" w:cs="Times New Roman"/>
          <w:sz w:val="24"/>
          <w:szCs w:val="24"/>
        </w:rPr>
      </w:pPr>
      <w:r w:rsidRPr="001D2471">
        <w:rPr>
          <w:rFonts w:ascii="Times New Roman" w:hAnsi="Times New Roman" w:cs="Times New Roman"/>
          <w:sz w:val="24"/>
          <w:szCs w:val="24"/>
        </w:rPr>
        <w:t>rank 4 vs 8: p=0.281500, mean_diff=0.0283</w:t>
      </w:r>
    </w:p>
    <w:p w14:paraId="75433456"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4 vs 16: p=0.050236,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=0.0534</w:t>
      </w:r>
    </w:p>
    <w:p w14:paraId="2E3BD096"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4 vs 32: p=0.004183,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=0.0729</w:t>
      </w:r>
    </w:p>
    <w:p w14:paraId="47BDE262"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8 vs 16: p=0.264647,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=0.0251</w:t>
      </w:r>
    </w:p>
    <w:p w14:paraId="5AA2A5E9"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8 vs 32: p=0.030469,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=0.0446</w:t>
      </w:r>
    </w:p>
    <w:p w14:paraId="2CC3D375" w14:textId="77777777" w:rsidR="001D2471" w:rsidRPr="001D2471" w:rsidRDefault="001D2471" w:rsidP="001D2471">
      <w:pPr>
        <w:spacing w:after="0" w:line="360" w:lineRule="auto"/>
        <w:ind w:firstLine="706"/>
        <w:jc w:val="both"/>
        <w:rPr>
          <w:rFonts w:ascii="Times New Roman" w:hAnsi="Times New Roman" w:cs="Times New Roman"/>
          <w:sz w:val="24"/>
          <w:szCs w:val="24"/>
          <w:lang w:val="en-US"/>
        </w:rPr>
      </w:pPr>
      <w:r w:rsidRPr="001D2471">
        <w:rPr>
          <w:rFonts w:ascii="Times New Roman" w:hAnsi="Times New Roman" w:cs="Times New Roman"/>
          <w:sz w:val="24"/>
          <w:szCs w:val="24"/>
          <w:lang w:val="en-US"/>
        </w:rPr>
        <w:t xml:space="preserve">rank 16 vs 32: p=0.224633, </w:t>
      </w:r>
      <w:proofErr w:type="spellStart"/>
      <w:r w:rsidRPr="001D2471">
        <w:rPr>
          <w:rFonts w:ascii="Times New Roman" w:hAnsi="Times New Roman" w:cs="Times New Roman"/>
          <w:sz w:val="24"/>
          <w:szCs w:val="24"/>
          <w:lang w:val="en-US"/>
        </w:rPr>
        <w:t>mean_diff</w:t>
      </w:r>
      <w:proofErr w:type="spellEnd"/>
      <w:r w:rsidRPr="001D2471">
        <w:rPr>
          <w:rFonts w:ascii="Times New Roman" w:hAnsi="Times New Roman" w:cs="Times New Roman"/>
          <w:sz w:val="24"/>
          <w:szCs w:val="24"/>
          <w:lang w:val="en-US"/>
        </w:rPr>
        <w:t>=0.0195</w:t>
      </w:r>
    </w:p>
    <w:p w14:paraId="1E14F216" w14:textId="57F69423" w:rsidR="00B94C7B" w:rsidRPr="00CB1801" w:rsidRDefault="00E12D81" w:rsidP="00B94C7B">
      <w:pPr>
        <w:spacing w:after="0" w:line="360" w:lineRule="auto"/>
        <w:ind w:firstLine="706"/>
        <w:jc w:val="both"/>
        <w:rPr>
          <w:rFonts w:ascii="Times New Roman" w:hAnsi="Times New Roman" w:cs="Times New Roman"/>
          <w:sz w:val="24"/>
          <w:szCs w:val="24"/>
        </w:rPr>
      </w:pPr>
      <w:r w:rsidRPr="00E12D81">
        <w:rPr>
          <w:rFonts w:ascii="Times New Roman" w:hAnsi="Times New Roman" w:cs="Times New Roman"/>
          <w:sz w:val="24"/>
          <w:szCs w:val="24"/>
        </w:rPr>
        <w:t>Проведён тест Краскела–Уоллиса, показавши</w:t>
      </w:r>
      <w:r>
        <w:rPr>
          <w:rFonts w:ascii="Times New Roman" w:hAnsi="Times New Roman" w:cs="Times New Roman"/>
          <w:sz w:val="24"/>
          <w:szCs w:val="24"/>
        </w:rPr>
        <w:t xml:space="preserve">й, </w:t>
      </w:r>
      <w:r w:rsidR="001D2471">
        <w:rPr>
          <w:rFonts w:ascii="Times New Roman" w:hAnsi="Times New Roman" w:cs="Times New Roman"/>
          <w:sz w:val="24"/>
          <w:szCs w:val="24"/>
        </w:rPr>
        <w:t xml:space="preserve">что </w:t>
      </w:r>
      <w:r w:rsidR="001D2471" w:rsidRPr="00A001E0">
        <w:rPr>
          <w:rFonts w:ascii="Times New Roman" w:hAnsi="Times New Roman" w:cs="Times New Roman"/>
          <w:b/>
          <w:bCs/>
          <w:sz w:val="24"/>
          <w:szCs w:val="24"/>
        </w:rPr>
        <w:t xml:space="preserve">для обеих моделей </w:t>
      </w:r>
      <w:r w:rsidR="00B94C7B" w:rsidRPr="00A001E0">
        <w:rPr>
          <w:rFonts w:ascii="Times New Roman" w:hAnsi="Times New Roman" w:cs="Times New Roman"/>
          <w:b/>
          <w:bCs/>
          <w:sz w:val="24"/>
          <w:szCs w:val="24"/>
        </w:rPr>
        <w:t>статистически значимого плато не выявлено, что указывает на более эффективное использование высоких значений rank</w:t>
      </w:r>
      <w:r w:rsidR="00B94C7B">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sidR="00B94C7B">
        <w:rPr>
          <w:rFonts w:ascii="Times New Roman" w:hAnsi="Times New Roman" w:cs="Times New Roman"/>
          <w:sz w:val="24"/>
          <w:szCs w:val="24"/>
        </w:rPr>
        <w:t>)</w:t>
      </w:r>
      <w:r w:rsidR="00B94C7B" w:rsidRPr="00B94C7B">
        <w:rPr>
          <w:rFonts w:ascii="Times New Roman" w:hAnsi="Times New Roman" w:cs="Times New Roman"/>
          <w:sz w:val="24"/>
          <w:szCs w:val="24"/>
        </w:rPr>
        <w:t>.</w:t>
      </w:r>
    </w:p>
    <w:p w14:paraId="76A4AE72" w14:textId="6A5E3FD5" w:rsidR="00273F0D" w:rsidRDefault="00273F0D" w:rsidP="00273F0D">
      <w:pPr>
        <w:spacing w:after="0" w:line="360" w:lineRule="auto"/>
        <w:jc w:val="center"/>
        <w:rPr>
          <w:rFonts w:ascii="Times New Roman" w:hAnsi="Times New Roman" w:cs="Times New Roman"/>
          <w:sz w:val="24"/>
          <w:szCs w:val="24"/>
          <w:lang w:val="en-US"/>
        </w:rPr>
      </w:pPr>
      <w:r>
        <w:rPr>
          <w:noProof/>
        </w:rPr>
        <w:drawing>
          <wp:inline distT="0" distB="0" distL="0" distR="0" wp14:anchorId="3CC3B39C" wp14:editId="3ACE2A5C">
            <wp:extent cx="3905250" cy="3086065"/>
            <wp:effectExtent l="0" t="0" r="0" b="635"/>
            <wp:docPr id="176124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11752" cy="3091203"/>
                    </a:xfrm>
                    <a:prstGeom prst="rect">
                      <a:avLst/>
                    </a:prstGeom>
                    <a:noFill/>
                    <a:ln>
                      <a:noFill/>
                    </a:ln>
                  </pic:spPr>
                </pic:pic>
              </a:graphicData>
            </a:graphic>
          </wp:inline>
        </w:drawing>
      </w:r>
    </w:p>
    <w:p w14:paraId="75A740E9" w14:textId="292E813C" w:rsidR="00273F0D" w:rsidRDefault="00273F0D" w:rsidP="00273F0D">
      <w:pPr>
        <w:spacing w:after="0" w:line="360" w:lineRule="auto"/>
        <w:jc w:val="center"/>
        <w:rPr>
          <w:rFonts w:ascii="Times New Roman" w:hAnsi="Times New Roman" w:cs="Times New Roman"/>
          <w:sz w:val="24"/>
          <w:szCs w:val="24"/>
        </w:rPr>
      </w:pPr>
      <w:r>
        <w:rPr>
          <w:noProof/>
        </w:rPr>
        <w:lastRenderedPageBreak/>
        <w:drawing>
          <wp:inline distT="0" distB="0" distL="0" distR="0" wp14:anchorId="7820A473" wp14:editId="1751BED3">
            <wp:extent cx="4029075" cy="3141126"/>
            <wp:effectExtent l="0" t="0" r="0" b="2540"/>
            <wp:docPr id="12817780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040972" cy="3150401"/>
                    </a:xfrm>
                    <a:prstGeom prst="rect">
                      <a:avLst/>
                    </a:prstGeom>
                    <a:noFill/>
                    <a:ln>
                      <a:noFill/>
                    </a:ln>
                  </pic:spPr>
                </pic:pic>
              </a:graphicData>
            </a:graphic>
          </wp:inline>
        </w:drawing>
      </w:r>
    </w:p>
    <w:p w14:paraId="4BF32DE7" w14:textId="42E8114A" w:rsidR="004A1D0F" w:rsidRPr="00DD4946" w:rsidRDefault="006666F5" w:rsidP="004A1D0F">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DD4946">
        <w:rPr>
          <w:rFonts w:ascii="Times New Roman" w:hAnsi="Times New Roman" w:cs="Times New Roman"/>
          <w:b/>
          <w:bCs/>
          <w:sz w:val="24"/>
          <w:szCs w:val="24"/>
        </w:rPr>
        <w:t>7</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406507" w:rsidRPr="006666F5">
        <w:rPr>
          <w:rFonts w:ascii="Times New Roman" w:hAnsi="Times New Roman" w:cs="Times New Roman"/>
          <w:sz w:val="24"/>
          <w:szCs w:val="24"/>
        </w:rPr>
        <w:t>Высокий rank (16</w:t>
      </w:r>
      <w:r w:rsidR="00CD4688" w:rsidRPr="00CD4688">
        <w:rPr>
          <w:rFonts w:ascii="Times New Roman" w:hAnsi="Times New Roman" w:cs="Times New Roman"/>
          <w:sz w:val="24"/>
          <w:szCs w:val="24"/>
        </w:rPr>
        <w:t>-</w:t>
      </w:r>
      <w:r w:rsidR="00406507" w:rsidRPr="006666F5">
        <w:rPr>
          <w:rFonts w:ascii="Times New Roman" w:hAnsi="Times New Roman" w:cs="Times New Roman"/>
          <w:sz w:val="24"/>
          <w:szCs w:val="24"/>
        </w:rPr>
        <w:t>32) неэффективен при малом объёме данных (менее 3000 образцов в каждом классе обучающей выборки)</w:t>
      </w:r>
    </w:p>
    <w:p w14:paraId="57F59AE2" w14:textId="5542AB22" w:rsidR="004A1D0F" w:rsidRPr="004A1D0F" w:rsidRDefault="00E12D81" w:rsidP="004A1D0F">
      <w:pPr>
        <w:spacing w:after="0" w:line="360" w:lineRule="auto"/>
        <w:ind w:firstLine="706"/>
        <w:jc w:val="both"/>
        <w:rPr>
          <w:rFonts w:ascii="Times New Roman" w:hAnsi="Times New Roman" w:cs="Times New Roman"/>
          <w:sz w:val="24"/>
          <w:szCs w:val="24"/>
        </w:rPr>
      </w:pPr>
      <w:r w:rsidRPr="00E12D81">
        <w:rPr>
          <w:rFonts w:ascii="Times New Roman" w:hAnsi="Times New Roman" w:cs="Times New Roman"/>
          <w:sz w:val="24"/>
          <w:szCs w:val="24"/>
        </w:rPr>
        <w:t>Проведен тест Мана-Уитни</w:t>
      </w:r>
      <w:r>
        <w:rPr>
          <w:rFonts w:ascii="Times New Roman" w:hAnsi="Times New Roman" w:cs="Times New Roman"/>
          <w:sz w:val="24"/>
          <w:szCs w:val="24"/>
        </w:rPr>
        <w:t xml:space="preserve"> на малых данных (менее 3000 образцов в классе)</w:t>
      </w:r>
      <w:r w:rsidRPr="00E12D81">
        <w:rPr>
          <w:rFonts w:ascii="Times New Roman" w:hAnsi="Times New Roman" w:cs="Times New Roman"/>
          <w:sz w:val="24"/>
          <w:szCs w:val="24"/>
        </w:rPr>
        <w:t>, который показал</w:t>
      </w:r>
      <w:r w:rsidR="004A1D0F" w:rsidRPr="004A1D0F">
        <w:rPr>
          <w:rFonts w:ascii="Times New Roman" w:hAnsi="Times New Roman" w:cs="Times New Roman"/>
          <w:sz w:val="24"/>
          <w:szCs w:val="24"/>
        </w:rPr>
        <w:t>:</w:t>
      </w:r>
    </w:p>
    <w:p w14:paraId="0443AA78" w14:textId="63E9EB60" w:rsidR="004A1D0F" w:rsidRPr="004A1D0F" w:rsidRDefault="004A1D0F" w:rsidP="004A1D0F">
      <w:pPr>
        <w:spacing w:after="0" w:line="360" w:lineRule="auto"/>
        <w:ind w:firstLine="706"/>
        <w:jc w:val="both"/>
        <w:rPr>
          <w:rFonts w:ascii="Times New Roman" w:hAnsi="Times New Roman" w:cs="Times New Roman"/>
          <w:sz w:val="24"/>
          <w:szCs w:val="24"/>
          <w:lang w:val="en-US"/>
        </w:rPr>
      </w:pPr>
      <w:r w:rsidRPr="004A1D0F">
        <w:rPr>
          <w:rFonts w:ascii="Times New Roman" w:hAnsi="Times New Roman" w:cs="Times New Roman"/>
          <w:sz w:val="24"/>
          <w:szCs w:val="24"/>
          <w:lang w:val="en-US"/>
        </w:rPr>
        <w:t>p-value: 0.000009</w:t>
      </w:r>
      <w:r>
        <w:rPr>
          <w:rFonts w:ascii="Times New Roman" w:hAnsi="Times New Roman" w:cs="Times New Roman"/>
          <w:sz w:val="24"/>
          <w:szCs w:val="24"/>
          <w:lang w:val="en-US"/>
        </w:rPr>
        <w:t xml:space="preserve"> &lt; 0.05</w:t>
      </w:r>
    </w:p>
    <w:p w14:paraId="32EF7352" w14:textId="77777777" w:rsidR="004A1D0F" w:rsidRPr="004A1D0F" w:rsidRDefault="004A1D0F" w:rsidP="004A1D0F">
      <w:pPr>
        <w:spacing w:after="0" w:line="360" w:lineRule="auto"/>
        <w:ind w:firstLine="706"/>
        <w:jc w:val="both"/>
        <w:rPr>
          <w:rFonts w:ascii="Times New Roman" w:hAnsi="Times New Roman" w:cs="Times New Roman"/>
          <w:sz w:val="24"/>
          <w:szCs w:val="24"/>
          <w:lang w:val="en-US"/>
        </w:rPr>
      </w:pPr>
      <w:r w:rsidRPr="004A1D0F">
        <w:rPr>
          <w:rFonts w:ascii="Times New Roman" w:hAnsi="Times New Roman" w:cs="Times New Roman"/>
          <w:sz w:val="24"/>
          <w:szCs w:val="24"/>
          <w:lang w:val="en-US"/>
        </w:rPr>
        <w:t>Low rank mean: 0.7867</w:t>
      </w:r>
    </w:p>
    <w:p w14:paraId="2727CD55" w14:textId="77777777" w:rsidR="004A1D0F" w:rsidRPr="004A1D0F" w:rsidRDefault="004A1D0F" w:rsidP="004A1D0F">
      <w:pPr>
        <w:spacing w:after="0" w:line="360" w:lineRule="auto"/>
        <w:ind w:firstLine="706"/>
        <w:jc w:val="both"/>
        <w:rPr>
          <w:rFonts w:ascii="Times New Roman" w:hAnsi="Times New Roman" w:cs="Times New Roman"/>
          <w:sz w:val="24"/>
          <w:szCs w:val="24"/>
          <w:lang w:val="en-US"/>
        </w:rPr>
      </w:pPr>
      <w:r w:rsidRPr="004A1D0F">
        <w:rPr>
          <w:rFonts w:ascii="Times New Roman" w:hAnsi="Times New Roman" w:cs="Times New Roman"/>
          <w:sz w:val="24"/>
          <w:szCs w:val="24"/>
          <w:lang w:val="en-US"/>
        </w:rPr>
        <w:t>High rank mean: 0.8470</w:t>
      </w:r>
    </w:p>
    <w:p w14:paraId="7977846F" w14:textId="46EB4330" w:rsidR="00B94C7B" w:rsidRPr="006666F5" w:rsidRDefault="00E12D81" w:rsidP="00B94C7B">
      <w:pPr>
        <w:spacing w:after="0" w:line="360" w:lineRule="auto"/>
        <w:ind w:firstLine="706"/>
        <w:jc w:val="both"/>
        <w:rPr>
          <w:rFonts w:ascii="Times New Roman" w:hAnsi="Times New Roman" w:cs="Times New Roman"/>
          <w:sz w:val="24"/>
          <w:szCs w:val="24"/>
        </w:rPr>
      </w:pPr>
      <w:r w:rsidRPr="00DD4946">
        <w:rPr>
          <w:rFonts w:ascii="Times New Roman" w:hAnsi="Times New Roman" w:cs="Times New Roman"/>
          <w:b/>
          <w:bCs/>
          <w:sz w:val="24"/>
          <w:szCs w:val="24"/>
        </w:rPr>
        <w:t>Гипотеза о неэффективности высоких значений rank при малых объёмах данных не подтвердилась статистически. Тем не менее, увеличение rank сопровождается ростом вычислительных затрат, что снижает его практическую целесообразность</w:t>
      </w:r>
      <w:r w:rsidRPr="00E12D81">
        <w:rPr>
          <w:rFonts w:ascii="Times New Roman" w:hAnsi="Times New Roman" w:cs="Times New Roman"/>
          <w:sz w:val="24"/>
          <w:szCs w:val="24"/>
        </w:rPr>
        <w:t xml:space="preserve">. </w:t>
      </w:r>
      <w:r w:rsidR="00254694">
        <w:rPr>
          <w:rFonts w:ascii="Times New Roman" w:hAnsi="Times New Roman" w:cs="Times New Roman"/>
          <w:sz w:val="24"/>
          <w:szCs w:val="24"/>
        </w:rPr>
        <w:t>(</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sidR="00254694">
        <w:rPr>
          <w:rFonts w:ascii="Times New Roman" w:hAnsi="Times New Roman" w:cs="Times New Roman"/>
          <w:sz w:val="24"/>
          <w:szCs w:val="24"/>
        </w:rPr>
        <w:t>)</w:t>
      </w:r>
    </w:p>
    <w:p w14:paraId="02E7B863" w14:textId="77777777" w:rsidR="00857E3E" w:rsidRDefault="00857E3E" w:rsidP="006666F5">
      <w:pPr>
        <w:spacing w:after="0" w:line="360" w:lineRule="auto"/>
        <w:jc w:val="both"/>
        <w:rPr>
          <w:rFonts w:ascii="Times New Roman" w:hAnsi="Times New Roman" w:cs="Times New Roman"/>
          <w:b/>
          <w:bCs/>
          <w:sz w:val="24"/>
          <w:szCs w:val="24"/>
        </w:rPr>
      </w:pPr>
    </w:p>
    <w:p w14:paraId="0A8F5B1D" w14:textId="0E50DBF5" w:rsidR="006666F5" w:rsidRPr="006666F5" w:rsidRDefault="006666F5" w:rsidP="006666F5">
      <w:pPr>
        <w:spacing w:after="0" w:line="360" w:lineRule="auto"/>
        <w:jc w:val="both"/>
        <w:rPr>
          <w:rFonts w:ascii="Times New Roman" w:hAnsi="Times New Roman" w:cs="Times New Roman"/>
          <w:sz w:val="24"/>
          <w:szCs w:val="24"/>
        </w:rPr>
      </w:pPr>
      <w:r w:rsidRPr="006666F5">
        <w:rPr>
          <w:rFonts w:ascii="Times New Roman" w:hAnsi="Times New Roman" w:cs="Times New Roman"/>
          <w:b/>
          <w:bCs/>
          <w:sz w:val="24"/>
          <w:szCs w:val="24"/>
          <w:lang w:val="en-US"/>
        </w:rPr>
        <w:t>H</w:t>
      </w:r>
      <w:r w:rsidR="00DD4946">
        <w:rPr>
          <w:rFonts w:ascii="Times New Roman" w:hAnsi="Times New Roman" w:cs="Times New Roman"/>
          <w:b/>
          <w:bCs/>
          <w:sz w:val="24"/>
          <w:szCs w:val="24"/>
        </w:rPr>
        <w:t>8</w:t>
      </w:r>
      <w:r w:rsidRPr="006666F5">
        <w:rPr>
          <w:rFonts w:ascii="Times New Roman" w:hAnsi="Times New Roman" w:cs="Times New Roman"/>
          <w:b/>
          <w:bCs/>
          <w:sz w:val="24"/>
          <w:szCs w:val="24"/>
        </w:rPr>
        <w:t>:</w:t>
      </w:r>
      <w:r w:rsidRPr="006666F5">
        <w:rPr>
          <w:rFonts w:ascii="Times New Roman" w:hAnsi="Times New Roman" w:cs="Times New Roman"/>
          <w:sz w:val="24"/>
          <w:szCs w:val="24"/>
        </w:rPr>
        <w:t xml:space="preserve"> </w:t>
      </w:r>
      <w:r w:rsidR="005D29D3" w:rsidRPr="006666F5">
        <w:rPr>
          <w:rFonts w:ascii="Times New Roman" w:eastAsia="Times New Roman" w:hAnsi="Times New Roman" w:cs="Times New Roman"/>
          <w:sz w:val="24"/>
          <w:szCs w:val="24"/>
          <w:lang w:eastAsia="ru-RU"/>
        </w:rPr>
        <w:t xml:space="preserve">Оптимальный rank зависит от объёма данных: </w:t>
      </w:r>
      <w:r w:rsidR="005D29D3" w:rsidRPr="006666F5">
        <w:rPr>
          <w:rFonts w:ascii="Times New Roman" w:eastAsia="Times New Roman" w:hAnsi="Times New Roman" w:cs="Times New Roman"/>
          <w:sz w:val="24"/>
          <w:szCs w:val="24"/>
          <w:lang w:eastAsia="ru-RU"/>
        </w:rPr>
        <w:tab/>
        <w:t>малые данные - rank=4</w:t>
      </w:r>
      <w:r w:rsidR="00CD4688" w:rsidRPr="00CD4688">
        <w:rPr>
          <w:rFonts w:ascii="Times New Roman" w:eastAsia="Times New Roman" w:hAnsi="Times New Roman" w:cs="Times New Roman"/>
          <w:sz w:val="24"/>
          <w:szCs w:val="24"/>
          <w:lang w:eastAsia="ru-RU"/>
        </w:rPr>
        <w:t>-</w:t>
      </w:r>
      <w:r w:rsidR="005D29D3" w:rsidRPr="006666F5">
        <w:rPr>
          <w:rFonts w:ascii="Times New Roman" w:eastAsia="Times New Roman" w:hAnsi="Times New Roman" w:cs="Times New Roman"/>
          <w:sz w:val="24"/>
          <w:szCs w:val="24"/>
          <w:lang w:eastAsia="ru-RU"/>
        </w:rPr>
        <w:t>8</w:t>
      </w:r>
    </w:p>
    <w:p w14:paraId="6E1CC5BF" w14:textId="514CCE33" w:rsidR="005D29D3" w:rsidRPr="006666F5" w:rsidRDefault="005D29D3" w:rsidP="006666F5">
      <w:pPr>
        <w:spacing w:after="0" w:line="360" w:lineRule="auto"/>
        <w:ind w:left="4956" w:firstLine="708"/>
        <w:jc w:val="both"/>
        <w:rPr>
          <w:rFonts w:ascii="Times New Roman" w:hAnsi="Times New Roman" w:cs="Times New Roman"/>
          <w:sz w:val="24"/>
          <w:szCs w:val="24"/>
        </w:rPr>
      </w:pPr>
      <w:r w:rsidRPr="006666F5">
        <w:rPr>
          <w:rFonts w:ascii="Times New Roman" w:eastAsia="Times New Roman" w:hAnsi="Times New Roman" w:cs="Times New Roman"/>
          <w:sz w:val="24"/>
          <w:szCs w:val="24"/>
          <w:lang w:eastAsia="ru-RU"/>
        </w:rPr>
        <w:t>большие - rank=16</w:t>
      </w:r>
    </w:p>
    <w:p w14:paraId="11AEFFB4" w14:textId="0BD491FE" w:rsidR="00FF5C1B" w:rsidRPr="00E174B3" w:rsidRDefault="00FF5C1B" w:rsidP="00FF5C1B">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Проведены попарные тесты </w:t>
      </w:r>
      <w:r w:rsidRPr="00FF5C1B">
        <w:rPr>
          <w:rFonts w:ascii="Times New Roman" w:hAnsi="Times New Roman" w:cs="Times New Roman"/>
          <w:sz w:val="24"/>
          <w:szCs w:val="24"/>
        </w:rPr>
        <w:t>Kruskal-Wallis</w:t>
      </w:r>
      <w:r>
        <w:rPr>
          <w:rFonts w:ascii="Times New Roman" w:hAnsi="Times New Roman" w:cs="Times New Roman"/>
          <w:sz w:val="24"/>
          <w:szCs w:val="24"/>
        </w:rPr>
        <w:t xml:space="preserve">, </w:t>
      </w:r>
      <w:r>
        <w:rPr>
          <w:rFonts w:ascii="Times New Roman" w:hAnsi="Times New Roman" w:cs="Times New Roman"/>
          <w:sz w:val="24"/>
          <w:szCs w:val="24"/>
          <w:lang w:val="en-US"/>
        </w:rPr>
        <w:t>p</w:t>
      </w:r>
      <w:r w:rsidRPr="00FF5C1B">
        <w:rPr>
          <w:rFonts w:ascii="Times New Roman" w:hAnsi="Times New Roman" w:cs="Times New Roman"/>
          <w:sz w:val="24"/>
          <w:szCs w:val="24"/>
        </w:rPr>
        <w:t>-</w:t>
      </w:r>
      <w:r>
        <w:rPr>
          <w:rFonts w:ascii="Times New Roman" w:hAnsi="Times New Roman" w:cs="Times New Roman"/>
          <w:sz w:val="24"/>
          <w:szCs w:val="24"/>
          <w:lang w:val="en-US"/>
        </w:rPr>
        <w:t>value</w:t>
      </w:r>
      <w:r w:rsidRPr="00FF5C1B">
        <w:rPr>
          <w:rFonts w:ascii="Times New Roman" w:hAnsi="Times New Roman" w:cs="Times New Roman"/>
          <w:sz w:val="24"/>
          <w:szCs w:val="24"/>
        </w:rPr>
        <w:t xml:space="preserve"> &lt; 0.05.</w:t>
      </w:r>
      <w:r w:rsidRPr="00254694">
        <w:rPr>
          <w:rFonts w:ascii="Times New Roman" w:hAnsi="Times New Roman" w:cs="Times New Roman"/>
          <w:sz w:val="24"/>
          <w:szCs w:val="24"/>
        </w:rPr>
        <w:t xml:space="preserve"> Полученные результаты показывают, что влияние rank на качество сохраняется независимо от размера обучающей выборки.</w:t>
      </w:r>
      <w:r>
        <w:rPr>
          <w:rFonts w:ascii="Times New Roman" w:hAnsi="Times New Roman" w:cs="Times New Roman"/>
          <w:sz w:val="24"/>
          <w:szCs w:val="24"/>
        </w:rPr>
        <w:t>(</w:t>
      </w:r>
      <w:r w:rsidR="00AF6F78" w:rsidRPr="00AF6F78">
        <w:rPr>
          <w:rFonts w:ascii="Times New Roman" w:hAnsi="Times New Roman" w:cs="Times New Roman"/>
          <w:sz w:val="24"/>
          <w:szCs w:val="24"/>
          <w:highlight w:val="yellow"/>
        </w:rPr>
        <w:t xml:space="preserve"> 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p>
    <w:p w14:paraId="7DB3A4B9" w14:textId="77777777" w:rsidR="003257D2" w:rsidRDefault="003257D2" w:rsidP="003257D2">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Поскольку исследуются категориальные факторы (rank и размер выборки) и их влияние на численную метрику качества, </w:t>
      </w:r>
      <w:r>
        <w:rPr>
          <w:rFonts w:ascii="Times New Roman" w:hAnsi="Times New Roman" w:cs="Times New Roman"/>
          <w:sz w:val="24"/>
          <w:szCs w:val="24"/>
        </w:rPr>
        <w:t xml:space="preserve">дополнительно </w:t>
      </w:r>
      <w:r w:rsidRPr="003257D2">
        <w:rPr>
          <w:rFonts w:ascii="Times New Roman" w:hAnsi="Times New Roman" w:cs="Times New Roman"/>
          <w:sz w:val="24"/>
          <w:szCs w:val="24"/>
        </w:rPr>
        <w:t>был выбран дисперсионный анализ (ANOVA), позволяющий оценить как индивидуальное влияние факторов, так и их взаимодействие.</w:t>
      </w:r>
      <w:r>
        <w:rPr>
          <w:rFonts w:ascii="Times New Roman" w:hAnsi="Times New Roman" w:cs="Times New Roman"/>
          <w:sz w:val="24"/>
          <w:szCs w:val="24"/>
        </w:rPr>
        <w:t xml:space="preserve"> </w:t>
      </w:r>
    </w:p>
    <w:p w14:paraId="0FA4EE77" w14:textId="77777777" w:rsidR="00FF5C1B" w:rsidRPr="00FF5C1B" w:rsidRDefault="00FF5C1B" w:rsidP="00FF5C1B">
      <w:pPr>
        <w:spacing w:after="0" w:line="360" w:lineRule="auto"/>
        <w:ind w:firstLine="706"/>
        <w:jc w:val="both"/>
        <w:rPr>
          <w:rFonts w:ascii="Times New Roman" w:hAnsi="Times New Roman" w:cs="Times New Roman"/>
          <w:sz w:val="24"/>
          <w:szCs w:val="24"/>
        </w:rPr>
      </w:pPr>
      <w:r w:rsidRPr="00FF5C1B">
        <w:rPr>
          <w:rFonts w:ascii="Times New Roman" w:hAnsi="Times New Roman" w:cs="Times New Roman"/>
          <w:sz w:val="24"/>
          <w:szCs w:val="24"/>
        </w:rPr>
        <w:t>Для обеих моделей выявлено:</w:t>
      </w:r>
    </w:p>
    <w:p w14:paraId="455CF4D1" w14:textId="77777777" w:rsidR="00FF5C1B" w:rsidRPr="00FF5C1B" w:rsidRDefault="00FF5C1B" w:rsidP="00FF5C1B">
      <w:pPr>
        <w:numPr>
          <w:ilvl w:val="0"/>
          <w:numId w:val="22"/>
        </w:numPr>
        <w:spacing w:after="0" w:line="360" w:lineRule="auto"/>
        <w:jc w:val="both"/>
        <w:rPr>
          <w:rFonts w:ascii="Times New Roman" w:hAnsi="Times New Roman" w:cs="Times New Roman"/>
          <w:sz w:val="24"/>
          <w:szCs w:val="24"/>
        </w:rPr>
      </w:pPr>
      <w:r w:rsidRPr="00FF5C1B">
        <w:rPr>
          <w:rFonts w:ascii="Times New Roman" w:hAnsi="Times New Roman" w:cs="Times New Roman"/>
          <w:sz w:val="24"/>
          <w:szCs w:val="24"/>
        </w:rPr>
        <w:t xml:space="preserve">статистически значимое влияние rank (p &lt; 0.001) </w:t>
      </w:r>
    </w:p>
    <w:p w14:paraId="1A28C880" w14:textId="77777777" w:rsidR="00FF5C1B" w:rsidRPr="00FF5C1B" w:rsidRDefault="00FF5C1B" w:rsidP="00FF5C1B">
      <w:pPr>
        <w:numPr>
          <w:ilvl w:val="0"/>
          <w:numId w:val="22"/>
        </w:numPr>
        <w:spacing w:after="0" w:line="360" w:lineRule="auto"/>
        <w:jc w:val="both"/>
        <w:rPr>
          <w:rFonts w:ascii="Times New Roman" w:hAnsi="Times New Roman" w:cs="Times New Roman"/>
          <w:sz w:val="24"/>
          <w:szCs w:val="24"/>
        </w:rPr>
      </w:pPr>
      <w:r w:rsidRPr="00FF5C1B">
        <w:rPr>
          <w:rFonts w:ascii="Times New Roman" w:hAnsi="Times New Roman" w:cs="Times New Roman"/>
          <w:sz w:val="24"/>
          <w:szCs w:val="24"/>
        </w:rPr>
        <w:t xml:space="preserve">статистически значимое влияние размера выборки (p &lt; 0.001) </w:t>
      </w:r>
    </w:p>
    <w:p w14:paraId="29A0906C" w14:textId="77777777" w:rsidR="00FF5C1B" w:rsidRPr="00FF5C1B" w:rsidRDefault="00FF5C1B" w:rsidP="00FF5C1B">
      <w:pPr>
        <w:numPr>
          <w:ilvl w:val="0"/>
          <w:numId w:val="22"/>
        </w:numPr>
        <w:spacing w:after="0" w:line="360" w:lineRule="auto"/>
        <w:jc w:val="both"/>
        <w:rPr>
          <w:rFonts w:ascii="Times New Roman" w:hAnsi="Times New Roman" w:cs="Times New Roman"/>
          <w:sz w:val="24"/>
          <w:szCs w:val="24"/>
        </w:rPr>
      </w:pPr>
      <w:r w:rsidRPr="00FF5C1B">
        <w:rPr>
          <w:rFonts w:ascii="Times New Roman" w:hAnsi="Times New Roman" w:cs="Times New Roman"/>
          <w:sz w:val="24"/>
          <w:szCs w:val="24"/>
        </w:rPr>
        <w:t xml:space="preserve">статистически значимое взаимодействие факторов (p &lt; 0.001) </w:t>
      </w:r>
    </w:p>
    <w:p w14:paraId="53604814" w14:textId="28D5F234" w:rsidR="00FF5C1B" w:rsidRDefault="00FF5C1B" w:rsidP="00FF5C1B">
      <w:pPr>
        <w:spacing w:after="0" w:line="360" w:lineRule="auto"/>
        <w:ind w:firstLine="706"/>
        <w:jc w:val="both"/>
        <w:rPr>
          <w:rFonts w:ascii="Times New Roman" w:hAnsi="Times New Roman" w:cs="Times New Roman"/>
          <w:sz w:val="24"/>
          <w:szCs w:val="24"/>
        </w:rPr>
      </w:pPr>
      <w:r w:rsidRPr="00FF5C1B">
        <w:rPr>
          <w:rFonts w:ascii="Times New Roman" w:hAnsi="Times New Roman" w:cs="Times New Roman"/>
          <w:sz w:val="24"/>
          <w:szCs w:val="24"/>
        </w:rPr>
        <w:lastRenderedPageBreak/>
        <w:t xml:space="preserve">Наличие взаимодействия свидетельствует о том, что влияние rank на качество модели зависит от объёма обучающих данных. </w:t>
      </w:r>
      <w:r w:rsidR="00492BEB">
        <w:rPr>
          <w:rFonts w:ascii="Times New Roman" w:hAnsi="Times New Roman" w:cs="Times New Roman"/>
          <w:sz w:val="24"/>
          <w:szCs w:val="24"/>
        </w:rPr>
        <w:t>(</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sidR="00492BEB">
        <w:rPr>
          <w:rFonts w:ascii="Times New Roman" w:hAnsi="Times New Roman" w:cs="Times New Roman"/>
          <w:sz w:val="24"/>
          <w:szCs w:val="24"/>
        </w:rPr>
        <w:t>)</w:t>
      </w:r>
    </w:p>
    <w:p w14:paraId="33A38A9F" w14:textId="03CC4C76" w:rsidR="00455906" w:rsidRDefault="00455906" w:rsidP="00455906">
      <w:pPr>
        <w:spacing w:after="0" w:line="360" w:lineRule="auto"/>
        <w:ind w:firstLine="706"/>
        <w:jc w:val="both"/>
        <w:rPr>
          <w:rFonts w:ascii="Times New Roman" w:hAnsi="Times New Roman" w:cs="Times New Roman"/>
          <w:sz w:val="24"/>
          <w:szCs w:val="24"/>
        </w:rPr>
      </w:pPr>
      <w:r w:rsidRPr="00FF5C1B">
        <w:rPr>
          <w:rFonts w:ascii="Times New Roman" w:hAnsi="Times New Roman" w:cs="Times New Roman"/>
          <w:sz w:val="24"/>
          <w:szCs w:val="24"/>
        </w:rPr>
        <w:t>Попарные тесты не показали явной зависимости, однако двухфакторный анализ (ANOVA) выявил статистически значимое взаимодействие факторов. Это означает, что влияние rank действительно зависит от объёма данных, но эта зависимость не является простой и линейной.</w:t>
      </w:r>
    </w:p>
    <w:p w14:paraId="4AC62FF9"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В рамках дисперсионного анализа использовались следующие показатели: </w:t>
      </w:r>
    </w:p>
    <w:p w14:paraId="0817088A"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сумма квадратов (sum_sq), отражающая вклад фактора в вариацию данных; </w:t>
      </w:r>
    </w:p>
    <w:p w14:paraId="3B1B34B4"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степени свободы (df); </w:t>
      </w:r>
    </w:p>
    <w:p w14:paraId="28074D7E"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F-статистика, характеризующая отношение объяснённой и необъяснённой вариации; </w:t>
      </w:r>
    </w:p>
    <w:p w14:paraId="6C58A6DD" w14:textId="77777777"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 xml:space="preserve">p-value (PR(&gt;F)), определяющее статистическую значимость; </w:t>
      </w:r>
    </w:p>
    <w:p w14:paraId="2F400217" w14:textId="3B349C30" w:rsidR="003257D2" w:rsidRDefault="003257D2" w:rsidP="00455906">
      <w:pPr>
        <w:spacing w:after="0" w:line="360" w:lineRule="auto"/>
        <w:ind w:firstLine="706"/>
        <w:jc w:val="both"/>
        <w:rPr>
          <w:rFonts w:ascii="Times New Roman" w:hAnsi="Times New Roman" w:cs="Times New Roman"/>
          <w:sz w:val="24"/>
          <w:szCs w:val="24"/>
        </w:rPr>
      </w:pPr>
      <w:r w:rsidRPr="003257D2">
        <w:rPr>
          <w:rFonts w:ascii="Times New Roman" w:hAnsi="Times New Roman" w:cs="Times New Roman"/>
          <w:sz w:val="24"/>
          <w:szCs w:val="24"/>
        </w:rPr>
        <w:t>а также коэффициент η², оценивающий величину эффекта.</w:t>
      </w:r>
    </w:p>
    <w:p w14:paraId="5CE12428" w14:textId="1EDEEC5E" w:rsidR="00455906" w:rsidRDefault="00455906" w:rsidP="00455906">
      <w:pPr>
        <w:spacing w:after="0" w:line="360" w:lineRule="auto"/>
        <w:ind w:firstLine="706"/>
        <w:jc w:val="both"/>
        <w:rPr>
          <w:rFonts w:ascii="Times New Roman" w:hAnsi="Times New Roman" w:cs="Times New Roman"/>
          <w:sz w:val="24"/>
          <w:szCs w:val="24"/>
        </w:rPr>
      </w:pPr>
      <w:r w:rsidRPr="00455906">
        <w:rPr>
          <w:rFonts w:ascii="Times New Roman" w:hAnsi="Times New Roman" w:cs="Times New Roman"/>
          <w:sz w:val="24"/>
          <w:szCs w:val="24"/>
        </w:rPr>
        <w:t>Для оценки силы влияния факторов был рассчитан коэффициент η².</w:t>
      </w:r>
      <w:r w:rsidR="007B7B70">
        <w:rPr>
          <w:rFonts w:ascii="Times New Roman" w:hAnsi="Times New Roman" w:cs="Times New Roman"/>
          <w:sz w:val="24"/>
          <w:szCs w:val="24"/>
        </w:rPr>
        <w:t xml:space="preserve"> (</w:t>
      </w:r>
      <w:r w:rsidR="007B7B70" w:rsidRPr="007B7B70">
        <w:rPr>
          <w:rFonts w:ascii="Times New Roman" w:hAnsi="Times New Roman" w:cs="Times New Roman"/>
          <w:sz w:val="24"/>
          <w:szCs w:val="24"/>
          <w:highlight w:val="yellow"/>
        </w:rPr>
        <w:t>https://www.statsmodels.org/stable/anova.html</w:t>
      </w:r>
      <w:r w:rsidR="007B7B70">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2416"/>
        <w:gridCol w:w="1454"/>
        <w:gridCol w:w="1337"/>
        <w:gridCol w:w="1532"/>
        <w:gridCol w:w="1516"/>
        <w:gridCol w:w="1455"/>
      </w:tblGrid>
      <w:tr w:rsidR="003257D2" w:rsidRPr="00415459" w14:paraId="72B4010E" w14:textId="77777777" w:rsidTr="00415459">
        <w:tc>
          <w:tcPr>
            <w:tcW w:w="2416" w:type="dxa"/>
          </w:tcPr>
          <w:p w14:paraId="204AB17A" w14:textId="14D53CB4" w:rsidR="003257D2" w:rsidRPr="00415459" w:rsidRDefault="00415459" w:rsidP="00455906">
            <w:pPr>
              <w:spacing w:line="360" w:lineRule="auto"/>
              <w:jc w:val="both"/>
              <w:rPr>
                <w:rFonts w:ascii="Times New Roman" w:hAnsi="Times New Roman" w:cs="Times New Roman"/>
              </w:rPr>
            </w:pPr>
            <w:r>
              <w:rPr>
                <w:rFonts w:ascii="Times New Roman" w:hAnsi="Times New Roman" w:cs="Times New Roman"/>
              </w:rPr>
              <w:t>Показатель</w:t>
            </w:r>
          </w:p>
        </w:tc>
        <w:tc>
          <w:tcPr>
            <w:tcW w:w="1454" w:type="dxa"/>
          </w:tcPr>
          <w:p w14:paraId="6C874B0B" w14:textId="7CC5D052" w:rsidR="003257D2" w:rsidRPr="00415459" w:rsidRDefault="003257D2" w:rsidP="00455906">
            <w:pPr>
              <w:spacing w:line="360" w:lineRule="auto"/>
              <w:jc w:val="both"/>
              <w:rPr>
                <w:rFonts w:ascii="Times New Roman" w:hAnsi="Times New Roman" w:cs="Times New Roman"/>
              </w:rPr>
            </w:pPr>
            <w:proofErr w:type="spellStart"/>
            <w:r w:rsidRPr="00455906">
              <w:rPr>
                <w:rFonts w:ascii="Times New Roman" w:hAnsi="Times New Roman" w:cs="Times New Roman"/>
                <w:lang w:val="en-US"/>
              </w:rPr>
              <w:t>sum_sq</w:t>
            </w:r>
            <w:proofErr w:type="spellEnd"/>
          </w:p>
        </w:tc>
        <w:tc>
          <w:tcPr>
            <w:tcW w:w="1337" w:type="dxa"/>
          </w:tcPr>
          <w:p w14:paraId="1D56C7E7" w14:textId="07670AD9" w:rsidR="003257D2" w:rsidRPr="00415459" w:rsidRDefault="003257D2" w:rsidP="00455906">
            <w:pPr>
              <w:spacing w:line="360" w:lineRule="auto"/>
              <w:jc w:val="both"/>
              <w:rPr>
                <w:rFonts w:ascii="Times New Roman" w:hAnsi="Times New Roman" w:cs="Times New Roman"/>
              </w:rPr>
            </w:pPr>
            <w:proofErr w:type="spellStart"/>
            <w:r w:rsidRPr="00455906">
              <w:rPr>
                <w:rFonts w:ascii="Times New Roman" w:hAnsi="Times New Roman" w:cs="Times New Roman"/>
                <w:lang w:val="en-US"/>
              </w:rPr>
              <w:t>df</w:t>
            </w:r>
            <w:proofErr w:type="spellEnd"/>
          </w:p>
        </w:tc>
        <w:tc>
          <w:tcPr>
            <w:tcW w:w="1532" w:type="dxa"/>
          </w:tcPr>
          <w:p w14:paraId="253FB9C4" w14:textId="0CB8035F" w:rsidR="003257D2" w:rsidRPr="00415459" w:rsidRDefault="003257D2" w:rsidP="00455906">
            <w:pPr>
              <w:spacing w:line="360" w:lineRule="auto"/>
              <w:jc w:val="both"/>
              <w:rPr>
                <w:rFonts w:ascii="Times New Roman" w:hAnsi="Times New Roman" w:cs="Times New Roman"/>
              </w:rPr>
            </w:pPr>
            <w:r w:rsidRPr="00455906">
              <w:rPr>
                <w:rFonts w:ascii="Times New Roman" w:hAnsi="Times New Roman" w:cs="Times New Roman"/>
                <w:lang w:val="en-US"/>
              </w:rPr>
              <w:t>F</w:t>
            </w:r>
          </w:p>
        </w:tc>
        <w:tc>
          <w:tcPr>
            <w:tcW w:w="1516" w:type="dxa"/>
          </w:tcPr>
          <w:p w14:paraId="18C66DAC" w14:textId="4A9899D8" w:rsidR="003257D2" w:rsidRPr="00415459" w:rsidRDefault="003257D2" w:rsidP="00455906">
            <w:pPr>
              <w:spacing w:line="360" w:lineRule="auto"/>
              <w:jc w:val="both"/>
              <w:rPr>
                <w:rFonts w:ascii="Times New Roman" w:hAnsi="Times New Roman" w:cs="Times New Roman"/>
              </w:rPr>
            </w:pPr>
            <w:r w:rsidRPr="00455906">
              <w:rPr>
                <w:rFonts w:ascii="Times New Roman" w:hAnsi="Times New Roman" w:cs="Times New Roman"/>
                <w:lang w:val="en-US"/>
              </w:rPr>
              <w:t>PR(&gt;F)</w:t>
            </w:r>
          </w:p>
        </w:tc>
        <w:tc>
          <w:tcPr>
            <w:tcW w:w="1455" w:type="dxa"/>
          </w:tcPr>
          <w:p w14:paraId="0F6A0E51" w14:textId="1E79845C" w:rsidR="003257D2" w:rsidRPr="00415459" w:rsidRDefault="009C3FE9" w:rsidP="00455906">
            <w:pPr>
              <w:spacing w:line="360" w:lineRule="auto"/>
              <w:jc w:val="both"/>
              <w:rPr>
                <w:rFonts w:ascii="Times New Roman" w:hAnsi="Times New Roman" w:cs="Times New Roman"/>
              </w:rPr>
            </w:pPr>
            <w:r w:rsidRPr="003257D2">
              <w:rPr>
                <w:rFonts w:ascii="Times New Roman" w:hAnsi="Times New Roman" w:cs="Times New Roman"/>
                <w:sz w:val="24"/>
                <w:szCs w:val="24"/>
              </w:rPr>
              <w:t>η²</w:t>
            </w:r>
          </w:p>
        </w:tc>
      </w:tr>
      <w:tr w:rsidR="00415459" w:rsidRPr="00415459" w14:paraId="18EC8F83" w14:textId="77777777" w:rsidTr="00E96DE2">
        <w:tc>
          <w:tcPr>
            <w:tcW w:w="9710" w:type="dxa"/>
            <w:gridSpan w:val="6"/>
          </w:tcPr>
          <w:p w14:paraId="3E27D393" w14:textId="6299EF47" w:rsidR="00415459" w:rsidRPr="00A3054B" w:rsidRDefault="00415459" w:rsidP="00415459">
            <w:pPr>
              <w:spacing w:line="360" w:lineRule="auto"/>
              <w:jc w:val="center"/>
              <w:rPr>
                <w:rFonts w:ascii="Times New Roman" w:hAnsi="Times New Roman" w:cs="Times New Roman"/>
              </w:rPr>
            </w:pPr>
            <w:r w:rsidRPr="00455906">
              <w:rPr>
                <w:rFonts w:ascii="Times New Roman" w:hAnsi="Times New Roman" w:cs="Times New Roman"/>
                <w:lang w:val="en-US"/>
              </w:rPr>
              <w:t>qwen2.5</w:t>
            </w:r>
            <w:r w:rsidR="00A3054B">
              <w:rPr>
                <w:rFonts w:ascii="Times New Roman" w:hAnsi="Times New Roman" w:cs="Times New Roman"/>
              </w:rPr>
              <w:t>-1.5</w:t>
            </w:r>
          </w:p>
        </w:tc>
      </w:tr>
      <w:tr w:rsidR="003257D2" w:rsidRPr="00415459" w14:paraId="2EBB4055" w14:textId="77777777" w:rsidTr="00415459">
        <w:tc>
          <w:tcPr>
            <w:tcW w:w="2416" w:type="dxa"/>
          </w:tcPr>
          <w:p w14:paraId="6153022E" w14:textId="467B442B"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C(rank)</w:t>
            </w:r>
          </w:p>
        </w:tc>
        <w:tc>
          <w:tcPr>
            <w:tcW w:w="1454" w:type="dxa"/>
          </w:tcPr>
          <w:p w14:paraId="4887958C" w14:textId="05E2F0F8"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0.063103</w:t>
            </w:r>
          </w:p>
        </w:tc>
        <w:tc>
          <w:tcPr>
            <w:tcW w:w="1337" w:type="dxa"/>
          </w:tcPr>
          <w:p w14:paraId="1480F8D9" w14:textId="2C1BDAB8"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3.0</w:t>
            </w:r>
          </w:p>
        </w:tc>
        <w:tc>
          <w:tcPr>
            <w:tcW w:w="1532" w:type="dxa"/>
          </w:tcPr>
          <w:p w14:paraId="32D76045" w14:textId="63E5505E"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12.553398</w:t>
            </w:r>
          </w:p>
        </w:tc>
        <w:tc>
          <w:tcPr>
            <w:tcW w:w="1516" w:type="dxa"/>
          </w:tcPr>
          <w:p w14:paraId="0B94FCD4" w14:textId="4593C71E"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 xml:space="preserve">2.056105e-07  </w:t>
            </w:r>
          </w:p>
        </w:tc>
        <w:tc>
          <w:tcPr>
            <w:tcW w:w="1455" w:type="dxa"/>
          </w:tcPr>
          <w:p w14:paraId="6DB4089C" w14:textId="44A0E2F2"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0.019197</w:t>
            </w:r>
          </w:p>
        </w:tc>
      </w:tr>
      <w:tr w:rsidR="003257D2" w:rsidRPr="00415459" w14:paraId="5C3056E7" w14:textId="77777777" w:rsidTr="00415459">
        <w:tc>
          <w:tcPr>
            <w:tcW w:w="2416" w:type="dxa"/>
          </w:tcPr>
          <w:p w14:paraId="609FD9DD" w14:textId="5DEC1976" w:rsidR="003257D2" w:rsidRPr="00415459" w:rsidRDefault="00415459" w:rsidP="00455906">
            <w:pPr>
              <w:spacing w:line="360" w:lineRule="auto"/>
              <w:jc w:val="both"/>
              <w:rPr>
                <w:rFonts w:ascii="Times New Roman" w:hAnsi="Times New Roman" w:cs="Times New Roman"/>
              </w:rPr>
            </w:pPr>
            <w:proofErr w:type="gramStart"/>
            <w:r w:rsidRPr="00455906">
              <w:rPr>
                <w:rFonts w:ascii="Times New Roman" w:hAnsi="Times New Roman" w:cs="Times New Roman"/>
                <w:lang w:val="en-US"/>
              </w:rPr>
              <w:t>C(</w:t>
            </w:r>
            <w:proofErr w:type="gramEnd"/>
            <w:r w:rsidRPr="00415459">
              <w:rPr>
                <w:rFonts w:ascii="Times New Roman" w:hAnsi="Times New Roman" w:cs="Times New Roman"/>
              </w:rPr>
              <w:t>размер выборки</w:t>
            </w:r>
            <w:r w:rsidRPr="00455906">
              <w:rPr>
                <w:rFonts w:ascii="Times New Roman" w:hAnsi="Times New Roman" w:cs="Times New Roman"/>
                <w:lang w:val="en-US"/>
              </w:rPr>
              <w:t>)</w:t>
            </w:r>
          </w:p>
        </w:tc>
        <w:tc>
          <w:tcPr>
            <w:tcW w:w="1454" w:type="dxa"/>
          </w:tcPr>
          <w:p w14:paraId="6F75DD15" w14:textId="294466F4"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2.821160</w:t>
            </w:r>
          </w:p>
        </w:tc>
        <w:tc>
          <w:tcPr>
            <w:tcW w:w="1337" w:type="dxa"/>
          </w:tcPr>
          <w:p w14:paraId="17AF5AC1" w14:textId="5F69CABB"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4.0</w:t>
            </w:r>
          </w:p>
        </w:tc>
        <w:tc>
          <w:tcPr>
            <w:tcW w:w="1532" w:type="dxa"/>
          </w:tcPr>
          <w:p w14:paraId="3D3955C9" w14:textId="5FDBEFB5"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420.923776</w:t>
            </w:r>
          </w:p>
        </w:tc>
        <w:tc>
          <w:tcPr>
            <w:tcW w:w="1516" w:type="dxa"/>
          </w:tcPr>
          <w:p w14:paraId="5B9CD849" w14:textId="4A5EB6B4"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 xml:space="preserve">8.791015e-84  </w:t>
            </w:r>
          </w:p>
        </w:tc>
        <w:tc>
          <w:tcPr>
            <w:tcW w:w="1455" w:type="dxa"/>
          </w:tcPr>
          <w:p w14:paraId="2B224150" w14:textId="3A8C063C" w:rsidR="003257D2"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0.858246</w:t>
            </w:r>
          </w:p>
        </w:tc>
      </w:tr>
      <w:tr w:rsidR="00415459" w:rsidRPr="00415459" w14:paraId="2D1FC978" w14:textId="77777777" w:rsidTr="00415459">
        <w:tc>
          <w:tcPr>
            <w:tcW w:w="2416" w:type="dxa"/>
          </w:tcPr>
          <w:p w14:paraId="26A552C0" w14:textId="560241DA" w:rsidR="00415459"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C</w:t>
            </w:r>
            <w:r w:rsidRPr="00455906">
              <w:rPr>
                <w:rFonts w:ascii="Times New Roman" w:hAnsi="Times New Roman" w:cs="Times New Roman"/>
              </w:rPr>
              <w:t>(</w:t>
            </w:r>
            <w:r w:rsidRPr="00455906">
              <w:rPr>
                <w:rFonts w:ascii="Times New Roman" w:hAnsi="Times New Roman" w:cs="Times New Roman"/>
                <w:lang w:val="en-US"/>
              </w:rPr>
              <w:t>rank</w:t>
            </w:r>
            <w:r w:rsidRPr="00455906">
              <w:rPr>
                <w:rFonts w:ascii="Times New Roman" w:hAnsi="Times New Roman" w:cs="Times New Roman"/>
              </w:rPr>
              <w:t>):</w:t>
            </w:r>
            <w:proofErr w:type="gramStart"/>
            <w:r w:rsidRPr="00455906">
              <w:rPr>
                <w:rFonts w:ascii="Times New Roman" w:hAnsi="Times New Roman" w:cs="Times New Roman"/>
                <w:lang w:val="en-US"/>
              </w:rPr>
              <w:t>C</w:t>
            </w:r>
            <w:r w:rsidRPr="00455906">
              <w:rPr>
                <w:rFonts w:ascii="Times New Roman" w:hAnsi="Times New Roman" w:cs="Times New Roman"/>
              </w:rPr>
              <w:t>(</w:t>
            </w:r>
            <w:proofErr w:type="gramEnd"/>
            <w:r w:rsidRPr="00415459">
              <w:rPr>
                <w:rFonts w:ascii="Times New Roman" w:hAnsi="Times New Roman" w:cs="Times New Roman"/>
              </w:rPr>
              <w:t>размер выборки</w:t>
            </w:r>
            <w:r w:rsidRPr="00455906">
              <w:rPr>
                <w:rFonts w:ascii="Times New Roman" w:hAnsi="Times New Roman" w:cs="Times New Roman"/>
              </w:rPr>
              <w:t>)</w:t>
            </w:r>
          </w:p>
        </w:tc>
        <w:tc>
          <w:tcPr>
            <w:tcW w:w="1454" w:type="dxa"/>
          </w:tcPr>
          <w:p w14:paraId="2F6449D2" w14:textId="677900D9"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0.134767</w:t>
            </w:r>
          </w:p>
        </w:tc>
        <w:tc>
          <w:tcPr>
            <w:tcW w:w="1337" w:type="dxa"/>
          </w:tcPr>
          <w:p w14:paraId="3570CE5D" w14:textId="264EAC7B" w:rsidR="00415459"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 xml:space="preserve">12.0 </w:t>
            </w:r>
          </w:p>
        </w:tc>
        <w:tc>
          <w:tcPr>
            <w:tcW w:w="1532" w:type="dxa"/>
          </w:tcPr>
          <w:p w14:paraId="43A98DCB" w14:textId="54DA7262"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6.702506</w:t>
            </w:r>
          </w:p>
        </w:tc>
        <w:tc>
          <w:tcPr>
            <w:tcW w:w="1516" w:type="dxa"/>
          </w:tcPr>
          <w:p w14:paraId="5AB16D93" w14:textId="1B774968"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1.106033e-09</w:t>
            </w:r>
          </w:p>
        </w:tc>
        <w:tc>
          <w:tcPr>
            <w:tcW w:w="1455" w:type="dxa"/>
          </w:tcPr>
          <w:p w14:paraId="63C58F85" w14:textId="42426E74"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0.040998</w:t>
            </w:r>
          </w:p>
        </w:tc>
      </w:tr>
      <w:tr w:rsidR="00415459" w:rsidRPr="00415459" w14:paraId="54FDE400" w14:textId="77777777" w:rsidTr="00415459">
        <w:tc>
          <w:tcPr>
            <w:tcW w:w="2416" w:type="dxa"/>
          </w:tcPr>
          <w:p w14:paraId="3780C681" w14:textId="4104D374"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Residual</w:t>
            </w:r>
          </w:p>
        </w:tc>
        <w:tc>
          <w:tcPr>
            <w:tcW w:w="1454" w:type="dxa"/>
          </w:tcPr>
          <w:p w14:paraId="624C0865" w14:textId="29588B49"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0.268092</w:t>
            </w:r>
          </w:p>
        </w:tc>
        <w:tc>
          <w:tcPr>
            <w:tcW w:w="1337" w:type="dxa"/>
          </w:tcPr>
          <w:p w14:paraId="19EAFA1D" w14:textId="764EF989"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160.0</w:t>
            </w:r>
          </w:p>
        </w:tc>
        <w:tc>
          <w:tcPr>
            <w:tcW w:w="1532" w:type="dxa"/>
          </w:tcPr>
          <w:p w14:paraId="6689E1D5" w14:textId="7654D7D4" w:rsidR="00415459" w:rsidRPr="00415459" w:rsidRDefault="00415459" w:rsidP="00455906">
            <w:pPr>
              <w:spacing w:line="360" w:lineRule="auto"/>
              <w:jc w:val="both"/>
              <w:rPr>
                <w:rFonts w:ascii="Times New Roman" w:hAnsi="Times New Roman" w:cs="Times New Roman"/>
                <w:lang w:val="en-US"/>
              </w:rPr>
            </w:pPr>
            <w:proofErr w:type="spellStart"/>
            <w:r w:rsidRPr="00455906">
              <w:rPr>
                <w:rFonts w:ascii="Times New Roman" w:hAnsi="Times New Roman" w:cs="Times New Roman"/>
                <w:lang w:val="en-US"/>
              </w:rPr>
              <w:t>NaN</w:t>
            </w:r>
            <w:proofErr w:type="spellEnd"/>
          </w:p>
        </w:tc>
        <w:tc>
          <w:tcPr>
            <w:tcW w:w="1516" w:type="dxa"/>
          </w:tcPr>
          <w:p w14:paraId="52A9842A" w14:textId="5EDA69A8" w:rsidR="00415459" w:rsidRPr="00415459" w:rsidRDefault="00415459" w:rsidP="00455906">
            <w:pPr>
              <w:spacing w:line="360" w:lineRule="auto"/>
              <w:jc w:val="both"/>
              <w:rPr>
                <w:rFonts w:ascii="Times New Roman" w:hAnsi="Times New Roman" w:cs="Times New Roman"/>
                <w:lang w:val="en-US"/>
              </w:rPr>
            </w:pPr>
            <w:proofErr w:type="spellStart"/>
            <w:r w:rsidRPr="00455906">
              <w:rPr>
                <w:rFonts w:ascii="Times New Roman" w:hAnsi="Times New Roman" w:cs="Times New Roman"/>
                <w:lang w:val="en-US"/>
              </w:rPr>
              <w:t>NaN</w:t>
            </w:r>
            <w:proofErr w:type="spellEnd"/>
          </w:p>
        </w:tc>
        <w:tc>
          <w:tcPr>
            <w:tcW w:w="1455" w:type="dxa"/>
          </w:tcPr>
          <w:p w14:paraId="4C402CA7" w14:textId="6DA559B8"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0.081558</w:t>
            </w:r>
          </w:p>
        </w:tc>
      </w:tr>
      <w:tr w:rsidR="00415459" w:rsidRPr="00415459" w14:paraId="7D355844" w14:textId="77777777" w:rsidTr="005C395D">
        <w:tc>
          <w:tcPr>
            <w:tcW w:w="9710" w:type="dxa"/>
            <w:gridSpan w:val="6"/>
          </w:tcPr>
          <w:p w14:paraId="776F2041" w14:textId="545FD180" w:rsidR="00415459" w:rsidRPr="00AF6F78" w:rsidRDefault="00415459" w:rsidP="00415459">
            <w:pPr>
              <w:spacing w:line="360" w:lineRule="auto"/>
              <w:jc w:val="center"/>
              <w:rPr>
                <w:rFonts w:ascii="Times New Roman" w:hAnsi="Times New Roman" w:cs="Times New Roman"/>
                <w:lang w:val="en-US"/>
              </w:rPr>
            </w:pPr>
            <w:r w:rsidRPr="00455906">
              <w:rPr>
                <w:rFonts w:ascii="Times New Roman" w:hAnsi="Times New Roman" w:cs="Times New Roman"/>
                <w:lang w:val="en-US"/>
              </w:rPr>
              <w:t>qwen3</w:t>
            </w:r>
            <w:r w:rsidR="00A3054B">
              <w:rPr>
                <w:rFonts w:ascii="Times New Roman" w:hAnsi="Times New Roman" w:cs="Times New Roman"/>
              </w:rPr>
              <w:t>-0.6</w:t>
            </w:r>
          </w:p>
        </w:tc>
      </w:tr>
      <w:tr w:rsidR="00415459" w:rsidRPr="00415459" w14:paraId="7E3B938C" w14:textId="77777777" w:rsidTr="00415459">
        <w:tc>
          <w:tcPr>
            <w:tcW w:w="2416" w:type="dxa"/>
          </w:tcPr>
          <w:p w14:paraId="0288363F" w14:textId="6D73B268"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C(rank)</w:t>
            </w:r>
          </w:p>
        </w:tc>
        <w:tc>
          <w:tcPr>
            <w:tcW w:w="1454" w:type="dxa"/>
          </w:tcPr>
          <w:p w14:paraId="3E95C702" w14:textId="1272591A"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0.242551</w:t>
            </w:r>
          </w:p>
        </w:tc>
        <w:tc>
          <w:tcPr>
            <w:tcW w:w="1337" w:type="dxa"/>
          </w:tcPr>
          <w:p w14:paraId="13007372" w14:textId="4B66048E"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3.0</w:t>
            </w:r>
          </w:p>
        </w:tc>
        <w:tc>
          <w:tcPr>
            <w:tcW w:w="1532" w:type="dxa"/>
          </w:tcPr>
          <w:p w14:paraId="13598D1F" w14:textId="2E8ECF77"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28.874335</w:t>
            </w:r>
          </w:p>
        </w:tc>
        <w:tc>
          <w:tcPr>
            <w:tcW w:w="1516" w:type="dxa"/>
          </w:tcPr>
          <w:p w14:paraId="6D879448" w14:textId="513B7A81"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1.980109e-16</w:t>
            </w:r>
          </w:p>
        </w:tc>
        <w:tc>
          <w:tcPr>
            <w:tcW w:w="1455" w:type="dxa"/>
          </w:tcPr>
          <w:p w14:paraId="05508CF0" w14:textId="08EC2E31"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0.056916</w:t>
            </w:r>
          </w:p>
        </w:tc>
      </w:tr>
      <w:tr w:rsidR="00415459" w:rsidRPr="00415459" w14:paraId="361EF401" w14:textId="77777777" w:rsidTr="00415459">
        <w:tc>
          <w:tcPr>
            <w:tcW w:w="2416" w:type="dxa"/>
          </w:tcPr>
          <w:p w14:paraId="5A254192" w14:textId="3BBEE2E6" w:rsidR="00415459" w:rsidRPr="00415459" w:rsidRDefault="00415459" w:rsidP="00455906">
            <w:pPr>
              <w:spacing w:line="360" w:lineRule="auto"/>
              <w:jc w:val="both"/>
              <w:rPr>
                <w:rFonts w:ascii="Times New Roman" w:hAnsi="Times New Roman" w:cs="Times New Roman"/>
                <w:lang w:val="en-US"/>
              </w:rPr>
            </w:pPr>
            <w:proofErr w:type="gramStart"/>
            <w:r w:rsidRPr="00455906">
              <w:rPr>
                <w:rFonts w:ascii="Times New Roman" w:hAnsi="Times New Roman" w:cs="Times New Roman"/>
                <w:lang w:val="en-US"/>
              </w:rPr>
              <w:t>C(</w:t>
            </w:r>
            <w:proofErr w:type="gramEnd"/>
            <w:r w:rsidRPr="00415459">
              <w:rPr>
                <w:rFonts w:ascii="Times New Roman" w:hAnsi="Times New Roman" w:cs="Times New Roman"/>
              </w:rPr>
              <w:t>размер выборки</w:t>
            </w:r>
            <w:r w:rsidRPr="00455906">
              <w:rPr>
                <w:rFonts w:ascii="Times New Roman" w:hAnsi="Times New Roman" w:cs="Times New Roman"/>
                <w:lang w:val="en-US"/>
              </w:rPr>
              <w:t>)</w:t>
            </w:r>
          </w:p>
        </w:tc>
        <w:tc>
          <w:tcPr>
            <w:tcW w:w="1454" w:type="dxa"/>
          </w:tcPr>
          <w:p w14:paraId="625174F3" w14:textId="15A79DA6"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2.593307</w:t>
            </w:r>
          </w:p>
        </w:tc>
        <w:tc>
          <w:tcPr>
            <w:tcW w:w="1337" w:type="dxa"/>
          </w:tcPr>
          <w:p w14:paraId="6A00723B" w14:textId="7289015C"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5.0</w:t>
            </w:r>
          </w:p>
        </w:tc>
        <w:tc>
          <w:tcPr>
            <w:tcW w:w="1532" w:type="dxa"/>
          </w:tcPr>
          <w:p w14:paraId="2E2B271D" w14:textId="54F6EF4D"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185.231054</w:t>
            </w:r>
          </w:p>
        </w:tc>
        <w:tc>
          <w:tcPr>
            <w:tcW w:w="1516" w:type="dxa"/>
          </w:tcPr>
          <w:p w14:paraId="488849AB" w14:textId="1581490D"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1.781876e-89</w:t>
            </w:r>
          </w:p>
        </w:tc>
        <w:tc>
          <w:tcPr>
            <w:tcW w:w="1455" w:type="dxa"/>
          </w:tcPr>
          <w:p w14:paraId="2F7EFF90" w14:textId="7510BCF2"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0.608537</w:t>
            </w:r>
          </w:p>
        </w:tc>
      </w:tr>
      <w:tr w:rsidR="00415459" w:rsidRPr="00415459" w14:paraId="2475DB85" w14:textId="77777777" w:rsidTr="00415459">
        <w:tc>
          <w:tcPr>
            <w:tcW w:w="2416" w:type="dxa"/>
          </w:tcPr>
          <w:p w14:paraId="5C83A925" w14:textId="5F2E8118" w:rsidR="00415459" w:rsidRPr="00415459" w:rsidRDefault="00415459" w:rsidP="00455906">
            <w:pPr>
              <w:spacing w:line="360" w:lineRule="auto"/>
              <w:jc w:val="both"/>
              <w:rPr>
                <w:rFonts w:ascii="Times New Roman" w:hAnsi="Times New Roman" w:cs="Times New Roman"/>
              </w:rPr>
            </w:pPr>
            <w:r w:rsidRPr="00455906">
              <w:rPr>
                <w:rFonts w:ascii="Times New Roman" w:hAnsi="Times New Roman" w:cs="Times New Roman"/>
                <w:lang w:val="en-US"/>
              </w:rPr>
              <w:t>C</w:t>
            </w:r>
            <w:r w:rsidRPr="00455906">
              <w:rPr>
                <w:rFonts w:ascii="Times New Roman" w:hAnsi="Times New Roman" w:cs="Times New Roman"/>
              </w:rPr>
              <w:t>(</w:t>
            </w:r>
            <w:r w:rsidRPr="00455906">
              <w:rPr>
                <w:rFonts w:ascii="Times New Roman" w:hAnsi="Times New Roman" w:cs="Times New Roman"/>
                <w:lang w:val="en-US"/>
              </w:rPr>
              <w:t>rank</w:t>
            </w:r>
            <w:r w:rsidRPr="00455906">
              <w:rPr>
                <w:rFonts w:ascii="Times New Roman" w:hAnsi="Times New Roman" w:cs="Times New Roman"/>
              </w:rPr>
              <w:t>):</w:t>
            </w:r>
            <w:proofErr w:type="gramStart"/>
            <w:r w:rsidRPr="00455906">
              <w:rPr>
                <w:rFonts w:ascii="Times New Roman" w:hAnsi="Times New Roman" w:cs="Times New Roman"/>
                <w:lang w:val="en-US"/>
              </w:rPr>
              <w:t>C</w:t>
            </w:r>
            <w:r w:rsidRPr="00455906">
              <w:rPr>
                <w:rFonts w:ascii="Times New Roman" w:hAnsi="Times New Roman" w:cs="Times New Roman"/>
              </w:rPr>
              <w:t>(</w:t>
            </w:r>
            <w:proofErr w:type="gramEnd"/>
            <w:r w:rsidRPr="00415459">
              <w:rPr>
                <w:rFonts w:ascii="Times New Roman" w:hAnsi="Times New Roman" w:cs="Times New Roman"/>
              </w:rPr>
              <w:t>размер выборки</w:t>
            </w:r>
            <w:r w:rsidRPr="00455906">
              <w:rPr>
                <w:rFonts w:ascii="Times New Roman" w:hAnsi="Times New Roman" w:cs="Times New Roman"/>
              </w:rPr>
              <w:t>)</w:t>
            </w:r>
          </w:p>
        </w:tc>
        <w:tc>
          <w:tcPr>
            <w:tcW w:w="1454" w:type="dxa"/>
          </w:tcPr>
          <w:p w14:paraId="41FCE807" w14:textId="64AD2B12"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0.585662</w:t>
            </w:r>
          </w:p>
        </w:tc>
        <w:tc>
          <w:tcPr>
            <w:tcW w:w="1337" w:type="dxa"/>
          </w:tcPr>
          <w:p w14:paraId="1E5E2A7D" w14:textId="3FB64FC4"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15.0</w:t>
            </w:r>
          </w:p>
        </w:tc>
        <w:tc>
          <w:tcPr>
            <w:tcW w:w="1532" w:type="dxa"/>
          </w:tcPr>
          <w:p w14:paraId="1D90BE00" w14:textId="5564606E"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13.943944</w:t>
            </w:r>
          </w:p>
        </w:tc>
        <w:tc>
          <w:tcPr>
            <w:tcW w:w="1516" w:type="dxa"/>
          </w:tcPr>
          <w:p w14:paraId="54D5CF81" w14:textId="2ED114B6"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9.955210e-27</w:t>
            </w:r>
          </w:p>
        </w:tc>
        <w:tc>
          <w:tcPr>
            <w:tcW w:w="1455" w:type="dxa"/>
          </w:tcPr>
          <w:p w14:paraId="298668F9" w14:textId="6388F7D7"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lang w:val="en-US"/>
              </w:rPr>
              <w:t>0.137430</w:t>
            </w:r>
          </w:p>
        </w:tc>
      </w:tr>
      <w:tr w:rsidR="00415459" w:rsidRPr="00415459" w14:paraId="6CC52904" w14:textId="77777777" w:rsidTr="00415459">
        <w:tc>
          <w:tcPr>
            <w:tcW w:w="2416" w:type="dxa"/>
          </w:tcPr>
          <w:p w14:paraId="58734698" w14:textId="0E1E4EAB"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Residual</w:t>
            </w:r>
          </w:p>
        </w:tc>
        <w:tc>
          <w:tcPr>
            <w:tcW w:w="1454" w:type="dxa"/>
          </w:tcPr>
          <w:p w14:paraId="596827C8" w14:textId="0DB44344"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0.840023</w:t>
            </w:r>
          </w:p>
        </w:tc>
        <w:tc>
          <w:tcPr>
            <w:tcW w:w="1337" w:type="dxa"/>
          </w:tcPr>
          <w:p w14:paraId="0BCB1972" w14:textId="0FB17B57"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300.0</w:t>
            </w:r>
          </w:p>
        </w:tc>
        <w:tc>
          <w:tcPr>
            <w:tcW w:w="1532" w:type="dxa"/>
          </w:tcPr>
          <w:p w14:paraId="099BF293" w14:textId="00063825"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NaN</w:t>
            </w:r>
          </w:p>
        </w:tc>
        <w:tc>
          <w:tcPr>
            <w:tcW w:w="1516" w:type="dxa"/>
          </w:tcPr>
          <w:p w14:paraId="3EB5A1CE" w14:textId="773AB71B"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NaN</w:t>
            </w:r>
          </w:p>
        </w:tc>
        <w:tc>
          <w:tcPr>
            <w:tcW w:w="1455" w:type="dxa"/>
          </w:tcPr>
          <w:p w14:paraId="590D42B6" w14:textId="6FBBBBE9" w:rsidR="00415459" w:rsidRPr="00415459" w:rsidRDefault="00415459" w:rsidP="00455906">
            <w:pPr>
              <w:spacing w:line="360" w:lineRule="auto"/>
              <w:jc w:val="both"/>
              <w:rPr>
                <w:rFonts w:ascii="Times New Roman" w:hAnsi="Times New Roman" w:cs="Times New Roman"/>
                <w:lang w:val="en-US"/>
              </w:rPr>
            </w:pPr>
            <w:r w:rsidRPr="00455906">
              <w:rPr>
                <w:rFonts w:ascii="Times New Roman" w:hAnsi="Times New Roman" w:cs="Times New Roman"/>
              </w:rPr>
              <w:t>0.197117</w:t>
            </w:r>
          </w:p>
        </w:tc>
      </w:tr>
    </w:tbl>
    <w:p w14:paraId="5FED914E" w14:textId="3512CD5E" w:rsidR="00455906" w:rsidRPr="00455906" w:rsidRDefault="00455906" w:rsidP="00455906">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w:t>
      </w:r>
      <w:r w:rsidR="00AF6F78" w:rsidRPr="00AF6F78">
        <w:rPr>
          <w:rFonts w:ascii="Times New Roman" w:hAnsi="Times New Roman" w:cs="Times New Roman"/>
          <w:sz w:val="24"/>
          <w:szCs w:val="24"/>
          <w:highlight w:val="yellow"/>
        </w:rPr>
        <w:t>ноутбук</w:t>
      </w:r>
      <w:r w:rsidR="00AF6F78">
        <w:rPr>
          <w:rFonts w:ascii="Times New Roman" w:hAnsi="Times New Roman" w:cs="Times New Roman"/>
          <w:sz w:val="24"/>
          <w:szCs w:val="24"/>
        </w:rPr>
        <w:t xml:space="preserve"> </w:t>
      </w:r>
      <w:r w:rsidR="00AF6F78" w:rsidRPr="00AF6F78">
        <w:rPr>
          <w:rFonts w:ascii="Times New Roman" w:hAnsi="Times New Roman" w:cs="Times New Roman"/>
          <w:sz w:val="24"/>
          <w:szCs w:val="24"/>
          <w:highlight w:val="yellow"/>
        </w:rPr>
        <w:t>analitics.ipynb</w:t>
      </w:r>
      <w:r>
        <w:rPr>
          <w:rFonts w:ascii="Times New Roman" w:hAnsi="Times New Roman" w:cs="Times New Roman"/>
          <w:sz w:val="24"/>
          <w:szCs w:val="24"/>
        </w:rPr>
        <w:t>)</w:t>
      </w:r>
    </w:p>
    <w:p w14:paraId="144ABB09" w14:textId="1C028CF1" w:rsidR="00455906" w:rsidRDefault="00455906" w:rsidP="00FF5C1B">
      <w:pPr>
        <w:spacing w:after="0" w:line="360" w:lineRule="auto"/>
        <w:ind w:firstLine="706"/>
        <w:jc w:val="both"/>
        <w:rPr>
          <w:rFonts w:ascii="Times New Roman" w:hAnsi="Times New Roman" w:cs="Times New Roman"/>
          <w:sz w:val="24"/>
          <w:szCs w:val="24"/>
        </w:rPr>
      </w:pPr>
      <w:r w:rsidRPr="00455906">
        <w:rPr>
          <w:rFonts w:ascii="Times New Roman" w:hAnsi="Times New Roman" w:cs="Times New Roman"/>
          <w:sz w:val="24"/>
          <w:szCs w:val="24"/>
        </w:rPr>
        <w:t>Для модели Qwen2.5 основной вклад в качество вносит размер обучающей выборки (η² = 0.86), в то время как влияние rank является незначительным (η² = 0.02). Взаимодействие факторов оказывает ограниченное влияние.</w:t>
      </w:r>
    </w:p>
    <w:p w14:paraId="1A228C24" w14:textId="35E3C2C8" w:rsidR="00455906" w:rsidRDefault="00455906" w:rsidP="00FF5C1B">
      <w:pPr>
        <w:spacing w:after="0" w:line="360" w:lineRule="auto"/>
        <w:ind w:firstLine="706"/>
        <w:jc w:val="both"/>
        <w:rPr>
          <w:rFonts w:ascii="Times New Roman" w:hAnsi="Times New Roman" w:cs="Times New Roman"/>
          <w:sz w:val="24"/>
          <w:szCs w:val="24"/>
        </w:rPr>
      </w:pPr>
      <w:r w:rsidRPr="00455906">
        <w:rPr>
          <w:rFonts w:ascii="Times New Roman" w:hAnsi="Times New Roman" w:cs="Times New Roman"/>
          <w:sz w:val="24"/>
          <w:szCs w:val="24"/>
        </w:rPr>
        <w:t>В отличие от Qwen2.5, для модели Qwen3 наблюдается более выраженное влияние rank (η² = 0.057) и особенно взаимодействия факторов (η² = 0.137), что указывает на зависимость эффективности выбора rank от объёма обучающей выборки.</w:t>
      </w:r>
    </w:p>
    <w:p w14:paraId="743203A9" w14:textId="4F12FDE6" w:rsidR="00455906" w:rsidRPr="00DD4946" w:rsidRDefault="00455906" w:rsidP="00455906">
      <w:pPr>
        <w:spacing w:after="0" w:line="360" w:lineRule="auto"/>
        <w:ind w:firstLine="706"/>
        <w:jc w:val="both"/>
        <w:rPr>
          <w:rFonts w:ascii="Times New Roman" w:hAnsi="Times New Roman" w:cs="Times New Roman"/>
          <w:b/>
          <w:bCs/>
          <w:sz w:val="24"/>
          <w:szCs w:val="24"/>
        </w:rPr>
      </w:pPr>
      <w:r w:rsidRPr="00DD4946">
        <w:rPr>
          <w:rFonts w:ascii="Times New Roman" w:hAnsi="Times New Roman" w:cs="Times New Roman"/>
          <w:b/>
          <w:bCs/>
          <w:sz w:val="24"/>
          <w:szCs w:val="24"/>
        </w:rPr>
        <w:t xml:space="preserve">Модель Qwen2.5 в основном определяется объёмом данных и слабо зависит от параметров адаптера, тогда как Qwen3 демонстрирует значительно более сложное </w:t>
      </w:r>
      <w:r w:rsidRPr="00DD4946">
        <w:rPr>
          <w:rFonts w:ascii="Times New Roman" w:hAnsi="Times New Roman" w:cs="Times New Roman"/>
          <w:b/>
          <w:bCs/>
          <w:sz w:val="24"/>
          <w:szCs w:val="24"/>
        </w:rPr>
        <w:lastRenderedPageBreak/>
        <w:t>поведение, включая существенную зависимость от rank и его взаимодействия с размером выборки.</w:t>
      </w:r>
    </w:p>
    <w:p w14:paraId="0DAE7781" w14:textId="42BC1FDF" w:rsidR="003764AE" w:rsidRPr="00B42F27" w:rsidRDefault="00847A56" w:rsidP="001F7C89">
      <w:pPr>
        <w:pStyle w:val="Heading2"/>
      </w:pPr>
      <w:bookmarkStart w:id="35" w:name="_Toc227354087"/>
      <w:r>
        <w:t>7.</w:t>
      </w:r>
      <w:r w:rsidR="005D29D3" w:rsidRPr="00B42F27">
        <w:t>3</w:t>
      </w:r>
      <w:r>
        <w:t xml:space="preserve"> </w:t>
      </w:r>
      <w:r w:rsidR="003764AE" w:rsidRPr="00F10F9D">
        <w:t>Расширение</w:t>
      </w:r>
      <w:r w:rsidR="003764AE" w:rsidRPr="00B42F27">
        <w:t xml:space="preserve"> </w:t>
      </w:r>
      <w:r w:rsidR="003764AE" w:rsidRPr="003764AE">
        <w:rPr>
          <w:lang w:val="en-US"/>
        </w:rPr>
        <w:t>target</w:t>
      </w:r>
      <w:r w:rsidR="003764AE" w:rsidRPr="00B42F27">
        <w:t xml:space="preserve"> </w:t>
      </w:r>
      <w:r w:rsidR="003764AE" w:rsidRPr="003764AE">
        <w:rPr>
          <w:lang w:val="en-US"/>
        </w:rPr>
        <w:t>modules</w:t>
      </w:r>
      <w:r w:rsidR="00847626" w:rsidRPr="00B42F27">
        <w:t xml:space="preserve">. </w:t>
      </w:r>
      <w:r w:rsidR="00847626" w:rsidRPr="00847626">
        <w:t>Сравнение</w:t>
      </w:r>
      <w:r w:rsidR="00847626" w:rsidRPr="00B42F27">
        <w:t xml:space="preserve">: </w:t>
      </w:r>
      <w:r w:rsidR="00847626" w:rsidRPr="00847626">
        <w:rPr>
          <w:lang w:val="en-US"/>
        </w:rPr>
        <w:t>q</w:t>
      </w:r>
      <w:r w:rsidR="00847626" w:rsidRPr="00B42F27">
        <w:t>+</w:t>
      </w:r>
      <w:r w:rsidR="00847626" w:rsidRPr="00847626">
        <w:rPr>
          <w:lang w:val="en-US"/>
        </w:rPr>
        <w:t>v</w:t>
      </w:r>
      <w:r w:rsidR="00847626" w:rsidRPr="00B42F27">
        <w:t xml:space="preserve">,  </w:t>
      </w:r>
      <w:r w:rsidR="00847626" w:rsidRPr="00847626">
        <w:rPr>
          <w:lang w:val="en-US"/>
        </w:rPr>
        <w:t>q</w:t>
      </w:r>
      <w:r w:rsidR="00847626" w:rsidRPr="00B42F27">
        <w:t>+</w:t>
      </w:r>
      <w:r w:rsidR="00847626" w:rsidRPr="00847626">
        <w:rPr>
          <w:lang w:val="en-US"/>
        </w:rPr>
        <w:t>k</w:t>
      </w:r>
      <w:r w:rsidR="00847626" w:rsidRPr="00B42F27">
        <w:t>+</w:t>
      </w:r>
      <w:r w:rsidR="00847626" w:rsidRPr="00847626">
        <w:rPr>
          <w:lang w:val="en-US"/>
        </w:rPr>
        <w:t>v</w:t>
      </w:r>
      <w:r w:rsidR="00847626" w:rsidRPr="00B42F27">
        <w:t xml:space="preserve">, </w:t>
      </w:r>
      <w:r w:rsidR="00847626" w:rsidRPr="00847626">
        <w:rPr>
          <w:lang w:val="en-US"/>
        </w:rPr>
        <w:t>q</w:t>
      </w:r>
      <w:r w:rsidR="00847626" w:rsidRPr="00B42F27">
        <w:t>+</w:t>
      </w:r>
      <w:r w:rsidR="00847626" w:rsidRPr="00847626">
        <w:rPr>
          <w:lang w:val="en-US"/>
        </w:rPr>
        <w:t>k</w:t>
      </w:r>
      <w:r w:rsidR="00847626" w:rsidRPr="00B42F27">
        <w:t>+</w:t>
      </w:r>
      <w:r w:rsidR="00847626" w:rsidRPr="00847626">
        <w:rPr>
          <w:lang w:val="en-US"/>
        </w:rPr>
        <w:t>v</w:t>
      </w:r>
      <w:r w:rsidR="00847626" w:rsidRPr="00B42F27">
        <w:t>+</w:t>
      </w:r>
      <w:r w:rsidR="00847626" w:rsidRPr="00847626">
        <w:rPr>
          <w:lang w:val="en-US"/>
        </w:rPr>
        <w:t>o</w:t>
      </w:r>
      <w:bookmarkEnd w:id="35"/>
    </w:p>
    <w:p w14:paraId="2661A1E5" w14:textId="4BC3054A" w:rsidR="00847626" w:rsidRPr="00847626"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00DD4946">
        <w:rPr>
          <w:rFonts w:ascii="Times New Roman" w:hAnsi="Times New Roman" w:cs="Times New Roman"/>
          <w:b/>
          <w:bCs/>
          <w:sz w:val="24"/>
          <w:szCs w:val="24"/>
        </w:rPr>
        <w:t>9</w:t>
      </w:r>
      <w:r w:rsidRPr="00847626">
        <w:rPr>
          <w:rFonts w:ascii="Times New Roman" w:hAnsi="Times New Roman" w:cs="Times New Roman"/>
          <w:sz w:val="24"/>
          <w:szCs w:val="24"/>
        </w:rPr>
        <w:t>: (q+v) даёт лучшее соотношение качество/ресурсы</w:t>
      </w:r>
    </w:p>
    <w:p w14:paraId="0C6CCAA7" w14:textId="18BE96E9" w:rsidR="003764AE" w:rsidRPr="00F10F9D" w:rsidRDefault="003764AE" w:rsidP="0019380D">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 </w:t>
      </w:r>
      <w:r w:rsidRPr="00F10F9D">
        <w:rPr>
          <w:rFonts w:ascii="Times New Roman" w:hAnsi="Times New Roman" w:cs="Times New Roman"/>
          <w:sz w:val="24"/>
          <w:szCs w:val="24"/>
        </w:rPr>
        <w:t>Accuracy растёт слабо (≈ +1</w:t>
      </w:r>
      <w:r w:rsidRPr="003764AE">
        <w:rPr>
          <w:rFonts w:ascii="Times New Roman" w:hAnsi="Times New Roman" w:cs="Times New Roman"/>
          <w:sz w:val="24"/>
          <w:szCs w:val="24"/>
        </w:rPr>
        <w:t>-2</w:t>
      </w:r>
      <w:r w:rsidRPr="00F10F9D">
        <w:rPr>
          <w:rFonts w:ascii="Times New Roman" w:hAnsi="Times New Roman" w:cs="Times New Roman"/>
          <w:sz w:val="24"/>
          <w:szCs w:val="24"/>
        </w:rPr>
        <w:t>%)</w:t>
      </w:r>
    </w:p>
    <w:p w14:paraId="6E729F9F" w14:textId="447BD5B0" w:rsidR="00BC09D1" w:rsidRPr="00BC09D1" w:rsidRDefault="003764AE" w:rsidP="00BC09D1">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у</w:t>
      </w:r>
      <w:r w:rsidRPr="00F10F9D">
        <w:rPr>
          <w:rFonts w:ascii="Times New Roman" w:hAnsi="Times New Roman" w:cs="Times New Roman"/>
          <w:sz w:val="24"/>
          <w:szCs w:val="24"/>
        </w:rPr>
        <w:t>величивает</w:t>
      </w:r>
      <w:r w:rsidRPr="00DC4B4C">
        <w:rPr>
          <w:rFonts w:ascii="Times New Roman" w:hAnsi="Times New Roman" w:cs="Times New Roman"/>
          <w:sz w:val="24"/>
          <w:szCs w:val="24"/>
        </w:rPr>
        <w:t xml:space="preserve"> время </w:t>
      </w:r>
      <w:r>
        <w:rPr>
          <w:rFonts w:ascii="Times New Roman" w:hAnsi="Times New Roman" w:cs="Times New Roman"/>
          <w:sz w:val="24"/>
          <w:szCs w:val="24"/>
        </w:rPr>
        <w:t xml:space="preserve">и </w:t>
      </w:r>
      <w:r w:rsidRPr="00DC4B4C">
        <w:rPr>
          <w:rFonts w:ascii="Times New Roman" w:hAnsi="Times New Roman" w:cs="Times New Roman"/>
          <w:sz w:val="24"/>
          <w:szCs w:val="24"/>
        </w:rPr>
        <w:t>память</w:t>
      </w:r>
      <w:r w:rsidR="00BC09D1" w:rsidRPr="00B53D62">
        <w:rPr>
          <w:rFonts w:ascii="Times New Roman" w:hAnsi="Times New Roman" w:cs="Times New Roman"/>
          <w:sz w:val="24"/>
          <w:szCs w:val="24"/>
        </w:rPr>
        <w:t>.</w:t>
      </w:r>
      <w:r w:rsidR="00BC09D1" w:rsidRPr="00BC09D1">
        <w:rPr>
          <w:rFonts w:ascii="Times New Roman" w:hAnsi="Times New Roman" w:cs="Times New Roman"/>
          <w:sz w:val="24"/>
          <w:szCs w:val="24"/>
        </w:rPr>
        <w:t xml:space="preserve"> С увеличением количества адаптируемых модулей наблюдается рост времени обучения </w:t>
      </w:r>
      <w:r w:rsidR="00BC09D1">
        <w:rPr>
          <w:rFonts w:ascii="Times New Roman" w:hAnsi="Times New Roman" w:cs="Times New Roman"/>
          <w:sz w:val="24"/>
          <w:szCs w:val="24"/>
        </w:rPr>
        <w:t xml:space="preserve">и </w:t>
      </w:r>
      <w:r w:rsidR="00BC09D1">
        <w:rPr>
          <w:rFonts w:ascii="Times New Roman" w:hAnsi="Times New Roman" w:cs="Times New Roman"/>
          <w:sz w:val="24"/>
          <w:szCs w:val="24"/>
          <w:lang w:val="en-US"/>
        </w:rPr>
        <w:t>GPU</w:t>
      </w:r>
      <w:r w:rsidR="00BC09D1" w:rsidRPr="00BC09D1">
        <w:rPr>
          <w:rFonts w:ascii="Times New Roman" w:hAnsi="Times New Roman" w:cs="Times New Roman"/>
          <w:sz w:val="24"/>
          <w:szCs w:val="24"/>
        </w:rPr>
        <w:t>, что связано с увеличением числа обновляемых параметров и вычислительной нагрузки.</w:t>
      </w:r>
    </w:p>
    <w:p w14:paraId="57EFE022" w14:textId="1F0DAB7A" w:rsidR="003764AE" w:rsidRPr="00B53D62" w:rsidRDefault="003764AE" w:rsidP="0019380D">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 xml:space="preserve">- рост модулей не всегда дает пропорциональный рост </w:t>
      </w:r>
      <w:r>
        <w:rPr>
          <w:rFonts w:ascii="Times New Roman" w:hAnsi="Times New Roman" w:cs="Times New Roman"/>
          <w:sz w:val="24"/>
          <w:szCs w:val="24"/>
          <w:lang w:val="en-US"/>
        </w:rPr>
        <w:t>accuracy</w:t>
      </w:r>
      <w:r w:rsidRPr="003764AE">
        <w:rPr>
          <w:rFonts w:ascii="Times New Roman" w:hAnsi="Times New Roman" w:cs="Times New Roman"/>
          <w:sz w:val="24"/>
          <w:szCs w:val="24"/>
        </w:rPr>
        <w:t>,</w:t>
      </w:r>
      <w:r>
        <w:rPr>
          <w:rFonts w:ascii="Times New Roman" w:hAnsi="Times New Roman" w:cs="Times New Roman"/>
          <w:sz w:val="24"/>
          <w:szCs w:val="24"/>
        </w:rPr>
        <w:t xml:space="preserve"> </w:t>
      </w:r>
      <w:r w:rsidRPr="00FC170F">
        <w:rPr>
          <w:rFonts w:ascii="Times New Roman" w:hAnsi="Times New Roman" w:cs="Times New Roman"/>
          <w:sz w:val="24"/>
          <w:szCs w:val="24"/>
        </w:rPr>
        <w:t>(</w:t>
      </w:r>
      <w:r w:rsidRPr="00DC4B4C">
        <w:rPr>
          <w:rFonts w:ascii="Times New Roman" w:hAnsi="Times New Roman" w:cs="Times New Roman"/>
          <w:sz w:val="24"/>
          <w:szCs w:val="24"/>
          <w:lang w:val="en-US"/>
        </w:rPr>
        <w:t>q</w:t>
      </w:r>
      <w:r w:rsidRPr="00DC4B4C">
        <w:rPr>
          <w:rFonts w:ascii="Times New Roman" w:hAnsi="Times New Roman" w:cs="Times New Roman"/>
          <w:sz w:val="24"/>
          <w:szCs w:val="24"/>
        </w:rPr>
        <w:t>+</w:t>
      </w:r>
      <w:r w:rsidRPr="00DC4B4C">
        <w:rPr>
          <w:rFonts w:ascii="Times New Roman" w:hAnsi="Times New Roman" w:cs="Times New Roman"/>
          <w:sz w:val="24"/>
          <w:szCs w:val="24"/>
          <w:lang w:val="en-US"/>
        </w:rPr>
        <w:t>v</w:t>
      </w:r>
      <w:r w:rsidRPr="00FC170F">
        <w:rPr>
          <w:rFonts w:ascii="Times New Roman" w:hAnsi="Times New Roman" w:cs="Times New Roman"/>
          <w:sz w:val="24"/>
          <w:szCs w:val="24"/>
        </w:rPr>
        <w:t>)</w:t>
      </w:r>
      <w:r>
        <w:rPr>
          <w:rFonts w:ascii="Times New Roman" w:hAnsi="Times New Roman" w:cs="Times New Roman"/>
          <w:sz w:val="24"/>
          <w:szCs w:val="24"/>
        </w:rPr>
        <w:t xml:space="preserve"> часто дает лучшее качество, чем </w:t>
      </w:r>
      <w:r w:rsidRPr="00FC170F">
        <w:rPr>
          <w:rFonts w:ascii="Times New Roman" w:hAnsi="Times New Roman" w:cs="Times New Roman"/>
          <w:sz w:val="24"/>
          <w:szCs w:val="24"/>
        </w:rPr>
        <w:t>(</w:t>
      </w:r>
      <w:r w:rsidRPr="00DC4B4C">
        <w:rPr>
          <w:rFonts w:ascii="Times New Roman" w:hAnsi="Times New Roman" w:cs="Times New Roman"/>
          <w:sz w:val="24"/>
          <w:szCs w:val="24"/>
          <w:lang w:val="en-US"/>
        </w:rPr>
        <w:t>q</w:t>
      </w:r>
      <w:r w:rsidRPr="00DC4B4C">
        <w:rPr>
          <w:rFonts w:ascii="Times New Roman" w:hAnsi="Times New Roman" w:cs="Times New Roman"/>
          <w:sz w:val="24"/>
          <w:szCs w:val="24"/>
        </w:rPr>
        <w:t>+</w:t>
      </w:r>
      <w:r w:rsidRPr="00DC4B4C">
        <w:rPr>
          <w:rFonts w:ascii="Times New Roman" w:hAnsi="Times New Roman" w:cs="Times New Roman"/>
          <w:sz w:val="24"/>
          <w:szCs w:val="24"/>
          <w:lang w:val="en-US"/>
        </w:rPr>
        <w:t>k</w:t>
      </w:r>
      <w:r w:rsidRPr="00DC4B4C">
        <w:rPr>
          <w:rFonts w:ascii="Times New Roman" w:hAnsi="Times New Roman" w:cs="Times New Roman"/>
          <w:sz w:val="24"/>
          <w:szCs w:val="24"/>
        </w:rPr>
        <w:t>+</w:t>
      </w:r>
      <w:r w:rsidRPr="00DC4B4C">
        <w:rPr>
          <w:rFonts w:ascii="Times New Roman" w:hAnsi="Times New Roman" w:cs="Times New Roman"/>
          <w:sz w:val="24"/>
          <w:szCs w:val="24"/>
          <w:lang w:val="en-US"/>
        </w:rPr>
        <w:t>v</w:t>
      </w:r>
      <w:r w:rsidRPr="00FC170F">
        <w:rPr>
          <w:rFonts w:ascii="Times New Roman" w:hAnsi="Times New Roman" w:cs="Times New Roman"/>
          <w:sz w:val="24"/>
          <w:szCs w:val="24"/>
        </w:rPr>
        <w:t>)</w:t>
      </w:r>
      <w:r w:rsidR="003703B1">
        <w:rPr>
          <w:rFonts w:ascii="Times New Roman" w:hAnsi="Times New Roman" w:cs="Times New Roman"/>
          <w:sz w:val="24"/>
          <w:szCs w:val="24"/>
        </w:rPr>
        <w:t>.</w:t>
      </w:r>
    </w:p>
    <w:p w14:paraId="28765663" w14:textId="2DF29297" w:rsidR="003764AE" w:rsidRPr="003703B1" w:rsidRDefault="0019380D" w:rsidP="003764AE">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И</w:t>
      </w:r>
      <w:r w:rsidR="003764AE">
        <w:rPr>
          <w:rFonts w:ascii="Times New Roman" w:hAnsi="Times New Roman" w:cs="Times New Roman"/>
          <w:sz w:val="24"/>
          <w:szCs w:val="24"/>
        </w:rPr>
        <w:t xml:space="preserve">спользовать </w:t>
      </w:r>
      <w:r w:rsidR="003764AE" w:rsidRPr="00FC170F">
        <w:rPr>
          <w:rFonts w:ascii="Times New Roman" w:hAnsi="Times New Roman" w:cs="Times New Roman"/>
          <w:sz w:val="24"/>
          <w:szCs w:val="24"/>
        </w:rPr>
        <w:t>(</w:t>
      </w:r>
      <w:r w:rsidR="003764AE">
        <w:rPr>
          <w:rFonts w:ascii="Times New Roman" w:hAnsi="Times New Roman" w:cs="Times New Roman"/>
          <w:sz w:val="24"/>
          <w:szCs w:val="24"/>
          <w:lang w:val="en-US"/>
        </w:rPr>
        <w:t>q</w:t>
      </w:r>
      <w:r w:rsidR="003764AE" w:rsidRPr="00FC170F">
        <w:rPr>
          <w:rFonts w:ascii="Times New Roman" w:hAnsi="Times New Roman" w:cs="Times New Roman"/>
          <w:sz w:val="24"/>
          <w:szCs w:val="24"/>
        </w:rPr>
        <w:t>+</w:t>
      </w:r>
      <w:r w:rsidR="003764AE">
        <w:rPr>
          <w:rFonts w:ascii="Times New Roman" w:hAnsi="Times New Roman" w:cs="Times New Roman"/>
          <w:sz w:val="24"/>
          <w:szCs w:val="24"/>
          <w:lang w:val="en-US"/>
        </w:rPr>
        <w:t>v</w:t>
      </w:r>
      <w:r w:rsidR="003764AE" w:rsidRPr="00FC170F">
        <w:rPr>
          <w:rFonts w:ascii="Times New Roman" w:hAnsi="Times New Roman" w:cs="Times New Roman"/>
          <w:sz w:val="24"/>
          <w:szCs w:val="24"/>
        </w:rPr>
        <w:t>)</w:t>
      </w:r>
      <w:r w:rsidR="003703B1">
        <w:rPr>
          <w:rFonts w:ascii="Times New Roman" w:hAnsi="Times New Roman" w:cs="Times New Roman"/>
          <w:sz w:val="24"/>
          <w:szCs w:val="24"/>
        </w:rPr>
        <w:t xml:space="preserve"> для экономии времени и памяти либо (</w:t>
      </w:r>
      <w:r w:rsidR="003703B1" w:rsidRPr="00DC4B4C">
        <w:rPr>
          <w:rFonts w:ascii="Times New Roman" w:hAnsi="Times New Roman" w:cs="Times New Roman"/>
          <w:sz w:val="24"/>
          <w:szCs w:val="24"/>
          <w:lang w:val="en-US"/>
        </w:rPr>
        <w:t>q</w:t>
      </w:r>
      <w:r w:rsidR="003703B1" w:rsidRPr="003703B1">
        <w:rPr>
          <w:rFonts w:ascii="Times New Roman" w:hAnsi="Times New Roman" w:cs="Times New Roman"/>
          <w:sz w:val="24"/>
          <w:szCs w:val="24"/>
        </w:rPr>
        <w:t>+</w:t>
      </w:r>
      <w:r w:rsidR="003703B1" w:rsidRPr="00DC4B4C">
        <w:rPr>
          <w:rFonts w:ascii="Times New Roman" w:hAnsi="Times New Roman" w:cs="Times New Roman"/>
          <w:sz w:val="24"/>
          <w:szCs w:val="24"/>
          <w:lang w:val="en-US"/>
        </w:rPr>
        <w:t>k</w:t>
      </w:r>
      <w:r w:rsidR="003703B1" w:rsidRPr="003703B1">
        <w:rPr>
          <w:rFonts w:ascii="Times New Roman" w:hAnsi="Times New Roman" w:cs="Times New Roman"/>
          <w:sz w:val="24"/>
          <w:szCs w:val="24"/>
        </w:rPr>
        <w:t>+</w:t>
      </w:r>
      <w:r w:rsidR="003703B1" w:rsidRPr="00DC4B4C">
        <w:rPr>
          <w:rFonts w:ascii="Times New Roman" w:hAnsi="Times New Roman" w:cs="Times New Roman"/>
          <w:sz w:val="24"/>
          <w:szCs w:val="24"/>
          <w:lang w:val="en-US"/>
        </w:rPr>
        <w:t>v</w:t>
      </w:r>
      <w:r w:rsidR="003703B1" w:rsidRPr="003703B1">
        <w:rPr>
          <w:rFonts w:ascii="Times New Roman" w:hAnsi="Times New Roman" w:cs="Times New Roman"/>
          <w:sz w:val="24"/>
          <w:szCs w:val="24"/>
        </w:rPr>
        <w:t>+</w:t>
      </w:r>
      <w:r w:rsidR="003703B1" w:rsidRPr="00DC4B4C">
        <w:rPr>
          <w:rFonts w:ascii="Times New Roman" w:hAnsi="Times New Roman" w:cs="Times New Roman"/>
          <w:sz w:val="24"/>
          <w:szCs w:val="24"/>
          <w:lang w:val="en-US"/>
        </w:rPr>
        <w:t>o</w:t>
      </w:r>
      <w:r w:rsidR="003703B1">
        <w:rPr>
          <w:rFonts w:ascii="Times New Roman" w:hAnsi="Times New Roman" w:cs="Times New Roman"/>
          <w:sz w:val="24"/>
          <w:szCs w:val="24"/>
        </w:rPr>
        <w:t>) для большей точности</w:t>
      </w:r>
      <w:r>
        <w:rPr>
          <w:rFonts w:ascii="Times New Roman" w:hAnsi="Times New Roman" w:cs="Times New Roman"/>
          <w:sz w:val="24"/>
          <w:szCs w:val="24"/>
        </w:rPr>
        <w:t xml:space="preserve"> имеет более высокую стабильность.</w:t>
      </w:r>
    </w:p>
    <w:tbl>
      <w:tblPr>
        <w:tblStyle w:val="TableGrid"/>
        <w:tblW w:w="0" w:type="auto"/>
        <w:tblLook w:val="04A0" w:firstRow="1" w:lastRow="0" w:firstColumn="1" w:lastColumn="0" w:noHBand="0" w:noVBand="1"/>
      </w:tblPr>
      <w:tblGrid>
        <w:gridCol w:w="4926"/>
        <w:gridCol w:w="4784"/>
      </w:tblGrid>
      <w:tr w:rsidR="00CF4650" w:rsidRPr="000A4ED0" w14:paraId="2DCE3C5E" w14:textId="77777777" w:rsidTr="004B6396">
        <w:tc>
          <w:tcPr>
            <w:tcW w:w="4926" w:type="dxa"/>
          </w:tcPr>
          <w:p w14:paraId="5C5F6C39" w14:textId="19016295" w:rsidR="003764AE" w:rsidRPr="00B25A1F" w:rsidRDefault="003764AE" w:rsidP="004B6396">
            <w:pPr>
              <w:jc w:val="center"/>
              <w:rPr>
                <w:rFonts w:ascii="Times New Roman" w:hAnsi="Times New Roman" w:cs="Times New Roman"/>
                <w:sz w:val="24"/>
                <w:szCs w:val="24"/>
                <w:lang w:val="en-US"/>
              </w:rPr>
            </w:pPr>
            <w:r w:rsidRPr="007347FA">
              <w:t xml:space="preserve"> </w:t>
            </w:r>
            <w:r w:rsidRPr="000A4ED0">
              <w:rPr>
                <w:rFonts w:ascii="Times New Roman" w:hAnsi="Times New Roman" w:cs="Times New Roman"/>
                <w:b/>
                <w:bCs/>
                <w:sz w:val="24"/>
                <w:szCs w:val="24"/>
                <w:lang w:val="en-US"/>
              </w:rPr>
              <w:t>Qwen2.5-1.5B</w:t>
            </w:r>
            <w:r w:rsidR="00B25A1F">
              <w:rPr>
                <w:rFonts w:ascii="Times New Roman" w:hAnsi="Times New Roman" w:cs="Times New Roman"/>
                <w:b/>
                <w:bCs/>
                <w:sz w:val="24"/>
                <w:szCs w:val="24"/>
              </w:rPr>
              <w:t xml:space="preserve"> (</w:t>
            </w:r>
            <w:r w:rsidR="00B25A1F">
              <w:rPr>
                <w:rFonts w:ascii="Times New Roman" w:hAnsi="Times New Roman" w:cs="Times New Roman"/>
                <w:b/>
                <w:bCs/>
                <w:sz w:val="24"/>
                <w:szCs w:val="24"/>
                <w:lang w:val="en-US"/>
              </w:rPr>
              <w:t>EN)</w:t>
            </w:r>
          </w:p>
        </w:tc>
        <w:tc>
          <w:tcPr>
            <w:tcW w:w="4784" w:type="dxa"/>
          </w:tcPr>
          <w:p w14:paraId="53C7A9E9" w14:textId="4EB38509" w:rsidR="003764AE" w:rsidRPr="000A4ED0" w:rsidRDefault="003764AE" w:rsidP="004B6396">
            <w:pPr>
              <w:spacing w:line="360" w:lineRule="auto"/>
              <w:jc w:val="center"/>
              <w:rPr>
                <w:rFonts w:ascii="Times New Roman" w:hAnsi="Times New Roman" w:cs="Times New Roman"/>
                <w:sz w:val="24"/>
                <w:szCs w:val="24"/>
                <w:lang w:val="en-US"/>
              </w:rPr>
            </w:pPr>
            <w:r w:rsidRPr="000A4ED0">
              <w:rPr>
                <w:rFonts w:ascii="Times New Roman" w:hAnsi="Times New Roman" w:cs="Times New Roman"/>
                <w:b/>
                <w:bCs/>
                <w:sz w:val="24"/>
                <w:szCs w:val="24"/>
                <w:lang w:val="en-US"/>
              </w:rPr>
              <w:t>Qwen3-0.6B</w:t>
            </w:r>
            <w:r w:rsidR="00B25A1F">
              <w:rPr>
                <w:rFonts w:ascii="Times New Roman" w:hAnsi="Times New Roman" w:cs="Times New Roman"/>
                <w:b/>
                <w:bCs/>
                <w:sz w:val="24"/>
                <w:szCs w:val="24"/>
                <w:lang w:val="en-US"/>
              </w:rPr>
              <w:t xml:space="preserve"> (EN)</w:t>
            </w:r>
          </w:p>
        </w:tc>
      </w:tr>
      <w:tr w:rsidR="00CF4650" w:rsidRPr="000A4ED0" w14:paraId="0BEFDE1F" w14:textId="77777777" w:rsidTr="004B6396">
        <w:tc>
          <w:tcPr>
            <w:tcW w:w="4926" w:type="dxa"/>
          </w:tcPr>
          <w:p w14:paraId="5BEEAB21" w14:textId="48ADCD97" w:rsidR="003764AE" w:rsidRPr="000A4ED0" w:rsidRDefault="00CF4650" w:rsidP="004B6396">
            <w:pPr>
              <w:rPr>
                <w:rFonts w:ascii="Times New Roman" w:hAnsi="Times New Roman" w:cs="Times New Roman"/>
                <w:sz w:val="24"/>
                <w:szCs w:val="24"/>
                <w:lang w:val="en-US"/>
              </w:rPr>
            </w:pPr>
            <w:r>
              <w:rPr>
                <w:noProof/>
              </w:rPr>
              <w:drawing>
                <wp:inline distT="0" distB="0" distL="0" distR="0" wp14:anchorId="110323E9" wp14:editId="274944DF">
                  <wp:extent cx="2891155" cy="2891155"/>
                  <wp:effectExtent l="0" t="0" r="4445" b="4445"/>
                  <wp:docPr id="157774935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95942" cy="2895942"/>
                          </a:xfrm>
                          <a:prstGeom prst="rect">
                            <a:avLst/>
                          </a:prstGeom>
                          <a:noFill/>
                          <a:ln>
                            <a:noFill/>
                          </a:ln>
                        </pic:spPr>
                      </pic:pic>
                    </a:graphicData>
                  </a:graphic>
                </wp:inline>
              </w:drawing>
            </w:r>
          </w:p>
        </w:tc>
        <w:tc>
          <w:tcPr>
            <w:tcW w:w="4784" w:type="dxa"/>
          </w:tcPr>
          <w:p w14:paraId="6E27E7AE" w14:textId="18FCCE19" w:rsidR="003764AE" w:rsidRPr="000A4ED0" w:rsidRDefault="00CF4650" w:rsidP="004B6396">
            <w:pPr>
              <w:spacing w:line="360" w:lineRule="auto"/>
              <w:jc w:val="both"/>
              <w:rPr>
                <w:rFonts w:ascii="Times New Roman" w:hAnsi="Times New Roman" w:cs="Times New Roman"/>
                <w:sz w:val="24"/>
                <w:szCs w:val="24"/>
                <w:lang w:val="en-US"/>
              </w:rPr>
            </w:pPr>
            <w:r>
              <w:rPr>
                <w:noProof/>
              </w:rPr>
              <w:drawing>
                <wp:inline distT="0" distB="0" distL="0" distR="0" wp14:anchorId="3E01F7C4" wp14:editId="29C853D5">
                  <wp:extent cx="2876867" cy="2876867"/>
                  <wp:effectExtent l="0" t="0" r="0" b="0"/>
                  <wp:docPr id="11002261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83312" cy="2883312"/>
                          </a:xfrm>
                          <a:prstGeom prst="rect">
                            <a:avLst/>
                          </a:prstGeom>
                          <a:noFill/>
                          <a:ln>
                            <a:noFill/>
                          </a:ln>
                        </pic:spPr>
                      </pic:pic>
                    </a:graphicData>
                  </a:graphic>
                </wp:inline>
              </w:drawing>
            </w:r>
          </w:p>
        </w:tc>
      </w:tr>
      <w:tr w:rsidR="00CF4650" w:rsidRPr="000A4ED0" w14:paraId="2C82FC48" w14:textId="77777777" w:rsidTr="004B6396">
        <w:tc>
          <w:tcPr>
            <w:tcW w:w="4926" w:type="dxa"/>
          </w:tcPr>
          <w:p w14:paraId="0C2911EC" w14:textId="3C56BF87" w:rsidR="003764AE" w:rsidRDefault="00CF4650" w:rsidP="004B6396">
            <w:pPr>
              <w:rPr>
                <w:noProof/>
              </w:rPr>
            </w:pPr>
            <w:r>
              <w:rPr>
                <w:noProof/>
              </w:rPr>
              <w:drawing>
                <wp:inline distT="0" distB="0" distL="0" distR="0" wp14:anchorId="0AB1DF20" wp14:editId="1FFF2FBE">
                  <wp:extent cx="2948305" cy="2948305"/>
                  <wp:effectExtent l="0" t="0" r="4445" b="4445"/>
                  <wp:docPr id="15116129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951629" cy="2951629"/>
                          </a:xfrm>
                          <a:prstGeom prst="rect">
                            <a:avLst/>
                          </a:prstGeom>
                          <a:noFill/>
                          <a:ln>
                            <a:noFill/>
                          </a:ln>
                        </pic:spPr>
                      </pic:pic>
                    </a:graphicData>
                  </a:graphic>
                </wp:inline>
              </w:drawing>
            </w:r>
          </w:p>
        </w:tc>
        <w:tc>
          <w:tcPr>
            <w:tcW w:w="4784" w:type="dxa"/>
          </w:tcPr>
          <w:p w14:paraId="1EA1493A" w14:textId="70732806" w:rsidR="003764AE" w:rsidRPr="000A4ED0" w:rsidRDefault="00CF4650" w:rsidP="004B6396">
            <w:pPr>
              <w:spacing w:line="360" w:lineRule="auto"/>
              <w:jc w:val="both"/>
              <w:rPr>
                <w:rFonts w:ascii="Times New Roman" w:hAnsi="Times New Roman" w:cs="Times New Roman"/>
                <w:sz w:val="24"/>
                <w:szCs w:val="24"/>
                <w:lang w:val="en-US"/>
              </w:rPr>
            </w:pPr>
            <w:r>
              <w:rPr>
                <w:noProof/>
              </w:rPr>
              <w:drawing>
                <wp:inline distT="0" distB="0" distL="0" distR="0" wp14:anchorId="16211AF8" wp14:editId="7A31DD43">
                  <wp:extent cx="2876550" cy="2881636"/>
                  <wp:effectExtent l="0" t="0" r="0" b="0"/>
                  <wp:docPr id="98450802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91918" cy="2897031"/>
                          </a:xfrm>
                          <a:prstGeom prst="rect">
                            <a:avLst/>
                          </a:prstGeom>
                          <a:noFill/>
                          <a:ln>
                            <a:noFill/>
                          </a:ln>
                        </pic:spPr>
                      </pic:pic>
                    </a:graphicData>
                  </a:graphic>
                </wp:inline>
              </w:drawing>
            </w:r>
          </w:p>
        </w:tc>
      </w:tr>
      <w:tr w:rsidR="00CF4650" w:rsidRPr="000A4ED0" w14:paraId="421B7E07" w14:textId="77777777" w:rsidTr="004B6396">
        <w:tc>
          <w:tcPr>
            <w:tcW w:w="4926" w:type="dxa"/>
          </w:tcPr>
          <w:p w14:paraId="38151133" w14:textId="41FE1D88" w:rsidR="003764AE" w:rsidRDefault="00CF4650" w:rsidP="004B6396">
            <w:pPr>
              <w:rPr>
                <w:noProof/>
              </w:rPr>
            </w:pPr>
            <w:r>
              <w:rPr>
                <w:noProof/>
              </w:rPr>
              <w:lastRenderedPageBreak/>
              <w:drawing>
                <wp:inline distT="0" distB="0" distL="0" distR="0" wp14:anchorId="497079B0" wp14:editId="1ADAB95D">
                  <wp:extent cx="2881630" cy="2881630"/>
                  <wp:effectExtent l="0" t="0" r="0" b="0"/>
                  <wp:docPr id="686643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82756" cy="2882756"/>
                          </a:xfrm>
                          <a:prstGeom prst="rect">
                            <a:avLst/>
                          </a:prstGeom>
                          <a:noFill/>
                          <a:ln>
                            <a:noFill/>
                          </a:ln>
                        </pic:spPr>
                      </pic:pic>
                    </a:graphicData>
                  </a:graphic>
                </wp:inline>
              </w:drawing>
            </w:r>
          </w:p>
        </w:tc>
        <w:tc>
          <w:tcPr>
            <w:tcW w:w="4784" w:type="dxa"/>
          </w:tcPr>
          <w:p w14:paraId="1B41B077" w14:textId="71CDE61F" w:rsidR="003764AE" w:rsidRPr="000A4ED0" w:rsidRDefault="00CF4650" w:rsidP="004B6396">
            <w:pPr>
              <w:spacing w:line="360" w:lineRule="auto"/>
              <w:jc w:val="both"/>
              <w:rPr>
                <w:rFonts w:ascii="Times New Roman" w:hAnsi="Times New Roman" w:cs="Times New Roman"/>
                <w:sz w:val="24"/>
                <w:szCs w:val="24"/>
                <w:lang w:val="en-US"/>
              </w:rPr>
            </w:pPr>
            <w:r>
              <w:rPr>
                <w:noProof/>
              </w:rPr>
              <w:drawing>
                <wp:inline distT="0" distB="0" distL="0" distR="0" wp14:anchorId="04169670" wp14:editId="2F341576">
                  <wp:extent cx="2834005" cy="2834005"/>
                  <wp:effectExtent l="0" t="0" r="4445" b="4445"/>
                  <wp:docPr id="6866808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38720" cy="2838720"/>
                          </a:xfrm>
                          <a:prstGeom prst="rect">
                            <a:avLst/>
                          </a:prstGeom>
                          <a:noFill/>
                          <a:ln>
                            <a:noFill/>
                          </a:ln>
                        </pic:spPr>
                      </pic:pic>
                    </a:graphicData>
                  </a:graphic>
                </wp:inline>
              </w:drawing>
            </w:r>
          </w:p>
        </w:tc>
      </w:tr>
    </w:tbl>
    <w:p w14:paraId="527D32D8" w14:textId="167253A9" w:rsidR="00FD0FC9" w:rsidRDefault="00FD0FC9" w:rsidP="00FD0FC9">
      <w:pPr>
        <w:spacing w:after="0" w:line="360" w:lineRule="auto"/>
        <w:ind w:firstLine="706"/>
        <w:jc w:val="center"/>
        <w:rPr>
          <w:rFonts w:ascii="Times New Roman" w:hAnsi="Times New Roman" w:cs="Times New Roman"/>
          <w:sz w:val="24"/>
          <w:szCs w:val="24"/>
          <w:lang w:val="en-US"/>
        </w:rPr>
      </w:pPr>
      <w:r>
        <w:rPr>
          <w:noProof/>
        </w:rPr>
        <w:drawing>
          <wp:inline distT="0" distB="0" distL="0" distR="0" wp14:anchorId="0DCB946E" wp14:editId="067F0DC3">
            <wp:extent cx="3405188" cy="2732738"/>
            <wp:effectExtent l="0" t="0" r="5080" b="0"/>
            <wp:docPr id="98461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410595" cy="2737078"/>
                    </a:xfrm>
                    <a:prstGeom prst="rect">
                      <a:avLst/>
                    </a:prstGeom>
                    <a:noFill/>
                    <a:ln>
                      <a:noFill/>
                    </a:ln>
                  </pic:spPr>
                </pic:pic>
              </a:graphicData>
            </a:graphic>
          </wp:inline>
        </w:drawing>
      </w:r>
    </w:p>
    <w:p w14:paraId="30871609" w14:textId="51B972FD" w:rsidR="005B4A07" w:rsidRPr="005B4A07" w:rsidRDefault="00561CB5" w:rsidP="005B4A07">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Р</w:t>
      </w:r>
      <w:r w:rsidR="005B4A07" w:rsidRPr="005B4A07">
        <w:rPr>
          <w:rFonts w:ascii="Times New Roman" w:hAnsi="Times New Roman" w:cs="Times New Roman"/>
          <w:sz w:val="24"/>
          <w:szCs w:val="24"/>
        </w:rPr>
        <w:t xml:space="preserve">азница </w:t>
      </w:r>
      <w:r>
        <w:rPr>
          <w:rFonts w:ascii="Times New Roman" w:hAnsi="Times New Roman" w:cs="Times New Roman"/>
          <w:sz w:val="24"/>
          <w:szCs w:val="24"/>
        </w:rPr>
        <w:t xml:space="preserve">в </w:t>
      </w:r>
      <w:r>
        <w:rPr>
          <w:rFonts w:ascii="Times New Roman" w:hAnsi="Times New Roman" w:cs="Times New Roman"/>
          <w:sz w:val="24"/>
          <w:szCs w:val="24"/>
          <w:lang w:val="en-US"/>
        </w:rPr>
        <w:t>a</w:t>
      </w:r>
      <w:r w:rsidRPr="005B4A07">
        <w:rPr>
          <w:rFonts w:ascii="Times New Roman" w:hAnsi="Times New Roman" w:cs="Times New Roman"/>
          <w:sz w:val="24"/>
          <w:szCs w:val="24"/>
        </w:rPr>
        <w:t xml:space="preserve">ccuracy </w:t>
      </w:r>
      <w:r w:rsidR="005B4A07" w:rsidRPr="005B4A07">
        <w:rPr>
          <w:rFonts w:ascii="Times New Roman" w:hAnsi="Times New Roman" w:cs="Times New Roman"/>
          <w:sz w:val="24"/>
          <w:szCs w:val="24"/>
        </w:rPr>
        <w:t>между модулями</w:t>
      </w:r>
    </w:p>
    <w:p w14:paraId="49653707" w14:textId="1A3F9E77" w:rsidR="005B4A07" w:rsidRPr="007B271F" w:rsidRDefault="005B4A07" w:rsidP="005B4A07">
      <w:pPr>
        <w:spacing w:after="0" w:line="360" w:lineRule="auto"/>
        <w:ind w:firstLine="706"/>
        <w:jc w:val="both"/>
        <w:rPr>
          <w:rFonts w:ascii="Times New Roman" w:hAnsi="Times New Roman" w:cs="Times New Roman"/>
          <w:sz w:val="24"/>
          <w:szCs w:val="24"/>
          <w:lang w:val="en-US"/>
        </w:rPr>
      </w:pPr>
      <w:r w:rsidRPr="007B271F">
        <w:rPr>
          <w:rFonts w:ascii="Times New Roman" w:hAnsi="Times New Roman" w:cs="Times New Roman"/>
          <w:sz w:val="24"/>
          <w:szCs w:val="24"/>
          <w:lang w:val="en-US"/>
        </w:rPr>
        <w:t>p-value: 0.</w:t>
      </w:r>
      <w:r w:rsidR="007B271F" w:rsidRPr="007B271F">
        <w:rPr>
          <w:rFonts w:ascii="Times New Roman" w:hAnsi="Times New Roman" w:cs="Times New Roman"/>
          <w:sz w:val="24"/>
          <w:szCs w:val="24"/>
          <w:lang w:val="en-US"/>
        </w:rPr>
        <w:t>0</w:t>
      </w:r>
      <w:r w:rsidR="007B271F" w:rsidRPr="007B271F">
        <w:rPr>
          <w:rFonts w:ascii="Times New Roman" w:hAnsi="Times New Roman" w:cs="Times New Roman"/>
          <w:sz w:val="24"/>
          <w:szCs w:val="24"/>
          <w:lang w:val="en-US"/>
        </w:rPr>
        <w:t>43967</w:t>
      </w:r>
      <w:r w:rsidR="007B271F" w:rsidRPr="007B271F">
        <w:rPr>
          <w:rFonts w:ascii="Times New Roman" w:hAnsi="Times New Roman" w:cs="Times New Roman"/>
          <w:sz w:val="24"/>
          <w:szCs w:val="24"/>
          <w:lang w:val="en-US"/>
        </w:rPr>
        <w:t xml:space="preserve"> </w:t>
      </w:r>
      <w:r w:rsidR="007B271F">
        <w:rPr>
          <w:rFonts w:ascii="Times New Roman" w:hAnsi="Times New Roman" w:cs="Times New Roman"/>
          <w:sz w:val="24"/>
          <w:szCs w:val="24"/>
          <w:lang w:val="en-US"/>
        </w:rPr>
        <w:t>&lt; 0.05</w:t>
      </w:r>
    </w:p>
    <w:p w14:paraId="4AFCE6A0" w14:textId="7EAB18F5" w:rsidR="005B4A07" w:rsidRPr="00D76C5B" w:rsidRDefault="005B4A07" w:rsidP="005B4A07">
      <w:pPr>
        <w:spacing w:after="0" w:line="360" w:lineRule="auto"/>
        <w:ind w:firstLine="706"/>
        <w:jc w:val="both"/>
        <w:rPr>
          <w:rFonts w:ascii="Times New Roman" w:hAnsi="Times New Roman" w:cs="Times New Roman"/>
          <w:sz w:val="24"/>
          <w:szCs w:val="24"/>
          <w:lang w:val="en-US"/>
        </w:rPr>
      </w:pPr>
      <w:proofErr w:type="spellStart"/>
      <w:r w:rsidRPr="005B4A07">
        <w:rPr>
          <w:rFonts w:ascii="Times New Roman" w:hAnsi="Times New Roman" w:cs="Times New Roman"/>
          <w:sz w:val="24"/>
          <w:szCs w:val="24"/>
          <w:lang w:val="en-US"/>
        </w:rPr>
        <w:t>q+v</w:t>
      </w:r>
      <w:proofErr w:type="spellEnd"/>
      <w:r w:rsidRPr="005B4A07">
        <w:rPr>
          <w:rFonts w:ascii="Times New Roman" w:hAnsi="Times New Roman" w:cs="Times New Roman"/>
          <w:sz w:val="24"/>
          <w:szCs w:val="24"/>
          <w:lang w:val="en-US"/>
        </w:rPr>
        <w:t xml:space="preserve">: </w:t>
      </w:r>
      <w:r w:rsidR="000F1BDB" w:rsidRPr="00B53D62">
        <w:rPr>
          <w:rFonts w:ascii="Times New Roman" w:hAnsi="Times New Roman" w:cs="Times New Roman"/>
          <w:sz w:val="24"/>
          <w:szCs w:val="24"/>
          <w:lang w:val="en-US"/>
        </w:rPr>
        <w:tab/>
      </w:r>
      <w:r w:rsidR="000F1BDB" w:rsidRPr="00B53D62">
        <w:rPr>
          <w:rFonts w:ascii="Times New Roman" w:hAnsi="Times New Roman" w:cs="Times New Roman"/>
          <w:sz w:val="24"/>
          <w:szCs w:val="24"/>
          <w:lang w:val="en-US"/>
        </w:rPr>
        <w:tab/>
      </w:r>
      <w:r w:rsidRPr="005B4A07">
        <w:rPr>
          <w:rFonts w:ascii="Times New Roman" w:hAnsi="Times New Roman" w:cs="Times New Roman"/>
          <w:sz w:val="24"/>
          <w:szCs w:val="24"/>
          <w:lang w:val="en-US"/>
        </w:rPr>
        <w:t>mean=0.8</w:t>
      </w:r>
      <w:r w:rsidR="00D76C5B" w:rsidRPr="00D76C5B">
        <w:rPr>
          <w:rFonts w:ascii="Times New Roman" w:hAnsi="Times New Roman" w:cs="Times New Roman"/>
          <w:sz w:val="24"/>
          <w:szCs w:val="24"/>
          <w:lang w:val="en-US"/>
        </w:rPr>
        <w:t>449</w:t>
      </w:r>
      <w:r w:rsidRPr="005B4A07">
        <w:rPr>
          <w:rFonts w:ascii="Times New Roman" w:hAnsi="Times New Roman" w:cs="Times New Roman"/>
          <w:sz w:val="24"/>
          <w:szCs w:val="24"/>
          <w:lang w:val="en-US"/>
        </w:rPr>
        <w:t xml:space="preserve">, </w:t>
      </w:r>
      <w:r w:rsidR="000F1BDB" w:rsidRPr="00B53D62">
        <w:rPr>
          <w:rFonts w:ascii="Times New Roman" w:hAnsi="Times New Roman" w:cs="Times New Roman"/>
          <w:sz w:val="24"/>
          <w:szCs w:val="24"/>
          <w:lang w:val="en-US"/>
        </w:rPr>
        <w:tab/>
      </w:r>
      <w:r w:rsidRPr="005B4A07">
        <w:rPr>
          <w:rFonts w:ascii="Times New Roman" w:hAnsi="Times New Roman" w:cs="Times New Roman"/>
          <w:sz w:val="24"/>
          <w:szCs w:val="24"/>
          <w:lang w:val="en-US"/>
        </w:rPr>
        <w:t>std=0.1</w:t>
      </w:r>
      <w:r w:rsidR="00D76C5B" w:rsidRPr="00D76C5B">
        <w:rPr>
          <w:rFonts w:ascii="Times New Roman" w:hAnsi="Times New Roman" w:cs="Times New Roman"/>
          <w:sz w:val="24"/>
          <w:szCs w:val="24"/>
          <w:lang w:val="en-US"/>
        </w:rPr>
        <w:t>446</w:t>
      </w:r>
    </w:p>
    <w:p w14:paraId="63287538" w14:textId="03E6E44E" w:rsidR="005B4A07" w:rsidRPr="00D76C5B" w:rsidRDefault="005B4A07" w:rsidP="005B4A07">
      <w:pPr>
        <w:spacing w:after="0" w:line="360" w:lineRule="auto"/>
        <w:ind w:firstLine="706"/>
        <w:jc w:val="both"/>
        <w:rPr>
          <w:rFonts w:ascii="Times New Roman" w:hAnsi="Times New Roman" w:cs="Times New Roman"/>
          <w:sz w:val="24"/>
          <w:szCs w:val="24"/>
          <w:lang w:val="en-US"/>
        </w:rPr>
      </w:pPr>
      <w:proofErr w:type="spellStart"/>
      <w:r w:rsidRPr="005B4A07">
        <w:rPr>
          <w:rFonts w:ascii="Times New Roman" w:hAnsi="Times New Roman" w:cs="Times New Roman"/>
          <w:sz w:val="24"/>
          <w:szCs w:val="24"/>
          <w:lang w:val="en-US"/>
        </w:rPr>
        <w:t>q+k+v</w:t>
      </w:r>
      <w:proofErr w:type="spellEnd"/>
      <w:r w:rsidRPr="005B4A07">
        <w:rPr>
          <w:rFonts w:ascii="Times New Roman" w:hAnsi="Times New Roman" w:cs="Times New Roman"/>
          <w:sz w:val="24"/>
          <w:szCs w:val="24"/>
          <w:lang w:val="en-US"/>
        </w:rPr>
        <w:t xml:space="preserve">: </w:t>
      </w:r>
      <w:r w:rsidR="000F1BDB" w:rsidRPr="00B53D62">
        <w:rPr>
          <w:rFonts w:ascii="Times New Roman" w:hAnsi="Times New Roman" w:cs="Times New Roman"/>
          <w:sz w:val="24"/>
          <w:szCs w:val="24"/>
          <w:lang w:val="en-US"/>
        </w:rPr>
        <w:tab/>
      </w:r>
      <w:r w:rsidRPr="005B4A07">
        <w:rPr>
          <w:rFonts w:ascii="Times New Roman" w:hAnsi="Times New Roman" w:cs="Times New Roman"/>
          <w:sz w:val="24"/>
          <w:szCs w:val="24"/>
          <w:lang w:val="en-US"/>
        </w:rPr>
        <w:t>mean=0.8</w:t>
      </w:r>
      <w:r w:rsidR="00D76C5B" w:rsidRPr="00D76C5B">
        <w:rPr>
          <w:rFonts w:ascii="Times New Roman" w:hAnsi="Times New Roman" w:cs="Times New Roman"/>
          <w:sz w:val="24"/>
          <w:szCs w:val="24"/>
          <w:lang w:val="en-US"/>
        </w:rPr>
        <w:t>461</w:t>
      </w:r>
      <w:r w:rsidRPr="005B4A07">
        <w:rPr>
          <w:rFonts w:ascii="Times New Roman" w:hAnsi="Times New Roman" w:cs="Times New Roman"/>
          <w:sz w:val="24"/>
          <w:szCs w:val="24"/>
          <w:lang w:val="en-US"/>
        </w:rPr>
        <w:t xml:space="preserve">, </w:t>
      </w:r>
      <w:r w:rsidR="000F1BDB" w:rsidRPr="00B53D62">
        <w:rPr>
          <w:rFonts w:ascii="Times New Roman" w:hAnsi="Times New Roman" w:cs="Times New Roman"/>
          <w:sz w:val="24"/>
          <w:szCs w:val="24"/>
          <w:lang w:val="en-US"/>
        </w:rPr>
        <w:tab/>
      </w:r>
      <w:r w:rsidRPr="005B4A07">
        <w:rPr>
          <w:rFonts w:ascii="Times New Roman" w:hAnsi="Times New Roman" w:cs="Times New Roman"/>
          <w:sz w:val="24"/>
          <w:szCs w:val="24"/>
          <w:lang w:val="en-US"/>
        </w:rPr>
        <w:t>std=0.1</w:t>
      </w:r>
      <w:r w:rsidR="00D76C5B" w:rsidRPr="00D76C5B">
        <w:rPr>
          <w:rFonts w:ascii="Times New Roman" w:hAnsi="Times New Roman" w:cs="Times New Roman"/>
          <w:sz w:val="24"/>
          <w:szCs w:val="24"/>
          <w:lang w:val="en-US"/>
        </w:rPr>
        <w:t>424</w:t>
      </w:r>
    </w:p>
    <w:p w14:paraId="44902055" w14:textId="62DBAA22" w:rsidR="005B4A07" w:rsidRPr="00D76C5B" w:rsidRDefault="005B4A07" w:rsidP="005B4A07">
      <w:pPr>
        <w:spacing w:after="0" w:line="360" w:lineRule="auto"/>
        <w:ind w:firstLine="706"/>
        <w:jc w:val="both"/>
        <w:rPr>
          <w:rFonts w:ascii="Times New Roman" w:hAnsi="Times New Roman" w:cs="Times New Roman"/>
          <w:sz w:val="24"/>
          <w:szCs w:val="24"/>
          <w:lang w:val="en-US"/>
        </w:rPr>
      </w:pPr>
      <w:proofErr w:type="spellStart"/>
      <w:r w:rsidRPr="005B4A07">
        <w:rPr>
          <w:rFonts w:ascii="Times New Roman" w:hAnsi="Times New Roman" w:cs="Times New Roman"/>
          <w:sz w:val="24"/>
          <w:szCs w:val="24"/>
          <w:lang w:val="en-US"/>
        </w:rPr>
        <w:t>q+k+v+o</w:t>
      </w:r>
      <w:proofErr w:type="spellEnd"/>
      <w:r w:rsidRPr="005B4A07">
        <w:rPr>
          <w:rFonts w:ascii="Times New Roman" w:hAnsi="Times New Roman" w:cs="Times New Roman"/>
          <w:sz w:val="24"/>
          <w:szCs w:val="24"/>
          <w:lang w:val="en-US"/>
        </w:rPr>
        <w:t xml:space="preserve">: </w:t>
      </w:r>
      <w:r w:rsidR="000F1BDB" w:rsidRPr="00B53D62">
        <w:rPr>
          <w:rFonts w:ascii="Times New Roman" w:hAnsi="Times New Roman" w:cs="Times New Roman"/>
          <w:sz w:val="24"/>
          <w:szCs w:val="24"/>
          <w:lang w:val="en-US"/>
        </w:rPr>
        <w:tab/>
      </w:r>
      <w:r w:rsidRPr="005B4A07">
        <w:rPr>
          <w:rFonts w:ascii="Times New Roman" w:hAnsi="Times New Roman" w:cs="Times New Roman"/>
          <w:sz w:val="24"/>
          <w:szCs w:val="24"/>
          <w:lang w:val="en-US"/>
        </w:rPr>
        <w:t>mean=0.8</w:t>
      </w:r>
      <w:r w:rsidR="00D76C5B" w:rsidRPr="00D76C5B">
        <w:rPr>
          <w:rFonts w:ascii="Times New Roman" w:hAnsi="Times New Roman" w:cs="Times New Roman"/>
          <w:sz w:val="24"/>
          <w:szCs w:val="24"/>
          <w:lang w:val="en-US"/>
        </w:rPr>
        <w:t>735</w:t>
      </w:r>
      <w:r w:rsidRPr="005B4A07">
        <w:rPr>
          <w:rFonts w:ascii="Times New Roman" w:hAnsi="Times New Roman" w:cs="Times New Roman"/>
          <w:sz w:val="24"/>
          <w:szCs w:val="24"/>
          <w:lang w:val="en-US"/>
        </w:rPr>
        <w:t xml:space="preserve">, </w:t>
      </w:r>
      <w:r w:rsidR="000F1BDB" w:rsidRPr="00B53D62">
        <w:rPr>
          <w:rFonts w:ascii="Times New Roman" w:hAnsi="Times New Roman" w:cs="Times New Roman"/>
          <w:sz w:val="24"/>
          <w:szCs w:val="24"/>
          <w:lang w:val="en-US"/>
        </w:rPr>
        <w:tab/>
      </w:r>
      <w:r w:rsidRPr="005B4A07">
        <w:rPr>
          <w:rFonts w:ascii="Times New Roman" w:hAnsi="Times New Roman" w:cs="Times New Roman"/>
          <w:sz w:val="24"/>
          <w:szCs w:val="24"/>
          <w:lang w:val="en-US"/>
        </w:rPr>
        <w:t>std=0.</w:t>
      </w:r>
      <w:r w:rsidR="00D76C5B" w:rsidRPr="00D76C5B">
        <w:rPr>
          <w:rFonts w:ascii="Times New Roman" w:hAnsi="Times New Roman" w:cs="Times New Roman"/>
          <w:sz w:val="24"/>
          <w:szCs w:val="24"/>
          <w:lang w:val="en-US"/>
        </w:rPr>
        <w:t>1035</w:t>
      </w:r>
    </w:p>
    <w:p w14:paraId="1AEDC0E7" w14:textId="77777777" w:rsidR="00F33057" w:rsidRPr="00F33057" w:rsidRDefault="001067BE" w:rsidP="00F33057">
      <w:pPr>
        <w:spacing w:after="0" w:line="360" w:lineRule="auto"/>
        <w:ind w:firstLine="706"/>
        <w:jc w:val="both"/>
        <w:rPr>
          <w:rFonts w:ascii="Times New Roman" w:hAnsi="Times New Roman" w:cs="Times New Roman"/>
          <w:sz w:val="24"/>
          <w:szCs w:val="24"/>
        </w:rPr>
      </w:pPr>
      <w:r w:rsidRPr="001067BE">
        <w:rPr>
          <w:rFonts w:ascii="Times New Roman" w:hAnsi="Times New Roman" w:cs="Times New Roman"/>
          <w:sz w:val="24"/>
          <w:szCs w:val="24"/>
        </w:rPr>
        <w:t xml:space="preserve">Установлено, что </w:t>
      </w:r>
      <w:r w:rsidR="00F33057" w:rsidRPr="00F33057">
        <w:rPr>
          <w:rFonts w:ascii="Times New Roman" w:hAnsi="Times New Roman" w:cs="Times New Roman"/>
          <w:sz w:val="24"/>
          <w:szCs w:val="24"/>
        </w:rPr>
        <w:t xml:space="preserve">(q+v) ≈ (q+k+v) </w:t>
      </w:r>
    </w:p>
    <w:p w14:paraId="2E0E101F" w14:textId="77777777" w:rsidR="00F33057" w:rsidRPr="00F33057" w:rsidRDefault="00F33057" w:rsidP="00F33057">
      <w:pPr>
        <w:spacing w:after="0" w:line="360" w:lineRule="auto"/>
        <w:ind w:firstLine="706"/>
        <w:jc w:val="both"/>
        <w:rPr>
          <w:rFonts w:ascii="Times New Roman" w:hAnsi="Times New Roman" w:cs="Times New Roman"/>
          <w:sz w:val="24"/>
          <w:szCs w:val="24"/>
        </w:rPr>
      </w:pPr>
      <w:r w:rsidRPr="00F33057">
        <w:rPr>
          <w:rFonts w:ascii="Times New Roman" w:hAnsi="Times New Roman" w:cs="Times New Roman"/>
          <w:sz w:val="24"/>
          <w:szCs w:val="24"/>
        </w:rPr>
        <w:t xml:space="preserve">(q+k+v+o) значимо лучше (~+2.7–2.9%) </w:t>
      </w:r>
    </w:p>
    <w:p w14:paraId="0265BE0A" w14:textId="7C4748B7" w:rsidR="00F33057" w:rsidRPr="00F33057" w:rsidRDefault="00F33057" w:rsidP="00F33057">
      <w:pPr>
        <w:spacing w:after="0" w:line="360" w:lineRule="auto"/>
        <w:ind w:firstLine="706"/>
        <w:jc w:val="both"/>
        <w:rPr>
          <w:rFonts w:ascii="Times New Roman" w:hAnsi="Times New Roman" w:cs="Times New Roman"/>
          <w:sz w:val="24"/>
          <w:szCs w:val="24"/>
        </w:rPr>
      </w:pPr>
      <w:r>
        <w:rPr>
          <w:rFonts w:ascii="Calibri" w:hAnsi="Calibri" w:cs="Calibri"/>
          <w:sz w:val="24"/>
          <w:szCs w:val="24"/>
        </w:rPr>
        <w:t xml:space="preserve">Т.е. </w:t>
      </w:r>
      <w:r w:rsidRPr="00F33057">
        <w:rPr>
          <w:rFonts w:ascii="Times New Roman" w:hAnsi="Times New Roman" w:cs="Times New Roman"/>
          <w:sz w:val="24"/>
          <w:szCs w:val="24"/>
        </w:rPr>
        <w:t xml:space="preserve">добавление </w:t>
      </w:r>
      <w:r>
        <w:rPr>
          <w:rFonts w:ascii="Times New Roman" w:hAnsi="Times New Roman" w:cs="Times New Roman"/>
          <w:sz w:val="24"/>
          <w:szCs w:val="24"/>
        </w:rPr>
        <w:t>(</w:t>
      </w:r>
      <w:r w:rsidRPr="00F33057">
        <w:rPr>
          <w:rFonts w:ascii="Times New Roman" w:hAnsi="Times New Roman" w:cs="Times New Roman"/>
          <w:sz w:val="24"/>
          <w:szCs w:val="24"/>
        </w:rPr>
        <w:t>o</w:t>
      </w:r>
      <w:r>
        <w:rPr>
          <w:rFonts w:ascii="Times New Roman" w:hAnsi="Times New Roman" w:cs="Times New Roman"/>
          <w:sz w:val="24"/>
          <w:szCs w:val="24"/>
        </w:rPr>
        <w:t>)</w:t>
      </w:r>
      <w:r w:rsidRPr="00F33057">
        <w:rPr>
          <w:rFonts w:ascii="Times New Roman" w:hAnsi="Times New Roman" w:cs="Times New Roman"/>
          <w:sz w:val="24"/>
          <w:szCs w:val="24"/>
        </w:rPr>
        <w:t xml:space="preserve"> даёт реальный прирост качества</w:t>
      </w:r>
    </w:p>
    <w:tbl>
      <w:tblPr>
        <w:tblStyle w:val="TableGrid"/>
        <w:tblW w:w="0" w:type="auto"/>
        <w:tblLook w:val="04A0" w:firstRow="1" w:lastRow="0" w:firstColumn="1" w:lastColumn="0" w:noHBand="0" w:noVBand="1"/>
      </w:tblPr>
      <w:tblGrid>
        <w:gridCol w:w="2098"/>
        <w:gridCol w:w="2418"/>
        <w:gridCol w:w="1215"/>
        <w:gridCol w:w="2328"/>
        <w:gridCol w:w="1651"/>
      </w:tblGrid>
      <w:tr w:rsidR="005B4A07" w14:paraId="0862D2F6" w14:textId="42E71E93" w:rsidTr="005B4A07">
        <w:tc>
          <w:tcPr>
            <w:tcW w:w="2098" w:type="dxa"/>
          </w:tcPr>
          <w:p w14:paraId="640B1F30" w14:textId="77777777" w:rsidR="005B4A07" w:rsidRDefault="005B4A07" w:rsidP="005B4A07">
            <w:pPr>
              <w:spacing w:line="360" w:lineRule="auto"/>
              <w:ind w:firstLine="706"/>
              <w:jc w:val="both"/>
              <w:rPr>
                <w:rFonts w:ascii="Times New Roman" w:hAnsi="Times New Roman" w:cs="Times New Roman"/>
                <w:sz w:val="24"/>
                <w:szCs w:val="24"/>
              </w:rPr>
            </w:pPr>
            <w:r>
              <w:rPr>
                <w:rFonts w:ascii="Times New Roman" w:hAnsi="Times New Roman" w:cs="Times New Roman"/>
                <w:sz w:val="24"/>
                <w:szCs w:val="24"/>
              </w:rPr>
              <w:t>Модули:</w:t>
            </w:r>
            <w:r w:rsidRPr="005B4A07">
              <w:rPr>
                <w:rFonts w:ascii="Times New Roman" w:hAnsi="Times New Roman" w:cs="Times New Roman"/>
                <w:sz w:val="24"/>
                <w:szCs w:val="24"/>
              </w:rPr>
              <w:t xml:space="preserve"> </w:t>
            </w:r>
          </w:p>
          <w:p w14:paraId="574EFBDF" w14:textId="77777777" w:rsidR="005B4A07" w:rsidRDefault="005B4A07" w:rsidP="005B4A07">
            <w:pPr>
              <w:spacing w:line="360" w:lineRule="auto"/>
              <w:ind w:firstLine="706"/>
              <w:jc w:val="both"/>
              <w:rPr>
                <w:rFonts w:ascii="Times New Roman" w:hAnsi="Times New Roman" w:cs="Times New Roman"/>
                <w:sz w:val="24"/>
                <w:szCs w:val="24"/>
              </w:rPr>
            </w:pPr>
            <w:r w:rsidRPr="005B4A07">
              <w:rPr>
                <w:rFonts w:ascii="Times New Roman" w:hAnsi="Times New Roman" w:cs="Times New Roman"/>
                <w:sz w:val="24"/>
                <w:szCs w:val="24"/>
                <w:lang w:val="en-US"/>
              </w:rPr>
              <w:t>q</w:t>
            </w:r>
            <w:r w:rsidRPr="005B4A07">
              <w:rPr>
                <w:rFonts w:ascii="Times New Roman" w:hAnsi="Times New Roman" w:cs="Times New Roman"/>
                <w:sz w:val="24"/>
                <w:szCs w:val="24"/>
              </w:rPr>
              <w:t>+</w:t>
            </w:r>
            <w:r w:rsidRPr="005B4A07">
              <w:rPr>
                <w:rFonts w:ascii="Times New Roman" w:hAnsi="Times New Roman" w:cs="Times New Roman"/>
                <w:sz w:val="24"/>
                <w:szCs w:val="24"/>
                <w:lang w:val="en-US"/>
              </w:rPr>
              <w:t>v</w:t>
            </w:r>
            <w:r w:rsidRPr="005B4A07">
              <w:rPr>
                <w:rFonts w:ascii="Times New Roman" w:hAnsi="Times New Roman" w:cs="Times New Roman"/>
                <w:sz w:val="24"/>
                <w:szCs w:val="24"/>
              </w:rPr>
              <w:t xml:space="preserve">       </w:t>
            </w:r>
          </w:p>
          <w:p w14:paraId="0F5E9186" w14:textId="77777777" w:rsidR="005B4A07" w:rsidRDefault="005B4A07" w:rsidP="005B4A07">
            <w:pPr>
              <w:spacing w:line="360" w:lineRule="auto"/>
              <w:ind w:firstLine="706"/>
              <w:jc w:val="both"/>
              <w:rPr>
                <w:rFonts w:ascii="Times New Roman" w:hAnsi="Times New Roman" w:cs="Times New Roman"/>
                <w:sz w:val="24"/>
                <w:szCs w:val="24"/>
              </w:rPr>
            </w:pPr>
            <w:r w:rsidRPr="005B4A07">
              <w:rPr>
                <w:rFonts w:ascii="Times New Roman" w:hAnsi="Times New Roman" w:cs="Times New Roman"/>
                <w:sz w:val="24"/>
                <w:szCs w:val="24"/>
                <w:lang w:val="en-US"/>
              </w:rPr>
              <w:t>q</w:t>
            </w:r>
            <w:r w:rsidRPr="005B4A07">
              <w:rPr>
                <w:rFonts w:ascii="Times New Roman" w:hAnsi="Times New Roman" w:cs="Times New Roman"/>
                <w:sz w:val="24"/>
                <w:szCs w:val="24"/>
              </w:rPr>
              <w:t>+</w:t>
            </w:r>
            <w:r w:rsidRPr="005B4A07">
              <w:rPr>
                <w:rFonts w:ascii="Times New Roman" w:hAnsi="Times New Roman" w:cs="Times New Roman"/>
                <w:sz w:val="24"/>
                <w:szCs w:val="24"/>
                <w:lang w:val="en-US"/>
              </w:rPr>
              <w:t>k</w:t>
            </w:r>
            <w:r w:rsidRPr="005B4A07">
              <w:rPr>
                <w:rFonts w:ascii="Times New Roman" w:hAnsi="Times New Roman" w:cs="Times New Roman"/>
                <w:sz w:val="24"/>
                <w:szCs w:val="24"/>
              </w:rPr>
              <w:t>+</w:t>
            </w:r>
            <w:r w:rsidRPr="005B4A07">
              <w:rPr>
                <w:rFonts w:ascii="Times New Roman" w:hAnsi="Times New Roman" w:cs="Times New Roman"/>
                <w:sz w:val="24"/>
                <w:szCs w:val="24"/>
                <w:lang w:val="en-US"/>
              </w:rPr>
              <w:t>v</w:t>
            </w:r>
            <w:r w:rsidRPr="005B4A07">
              <w:rPr>
                <w:rFonts w:ascii="Times New Roman" w:hAnsi="Times New Roman" w:cs="Times New Roman"/>
                <w:sz w:val="24"/>
                <w:szCs w:val="24"/>
              </w:rPr>
              <w:t xml:space="preserve">      </w:t>
            </w:r>
          </w:p>
          <w:p w14:paraId="1E66843E" w14:textId="0373DFD5" w:rsidR="005B4A07" w:rsidRPr="005B4A07" w:rsidRDefault="005B4A07" w:rsidP="005B4A07">
            <w:pPr>
              <w:spacing w:line="360" w:lineRule="auto"/>
              <w:ind w:firstLine="706"/>
              <w:jc w:val="both"/>
              <w:rPr>
                <w:rFonts w:ascii="Times New Roman" w:hAnsi="Times New Roman" w:cs="Times New Roman"/>
                <w:sz w:val="24"/>
                <w:szCs w:val="24"/>
              </w:rPr>
            </w:pPr>
            <w:proofErr w:type="spellStart"/>
            <w:r w:rsidRPr="005B4A07">
              <w:rPr>
                <w:rFonts w:ascii="Times New Roman" w:hAnsi="Times New Roman" w:cs="Times New Roman"/>
                <w:sz w:val="24"/>
                <w:szCs w:val="24"/>
                <w:lang w:val="en-US"/>
              </w:rPr>
              <w:t>q+k+v+o</w:t>
            </w:r>
            <w:proofErr w:type="spellEnd"/>
            <w:r w:rsidRPr="005B4A07">
              <w:rPr>
                <w:rFonts w:ascii="Times New Roman" w:hAnsi="Times New Roman" w:cs="Times New Roman"/>
                <w:sz w:val="24"/>
                <w:szCs w:val="24"/>
                <w:lang w:val="en-US"/>
              </w:rPr>
              <w:t xml:space="preserve">    </w:t>
            </w:r>
          </w:p>
        </w:tc>
        <w:tc>
          <w:tcPr>
            <w:tcW w:w="2418" w:type="dxa"/>
          </w:tcPr>
          <w:p w14:paraId="3DC6BBD2" w14:textId="73EB2139" w:rsidR="005B4A07" w:rsidRPr="005B4A07" w:rsidRDefault="005B4A07" w:rsidP="005B4A07">
            <w:pPr>
              <w:spacing w:line="360" w:lineRule="auto"/>
              <w:ind w:firstLine="706"/>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Mean time:</w:t>
            </w:r>
          </w:p>
          <w:p w14:paraId="31A2C55D" w14:textId="50CA3D6B" w:rsidR="005B4A07" w:rsidRPr="005B4A07" w:rsidRDefault="005B4A07" w:rsidP="005B4A07">
            <w:pPr>
              <w:spacing w:line="360" w:lineRule="auto"/>
              <w:ind w:firstLine="706"/>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ab/>
              <w:t>21.893991</w:t>
            </w:r>
          </w:p>
          <w:p w14:paraId="0C202D0D" w14:textId="21E9F09E" w:rsidR="005B4A07" w:rsidRPr="005B4A07" w:rsidRDefault="005B4A07" w:rsidP="005B4A07">
            <w:pPr>
              <w:spacing w:line="360" w:lineRule="auto"/>
              <w:ind w:firstLine="706"/>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ab/>
              <w:t>22.989166</w:t>
            </w:r>
          </w:p>
          <w:p w14:paraId="18DF79AE" w14:textId="090F553C" w:rsidR="005B4A07" w:rsidRPr="005B4A07" w:rsidRDefault="005B4A07" w:rsidP="005B4A07">
            <w:pPr>
              <w:spacing w:line="360" w:lineRule="auto"/>
              <w:ind w:firstLine="706"/>
              <w:jc w:val="both"/>
              <w:rPr>
                <w:rFonts w:ascii="Times New Roman" w:hAnsi="Times New Roman" w:cs="Times New Roman"/>
                <w:sz w:val="24"/>
                <w:szCs w:val="24"/>
              </w:rPr>
            </w:pPr>
            <w:r>
              <w:rPr>
                <w:rFonts w:ascii="Times New Roman" w:hAnsi="Times New Roman" w:cs="Times New Roman"/>
                <w:sz w:val="24"/>
                <w:szCs w:val="24"/>
              </w:rPr>
              <w:tab/>
            </w:r>
            <w:r w:rsidRPr="005B4A07">
              <w:rPr>
                <w:rFonts w:ascii="Times New Roman" w:hAnsi="Times New Roman" w:cs="Times New Roman"/>
                <w:sz w:val="24"/>
                <w:szCs w:val="24"/>
                <w:lang w:val="en-US"/>
              </w:rPr>
              <w:t>24.726138</w:t>
            </w:r>
          </w:p>
        </w:tc>
        <w:tc>
          <w:tcPr>
            <w:tcW w:w="1215" w:type="dxa"/>
          </w:tcPr>
          <w:p w14:paraId="028D940F" w14:textId="77777777" w:rsidR="005B4A07" w:rsidRDefault="005B4A07" w:rsidP="005B4A07">
            <w:pPr>
              <w:spacing w:line="360" w:lineRule="auto"/>
              <w:ind w:firstLine="104"/>
              <w:jc w:val="both"/>
              <w:rPr>
                <w:rFonts w:ascii="Times New Roman" w:hAnsi="Times New Roman" w:cs="Times New Roman"/>
                <w:sz w:val="24"/>
                <w:szCs w:val="24"/>
              </w:rPr>
            </w:pPr>
            <w:proofErr w:type="spellStart"/>
            <w:r w:rsidRPr="005B4A07">
              <w:rPr>
                <w:rFonts w:ascii="Times New Roman" w:hAnsi="Times New Roman" w:cs="Times New Roman"/>
                <w:sz w:val="24"/>
                <w:szCs w:val="24"/>
                <w:lang w:val="en-US"/>
              </w:rPr>
              <w:t>eff_time</w:t>
            </w:r>
            <w:proofErr w:type="spellEnd"/>
            <w:r w:rsidRPr="005B4A07">
              <w:rPr>
                <w:rFonts w:ascii="Times New Roman" w:hAnsi="Times New Roman" w:cs="Times New Roman"/>
                <w:sz w:val="24"/>
                <w:szCs w:val="24"/>
                <w:lang w:val="en-US"/>
              </w:rPr>
              <w:t xml:space="preserve">   </w:t>
            </w:r>
          </w:p>
          <w:p w14:paraId="1B2B3172" w14:textId="17DCADA4" w:rsidR="005B4A07" w:rsidRDefault="005B4A07" w:rsidP="005B4A07">
            <w:pPr>
              <w:spacing w:line="360" w:lineRule="auto"/>
              <w:jc w:val="both"/>
              <w:rPr>
                <w:rFonts w:ascii="Times New Roman" w:hAnsi="Times New Roman" w:cs="Times New Roman"/>
                <w:sz w:val="24"/>
                <w:szCs w:val="24"/>
              </w:rPr>
            </w:pPr>
            <w:r w:rsidRPr="005B4A07">
              <w:rPr>
                <w:rFonts w:ascii="Times New Roman" w:hAnsi="Times New Roman" w:cs="Times New Roman"/>
                <w:sz w:val="24"/>
                <w:szCs w:val="24"/>
              </w:rPr>
              <w:t xml:space="preserve">0.117249  </w:t>
            </w:r>
          </w:p>
          <w:p w14:paraId="2413C9FB" w14:textId="3FFD86A7" w:rsidR="005B4A07" w:rsidRPr="005B4A07" w:rsidRDefault="005B4A07" w:rsidP="005B4A07">
            <w:pPr>
              <w:spacing w:line="360" w:lineRule="auto"/>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 xml:space="preserve">0.112568 </w:t>
            </w:r>
            <w:r w:rsidRPr="005B4A07">
              <w:rPr>
                <w:rFonts w:ascii="Times New Roman" w:hAnsi="Times New Roman" w:cs="Times New Roman"/>
                <w:sz w:val="24"/>
                <w:szCs w:val="24"/>
              </w:rPr>
              <w:t xml:space="preserve">0.113545  </w:t>
            </w:r>
          </w:p>
        </w:tc>
        <w:tc>
          <w:tcPr>
            <w:tcW w:w="2328" w:type="dxa"/>
          </w:tcPr>
          <w:p w14:paraId="70E4446E" w14:textId="352D4098" w:rsidR="005B4A07" w:rsidRDefault="005B4A07" w:rsidP="005B4A07">
            <w:pPr>
              <w:spacing w:line="360" w:lineRule="auto"/>
              <w:ind w:firstLine="706"/>
              <w:jc w:val="both"/>
              <w:rPr>
                <w:rFonts w:ascii="Times New Roman" w:hAnsi="Times New Roman" w:cs="Times New Roman"/>
                <w:sz w:val="24"/>
                <w:szCs w:val="24"/>
              </w:rPr>
            </w:pPr>
            <w:r w:rsidRPr="005B4A07">
              <w:rPr>
                <w:rFonts w:ascii="Times New Roman" w:hAnsi="Times New Roman" w:cs="Times New Roman"/>
                <w:sz w:val="24"/>
                <w:szCs w:val="24"/>
                <w:lang w:val="en-US"/>
              </w:rPr>
              <w:t>Mean GPU:</w:t>
            </w:r>
          </w:p>
          <w:p w14:paraId="22DA6DEC" w14:textId="3A017C6D" w:rsidR="005B4A07" w:rsidRPr="005B4A07" w:rsidRDefault="005B4A07" w:rsidP="005B4A07">
            <w:pPr>
              <w:spacing w:line="360" w:lineRule="auto"/>
              <w:ind w:firstLine="706"/>
              <w:jc w:val="both"/>
              <w:rPr>
                <w:rFonts w:ascii="Times New Roman" w:hAnsi="Times New Roman" w:cs="Times New Roman"/>
                <w:sz w:val="24"/>
                <w:szCs w:val="24"/>
              </w:rPr>
            </w:pPr>
            <w:r>
              <w:rPr>
                <w:rFonts w:ascii="Times New Roman" w:hAnsi="Times New Roman" w:cs="Times New Roman"/>
                <w:sz w:val="24"/>
                <w:szCs w:val="24"/>
              </w:rPr>
              <w:tab/>
            </w:r>
            <w:r w:rsidRPr="005B4A07">
              <w:rPr>
                <w:rFonts w:ascii="Times New Roman" w:hAnsi="Times New Roman" w:cs="Times New Roman"/>
                <w:sz w:val="24"/>
                <w:szCs w:val="24"/>
              </w:rPr>
              <w:t>4.002609</w:t>
            </w:r>
          </w:p>
          <w:p w14:paraId="00221485" w14:textId="660F24A8" w:rsidR="005B4A07" w:rsidRPr="005B4A07" w:rsidRDefault="005B4A07" w:rsidP="005B4A07">
            <w:pPr>
              <w:spacing w:line="360" w:lineRule="auto"/>
              <w:ind w:firstLine="7"/>
              <w:jc w:val="both"/>
              <w:rPr>
                <w:rFonts w:ascii="Times New Roman" w:hAnsi="Times New Roman" w:cs="Times New Roman"/>
                <w:sz w:val="24"/>
                <w:szCs w:val="24"/>
                <w:lang w:val="en-US"/>
              </w:rPr>
            </w:pPr>
            <w:r w:rsidRPr="005B4A07">
              <w:rPr>
                <w:rFonts w:ascii="Times New Roman" w:hAnsi="Times New Roman" w:cs="Times New Roman"/>
                <w:sz w:val="24"/>
                <w:szCs w:val="24"/>
                <w:lang w:val="en-US"/>
              </w:rPr>
              <w:tab/>
              <w:t>4.127898</w:t>
            </w:r>
          </w:p>
          <w:p w14:paraId="504BD623" w14:textId="6DFE30AC" w:rsidR="005B4A07" w:rsidRDefault="005B4A07" w:rsidP="005B4A07">
            <w:pPr>
              <w:spacing w:line="360" w:lineRule="auto"/>
              <w:ind w:firstLine="706"/>
              <w:jc w:val="both"/>
              <w:rPr>
                <w:rFonts w:ascii="Times New Roman" w:hAnsi="Times New Roman" w:cs="Times New Roman"/>
                <w:sz w:val="24"/>
                <w:szCs w:val="24"/>
              </w:rPr>
            </w:pPr>
            <w:r>
              <w:rPr>
                <w:rFonts w:ascii="Times New Roman" w:hAnsi="Times New Roman" w:cs="Times New Roman"/>
                <w:sz w:val="24"/>
                <w:szCs w:val="24"/>
              </w:rPr>
              <w:tab/>
            </w:r>
            <w:r w:rsidRPr="005B4A07">
              <w:rPr>
                <w:rFonts w:ascii="Times New Roman" w:hAnsi="Times New Roman" w:cs="Times New Roman"/>
                <w:sz w:val="24"/>
                <w:szCs w:val="24"/>
              </w:rPr>
              <w:t>4.315418</w:t>
            </w:r>
          </w:p>
        </w:tc>
        <w:tc>
          <w:tcPr>
            <w:tcW w:w="1651" w:type="dxa"/>
          </w:tcPr>
          <w:p w14:paraId="7B6D17C1" w14:textId="77777777" w:rsidR="005B4A07" w:rsidRDefault="005B4A07" w:rsidP="005B4A07">
            <w:pPr>
              <w:spacing w:line="360" w:lineRule="auto"/>
              <w:jc w:val="both"/>
              <w:rPr>
                <w:rFonts w:ascii="Times New Roman" w:hAnsi="Times New Roman" w:cs="Times New Roman"/>
                <w:sz w:val="24"/>
                <w:szCs w:val="24"/>
              </w:rPr>
            </w:pPr>
            <w:proofErr w:type="spellStart"/>
            <w:r w:rsidRPr="005B4A07">
              <w:rPr>
                <w:rFonts w:ascii="Times New Roman" w:hAnsi="Times New Roman" w:cs="Times New Roman"/>
                <w:sz w:val="24"/>
                <w:szCs w:val="24"/>
                <w:lang w:val="en-US"/>
              </w:rPr>
              <w:t>eff_gpu</w:t>
            </w:r>
            <w:proofErr w:type="spellEnd"/>
          </w:p>
          <w:p w14:paraId="4D8AC558" w14:textId="7B6AC071" w:rsidR="005B4A07" w:rsidRDefault="005B4A07" w:rsidP="005B4A07">
            <w:pPr>
              <w:spacing w:line="360" w:lineRule="auto"/>
              <w:jc w:val="both"/>
              <w:rPr>
                <w:rFonts w:ascii="Times New Roman" w:hAnsi="Times New Roman" w:cs="Times New Roman"/>
                <w:sz w:val="24"/>
                <w:szCs w:val="24"/>
              </w:rPr>
            </w:pPr>
            <w:r w:rsidRPr="005B4A07">
              <w:rPr>
                <w:rFonts w:ascii="Times New Roman" w:hAnsi="Times New Roman" w:cs="Times New Roman"/>
                <w:sz w:val="24"/>
                <w:szCs w:val="24"/>
              </w:rPr>
              <w:t>0.244932</w:t>
            </w:r>
          </w:p>
          <w:p w14:paraId="74F3973A" w14:textId="77777777" w:rsidR="005B4A07" w:rsidRDefault="005B4A07" w:rsidP="005B4A07">
            <w:pPr>
              <w:spacing w:line="360" w:lineRule="auto"/>
              <w:jc w:val="both"/>
              <w:rPr>
                <w:rFonts w:ascii="Times New Roman" w:hAnsi="Times New Roman" w:cs="Times New Roman"/>
                <w:sz w:val="24"/>
                <w:szCs w:val="24"/>
              </w:rPr>
            </w:pPr>
            <w:r w:rsidRPr="005B4A07">
              <w:rPr>
                <w:rFonts w:ascii="Times New Roman" w:hAnsi="Times New Roman" w:cs="Times New Roman"/>
                <w:sz w:val="24"/>
                <w:szCs w:val="24"/>
                <w:lang w:val="en-US"/>
              </w:rPr>
              <w:t>0.238179</w:t>
            </w:r>
          </w:p>
          <w:p w14:paraId="378CC119" w14:textId="47C89471" w:rsidR="005B4A07" w:rsidRPr="005B4A07" w:rsidRDefault="005B4A07" w:rsidP="005B4A07">
            <w:pPr>
              <w:spacing w:line="360" w:lineRule="auto"/>
              <w:jc w:val="both"/>
              <w:rPr>
                <w:rFonts w:ascii="Times New Roman" w:hAnsi="Times New Roman" w:cs="Times New Roman"/>
                <w:sz w:val="24"/>
                <w:szCs w:val="24"/>
                <w:lang w:val="en-US"/>
              </w:rPr>
            </w:pPr>
            <w:r w:rsidRPr="005B4A07">
              <w:rPr>
                <w:rFonts w:ascii="Times New Roman" w:hAnsi="Times New Roman" w:cs="Times New Roman"/>
                <w:sz w:val="24"/>
                <w:szCs w:val="24"/>
              </w:rPr>
              <w:t>0.230899</w:t>
            </w:r>
          </w:p>
        </w:tc>
      </w:tr>
    </w:tbl>
    <w:p w14:paraId="62264233" w14:textId="77777777" w:rsidR="00F33057" w:rsidRDefault="005B4A07" w:rsidP="001067BE">
      <w:pPr>
        <w:spacing w:after="0" w:line="360" w:lineRule="auto"/>
        <w:ind w:firstLine="706"/>
        <w:jc w:val="both"/>
        <w:rPr>
          <w:rFonts w:ascii="Times New Roman" w:hAnsi="Times New Roman" w:cs="Times New Roman"/>
          <w:sz w:val="24"/>
          <w:szCs w:val="24"/>
        </w:rPr>
      </w:pPr>
      <w:r w:rsidRPr="005B4A07">
        <w:rPr>
          <w:rFonts w:ascii="Times New Roman" w:hAnsi="Times New Roman" w:cs="Times New Roman"/>
          <w:sz w:val="24"/>
          <w:szCs w:val="24"/>
        </w:rPr>
        <w:t xml:space="preserve">  </w:t>
      </w:r>
      <w:r w:rsidR="001067BE" w:rsidRPr="001067BE">
        <w:rPr>
          <w:rFonts w:ascii="Times New Roman" w:hAnsi="Times New Roman" w:cs="Times New Roman"/>
          <w:sz w:val="24"/>
          <w:szCs w:val="24"/>
        </w:rPr>
        <w:t>При этом наблюдается монотонный рост вычислительных затрат (времени обучения и потребления GPU) с увеличением числа модулей.</w:t>
      </w:r>
      <w:r w:rsidR="001067BE">
        <w:rPr>
          <w:rFonts w:ascii="Times New Roman" w:hAnsi="Times New Roman" w:cs="Times New Roman"/>
          <w:sz w:val="24"/>
          <w:szCs w:val="24"/>
        </w:rPr>
        <w:t xml:space="preserve"> </w:t>
      </w:r>
    </w:p>
    <w:p w14:paraId="0D686D42" w14:textId="77777777" w:rsidR="00F33057" w:rsidRDefault="00F33057" w:rsidP="001067BE">
      <w:pPr>
        <w:spacing w:after="0" w:line="360" w:lineRule="auto"/>
        <w:ind w:firstLine="706"/>
        <w:jc w:val="both"/>
        <w:rPr>
          <w:rFonts w:ascii="Times New Roman" w:hAnsi="Times New Roman" w:cs="Times New Roman"/>
          <w:sz w:val="24"/>
          <w:szCs w:val="24"/>
        </w:rPr>
      </w:pPr>
      <w:r w:rsidRPr="00F33057">
        <w:rPr>
          <w:rFonts w:ascii="Times New Roman" w:hAnsi="Times New Roman" w:cs="Times New Roman"/>
          <w:sz w:val="24"/>
          <w:szCs w:val="24"/>
        </w:rPr>
        <w:lastRenderedPageBreak/>
        <w:t>Анализ показал, что конфигурация (q+v) обеспечивает наилучшее соотношение качества и вычислительных ресурсов, демонстрируя максимальную эффективность при минимальных затратах времени и памяти. При этом её качество практически не отличается от (q+k+v).</w:t>
      </w:r>
      <w:r w:rsidRPr="00F33057">
        <w:rPr>
          <w:rFonts w:ascii="Times New Roman" w:hAnsi="Times New Roman" w:cs="Times New Roman"/>
          <w:sz w:val="24"/>
          <w:szCs w:val="24"/>
        </w:rPr>
        <w:t xml:space="preserve"> </w:t>
      </w:r>
    </w:p>
    <w:p w14:paraId="2FE96A03" w14:textId="77777777" w:rsidR="00F33057" w:rsidRPr="00F33057" w:rsidRDefault="00F33057" w:rsidP="00F33057">
      <w:pPr>
        <w:spacing w:after="0" w:line="360" w:lineRule="auto"/>
        <w:ind w:firstLine="706"/>
        <w:jc w:val="both"/>
        <w:rPr>
          <w:rFonts w:ascii="Times New Roman" w:hAnsi="Times New Roman" w:cs="Times New Roman"/>
          <w:sz w:val="24"/>
          <w:szCs w:val="24"/>
        </w:rPr>
      </w:pPr>
      <w:r w:rsidRPr="00F33057">
        <w:rPr>
          <w:rFonts w:ascii="Times New Roman" w:hAnsi="Times New Roman" w:cs="Times New Roman"/>
          <w:sz w:val="24"/>
          <w:szCs w:val="24"/>
        </w:rPr>
        <w:t>Добавление выходного слоя (o) ((q+k+v+o)) приводит к статистически значимому увеличению accuracy (~2.7–2.9%), однако сопровождается ростом вычислительных затрат.</w:t>
      </w:r>
    </w:p>
    <w:p w14:paraId="2894BD19" w14:textId="77777777" w:rsidR="00F33057" w:rsidRPr="00F33057" w:rsidRDefault="00F33057" w:rsidP="00F33057">
      <w:pPr>
        <w:spacing w:after="0" w:line="360" w:lineRule="auto"/>
        <w:ind w:firstLine="706"/>
        <w:jc w:val="both"/>
        <w:rPr>
          <w:rFonts w:ascii="Times New Roman" w:hAnsi="Times New Roman" w:cs="Times New Roman"/>
          <w:sz w:val="24"/>
          <w:szCs w:val="24"/>
        </w:rPr>
      </w:pPr>
      <w:r w:rsidRPr="00F33057">
        <w:rPr>
          <w:rFonts w:ascii="Times New Roman" w:hAnsi="Times New Roman" w:cs="Times New Roman"/>
          <w:sz w:val="24"/>
          <w:szCs w:val="24"/>
        </w:rPr>
        <w:t>Увеличение числа модулей приводит к монотонному росту времени обучения и потребления GPU, что подтверждает увеличение вычислительной нагрузки.</w:t>
      </w:r>
    </w:p>
    <w:p w14:paraId="6D2730E9" w14:textId="77777777" w:rsidR="00F33057" w:rsidRPr="00F33057" w:rsidRDefault="00F33057" w:rsidP="00F33057">
      <w:pPr>
        <w:spacing w:after="0" w:line="360" w:lineRule="auto"/>
        <w:ind w:firstLine="706"/>
        <w:jc w:val="both"/>
        <w:rPr>
          <w:rFonts w:ascii="Times New Roman" w:hAnsi="Times New Roman" w:cs="Times New Roman"/>
          <w:sz w:val="24"/>
          <w:szCs w:val="24"/>
        </w:rPr>
      </w:pPr>
      <w:r w:rsidRPr="00F33057">
        <w:rPr>
          <w:rFonts w:ascii="Times New Roman" w:hAnsi="Times New Roman" w:cs="Times New Roman"/>
          <w:sz w:val="24"/>
          <w:szCs w:val="24"/>
        </w:rPr>
        <w:t>Анализ стабильности не выявил статистически значимых различий между конфигурациями (p &gt; 0.05), хотя наблюдаются слабые тенденции к большей стабильности (q+k+v+o) по accuracy.</w:t>
      </w:r>
    </w:p>
    <w:p w14:paraId="74A88D45" w14:textId="131886A1" w:rsidR="001067BE" w:rsidRPr="001067BE" w:rsidRDefault="00F33057" w:rsidP="00F33057">
      <w:pPr>
        <w:spacing w:after="0" w:line="360" w:lineRule="auto"/>
        <w:ind w:firstLine="706"/>
        <w:jc w:val="both"/>
        <w:rPr>
          <w:rFonts w:ascii="Times New Roman" w:hAnsi="Times New Roman" w:cs="Times New Roman"/>
          <w:sz w:val="24"/>
          <w:szCs w:val="24"/>
        </w:rPr>
      </w:pPr>
      <w:r w:rsidRPr="00F33057">
        <w:rPr>
          <w:rFonts w:ascii="Times New Roman" w:hAnsi="Times New Roman" w:cs="Times New Roman"/>
          <w:sz w:val="24"/>
          <w:szCs w:val="24"/>
        </w:rPr>
        <w:t xml:space="preserve">Таким образом, </w:t>
      </w:r>
      <w:r w:rsidRPr="00F33057">
        <w:rPr>
          <w:rFonts w:ascii="Times New Roman" w:hAnsi="Times New Roman" w:cs="Times New Roman"/>
          <w:b/>
          <w:bCs/>
          <w:sz w:val="24"/>
          <w:szCs w:val="24"/>
        </w:rPr>
        <w:t xml:space="preserve">гипотеза H11 подтверждается: (q+v) действительно является оптимальной конфигурацией с точки зрения эффективности, </w:t>
      </w:r>
      <w:r w:rsidR="00D76C5B" w:rsidRPr="00D76C5B">
        <w:rPr>
          <w:rFonts w:ascii="Times New Roman" w:hAnsi="Times New Roman" w:cs="Times New Roman"/>
          <w:b/>
          <w:bCs/>
          <w:sz w:val="24"/>
          <w:szCs w:val="24"/>
        </w:rPr>
        <w:t>а</w:t>
      </w:r>
      <w:r w:rsidRPr="00F33057">
        <w:rPr>
          <w:rFonts w:ascii="Times New Roman" w:hAnsi="Times New Roman" w:cs="Times New Roman"/>
          <w:b/>
          <w:bCs/>
          <w:sz w:val="24"/>
          <w:szCs w:val="24"/>
        </w:rPr>
        <w:t xml:space="preserve"> максимальное качество достигается при использовании (q+k+v+o)</w:t>
      </w:r>
      <w:r w:rsidR="001067BE" w:rsidRPr="00D76C5B">
        <w:rPr>
          <w:rFonts w:ascii="Times New Roman" w:hAnsi="Times New Roman" w:cs="Times New Roman"/>
          <w:b/>
          <w:bCs/>
          <w:sz w:val="24"/>
          <w:szCs w:val="24"/>
        </w:rPr>
        <w:t>.</w:t>
      </w:r>
      <w:r w:rsidR="001067BE" w:rsidRPr="001067BE">
        <w:rPr>
          <w:rFonts w:ascii="Times New Roman" w:hAnsi="Times New Roman" w:cs="Times New Roman"/>
          <w:sz w:val="24"/>
          <w:szCs w:val="24"/>
        </w:rPr>
        <w:t xml:space="preserve"> </w:t>
      </w:r>
      <w:r w:rsidR="001067BE">
        <w:rPr>
          <w:rFonts w:ascii="Times New Roman" w:hAnsi="Times New Roman" w:cs="Times New Roman"/>
          <w:sz w:val="24"/>
          <w:szCs w:val="24"/>
        </w:rPr>
        <w:t>(</w:t>
      </w:r>
      <w:r w:rsidR="001067BE" w:rsidRPr="00AF6F78">
        <w:rPr>
          <w:rFonts w:ascii="Times New Roman" w:hAnsi="Times New Roman" w:cs="Times New Roman"/>
          <w:sz w:val="24"/>
          <w:szCs w:val="24"/>
          <w:highlight w:val="yellow"/>
        </w:rPr>
        <w:t>ноутбук</w:t>
      </w:r>
      <w:r w:rsidR="001067BE">
        <w:rPr>
          <w:rFonts w:ascii="Times New Roman" w:hAnsi="Times New Roman" w:cs="Times New Roman"/>
          <w:sz w:val="24"/>
          <w:szCs w:val="24"/>
        </w:rPr>
        <w:t xml:space="preserve"> </w:t>
      </w:r>
      <w:r w:rsidR="001067BE" w:rsidRPr="00AF6F78">
        <w:rPr>
          <w:rFonts w:ascii="Times New Roman" w:hAnsi="Times New Roman" w:cs="Times New Roman"/>
          <w:sz w:val="24"/>
          <w:szCs w:val="24"/>
          <w:highlight w:val="yellow"/>
        </w:rPr>
        <w:t>analitics.ipynb</w:t>
      </w:r>
      <w:r w:rsidR="001067BE">
        <w:rPr>
          <w:rFonts w:ascii="Times New Roman" w:hAnsi="Times New Roman" w:cs="Times New Roman"/>
          <w:sz w:val="24"/>
          <w:szCs w:val="24"/>
        </w:rPr>
        <w:t>)</w:t>
      </w:r>
    </w:p>
    <w:p w14:paraId="5973C24E" w14:textId="405E4261" w:rsidR="003764AE" w:rsidRPr="001155E8" w:rsidRDefault="00847A56" w:rsidP="001F7C89">
      <w:pPr>
        <w:pStyle w:val="Heading2"/>
      </w:pPr>
      <w:bookmarkStart w:id="36" w:name="_Toc227354088"/>
      <w:r>
        <w:t>7.</w:t>
      </w:r>
      <w:r w:rsidR="001155E8" w:rsidRPr="001155E8">
        <w:t>4</w:t>
      </w:r>
      <w:r w:rsidR="003764AE" w:rsidRPr="001155E8">
        <w:t xml:space="preserve">. </w:t>
      </w:r>
      <w:proofErr w:type="spellStart"/>
      <w:r w:rsidR="003764AE" w:rsidRPr="00CF4650">
        <w:rPr>
          <w:lang w:val="en-US"/>
        </w:rPr>
        <w:t>QLoRA</w:t>
      </w:r>
      <w:proofErr w:type="spellEnd"/>
      <w:r w:rsidR="003764AE" w:rsidRPr="001155E8">
        <w:t xml:space="preserve"> </w:t>
      </w:r>
      <w:r w:rsidR="003764AE" w:rsidRPr="00CF4650">
        <w:rPr>
          <w:lang w:val="en-US"/>
        </w:rPr>
        <w:t>vs</w:t>
      </w:r>
      <w:r w:rsidR="003764AE" w:rsidRPr="001155E8">
        <w:t xml:space="preserve"> </w:t>
      </w:r>
      <w:proofErr w:type="spellStart"/>
      <w:r w:rsidR="003764AE" w:rsidRPr="00CF4650">
        <w:rPr>
          <w:lang w:val="en-US"/>
        </w:rPr>
        <w:t>LoRA</w:t>
      </w:r>
      <w:bookmarkEnd w:id="36"/>
      <w:proofErr w:type="spellEnd"/>
    </w:p>
    <w:p w14:paraId="670FA973" w14:textId="23EB9CC8" w:rsidR="00847626"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00EE2526" w:rsidRPr="00EE2526">
        <w:rPr>
          <w:rFonts w:ascii="Times New Roman" w:hAnsi="Times New Roman" w:cs="Times New Roman"/>
          <w:b/>
          <w:bCs/>
          <w:sz w:val="24"/>
          <w:szCs w:val="24"/>
        </w:rPr>
        <w:t>10</w:t>
      </w:r>
      <w:r w:rsidRPr="00847626">
        <w:rPr>
          <w:rFonts w:ascii="Times New Roman" w:hAnsi="Times New Roman" w:cs="Times New Roman"/>
          <w:sz w:val="24"/>
          <w:szCs w:val="24"/>
        </w:rPr>
        <w:t>: QLoRA сохраняет ≥95% качества LoRA при значительном снижении VRAM</w:t>
      </w:r>
      <w:r w:rsidR="00AA1B58" w:rsidRPr="00AA1B58">
        <w:rPr>
          <w:rFonts w:ascii="Times New Roman" w:hAnsi="Times New Roman" w:cs="Times New Roman"/>
          <w:sz w:val="24"/>
          <w:szCs w:val="24"/>
        </w:rPr>
        <w:t xml:space="preserve">, </w:t>
      </w:r>
      <w:r w:rsidR="00AA1B58">
        <w:rPr>
          <w:rFonts w:ascii="Times New Roman" w:hAnsi="Times New Roman" w:cs="Times New Roman"/>
          <w:sz w:val="24"/>
          <w:szCs w:val="24"/>
        </w:rPr>
        <w:t>но требует существенно большего времени обучения.</w:t>
      </w:r>
    </w:p>
    <w:p w14:paraId="34A0EC43" w14:textId="51B7EF67" w:rsidR="00AA1B58" w:rsidRPr="00AA1B58" w:rsidRDefault="00AA1B58" w:rsidP="00847626">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Accuracy:</w:t>
      </w:r>
    </w:p>
    <w:p w14:paraId="49014585" w14:textId="182BF16B"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Среднее отношение: 0.9</w:t>
      </w:r>
      <w:r w:rsidR="00EE2526">
        <w:rPr>
          <w:rFonts w:ascii="Times New Roman" w:hAnsi="Times New Roman" w:cs="Times New Roman"/>
          <w:sz w:val="24"/>
          <w:szCs w:val="24"/>
          <w:lang w:val="en-US"/>
        </w:rPr>
        <w:t>76</w:t>
      </w:r>
    </w:p>
    <w:p w14:paraId="50D4C85F" w14:textId="18A7C3AD"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 xml:space="preserve">Медиана: 0.998 </w:t>
      </w:r>
    </w:p>
    <w:p w14:paraId="0E17C22D" w14:textId="76C52020"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Доля ≥95%: 8</w:t>
      </w:r>
      <w:r w:rsidR="00EE2526">
        <w:rPr>
          <w:rFonts w:ascii="Times New Roman" w:hAnsi="Times New Roman" w:cs="Times New Roman"/>
          <w:sz w:val="24"/>
          <w:szCs w:val="24"/>
          <w:lang w:val="en-US"/>
        </w:rPr>
        <w:t>7</w:t>
      </w:r>
      <w:r w:rsidRPr="00FD0FC9">
        <w:rPr>
          <w:rFonts w:ascii="Times New Roman" w:hAnsi="Times New Roman" w:cs="Times New Roman"/>
          <w:sz w:val="24"/>
          <w:szCs w:val="24"/>
        </w:rPr>
        <w:t xml:space="preserve">.3% </w:t>
      </w:r>
    </w:p>
    <w:p w14:paraId="4080EDC6" w14:textId="07278E6B"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 xml:space="preserve">Минимум: 0.538 </w:t>
      </w:r>
    </w:p>
    <w:p w14:paraId="2D2E8BF7" w14:textId="167CE8F0" w:rsidR="00FD0FC9" w:rsidRP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5-й перцентиль: 0.</w:t>
      </w:r>
      <w:r w:rsidR="00EE2526">
        <w:rPr>
          <w:rFonts w:ascii="Times New Roman" w:hAnsi="Times New Roman" w:cs="Times New Roman"/>
          <w:sz w:val="24"/>
          <w:szCs w:val="24"/>
          <w:lang w:val="en-US"/>
        </w:rPr>
        <w:t>754</w:t>
      </w:r>
    </w:p>
    <w:p w14:paraId="6D111E3A" w14:textId="0FA9D3B6" w:rsidR="00FD0FC9" w:rsidRDefault="00FD0FC9" w:rsidP="00FD0FC9">
      <w:pPr>
        <w:pStyle w:val="ListParagraph"/>
        <w:numPr>
          <w:ilvl w:val="0"/>
          <w:numId w:val="23"/>
        </w:numPr>
        <w:spacing w:after="0" w:line="360" w:lineRule="auto"/>
        <w:jc w:val="both"/>
        <w:rPr>
          <w:rFonts w:ascii="Times New Roman" w:hAnsi="Times New Roman" w:cs="Times New Roman"/>
          <w:sz w:val="24"/>
          <w:szCs w:val="24"/>
        </w:rPr>
      </w:pPr>
      <w:r w:rsidRPr="00FD0FC9">
        <w:rPr>
          <w:rFonts w:ascii="Times New Roman" w:hAnsi="Times New Roman" w:cs="Times New Roman"/>
          <w:sz w:val="24"/>
          <w:szCs w:val="24"/>
        </w:rPr>
        <w:t>Wilcoxon p-value</w:t>
      </w:r>
      <w:r w:rsidR="00412D54">
        <w:rPr>
          <w:rFonts w:ascii="Times New Roman" w:hAnsi="Times New Roman" w:cs="Times New Roman"/>
          <w:sz w:val="24"/>
          <w:szCs w:val="24"/>
          <w:lang w:val="en-US"/>
        </w:rPr>
        <w:t xml:space="preserve"> &lt; 0.05</w:t>
      </w:r>
    </w:p>
    <w:p w14:paraId="1B14AE02" w14:textId="7BE83E7F" w:rsidR="00FD0FC9" w:rsidRDefault="00FD0FC9" w:rsidP="00FD0FC9">
      <w:pPr>
        <w:spacing w:after="0" w:line="360" w:lineRule="auto"/>
        <w:ind w:firstLine="706"/>
        <w:jc w:val="both"/>
        <w:rPr>
          <w:rFonts w:ascii="Times New Roman" w:hAnsi="Times New Roman" w:cs="Times New Roman"/>
          <w:sz w:val="24"/>
          <w:szCs w:val="24"/>
        </w:rPr>
      </w:pPr>
      <w:r w:rsidRPr="00FD0FC9">
        <w:rPr>
          <w:rFonts w:ascii="Times New Roman" w:hAnsi="Times New Roman" w:cs="Times New Roman"/>
          <w:sz w:val="24"/>
          <w:szCs w:val="24"/>
        </w:rPr>
        <w:t>Поскольку сравнивались парные наблюдения (одни и те же конфигурации для LoRA и QLoRA), и распределение метрик не гарантирует нормальность, был использован непараметрический критерий Уилкоксона.</w:t>
      </w:r>
    </w:p>
    <w:p w14:paraId="69FBA543" w14:textId="77777777" w:rsidR="00C25ACF" w:rsidRPr="00C25ACF" w:rsidRDefault="00C25ACF" w:rsidP="00C25ACF">
      <w:pPr>
        <w:spacing w:after="0" w:line="360" w:lineRule="auto"/>
        <w:ind w:firstLine="706"/>
        <w:jc w:val="both"/>
        <w:rPr>
          <w:rFonts w:ascii="Times New Roman" w:hAnsi="Times New Roman" w:cs="Times New Roman"/>
          <w:sz w:val="24"/>
          <w:szCs w:val="24"/>
        </w:rPr>
      </w:pPr>
      <w:r w:rsidRPr="00C25ACF">
        <w:rPr>
          <w:rFonts w:ascii="Times New Roman" w:hAnsi="Times New Roman" w:cs="Times New Roman"/>
          <w:sz w:val="24"/>
          <w:szCs w:val="24"/>
        </w:rPr>
        <w:t>В результате экспериментов установлено, что QLoRA в среднем сохраняет около 98.4% качества LoRA, при этом в 89% случаев достигается уровень не ниже 95%. Однако статистический анализ (тест Уилкоксона, p = 0.0013) показывает наличие значимого снижения качества, что не позволяет утверждать сохранение ≥95% качества во всех случаях.</w:t>
      </w:r>
    </w:p>
    <w:p w14:paraId="75FFF1F3" w14:textId="702BCA6D" w:rsidR="00C25ACF" w:rsidRPr="00B53D62" w:rsidRDefault="00C25ACF" w:rsidP="00C25ACF">
      <w:pPr>
        <w:spacing w:after="0" w:line="360" w:lineRule="auto"/>
        <w:ind w:firstLine="706"/>
        <w:jc w:val="both"/>
        <w:rPr>
          <w:rFonts w:ascii="Times New Roman" w:hAnsi="Times New Roman" w:cs="Times New Roman"/>
          <w:sz w:val="24"/>
          <w:szCs w:val="24"/>
        </w:rPr>
      </w:pPr>
      <w:r w:rsidRPr="00C25ACF">
        <w:rPr>
          <w:rFonts w:ascii="Times New Roman" w:hAnsi="Times New Roman" w:cs="Times New Roman"/>
          <w:sz w:val="24"/>
          <w:szCs w:val="24"/>
        </w:rPr>
        <w:t xml:space="preserve">При этом QLoRA обеспечивает значительное снижение потребления GPU (в среднем до 71.6% от LoRA, p </w:t>
      </w:r>
      <w:r>
        <w:rPr>
          <w:rFonts w:ascii="Cambria Math" w:hAnsi="Cambria Math" w:cs="Cambria Math"/>
          <w:sz w:val="24"/>
          <w:szCs w:val="24"/>
        </w:rPr>
        <w:t>=</w:t>
      </w:r>
      <w:r w:rsidRPr="00C25ACF">
        <w:rPr>
          <w:rFonts w:ascii="Times New Roman" w:hAnsi="Times New Roman" w:cs="Times New Roman"/>
          <w:sz w:val="24"/>
          <w:szCs w:val="24"/>
        </w:rPr>
        <w:t xml:space="preserve"> 0.001), что подтверждает его эффективность в условиях ограниченных вычислительных ресурсов.</w:t>
      </w:r>
    </w:p>
    <w:p w14:paraId="14233AE4" w14:textId="5A2B01D8" w:rsidR="002C1666" w:rsidRPr="002C1666" w:rsidRDefault="002C1666" w:rsidP="002C1666">
      <w:pPr>
        <w:spacing w:after="0" w:line="360" w:lineRule="auto"/>
        <w:jc w:val="center"/>
        <w:rPr>
          <w:rFonts w:ascii="Times New Roman" w:hAnsi="Times New Roman" w:cs="Times New Roman"/>
          <w:sz w:val="24"/>
          <w:szCs w:val="24"/>
          <w:lang w:val="en-US"/>
        </w:rPr>
      </w:pPr>
      <w:r>
        <w:rPr>
          <w:noProof/>
        </w:rPr>
        <w:lastRenderedPageBreak/>
        <w:drawing>
          <wp:inline distT="0" distB="0" distL="0" distR="0" wp14:anchorId="3EF290E3" wp14:editId="5F128BCD">
            <wp:extent cx="5792787" cy="3193309"/>
            <wp:effectExtent l="0" t="0" r="0" b="7620"/>
            <wp:docPr id="238279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96884" cy="3195567"/>
                    </a:xfrm>
                    <a:prstGeom prst="rect">
                      <a:avLst/>
                    </a:prstGeom>
                    <a:noFill/>
                    <a:ln>
                      <a:noFill/>
                    </a:ln>
                  </pic:spPr>
                </pic:pic>
              </a:graphicData>
            </a:graphic>
          </wp:inline>
        </w:drawing>
      </w:r>
    </w:p>
    <w:p w14:paraId="6DF4A545" w14:textId="5984F2D1" w:rsidR="00AA1B58" w:rsidRPr="00C25ACF" w:rsidRDefault="00AA1B58" w:rsidP="00AA1B58">
      <w:pPr>
        <w:spacing w:after="0" w:line="360" w:lineRule="auto"/>
        <w:jc w:val="center"/>
        <w:rPr>
          <w:rFonts w:ascii="Times New Roman" w:hAnsi="Times New Roman" w:cs="Times New Roman"/>
          <w:sz w:val="24"/>
          <w:szCs w:val="24"/>
          <w:lang w:val="en-US"/>
        </w:rPr>
      </w:pPr>
      <w:r>
        <w:rPr>
          <w:noProof/>
        </w:rPr>
        <w:drawing>
          <wp:inline distT="0" distB="0" distL="0" distR="0" wp14:anchorId="5C6428A5" wp14:editId="0978314A">
            <wp:extent cx="5940425" cy="3274695"/>
            <wp:effectExtent l="0" t="0" r="3175" b="1905"/>
            <wp:docPr id="86846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0425" cy="3274695"/>
                    </a:xfrm>
                    <a:prstGeom prst="rect">
                      <a:avLst/>
                    </a:prstGeom>
                    <a:noFill/>
                    <a:ln>
                      <a:noFill/>
                    </a:ln>
                  </pic:spPr>
                </pic:pic>
              </a:graphicData>
            </a:graphic>
          </wp:inline>
        </w:drawing>
      </w:r>
    </w:p>
    <w:p w14:paraId="2079C83B" w14:textId="78BF1E76" w:rsidR="00AE6BB1" w:rsidRDefault="00AE6BB1" w:rsidP="00AE6BB1">
      <w:pPr>
        <w:spacing w:after="0" w:line="360" w:lineRule="auto"/>
        <w:jc w:val="both"/>
        <w:rPr>
          <w:rFonts w:ascii="Times New Roman" w:hAnsi="Times New Roman" w:cs="Times New Roman"/>
          <w:sz w:val="24"/>
          <w:szCs w:val="24"/>
        </w:rPr>
      </w:pPr>
      <w:r>
        <w:rPr>
          <w:noProof/>
        </w:rPr>
        <w:drawing>
          <wp:inline distT="0" distB="0" distL="0" distR="0" wp14:anchorId="44632AB7" wp14:editId="2B6A7A89">
            <wp:extent cx="2931761" cy="2285644"/>
            <wp:effectExtent l="0" t="0" r="2540" b="635"/>
            <wp:docPr id="18473043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938957" cy="2291254"/>
                    </a:xfrm>
                    <a:prstGeom prst="rect">
                      <a:avLst/>
                    </a:prstGeom>
                    <a:noFill/>
                    <a:ln>
                      <a:noFill/>
                    </a:ln>
                  </pic:spPr>
                </pic:pic>
              </a:graphicData>
            </a:graphic>
          </wp:inline>
        </w:drawing>
      </w:r>
      <w:r w:rsidRPr="00AE6BB1">
        <w:rPr>
          <w:noProof/>
        </w:rPr>
        <w:t xml:space="preserve"> </w:t>
      </w:r>
      <w:r>
        <w:rPr>
          <w:noProof/>
        </w:rPr>
        <w:drawing>
          <wp:inline distT="0" distB="0" distL="0" distR="0" wp14:anchorId="002586D8" wp14:editId="3AB2CF15">
            <wp:extent cx="2944437" cy="2295525"/>
            <wp:effectExtent l="0" t="0" r="8890" b="0"/>
            <wp:docPr id="20959832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55284" cy="2303982"/>
                    </a:xfrm>
                    <a:prstGeom prst="rect">
                      <a:avLst/>
                    </a:prstGeom>
                    <a:noFill/>
                    <a:ln>
                      <a:noFill/>
                    </a:ln>
                  </pic:spPr>
                </pic:pic>
              </a:graphicData>
            </a:graphic>
          </wp:inline>
        </w:drawing>
      </w:r>
    </w:p>
    <w:p w14:paraId="0A86B3E8" w14:textId="1BB21D18" w:rsidR="002C1666" w:rsidRPr="002C1666" w:rsidRDefault="002C1666" w:rsidP="002C1666">
      <w:pPr>
        <w:spacing w:after="0" w:line="360" w:lineRule="auto"/>
        <w:ind w:firstLine="706"/>
        <w:jc w:val="both"/>
        <w:rPr>
          <w:rFonts w:ascii="Times New Roman" w:hAnsi="Times New Roman" w:cs="Times New Roman"/>
          <w:sz w:val="24"/>
          <w:szCs w:val="24"/>
        </w:rPr>
      </w:pPr>
      <w:r w:rsidRPr="002C1666">
        <w:rPr>
          <w:rFonts w:ascii="Times New Roman" w:hAnsi="Times New Roman" w:cs="Times New Roman"/>
          <w:sz w:val="24"/>
          <w:szCs w:val="24"/>
        </w:rPr>
        <w:t>В результате экспериментов установлено, что QLoRA в среднем сохраняет около 98.4% качества LoRA, однако в 8</w:t>
      </w:r>
      <w:r w:rsidR="00412D54" w:rsidRPr="00412D54">
        <w:rPr>
          <w:rFonts w:ascii="Times New Roman" w:hAnsi="Times New Roman" w:cs="Times New Roman"/>
          <w:sz w:val="24"/>
          <w:szCs w:val="24"/>
        </w:rPr>
        <w:t>7</w:t>
      </w:r>
      <w:r w:rsidRPr="002C1666">
        <w:rPr>
          <w:rFonts w:ascii="Times New Roman" w:hAnsi="Times New Roman" w:cs="Times New Roman"/>
          <w:sz w:val="24"/>
          <w:szCs w:val="24"/>
        </w:rPr>
        <w:t xml:space="preserve">% случаев достигается уровень не ниже 95%. При этом </w:t>
      </w:r>
      <w:r w:rsidRPr="002C1666">
        <w:rPr>
          <w:rFonts w:ascii="Times New Roman" w:hAnsi="Times New Roman" w:cs="Times New Roman"/>
          <w:sz w:val="24"/>
          <w:szCs w:val="24"/>
        </w:rPr>
        <w:lastRenderedPageBreak/>
        <w:t>статистический анализ (тест Уилкоксона) выявляет значимое снижение качества, что не позволяет утверждать сохранение ≥95% качества во всех случаях.</w:t>
      </w:r>
    </w:p>
    <w:p w14:paraId="6CB085CC" w14:textId="73C9A688" w:rsidR="002C1666" w:rsidRPr="002C1666" w:rsidRDefault="002C1666" w:rsidP="002C1666">
      <w:pPr>
        <w:spacing w:after="0" w:line="360" w:lineRule="auto"/>
        <w:ind w:firstLine="706"/>
        <w:jc w:val="both"/>
        <w:rPr>
          <w:rFonts w:ascii="Times New Roman" w:hAnsi="Times New Roman" w:cs="Times New Roman"/>
          <w:sz w:val="24"/>
          <w:szCs w:val="24"/>
        </w:rPr>
      </w:pPr>
      <w:r w:rsidRPr="002C1666">
        <w:rPr>
          <w:rFonts w:ascii="Times New Roman" w:hAnsi="Times New Roman" w:cs="Times New Roman"/>
          <w:sz w:val="24"/>
          <w:szCs w:val="24"/>
        </w:rPr>
        <w:t xml:space="preserve">Анализ вычислительных ресурсов показал, что QLoRA обеспечивает значительное снижение потребления GPU (в среднем до 71.6% от LoRA, p </w:t>
      </w:r>
      <w:r w:rsidR="00E001AB" w:rsidRPr="00E001AB">
        <w:rPr>
          <w:rFonts w:ascii="Cambria Math" w:hAnsi="Cambria Math" w:cs="Cambria Math"/>
          <w:sz w:val="24"/>
          <w:szCs w:val="24"/>
        </w:rPr>
        <w:t>&lt;</w:t>
      </w:r>
      <w:r w:rsidRPr="002C1666">
        <w:rPr>
          <w:rFonts w:ascii="Times New Roman" w:hAnsi="Times New Roman" w:cs="Times New Roman"/>
          <w:sz w:val="24"/>
          <w:szCs w:val="24"/>
        </w:rPr>
        <w:t xml:space="preserve"> 0.001), что подтверждает его эффективность с точки зрения использования памяти.</w:t>
      </w:r>
    </w:p>
    <w:p w14:paraId="4B09DDFE" w14:textId="2B05EDA3" w:rsidR="002C1666" w:rsidRPr="002C1666" w:rsidRDefault="002C1666" w:rsidP="002C1666">
      <w:pPr>
        <w:spacing w:after="0" w:line="360" w:lineRule="auto"/>
        <w:ind w:firstLine="706"/>
        <w:jc w:val="both"/>
        <w:rPr>
          <w:rFonts w:ascii="Times New Roman" w:hAnsi="Times New Roman" w:cs="Times New Roman"/>
          <w:sz w:val="24"/>
          <w:szCs w:val="24"/>
        </w:rPr>
      </w:pPr>
      <w:r w:rsidRPr="002C1666">
        <w:rPr>
          <w:rFonts w:ascii="Times New Roman" w:hAnsi="Times New Roman" w:cs="Times New Roman"/>
          <w:sz w:val="24"/>
          <w:szCs w:val="24"/>
        </w:rPr>
        <w:t>В то же время установлено, что QLoRA требует существенно большего времени обучения: в среднем время увеличивается на 49% (</w:t>
      </w:r>
      <w:r w:rsidRPr="00AF6F78">
        <w:rPr>
          <w:rFonts w:ascii="Times New Roman" w:hAnsi="Times New Roman" w:cs="Times New Roman"/>
          <w:sz w:val="24"/>
          <w:szCs w:val="24"/>
          <w:highlight w:val="yellow"/>
        </w:rPr>
        <w:t>ноутбук</w:t>
      </w:r>
      <w:r>
        <w:rPr>
          <w:rFonts w:ascii="Times New Roman" w:hAnsi="Times New Roman" w:cs="Times New Roman"/>
          <w:sz w:val="24"/>
          <w:szCs w:val="24"/>
        </w:rPr>
        <w:t xml:space="preserve"> </w:t>
      </w:r>
      <w:r w:rsidRPr="00AF6F78">
        <w:rPr>
          <w:rFonts w:ascii="Times New Roman" w:hAnsi="Times New Roman" w:cs="Times New Roman"/>
          <w:sz w:val="24"/>
          <w:szCs w:val="24"/>
          <w:highlight w:val="yellow"/>
        </w:rPr>
        <w:t>analitics.ipynb</w:t>
      </w:r>
      <w:r w:rsidRPr="002C1666">
        <w:rPr>
          <w:rFonts w:ascii="Times New Roman" w:hAnsi="Times New Roman" w:cs="Times New Roman"/>
          <w:sz w:val="24"/>
          <w:szCs w:val="24"/>
        </w:rPr>
        <w:t>), причём почти во всех случаях QLoRA оказывается медленнее LoRA. Это связано с дополнительными вычислительными затратами на операции квантования и деквантования.</w:t>
      </w:r>
    </w:p>
    <w:p w14:paraId="76F1E5B8" w14:textId="54CBD9F4" w:rsidR="00C25ACF" w:rsidRPr="00412D54" w:rsidRDefault="002C1666" w:rsidP="002C1666">
      <w:pPr>
        <w:spacing w:after="0" w:line="360" w:lineRule="auto"/>
        <w:ind w:firstLine="706"/>
        <w:jc w:val="both"/>
        <w:rPr>
          <w:rFonts w:ascii="Times New Roman" w:hAnsi="Times New Roman" w:cs="Times New Roman"/>
          <w:b/>
          <w:bCs/>
          <w:sz w:val="24"/>
          <w:szCs w:val="24"/>
        </w:rPr>
      </w:pPr>
      <w:r w:rsidRPr="002C1666">
        <w:rPr>
          <w:rFonts w:ascii="Times New Roman" w:hAnsi="Times New Roman" w:cs="Times New Roman"/>
          <w:sz w:val="24"/>
          <w:szCs w:val="24"/>
        </w:rPr>
        <w:t xml:space="preserve">Таким образом, </w:t>
      </w:r>
      <w:r w:rsidRPr="00412D54">
        <w:rPr>
          <w:rFonts w:ascii="Times New Roman" w:hAnsi="Times New Roman" w:cs="Times New Roman"/>
          <w:b/>
          <w:bCs/>
          <w:sz w:val="24"/>
          <w:szCs w:val="24"/>
        </w:rPr>
        <w:t>QLoRA представляет собой компромисс: значительная экономия памяти достигается ценой умеренного снижения качества и существенного увеличения времени обучения.</w:t>
      </w:r>
    </w:p>
    <w:p w14:paraId="07FBE72A" w14:textId="77777777" w:rsidR="00857E3E" w:rsidRDefault="00857E3E" w:rsidP="00847626">
      <w:pPr>
        <w:spacing w:after="0" w:line="360" w:lineRule="auto"/>
        <w:jc w:val="both"/>
        <w:rPr>
          <w:rFonts w:ascii="Times New Roman" w:hAnsi="Times New Roman" w:cs="Times New Roman"/>
          <w:b/>
          <w:bCs/>
          <w:sz w:val="24"/>
          <w:szCs w:val="24"/>
        </w:rPr>
      </w:pPr>
    </w:p>
    <w:p w14:paraId="7B05BA5E" w14:textId="3E348DA2" w:rsidR="00847626"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001155E8">
        <w:rPr>
          <w:rFonts w:ascii="Times New Roman" w:hAnsi="Times New Roman" w:cs="Times New Roman"/>
          <w:b/>
          <w:bCs/>
          <w:sz w:val="24"/>
          <w:szCs w:val="24"/>
        </w:rPr>
        <w:t>1</w:t>
      </w:r>
      <w:r w:rsidR="00412D54" w:rsidRPr="00412D54">
        <w:rPr>
          <w:rFonts w:ascii="Times New Roman" w:hAnsi="Times New Roman" w:cs="Times New Roman"/>
          <w:b/>
          <w:bCs/>
          <w:sz w:val="24"/>
          <w:szCs w:val="24"/>
        </w:rPr>
        <w:t>1</w:t>
      </w:r>
      <w:r w:rsidRPr="00847626">
        <w:rPr>
          <w:rFonts w:ascii="Times New Roman" w:hAnsi="Times New Roman" w:cs="Times New Roman"/>
          <w:b/>
          <w:bCs/>
          <w:sz w:val="24"/>
          <w:szCs w:val="24"/>
        </w:rPr>
        <w:t>:</w:t>
      </w:r>
      <w:r w:rsidRPr="00847626">
        <w:rPr>
          <w:rFonts w:ascii="Times New Roman" w:hAnsi="Times New Roman" w:cs="Times New Roman"/>
          <w:sz w:val="24"/>
          <w:szCs w:val="24"/>
        </w:rPr>
        <w:t xml:space="preserve"> При малых данных (</w:t>
      </w:r>
      <w:r w:rsidRPr="006666F5">
        <w:rPr>
          <w:rFonts w:ascii="Times New Roman" w:hAnsi="Times New Roman" w:cs="Times New Roman"/>
          <w:sz w:val="24"/>
          <w:szCs w:val="24"/>
        </w:rPr>
        <w:t>менее 3000 образцов в каждом классе обучающей выборки</w:t>
      </w:r>
      <w:r w:rsidRPr="00847626">
        <w:rPr>
          <w:rFonts w:ascii="Times New Roman" w:hAnsi="Times New Roman" w:cs="Times New Roman"/>
          <w:sz w:val="24"/>
          <w:szCs w:val="24"/>
        </w:rPr>
        <w:t>) разница между LoRA и QLoRA минимальна</w:t>
      </w:r>
    </w:p>
    <w:p w14:paraId="1A97CCF9" w14:textId="3AC404D2" w:rsidR="00CB7763" w:rsidRPr="00CB7763" w:rsidRDefault="00CB7763" w:rsidP="00CB7763">
      <w:pPr>
        <w:spacing w:after="0" w:line="360" w:lineRule="auto"/>
        <w:ind w:firstLine="706"/>
        <w:jc w:val="both"/>
        <w:rPr>
          <w:rFonts w:ascii="Times New Roman" w:hAnsi="Times New Roman" w:cs="Times New Roman"/>
          <w:sz w:val="24"/>
          <w:szCs w:val="24"/>
        </w:rPr>
      </w:pPr>
      <w:r w:rsidRPr="00CB7763">
        <w:rPr>
          <w:rFonts w:ascii="Times New Roman" w:hAnsi="Times New Roman" w:cs="Times New Roman"/>
          <w:sz w:val="24"/>
          <w:szCs w:val="24"/>
        </w:rPr>
        <w:t>Для малых выборок (&lt;3000) различия между LoRA и QLoRA являются статистически значимыми, при этом среднее абсолютное отклонение составляет около 4.55%. Хотя медианное отклонение невелико (≈1.</w:t>
      </w:r>
      <w:r w:rsidR="00412D54" w:rsidRPr="00412D54">
        <w:rPr>
          <w:rFonts w:ascii="Times New Roman" w:hAnsi="Times New Roman" w:cs="Times New Roman"/>
          <w:sz w:val="24"/>
          <w:szCs w:val="24"/>
        </w:rPr>
        <w:t>7</w:t>
      </w:r>
      <w:r w:rsidRPr="00CB7763">
        <w:rPr>
          <w:rFonts w:ascii="Times New Roman" w:hAnsi="Times New Roman" w:cs="Times New Roman"/>
          <w:sz w:val="24"/>
          <w:szCs w:val="24"/>
        </w:rPr>
        <w:t>%), лишь в 55.</w:t>
      </w:r>
      <w:r w:rsidR="00412D54" w:rsidRPr="00412D54">
        <w:rPr>
          <w:rFonts w:ascii="Times New Roman" w:hAnsi="Times New Roman" w:cs="Times New Roman"/>
          <w:sz w:val="24"/>
          <w:szCs w:val="24"/>
        </w:rPr>
        <w:t>7</w:t>
      </w:r>
      <w:r w:rsidRPr="00CB7763">
        <w:rPr>
          <w:rFonts w:ascii="Times New Roman" w:hAnsi="Times New Roman" w:cs="Times New Roman"/>
          <w:sz w:val="24"/>
          <w:szCs w:val="24"/>
        </w:rPr>
        <w:t>% случаев разница не превышает 2%, что не позволяет считать различия стабильно минимальными.</w:t>
      </w:r>
    </w:p>
    <w:p w14:paraId="4C9F31D7" w14:textId="53B87535" w:rsidR="00CB7763" w:rsidRPr="00CB7763" w:rsidRDefault="00CB7763" w:rsidP="00CB7763">
      <w:pPr>
        <w:spacing w:after="0" w:line="360" w:lineRule="auto"/>
        <w:ind w:firstLine="706"/>
        <w:jc w:val="both"/>
        <w:rPr>
          <w:rFonts w:ascii="Times New Roman" w:hAnsi="Times New Roman" w:cs="Times New Roman"/>
          <w:sz w:val="24"/>
          <w:szCs w:val="24"/>
        </w:rPr>
      </w:pPr>
      <w:r w:rsidRPr="00CB7763">
        <w:rPr>
          <w:rFonts w:ascii="Times New Roman" w:hAnsi="Times New Roman" w:cs="Times New Roman"/>
          <w:sz w:val="24"/>
          <w:szCs w:val="24"/>
        </w:rPr>
        <w:t>При этом величина эффекта (Cliff’s delta = 0.0</w:t>
      </w:r>
      <w:r w:rsidR="00412D54" w:rsidRPr="00412D54">
        <w:rPr>
          <w:rFonts w:ascii="Times New Roman" w:hAnsi="Times New Roman" w:cs="Times New Roman"/>
          <w:sz w:val="24"/>
          <w:szCs w:val="24"/>
        </w:rPr>
        <w:t>63</w:t>
      </w:r>
      <w:r w:rsidRPr="00CB7763">
        <w:rPr>
          <w:rFonts w:ascii="Times New Roman" w:hAnsi="Times New Roman" w:cs="Times New Roman"/>
          <w:sz w:val="24"/>
          <w:szCs w:val="24"/>
        </w:rPr>
        <w:t>) указывает на слабое практическое различие между методами.</w:t>
      </w:r>
    </w:p>
    <w:p w14:paraId="29B8BD79" w14:textId="481F3791" w:rsidR="00050A42" w:rsidRDefault="00050A42" w:rsidP="00050A42">
      <w:pPr>
        <w:spacing w:after="0" w:line="360" w:lineRule="auto"/>
        <w:jc w:val="center"/>
        <w:rPr>
          <w:rFonts w:ascii="Times New Roman" w:hAnsi="Times New Roman" w:cs="Times New Roman"/>
          <w:sz w:val="24"/>
          <w:szCs w:val="24"/>
          <w:lang w:val="en-US"/>
        </w:rPr>
      </w:pPr>
      <w:r>
        <w:rPr>
          <w:noProof/>
        </w:rPr>
        <w:drawing>
          <wp:inline distT="0" distB="0" distL="0" distR="0" wp14:anchorId="5BA33267" wp14:editId="732B9299">
            <wp:extent cx="4329112" cy="3442950"/>
            <wp:effectExtent l="0" t="0" r="0" b="5715"/>
            <wp:docPr id="1651235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35774" cy="3448248"/>
                    </a:xfrm>
                    <a:prstGeom prst="rect">
                      <a:avLst/>
                    </a:prstGeom>
                    <a:noFill/>
                    <a:ln>
                      <a:noFill/>
                    </a:ln>
                  </pic:spPr>
                </pic:pic>
              </a:graphicData>
            </a:graphic>
          </wp:inline>
        </w:drawing>
      </w:r>
    </w:p>
    <w:p w14:paraId="1C8A9560" w14:textId="3EC178B9" w:rsidR="000A1232" w:rsidRPr="000A1232" w:rsidRDefault="000A1232" w:rsidP="00050A42">
      <w:pPr>
        <w:spacing w:after="0" w:line="360" w:lineRule="auto"/>
        <w:jc w:val="center"/>
        <w:rPr>
          <w:rFonts w:ascii="Times New Roman" w:hAnsi="Times New Roman" w:cs="Times New Roman"/>
          <w:sz w:val="24"/>
          <w:szCs w:val="24"/>
        </w:rPr>
      </w:pPr>
      <w:r w:rsidRPr="000A1232">
        <w:rPr>
          <w:rFonts w:ascii="Times New Roman" w:hAnsi="Times New Roman" w:cs="Times New Roman"/>
          <w:sz w:val="24"/>
          <w:szCs w:val="24"/>
        </w:rPr>
        <w:t> </w:t>
      </w:r>
      <w:r>
        <w:rPr>
          <w:rFonts w:ascii="Times New Roman" w:hAnsi="Times New Roman" w:cs="Times New Roman"/>
          <w:sz w:val="24"/>
          <w:szCs w:val="24"/>
        </w:rPr>
        <w:t>Р</w:t>
      </w:r>
      <w:r w:rsidRPr="000A1232">
        <w:rPr>
          <w:rFonts w:ascii="Times New Roman" w:hAnsi="Times New Roman" w:cs="Times New Roman"/>
          <w:sz w:val="24"/>
          <w:szCs w:val="24"/>
        </w:rPr>
        <w:t>азличие LoRA vs QLoRA при росте данных</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350"/>
        <w:gridCol w:w="680"/>
        <w:gridCol w:w="1194"/>
        <w:gridCol w:w="1622"/>
        <w:gridCol w:w="1805"/>
        <w:gridCol w:w="1315"/>
        <w:gridCol w:w="1456"/>
        <w:gridCol w:w="950"/>
      </w:tblGrid>
      <w:tr w:rsidR="000A1232" w:rsidRPr="000A1232" w14:paraId="7C67A6C0" w14:textId="77777777" w:rsidTr="000A1232">
        <w:trPr>
          <w:tblHeader/>
          <w:jc w:val="center"/>
        </w:trPr>
        <w:tc>
          <w:tcPr>
            <w:tcW w:w="0" w:type="auto"/>
            <w:shd w:val="clear" w:color="auto" w:fill="FFFFFF"/>
            <w:tcMar>
              <w:top w:w="120" w:type="dxa"/>
              <w:left w:w="120" w:type="dxa"/>
              <w:bottom w:w="120" w:type="dxa"/>
              <w:right w:w="120" w:type="dxa"/>
            </w:tcMar>
            <w:vAlign w:val="center"/>
            <w:hideMark/>
          </w:tcPr>
          <w:p w14:paraId="2E1AED0D" w14:textId="77777777" w:rsidR="000A1232" w:rsidRPr="000A1232" w:rsidRDefault="000A1232" w:rsidP="000A1232">
            <w:pPr>
              <w:spacing w:after="0" w:line="240" w:lineRule="auto"/>
              <w:jc w:val="both"/>
              <w:rPr>
                <w:rFonts w:ascii="Times New Roman" w:hAnsi="Times New Roman" w:cs="Times New Roman"/>
              </w:rPr>
            </w:pPr>
          </w:p>
        </w:tc>
        <w:tc>
          <w:tcPr>
            <w:tcW w:w="0" w:type="auto"/>
            <w:shd w:val="clear" w:color="auto" w:fill="FFFFFF"/>
            <w:tcMar>
              <w:top w:w="120" w:type="dxa"/>
              <w:left w:w="120" w:type="dxa"/>
              <w:bottom w:w="120" w:type="dxa"/>
              <w:right w:w="120" w:type="dxa"/>
            </w:tcMar>
            <w:vAlign w:val="center"/>
            <w:hideMark/>
          </w:tcPr>
          <w:p w14:paraId="5A04D85F"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size</w:t>
            </w:r>
          </w:p>
        </w:tc>
        <w:tc>
          <w:tcPr>
            <w:tcW w:w="0" w:type="auto"/>
            <w:shd w:val="clear" w:color="auto" w:fill="FFFFFF"/>
            <w:tcMar>
              <w:top w:w="120" w:type="dxa"/>
              <w:left w:w="120" w:type="dxa"/>
              <w:bottom w:w="120" w:type="dxa"/>
              <w:right w:w="120" w:type="dxa"/>
            </w:tcMar>
            <w:vAlign w:val="center"/>
            <w:hideMark/>
          </w:tcPr>
          <w:p w14:paraId="06EDADC0"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mean_diff</w:t>
            </w:r>
          </w:p>
        </w:tc>
        <w:tc>
          <w:tcPr>
            <w:tcW w:w="0" w:type="auto"/>
            <w:shd w:val="clear" w:color="auto" w:fill="FFFFFF"/>
            <w:tcMar>
              <w:top w:w="120" w:type="dxa"/>
              <w:left w:w="120" w:type="dxa"/>
              <w:bottom w:w="120" w:type="dxa"/>
              <w:right w:w="120" w:type="dxa"/>
            </w:tcMar>
            <w:vAlign w:val="center"/>
            <w:hideMark/>
          </w:tcPr>
          <w:p w14:paraId="672F4E2D"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mean_abs_diff</w:t>
            </w:r>
          </w:p>
        </w:tc>
        <w:tc>
          <w:tcPr>
            <w:tcW w:w="0" w:type="auto"/>
            <w:shd w:val="clear" w:color="auto" w:fill="FFFFFF"/>
            <w:tcMar>
              <w:top w:w="120" w:type="dxa"/>
              <w:left w:w="120" w:type="dxa"/>
              <w:bottom w:w="120" w:type="dxa"/>
              <w:right w:w="120" w:type="dxa"/>
            </w:tcMar>
            <w:vAlign w:val="center"/>
            <w:hideMark/>
          </w:tcPr>
          <w:p w14:paraId="1CD713BA"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median_abs_diff</w:t>
            </w:r>
          </w:p>
        </w:tc>
        <w:tc>
          <w:tcPr>
            <w:tcW w:w="0" w:type="auto"/>
            <w:shd w:val="clear" w:color="auto" w:fill="FFFFFF"/>
            <w:tcMar>
              <w:top w:w="120" w:type="dxa"/>
              <w:left w:w="120" w:type="dxa"/>
              <w:bottom w:w="120" w:type="dxa"/>
              <w:right w:w="120" w:type="dxa"/>
            </w:tcMar>
            <w:vAlign w:val="center"/>
            <w:hideMark/>
          </w:tcPr>
          <w:p w14:paraId="021C9852"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share_≤2%</w:t>
            </w:r>
          </w:p>
        </w:tc>
        <w:tc>
          <w:tcPr>
            <w:tcW w:w="0" w:type="auto"/>
            <w:shd w:val="clear" w:color="auto" w:fill="FFFFFF"/>
            <w:tcMar>
              <w:top w:w="120" w:type="dxa"/>
              <w:left w:w="120" w:type="dxa"/>
              <w:bottom w:w="120" w:type="dxa"/>
              <w:right w:w="120" w:type="dxa"/>
            </w:tcMar>
            <w:vAlign w:val="center"/>
            <w:hideMark/>
          </w:tcPr>
          <w:p w14:paraId="1E0C3BC9"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wilcoxon_p</w:t>
            </w:r>
          </w:p>
        </w:tc>
        <w:tc>
          <w:tcPr>
            <w:tcW w:w="0" w:type="auto"/>
            <w:shd w:val="clear" w:color="auto" w:fill="FFFFFF"/>
            <w:tcMar>
              <w:top w:w="120" w:type="dxa"/>
              <w:left w:w="120" w:type="dxa"/>
              <w:bottom w:w="120" w:type="dxa"/>
              <w:right w:w="120" w:type="dxa"/>
            </w:tcMar>
            <w:vAlign w:val="center"/>
            <w:hideMark/>
          </w:tcPr>
          <w:p w14:paraId="565E5820" w14:textId="77777777" w:rsidR="000A1232" w:rsidRPr="000A1232" w:rsidRDefault="000A1232" w:rsidP="000A1232">
            <w:pPr>
              <w:spacing w:after="0" w:line="240" w:lineRule="auto"/>
              <w:jc w:val="both"/>
              <w:rPr>
                <w:rFonts w:ascii="Times New Roman" w:hAnsi="Times New Roman" w:cs="Times New Roman"/>
                <w:b/>
                <w:bCs/>
              </w:rPr>
            </w:pPr>
            <w:r w:rsidRPr="000A1232">
              <w:rPr>
                <w:rFonts w:ascii="Times New Roman" w:hAnsi="Times New Roman" w:cs="Times New Roman"/>
                <w:b/>
                <w:bCs/>
              </w:rPr>
              <w:t>n_pairs</w:t>
            </w:r>
          </w:p>
        </w:tc>
      </w:tr>
      <w:tr w:rsidR="00412D54" w:rsidRPr="000A1232" w14:paraId="316EAE78" w14:textId="77777777" w:rsidTr="000A1232">
        <w:trPr>
          <w:jc w:val="center"/>
        </w:trPr>
        <w:tc>
          <w:tcPr>
            <w:tcW w:w="0" w:type="auto"/>
            <w:shd w:val="clear" w:color="auto" w:fill="FFFFFF"/>
            <w:tcMar>
              <w:top w:w="120" w:type="dxa"/>
              <w:left w:w="120" w:type="dxa"/>
              <w:bottom w:w="120" w:type="dxa"/>
              <w:right w:w="120" w:type="dxa"/>
            </w:tcMar>
            <w:vAlign w:val="center"/>
            <w:hideMark/>
          </w:tcPr>
          <w:p w14:paraId="2F751FDE" w14:textId="77777777" w:rsidR="00412D54" w:rsidRPr="000A1232" w:rsidRDefault="00412D54" w:rsidP="00412D54">
            <w:pPr>
              <w:spacing w:after="0" w:line="240" w:lineRule="auto"/>
              <w:jc w:val="both"/>
              <w:rPr>
                <w:rFonts w:ascii="Times New Roman" w:hAnsi="Times New Roman" w:cs="Times New Roman"/>
                <w:b/>
                <w:bCs/>
              </w:rPr>
            </w:pPr>
            <w:r w:rsidRPr="000A1232">
              <w:rPr>
                <w:rFonts w:ascii="Times New Roman" w:hAnsi="Times New Roman" w:cs="Times New Roman"/>
                <w:b/>
                <w:bCs/>
              </w:rPr>
              <w:t>0</w:t>
            </w:r>
          </w:p>
        </w:tc>
        <w:tc>
          <w:tcPr>
            <w:tcW w:w="0" w:type="auto"/>
            <w:shd w:val="clear" w:color="auto" w:fill="FFFFFF"/>
            <w:tcMar>
              <w:top w:w="120" w:type="dxa"/>
              <w:left w:w="120" w:type="dxa"/>
              <w:bottom w:w="120" w:type="dxa"/>
              <w:right w:w="120" w:type="dxa"/>
            </w:tcMar>
            <w:vAlign w:val="center"/>
            <w:hideMark/>
          </w:tcPr>
          <w:p w14:paraId="3B5454E6" w14:textId="77777777" w:rsidR="00412D54" w:rsidRPr="000A1232" w:rsidRDefault="00412D54" w:rsidP="00412D54">
            <w:pPr>
              <w:spacing w:after="0" w:line="240" w:lineRule="auto"/>
              <w:jc w:val="both"/>
              <w:rPr>
                <w:rFonts w:ascii="Times New Roman" w:hAnsi="Times New Roman" w:cs="Times New Roman"/>
              </w:rPr>
            </w:pPr>
            <w:r w:rsidRPr="000A1232">
              <w:rPr>
                <w:rFonts w:ascii="Times New Roman" w:hAnsi="Times New Roman" w:cs="Times New Roman"/>
              </w:rPr>
              <w:t>300</w:t>
            </w:r>
          </w:p>
        </w:tc>
        <w:tc>
          <w:tcPr>
            <w:tcW w:w="0" w:type="auto"/>
            <w:shd w:val="clear" w:color="auto" w:fill="FFFFFF"/>
            <w:tcMar>
              <w:top w:w="120" w:type="dxa"/>
              <w:left w:w="120" w:type="dxa"/>
              <w:bottom w:w="120" w:type="dxa"/>
              <w:right w:w="120" w:type="dxa"/>
            </w:tcMar>
            <w:vAlign w:val="center"/>
            <w:hideMark/>
          </w:tcPr>
          <w:p w14:paraId="2D49DFCF" w14:textId="274BE086"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-0.080232</w:t>
            </w:r>
          </w:p>
        </w:tc>
        <w:tc>
          <w:tcPr>
            <w:tcW w:w="0" w:type="auto"/>
            <w:shd w:val="clear" w:color="auto" w:fill="FFFFFF"/>
            <w:tcMar>
              <w:top w:w="120" w:type="dxa"/>
              <w:left w:w="120" w:type="dxa"/>
              <w:bottom w:w="120" w:type="dxa"/>
              <w:right w:w="120" w:type="dxa"/>
            </w:tcMar>
            <w:vAlign w:val="center"/>
            <w:hideMark/>
          </w:tcPr>
          <w:p w14:paraId="061BE364" w14:textId="7BB6F76B" w:rsidR="00412D54" w:rsidRPr="00412D54"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0.103134</w:t>
            </w:r>
          </w:p>
        </w:tc>
        <w:tc>
          <w:tcPr>
            <w:tcW w:w="0" w:type="auto"/>
            <w:shd w:val="clear" w:color="auto" w:fill="FFFFFF"/>
            <w:tcMar>
              <w:top w:w="120" w:type="dxa"/>
              <w:left w:w="120" w:type="dxa"/>
              <w:bottom w:w="120" w:type="dxa"/>
              <w:right w:w="120" w:type="dxa"/>
            </w:tcMar>
            <w:vAlign w:val="center"/>
            <w:hideMark/>
          </w:tcPr>
          <w:p w14:paraId="76EF28F9" w14:textId="4A6BEC8D"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0.087105</w:t>
            </w:r>
          </w:p>
        </w:tc>
        <w:tc>
          <w:tcPr>
            <w:tcW w:w="0" w:type="auto"/>
            <w:shd w:val="clear" w:color="auto" w:fill="FFFFFF"/>
            <w:tcMar>
              <w:top w:w="120" w:type="dxa"/>
              <w:left w:w="120" w:type="dxa"/>
              <w:bottom w:w="120" w:type="dxa"/>
              <w:right w:w="120" w:type="dxa"/>
            </w:tcMar>
            <w:vAlign w:val="center"/>
            <w:hideMark/>
          </w:tcPr>
          <w:p w14:paraId="5003DAC2" w14:textId="2FB713D4"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0.208333</w:t>
            </w:r>
          </w:p>
        </w:tc>
        <w:tc>
          <w:tcPr>
            <w:tcW w:w="0" w:type="auto"/>
            <w:shd w:val="clear" w:color="auto" w:fill="FFFFFF"/>
            <w:tcMar>
              <w:top w:w="120" w:type="dxa"/>
              <w:left w:w="120" w:type="dxa"/>
              <w:bottom w:w="120" w:type="dxa"/>
              <w:right w:w="120" w:type="dxa"/>
            </w:tcMar>
            <w:vAlign w:val="center"/>
            <w:hideMark/>
          </w:tcPr>
          <w:p w14:paraId="3EEC1985" w14:textId="25707A05"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7.186852e-09</w:t>
            </w:r>
          </w:p>
        </w:tc>
        <w:tc>
          <w:tcPr>
            <w:tcW w:w="0" w:type="auto"/>
            <w:shd w:val="clear" w:color="auto" w:fill="FFFFFF"/>
            <w:tcMar>
              <w:top w:w="120" w:type="dxa"/>
              <w:left w:w="120" w:type="dxa"/>
              <w:bottom w:w="120" w:type="dxa"/>
              <w:right w:w="120" w:type="dxa"/>
            </w:tcMar>
            <w:vAlign w:val="center"/>
            <w:hideMark/>
          </w:tcPr>
          <w:p w14:paraId="029BE361" w14:textId="789D0D38"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96</w:t>
            </w:r>
          </w:p>
        </w:tc>
      </w:tr>
      <w:tr w:rsidR="00412D54" w:rsidRPr="000A1232" w14:paraId="7C2603A7" w14:textId="77777777" w:rsidTr="000A1232">
        <w:trPr>
          <w:jc w:val="center"/>
        </w:trPr>
        <w:tc>
          <w:tcPr>
            <w:tcW w:w="0" w:type="auto"/>
            <w:shd w:val="clear" w:color="auto" w:fill="FFFFFF"/>
            <w:tcMar>
              <w:top w:w="120" w:type="dxa"/>
              <w:left w:w="120" w:type="dxa"/>
              <w:bottom w:w="120" w:type="dxa"/>
              <w:right w:w="120" w:type="dxa"/>
            </w:tcMar>
            <w:vAlign w:val="center"/>
            <w:hideMark/>
          </w:tcPr>
          <w:p w14:paraId="7E280E34" w14:textId="77777777" w:rsidR="00412D54" w:rsidRPr="000A1232" w:rsidRDefault="00412D54" w:rsidP="00412D54">
            <w:pPr>
              <w:spacing w:after="0" w:line="240" w:lineRule="auto"/>
              <w:jc w:val="both"/>
              <w:rPr>
                <w:rFonts w:ascii="Times New Roman" w:hAnsi="Times New Roman" w:cs="Times New Roman"/>
                <w:b/>
                <w:bCs/>
              </w:rPr>
            </w:pPr>
            <w:r w:rsidRPr="000A1232">
              <w:rPr>
                <w:rFonts w:ascii="Times New Roman" w:hAnsi="Times New Roman" w:cs="Times New Roman"/>
                <w:b/>
                <w:bCs/>
              </w:rPr>
              <w:t>1</w:t>
            </w:r>
          </w:p>
        </w:tc>
        <w:tc>
          <w:tcPr>
            <w:tcW w:w="0" w:type="auto"/>
            <w:shd w:val="clear" w:color="auto" w:fill="FFFFFF"/>
            <w:tcMar>
              <w:top w:w="120" w:type="dxa"/>
              <w:left w:w="120" w:type="dxa"/>
              <w:bottom w:w="120" w:type="dxa"/>
              <w:right w:w="120" w:type="dxa"/>
            </w:tcMar>
            <w:vAlign w:val="center"/>
            <w:hideMark/>
          </w:tcPr>
          <w:p w14:paraId="61B5E536" w14:textId="77777777" w:rsidR="00412D54" w:rsidRPr="000A1232" w:rsidRDefault="00412D54" w:rsidP="00412D54">
            <w:pPr>
              <w:spacing w:after="0" w:line="240" w:lineRule="auto"/>
              <w:jc w:val="both"/>
              <w:rPr>
                <w:rFonts w:ascii="Times New Roman" w:hAnsi="Times New Roman" w:cs="Times New Roman"/>
              </w:rPr>
            </w:pPr>
            <w:r w:rsidRPr="000A1232">
              <w:rPr>
                <w:rFonts w:ascii="Times New Roman" w:hAnsi="Times New Roman" w:cs="Times New Roman"/>
              </w:rPr>
              <w:t>1500</w:t>
            </w:r>
          </w:p>
        </w:tc>
        <w:tc>
          <w:tcPr>
            <w:tcW w:w="0" w:type="auto"/>
            <w:shd w:val="clear" w:color="auto" w:fill="FFFFFF"/>
            <w:tcMar>
              <w:top w:w="120" w:type="dxa"/>
              <w:left w:w="120" w:type="dxa"/>
              <w:bottom w:w="120" w:type="dxa"/>
              <w:right w:w="120" w:type="dxa"/>
            </w:tcMar>
            <w:vAlign w:val="center"/>
            <w:hideMark/>
          </w:tcPr>
          <w:p w14:paraId="1A27406E" w14:textId="53FFE84C"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0.001278</w:t>
            </w:r>
          </w:p>
        </w:tc>
        <w:tc>
          <w:tcPr>
            <w:tcW w:w="0" w:type="auto"/>
            <w:shd w:val="clear" w:color="auto" w:fill="FFFFFF"/>
            <w:tcMar>
              <w:top w:w="120" w:type="dxa"/>
              <w:left w:w="120" w:type="dxa"/>
              <w:bottom w:w="120" w:type="dxa"/>
              <w:right w:w="120" w:type="dxa"/>
            </w:tcMar>
            <w:vAlign w:val="center"/>
            <w:hideMark/>
          </w:tcPr>
          <w:p w14:paraId="6EDF8071" w14:textId="45760D52" w:rsidR="00412D54" w:rsidRPr="00412D54"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0.008433</w:t>
            </w:r>
          </w:p>
        </w:tc>
        <w:tc>
          <w:tcPr>
            <w:tcW w:w="0" w:type="auto"/>
            <w:shd w:val="clear" w:color="auto" w:fill="FFFFFF"/>
            <w:tcMar>
              <w:top w:w="120" w:type="dxa"/>
              <w:left w:w="120" w:type="dxa"/>
              <w:bottom w:w="120" w:type="dxa"/>
              <w:right w:w="120" w:type="dxa"/>
            </w:tcMar>
            <w:vAlign w:val="center"/>
            <w:hideMark/>
          </w:tcPr>
          <w:p w14:paraId="0F4F7001" w14:textId="2FD5C72E"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0.004871</w:t>
            </w:r>
          </w:p>
        </w:tc>
        <w:tc>
          <w:tcPr>
            <w:tcW w:w="0" w:type="auto"/>
            <w:shd w:val="clear" w:color="auto" w:fill="FFFFFF"/>
            <w:tcMar>
              <w:top w:w="120" w:type="dxa"/>
              <w:left w:w="120" w:type="dxa"/>
              <w:bottom w:w="120" w:type="dxa"/>
              <w:right w:w="120" w:type="dxa"/>
            </w:tcMar>
            <w:vAlign w:val="center"/>
            <w:hideMark/>
          </w:tcPr>
          <w:p w14:paraId="7588A110" w14:textId="66B01353"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0.854167</w:t>
            </w:r>
          </w:p>
        </w:tc>
        <w:tc>
          <w:tcPr>
            <w:tcW w:w="0" w:type="auto"/>
            <w:shd w:val="clear" w:color="auto" w:fill="FFFFFF"/>
            <w:tcMar>
              <w:top w:w="120" w:type="dxa"/>
              <w:left w:w="120" w:type="dxa"/>
              <w:bottom w:w="120" w:type="dxa"/>
              <w:right w:w="120" w:type="dxa"/>
            </w:tcMar>
            <w:vAlign w:val="center"/>
            <w:hideMark/>
          </w:tcPr>
          <w:p w14:paraId="1597E6B0" w14:textId="649F5235"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6.472859e-01</w:t>
            </w:r>
          </w:p>
        </w:tc>
        <w:tc>
          <w:tcPr>
            <w:tcW w:w="0" w:type="auto"/>
            <w:shd w:val="clear" w:color="auto" w:fill="FFFFFF"/>
            <w:tcMar>
              <w:top w:w="120" w:type="dxa"/>
              <w:left w:w="120" w:type="dxa"/>
              <w:bottom w:w="120" w:type="dxa"/>
              <w:right w:w="120" w:type="dxa"/>
            </w:tcMar>
            <w:vAlign w:val="center"/>
            <w:hideMark/>
          </w:tcPr>
          <w:p w14:paraId="7F79BBC9" w14:textId="7609683A"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96</w:t>
            </w:r>
          </w:p>
        </w:tc>
      </w:tr>
      <w:tr w:rsidR="00412D54" w:rsidRPr="000A1232" w14:paraId="1FB2CF5D" w14:textId="77777777" w:rsidTr="000A1232">
        <w:trPr>
          <w:jc w:val="center"/>
        </w:trPr>
        <w:tc>
          <w:tcPr>
            <w:tcW w:w="0" w:type="auto"/>
            <w:shd w:val="clear" w:color="auto" w:fill="FFFFFF"/>
            <w:tcMar>
              <w:top w:w="120" w:type="dxa"/>
              <w:left w:w="120" w:type="dxa"/>
              <w:bottom w:w="120" w:type="dxa"/>
              <w:right w:w="120" w:type="dxa"/>
            </w:tcMar>
            <w:vAlign w:val="center"/>
            <w:hideMark/>
          </w:tcPr>
          <w:p w14:paraId="596724C3" w14:textId="77777777" w:rsidR="00412D54" w:rsidRPr="000A1232" w:rsidRDefault="00412D54" w:rsidP="00412D54">
            <w:pPr>
              <w:spacing w:after="0" w:line="240" w:lineRule="auto"/>
              <w:jc w:val="both"/>
              <w:rPr>
                <w:rFonts w:ascii="Times New Roman" w:hAnsi="Times New Roman" w:cs="Times New Roman"/>
                <w:b/>
                <w:bCs/>
              </w:rPr>
            </w:pPr>
            <w:r w:rsidRPr="000A1232">
              <w:rPr>
                <w:rFonts w:ascii="Times New Roman" w:hAnsi="Times New Roman" w:cs="Times New Roman"/>
                <w:b/>
                <w:bCs/>
              </w:rPr>
              <w:t>2</w:t>
            </w:r>
          </w:p>
        </w:tc>
        <w:tc>
          <w:tcPr>
            <w:tcW w:w="0" w:type="auto"/>
            <w:shd w:val="clear" w:color="auto" w:fill="FFFFFF"/>
            <w:tcMar>
              <w:top w:w="120" w:type="dxa"/>
              <w:left w:w="120" w:type="dxa"/>
              <w:bottom w:w="120" w:type="dxa"/>
              <w:right w:w="120" w:type="dxa"/>
            </w:tcMar>
            <w:vAlign w:val="center"/>
            <w:hideMark/>
          </w:tcPr>
          <w:p w14:paraId="64FA39DC" w14:textId="77777777" w:rsidR="00412D54" w:rsidRPr="000A1232" w:rsidRDefault="00412D54" w:rsidP="00412D54">
            <w:pPr>
              <w:spacing w:after="0" w:line="240" w:lineRule="auto"/>
              <w:jc w:val="both"/>
              <w:rPr>
                <w:rFonts w:ascii="Times New Roman" w:hAnsi="Times New Roman" w:cs="Times New Roman"/>
              </w:rPr>
            </w:pPr>
            <w:r w:rsidRPr="000A1232">
              <w:rPr>
                <w:rFonts w:ascii="Times New Roman" w:hAnsi="Times New Roman" w:cs="Times New Roman"/>
              </w:rPr>
              <w:t>3000</w:t>
            </w:r>
          </w:p>
        </w:tc>
        <w:tc>
          <w:tcPr>
            <w:tcW w:w="0" w:type="auto"/>
            <w:shd w:val="clear" w:color="auto" w:fill="FFFFFF"/>
            <w:tcMar>
              <w:top w:w="120" w:type="dxa"/>
              <w:left w:w="120" w:type="dxa"/>
              <w:bottom w:w="120" w:type="dxa"/>
              <w:right w:w="120" w:type="dxa"/>
            </w:tcMar>
            <w:vAlign w:val="center"/>
            <w:hideMark/>
          </w:tcPr>
          <w:p w14:paraId="6E8A91C6" w14:textId="04E4CD53"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-0.000739</w:t>
            </w:r>
          </w:p>
        </w:tc>
        <w:tc>
          <w:tcPr>
            <w:tcW w:w="0" w:type="auto"/>
            <w:shd w:val="clear" w:color="auto" w:fill="FFFFFF"/>
            <w:tcMar>
              <w:top w:w="120" w:type="dxa"/>
              <w:left w:w="120" w:type="dxa"/>
              <w:bottom w:w="120" w:type="dxa"/>
              <w:right w:w="120" w:type="dxa"/>
            </w:tcMar>
            <w:vAlign w:val="center"/>
            <w:hideMark/>
          </w:tcPr>
          <w:p w14:paraId="55074580" w14:textId="11774D09" w:rsidR="00412D54" w:rsidRPr="00412D54"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0.007642</w:t>
            </w:r>
          </w:p>
        </w:tc>
        <w:tc>
          <w:tcPr>
            <w:tcW w:w="0" w:type="auto"/>
            <w:shd w:val="clear" w:color="auto" w:fill="FFFFFF"/>
            <w:tcMar>
              <w:top w:w="120" w:type="dxa"/>
              <w:left w:w="120" w:type="dxa"/>
              <w:bottom w:w="120" w:type="dxa"/>
              <w:right w:w="120" w:type="dxa"/>
            </w:tcMar>
            <w:vAlign w:val="center"/>
            <w:hideMark/>
          </w:tcPr>
          <w:p w14:paraId="130220FC" w14:textId="36892E79"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0.004831</w:t>
            </w:r>
          </w:p>
        </w:tc>
        <w:tc>
          <w:tcPr>
            <w:tcW w:w="0" w:type="auto"/>
            <w:shd w:val="clear" w:color="auto" w:fill="FFFFFF"/>
            <w:tcMar>
              <w:top w:w="120" w:type="dxa"/>
              <w:left w:w="120" w:type="dxa"/>
              <w:bottom w:w="120" w:type="dxa"/>
              <w:right w:w="120" w:type="dxa"/>
            </w:tcMar>
            <w:vAlign w:val="center"/>
            <w:hideMark/>
          </w:tcPr>
          <w:p w14:paraId="53B82316" w14:textId="00DA224D"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0.979167</w:t>
            </w:r>
          </w:p>
        </w:tc>
        <w:tc>
          <w:tcPr>
            <w:tcW w:w="0" w:type="auto"/>
            <w:shd w:val="clear" w:color="auto" w:fill="FFFFFF"/>
            <w:tcMar>
              <w:top w:w="120" w:type="dxa"/>
              <w:left w:w="120" w:type="dxa"/>
              <w:bottom w:w="120" w:type="dxa"/>
              <w:right w:w="120" w:type="dxa"/>
            </w:tcMar>
            <w:vAlign w:val="center"/>
            <w:hideMark/>
          </w:tcPr>
          <w:p w14:paraId="5A26DE07" w14:textId="59D6E38F"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3.143720e-04</w:t>
            </w:r>
          </w:p>
        </w:tc>
        <w:tc>
          <w:tcPr>
            <w:tcW w:w="0" w:type="auto"/>
            <w:shd w:val="clear" w:color="auto" w:fill="FFFFFF"/>
            <w:tcMar>
              <w:top w:w="120" w:type="dxa"/>
              <w:left w:w="120" w:type="dxa"/>
              <w:bottom w:w="120" w:type="dxa"/>
              <w:right w:w="120" w:type="dxa"/>
            </w:tcMar>
            <w:vAlign w:val="center"/>
            <w:hideMark/>
          </w:tcPr>
          <w:p w14:paraId="2020A6FC" w14:textId="5F557C2D" w:rsidR="00412D54" w:rsidRPr="000A1232" w:rsidRDefault="00412D54" w:rsidP="00412D54">
            <w:pPr>
              <w:spacing w:after="0" w:line="240" w:lineRule="auto"/>
              <w:jc w:val="both"/>
              <w:rPr>
                <w:rFonts w:ascii="Times New Roman" w:hAnsi="Times New Roman" w:cs="Times New Roman"/>
              </w:rPr>
            </w:pPr>
            <w:r w:rsidRPr="00412D54">
              <w:rPr>
                <w:rFonts w:ascii="Times New Roman" w:hAnsi="Times New Roman" w:cs="Times New Roman"/>
              </w:rPr>
              <w:t>96</w:t>
            </w:r>
          </w:p>
        </w:tc>
      </w:tr>
    </w:tbl>
    <w:p w14:paraId="1DE9DE1B" w14:textId="744A1AC0" w:rsidR="000A1232" w:rsidRPr="000A1232" w:rsidRDefault="00412D54" w:rsidP="00EF7D04">
      <w:pPr>
        <w:spacing w:after="0" w:line="360" w:lineRule="auto"/>
        <w:ind w:firstLine="706"/>
        <w:jc w:val="both"/>
        <w:rPr>
          <w:rFonts w:ascii="Times New Roman" w:hAnsi="Times New Roman" w:cs="Times New Roman"/>
          <w:sz w:val="24"/>
          <w:szCs w:val="24"/>
        </w:rPr>
      </w:pPr>
      <w:r w:rsidRPr="00412D54">
        <w:rPr>
          <w:rFonts w:ascii="Times New Roman" w:hAnsi="Times New Roman" w:cs="Times New Roman"/>
          <w:sz w:val="24"/>
          <w:szCs w:val="24"/>
        </w:rPr>
        <w:t xml:space="preserve"> </w:t>
      </w:r>
      <w:r w:rsidR="000A1232" w:rsidRPr="000A1232">
        <w:rPr>
          <w:rFonts w:ascii="Times New Roman" w:hAnsi="Times New Roman" w:cs="Times New Roman"/>
          <w:sz w:val="24"/>
          <w:szCs w:val="24"/>
        </w:rPr>
        <w:t>Анализ показал зависимость различий между LoRA и QLoRA от объёма данных. При очень малых выборках (</w:t>
      </w:r>
      <w:r w:rsidR="00EF7D04" w:rsidRPr="00EF7D04">
        <w:rPr>
          <w:rFonts w:ascii="Times New Roman" w:hAnsi="Times New Roman" w:cs="Times New Roman"/>
          <w:sz w:val="24"/>
          <w:szCs w:val="24"/>
        </w:rPr>
        <w:t>&lt;</w:t>
      </w:r>
      <w:r w:rsidR="000A1232" w:rsidRPr="000A1232">
        <w:rPr>
          <w:rFonts w:ascii="Times New Roman" w:hAnsi="Times New Roman" w:cs="Times New Roman"/>
          <w:sz w:val="24"/>
          <w:szCs w:val="24"/>
        </w:rPr>
        <w:t>300</w:t>
      </w:r>
      <w:r w:rsidR="00EF7D04" w:rsidRPr="00EF7D04">
        <w:rPr>
          <w:rFonts w:ascii="Times New Roman" w:hAnsi="Times New Roman" w:cs="Times New Roman"/>
          <w:sz w:val="24"/>
          <w:szCs w:val="24"/>
        </w:rPr>
        <w:t>0</w:t>
      </w:r>
      <w:r w:rsidR="000A1232" w:rsidRPr="000A1232">
        <w:rPr>
          <w:rFonts w:ascii="Times New Roman" w:hAnsi="Times New Roman" w:cs="Times New Roman"/>
          <w:sz w:val="24"/>
          <w:szCs w:val="24"/>
        </w:rPr>
        <w:t>) наблюдается значимое ухудшение качества QLoRA относительно LoRA</w:t>
      </w:r>
      <w:r w:rsidR="00682E76" w:rsidRPr="00682E76">
        <w:rPr>
          <w:rFonts w:ascii="Times New Roman" w:hAnsi="Times New Roman" w:cs="Times New Roman"/>
          <w:sz w:val="24"/>
          <w:szCs w:val="24"/>
        </w:rPr>
        <w:t xml:space="preserve"> </w:t>
      </w:r>
      <w:r w:rsidR="00682E76" w:rsidRPr="002C1666">
        <w:rPr>
          <w:rFonts w:ascii="Times New Roman" w:hAnsi="Times New Roman" w:cs="Times New Roman"/>
          <w:sz w:val="24"/>
          <w:szCs w:val="24"/>
        </w:rPr>
        <w:t>(</w:t>
      </w:r>
      <w:r w:rsidR="00682E76" w:rsidRPr="00AF6F78">
        <w:rPr>
          <w:rFonts w:ascii="Times New Roman" w:hAnsi="Times New Roman" w:cs="Times New Roman"/>
          <w:sz w:val="24"/>
          <w:szCs w:val="24"/>
          <w:highlight w:val="yellow"/>
        </w:rPr>
        <w:t>ноутбук</w:t>
      </w:r>
      <w:r w:rsidR="00682E76">
        <w:rPr>
          <w:rFonts w:ascii="Times New Roman" w:hAnsi="Times New Roman" w:cs="Times New Roman"/>
          <w:sz w:val="24"/>
          <w:szCs w:val="24"/>
        </w:rPr>
        <w:t xml:space="preserve"> </w:t>
      </w:r>
      <w:r w:rsidR="00682E76" w:rsidRPr="00AF6F78">
        <w:rPr>
          <w:rFonts w:ascii="Times New Roman" w:hAnsi="Times New Roman" w:cs="Times New Roman"/>
          <w:sz w:val="24"/>
          <w:szCs w:val="24"/>
          <w:highlight w:val="yellow"/>
        </w:rPr>
        <w:t>analitics.ipynb</w:t>
      </w:r>
      <w:r w:rsidR="00682E76" w:rsidRPr="002C1666">
        <w:rPr>
          <w:rFonts w:ascii="Times New Roman" w:hAnsi="Times New Roman" w:cs="Times New Roman"/>
          <w:sz w:val="24"/>
          <w:szCs w:val="24"/>
        </w:rPr>
        <w:t>)</w:t>
      </w:r>
    </w:p>
    <w:p w14:paraId="43035F2E" w14:textId="77777777" w:rsidR="00E91A38" w:rsidRPr="00E91A38" w:rsidRDefault="00E91A38" w:rsidP="00E91A38">
      <w:pPr>
        <w:spacing w:after="0" w:line="360" w:lineRule="auto"/>
        <w:ind w:firstLine="706"/>
        <w:jc w:val="both"/>
        <w:rPr>
          <w:rFonts w:ascii="Times New Roman" w:hAnsi="Times New Roman" w:cs="Times New Roman"/>
          <w:sz w:val="24"/>
          <w:szCs w:val="24"/>
        </w:rPr>
      </w:pPr>
      <w:r w:rsidRPr="00E91A38">
        <w:rPr>
          <w:rFonts w:ascii="Times New Roman" w:hAnsi="Times New Roman" w:cs="Times New Roman"/>
          <w:sz w:val="24"/>
          <w:szCs w:val="24"/>
        </w:rPr>
        <w:t xml:space="preserve">Анализ показал, что </w:t>
      </w:r>
      <w:r w:rsidRPr="00E91A38">
        <w:rPr>
          <w:rFonts w:ascii="Times New Roman" w:hAnsi="Times New Roman" w:cs="Times New Roman"/>
          <w:b/>
          <w:bCs/>
          <w:sz w:val="24"/>
          <w:szCs w:val="24"/>
        </w:rPr>
        <w:t>гипотеза о минимальной разнице между LoRA и QLoRA на малых выборках подтверждается лишь частично и зависит от объёма данных</w:t>
      </w:r>
      <w:r w:rsidRPr="00E91A38">
        <w:rPr>
          <w:rFonts w:ascii="Times New Roman" w:hAnsi="Times New Roman" w:cs="Times New Roman"/>
          <w:sz w:val="24"/>
          <w:szCs w:val="24"/>
        </w:rPr>
        <w:t>.</w:t>
      </w:r>
    </w:p>
    <w:p w14:paraId="736746F1" w14:textId="77777777" w:rsidR="00E91A38" w:rsidRPr="00E91A38" w:rsidRDefault="00E91A38" w:rsidP="00E91A38">
      <w:pPr>
        <w:spacing w:after="0" w:line="360" w:lineRule="auto"/>
        <w:ind w:firstLine="706"/>
        <w:jc w:val="both"/>
        <w:rPr>
          <w:rFonts w:ascii="Times New Roman" w:hAnsi="Times New Roman" w:cs="Times New Roman"/>
          <w:sz w:val="24"/>
          <w:szCs w:val="24"/>
        </w:rPr>
      </w:pPr>
      <w:r w:rsidRPr="00E91A38">
        <w:rPr>
          <w:rFonts w:ascii="Times New Roman" w:hAnsi="Times New Roman" w:cs="Times New Roman"/>
          <w:b/>
          <w:bCs/>
          <w:sz w:val="24"/>
          <w:szCs w:val="24"/>
        </w:rPr>
        <w:t>При крайне малом размере выборки (300 примеров) QLoRA демонстрирует существенно более низкое качество по сравнению с LoRA</w:t>
      </w:r>
      <w:r w:rsidRPr="00E91A38">
        <w:rPr>
          <w:rFonts w:ascii="Times New Roman" w:hAnsi="Times New Roman" w:cs="Times New Roman"/>
          <w:sz w:val="24"/>
          <w:szCs w:val="24"/>
        </w:rPr>
        <w:t xml:space="preserve"> (разница около 8–10%, p &lt; 0.001), что указывает на недостаточную устойчивость метода в условиях ограниченных данных.</w:t>
      </w:r>
    </w:p>
    <w:p w14:paraId="5C198695" w14:textId="77777777" w:rsidR="00E91A38" w:rsidRPr="00E91A38" w:rsidRDefault="00E91A38" w:rsidP="00E91A38">
      <w:pPr>
        <w:spacing w:after="0" w:line="360" w:lineRule="auto"/>
        <w:ind w:firstLine="706"/>
        <w:jc w:val="both"/>
        <w:rPr>
          <w:rFonts w:ascii="Times New Roman" w:hAnsi="Times New Roman" w:cs="Times New Roman"/>
          <w:sz w:val="24"/>
          <w:szCs w:val="24"/>
        </w:rPr>
      </w:pPr>
      <w:r w:rsidRPr="00E91A38">
        <w:rPr>
          <w:rFonts w:ascii="Times New Roman" w:hAnsi="Times New Roman" w:cs="Times New Roman"/>
          <w:sz w:val="24"/>
          <w:szCs w:val="24"/>
        </w:rPr>
        <w:t xml:space="preserve">Однако </w:t>
      </w:r>
      <w:r w:rsidRPr="00E91A38">
        <w:rPr>
          <w:rFonts w:ascii="Times New Roman" w:hAnsi="Times New Roman" w:cs="Times New Roman"/>
          <w:b/>
          <w:bCs/>
          <w:sz w:val="24"/>
          <w:szCs w:val="24"/>
        </w:rPr>
        <w:t>при увеличении размера выборки до 1500 и выше различия между методами становятся практически нулевыми</w:t>
      </w:r>
      <w:r w:rsidRPr="00E91A38">
        <w:rPr>
          <w:rFonts w:ascii="Times New Roman" w:hAnsi="Times New Roman" w:cs="Times New Roman"/>
          <w:sz w:val="24"/>
          <w:szCs w:val="24"/>
        </w:rPr>
        <w:t xml:space="preserve"> (менее 1%) и статистически незначимыми или практически незначимыми с точки зрения эффекта.</w:t>
      </w:r>
    </w:p>
    <w:p w14:paraId="5A4CE5DB" w14:textId="77777777" w:rsidR="00E91A38" w:rsidRPr="00E91A38" w:rsidRDefault="00E91A38" w:rsidP="00E91A38">
      <w:pPr>
        <w:spacing w:after="0" w:line="360" w:lineRule="auto"/>
        <w:ind w:firstLine="706"/>
        <w:jc w:val="both"/>
        <w:rPr>
          <w:rFonts w:ascii="Times New Roman" w:hAnsi="Times New Roman" w:cs="Times New Roman"/>
          <w:sz w:val="24"/>
          <w:szCs w:val="24"/>
          <w:lang w:val="en-US"/>
        </w:rPr>
      </w:pPr>
      <w:r w:rsidRPr="00E91A38">
        <w:rPr>
          <w:rFonts w:ascii="Times New Roman" w:hAnsi="Times New Roman" w:cs="Times New Roman"/>
          <w:sz w:val="24"/>
          <w:szCs w:val="24"/>
        </w:rPr>
        <w:t>Таким образом, можно выделить порог стабилизации: начиная примерно с 1500 примеров, QLoRA достигает качества, сопоставимого с LoRA.</w:t>
      </w:r>
    </w:p>
    <w:p w14:paraId="42A8E840" w14:textId="637EF94A" w:rsidR="003764AE" w:rsidRPr="00F10F9D" w:rsidRDefault="003764AE" w:rsidP="001F7C89">
      <w:pPr>
        <w:pStyle w:val="Heading2"/>
      </w:pPr>
      <w:r w:rsidRPr="00F41BC8">
        <w:t xml:space="preserve"> </w:t>
      </w:r>
      <w:bookmarkStart w:id="37" w:name="_Toc227354089"/>
      <w:r w:rsidR="00847A56" w:rsidRPr="00847A56">
        <w:t>7.</w:t>
      </w:r>
      <w:r w:rsidRPr="003764AE">
        <w:t>5</w:t>
      </w:r>
      <w:r w:rsidRPr="00F10F9D">
        <w:t>. FP4 vs NF4</w:t>
      </w:r>
      <w:bookmarkEnd w:id="37"/>
    </w:p>
    <w:p w14:paraId="64E2AF7F" w14:textId="18796518" w:rsidR="003764AE" w:rsidRPr="001155E8" w:rsidRDefault="00847626" w:rsidP="00847626">
      <w:pPr>
        <w:spacing w:after="0" w:line="360" w:lineRule="auto"/>
        <w:jc w:val="both"/>
        <w:rPr>
          <w:rFonts w:ascii="Times New Roman" w:hAnsi="Times New Roman" w:cs="Times New Roman"/>
          <w:sz w:val="24"/>
          <w:szCs w:val="24"/>
        </w:rPr>
      </w:pPr>
      <w:r w:rsidRPr="00847626">
        <w:rPr>
          <w:rFonts w:ascii="Times New Roman" w:hAnsi="Times New Roman" w:cs="Times New Roman"/>
          <w:b/>
          <w:bCs/>
          <w:sz w:val="24"/>
          <w:szCs w:val="24"/>
          <w:lang w:val="en-US"/>
        </w:rPr>
        <w:t>H</w:t>
      </w:r>
      <w:r w:rsidRPr="00847626">
        <w:rPr>
          <w:rFonts w:ascii="Times New Roman" w:hAnsi="Times New Roman" w:cs="Times New Roman"/>
          <w:b/>
          <w:bCs/>
          <w:sz w:val="24"/>
          <w:szCs w:val="24"/>
        </w:rPr>
        <w:t>1</w:t>
      </w:r>
      <w:r w:rsidR="00952A8F" w:rsidRPr="00952A8F">
        <w:rPr>
          <w:rFonts w:ascii="Times New Roman" w:hAnsi="Times New Roman" w:cs="Times New Roman"/>
          <w:b/>
          <w:bCs/>
          <w:sz w:val="24"/>
          <w:szCs w:val="24"/>
        </w:rPr>
        <w:t>2</w:t>
      </w:r>
      <w:r w:rsidRPr="00847626">
        <w:rPr>
          <w:rFonts w:ascii="Times New Roman" w:hAnsi="Times New Roman" w:cs="Times New Roman"/>
          <w:sz w:val="24"/>
          <w:szCs w:val="24"/>
        </w:rPr>
        <w:t xml:space="preserve">: Разница между NF4 и FP4 незначительна </w:t>
      </w:r>
      <w:r w:rsidR="003764AE" w:rsidRPr="00F10F9D">
        <w:rPr>
          <w:rFonts w:ascii="Times New Roman" w:hAnsi="Times New Roman" w:cs="Times New Roman"/>
          <w:sz w:val="24"/>
          <w:szCs w:val="24"/>
        </w:rPr>
        <w:t>по качеству</w:t>
      </w:r>
    </w:p>
    <w:p w14:paraId="2FACD3C6" w14:textId="5F9B26AA" w:rsidR="005B2D2A" w:rsidRPr="000B2E9D" w:rsidRDefault="005B2D2A" w:rsidP="00855E8D">
      <w:pPr>
        <w:spacing w:after="0" w:line="360" w:lineRule="auto"/>
        <w:ind w:firstLine="706"/>
        <w:jc w:val="center"/>
        <w:rPr>
          <w:rFonts w:ascii="Times New Roman" w:hAnsi="Times New Roman" w:cs="Times New Roman"/>
          <w:sz w:val="24"/>
          <w:szCs w:val="24"/>
        </w:rPr>
      </w:pPr>
      <w:r>
        <w:rPr>
          <w:noProof/>
        </w:rPr>
        <w:drawing>
          <wp:inline distT="0" distB="0" distL="0" distR="0" wp14:anchorId="258DD231" wp14:editId="4A5291C6">
            <wp:extent cx="3476625" cy="2764965"/>
            <wp:effectExtent l="0" t="0" r="0" b="0"/>
            <wp:docPr id="922746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80246" cy="2767845"/>
                    </a:xfrm>
                    <a:prstGeom prst="rect">
                      <a:avLst/>
                    </a:prstGeom>
                    <a:noFill/>
                    <a:ln>
                      <a:noFill/>
                    </a:ln>
                  </pic:spPr>
                </pic:pic>
              </a:graphicData>
            </a:graphic>
          </wp:inline>
        </w:drawing>
      </w:r>
    </w:p>
    <w:p w14:paraId="704A5E19" w14:textId="77777777" w:rsidR="00952A8F" w:rsidRPr="00952A8F" w:rsidRDefault="00952A8F" w:rsidP="00952A8F">
      <w:pPr>
        <w:spacing w:after="0" w:line="360" w:lineRule="auto"/>
        <w:ind w:firstLine="706"/>
        <w:jc w:val="both"/>
        <w:rPr>
          <w:rFonts w:ascii="Times New Roman" w:hAnsi="Times New Roman" w:cs="Times New Roman"/>
          <w:sz w:val="24"/>
          <w:szCs w:val="24"/>
        </w:rPr>
      </w:pPr>
      <w:r w:rsidRPr="00952A8F">
        <w:rPr>
          <w:rFonts w:ascii="Times New Roman" w:hAnsi="Times New Roman" w:cs="Times New Roman"/>
          <w:sz w:val="24"/>
          <w:szCs w:val="24"/>
        </w:rPr>
        <w:t>Анализ показал, что различия между NF4 и FP4 по качеству являются статистически значимыми (p &lt; 0.001), однако их величина крайне мала. Средняя разница составляет менее 1%, а в более чем 90% случаев она не превышает 2%.</w:t>
      </w:r>
    </w:p>
    <w:p w14:paraId="7008C6DC" w14:textId="77777777" w:rsidR="00952A8F" w:rsidRPr="00952A8F" w:rsidRDefault="00952A8F" w:rsidP="00952A8F">
      <w:pPr>
        <w:spacing w:after="0" w:line="360" w:lineRule="auto"/>
        <w:ind w:firstLine="706"/>
        <w:jc w:val="both"/>
        <w:rPr>
          <w:rFonts w:ascii="Times New Roman" w:hAnsi="Times New Roman" w:cs="Times New Roman"/>
          <w:sz w:val="24"/>
          <w:szCs w:val="24"/>
        </w:rPr>
      </w:pPr>
      <w:r w:rsidRPr="00952A8F">
        <w:rPr>
          <w:rFonts w:ascii="Times New Roman" w:hAnsi="Times New Roman" w:cs="Times New Roman"/>
          <w:sz w:val="24"/>
          <w:szCs w:val="24"/>
        </w:rPr>
        <w:t>Величина эффекта (Cliff’s delta ≈ 0.04) указывает на пренебрежимо малый эффект, что свидетельствует об отсутствии практической значимости различий.</w:t>
      </w:r>
    </w:p>
    <w:p w14:paraId="1BC1E7C6" w14:textId="77777777" w:rsidR="00952A8F" w:rsidRPr="00952A8F" w:rsidRDefault="00952A8F" w:rsidP="00952A8F">
      <w:pPr>
        <w:spacing w:after="0" w:line="360" w:lineRule="auto"/>
        <w:ind w:firstLine="706"/>
        <w:jc w:val="both"/>
        <w:rPr>
          <w:rFonts w:ascii="Times New Roman" w:hAnsi="Times New Roman" w:cs="Times New Roman"/>
          <w:b/>
          <w:bCs/>
          <w:sz w:val="24"/>
          <w:szCs w:val="24"/>
        </w:rPr>
      </w:pPr>
      <w:r w:rsidRPr="00952A8F">
        <w:rPr>
          <w:rFonts w:ascii="Times New Roman" w:hAnsi="Times New Roman" w:cs="Times New Roman"/>
          <w:sz w:val="24"/>
          <w:szCs w:val="24"/>
        </w:rPr>
        <w:lastRenderedPageBreak/>
        <w:t xml:space="preserve">Таким образом, гипотеза H14 подтверждается с точки зрения практической значимости: </w:t>
      </w:r>
      <w:r w:rsidRPr="00952A8F">
        <w:rPr>
          <w:rFonts w:ascii="Times New Roman" w:hAnsi="Times New Roman" w:cs="Times New Roman"/>
          <w:b/>
          <w:bCs/>
          <w:sz w:val="24"/>
          <w:szCs w:val="24"/>
        </w:rPr>
        <w:t>NF4 и FP4 демонстрируют практически одинаковое качество, несмотря на формальную статистическую значимость различий.</w:t>
      </w:r>
    </w:p>
    <w:p w14:paraId="025D176E" w14:textId="4AB5CE82" w:rsidR="00857E3E" w:rsidRDefault="00682E76" w:rsidP="00952A8F">
      <w:pPr>
        <w:spacing w:after="0" w:line="360" w:lineRule="auto"/>
        <w:ind w:firstLine="706"/>
        <w:jc w:val="both"/>
        <w:rPr>
          <w:rFonts w:ascii="Times New Roman" w:hAnsi="Times New Roman" w:cs="Times New Roman"/>
          <w:sz w:val="24"/>
          <w:szCs w:val="24"/>
        </w:rPr>
      </w:pPr>
      <w:r w:rsidRPr="00682E76">
        <w:rPr>
          <w:rFonts w:ascii="Times New Roman" w:hAnsi="Times New Roman" w:cs="Times New Roman"/>
          <w:sz w:val="24"/>
          <w:szCs w:val="24"/>
        </w:rPr>
        <w:t xml:space="preserve"> </w:t>
      </w:r>
      <w:r w:rsidRPr="002C1666">
        <w:rPr>
          <w:rFonts w:ascii="Times New Roman" w:hAnsi="Times New Roman" w:cs="Times New Roman"/>
          <w:sz w:val="24"/>
          <w:szCs w:val="24"/>
        </w:rPr>
        <w:t>(</w:t>
      </w:r>
      <w:r w:rsidRPr="00AF6F78">
        <w:rPr>
          <w:rFonts w:ascii="Times New Roman" w:hAnsi="Times New Roman" w:cs="Times New Roman"/>
          <w:sz w:val="24"/>
          <w:szCs w:val="24"/>
          <w:highlight w:val="yellow"/>
        </w:rPr>
        <w:t>ноутбук</w:t>
      </w:r>
      <w:r>
        <w:rPr>
          <w:rFonts w:ascii="Times New Roman" w:hAnsi="Times New Roman" w:cs="Times New Roman"/>
          <w:sz w:val="24"/>
          <w:szCs w:val="24"/>
        </w:rPr>
        <w:t xml:space="preserve"> </w:t>
      </w:r>
      <w:r w:rsidRPr="00AF6F78">
        <w:rPr>
          <w:rFonts w:ascii="Times New Roman" w:hAnsi="Times New Roman" w:cs="Times New Roman"/>
          <w:sz w:val="24"/>
          <w:szCs w:val="24"/>
          <w:highlight w:val="yellow"/>
        </w:rPr>
        <w:t>analitics.ipynb</w:t>
      </w:r>
      <w:r w:rsidRPr="002C1666">
        <w:rPr>
          <w:rFonts w:ascii="Times New Roman" w:hAnsi="Times New Roman" w:cs="Times New Roman"/>
          <w:sz w:val="24"/>
          <w:szCs w:val="24"/>
        </w:rPr>
        <w:t>)</w:t>
      </w:r>
    </w:p>
    <w:p w14:paraId="56049F90" w14:textId="77777777" w:rsidR="00952A8F" w:rsidRPr="00952A8F" w:rsidRDefault="00952A8F" w:rsidP="00952A8F">
      <w:pPr>
        <w:spacing w:after="0" w:line="360" w:lineRule="auto"/>
        <w:ind w:firstLine="706"/>
        <w:jc w:val="both"/>
        <w:rPr>
          <w:rFonts w:ascii="Times New Roman" w:hAnsi="Times New Roman" w:cs="Times New Roman"/>
          <w:sz w:val="24"/>
          <w:szCs w:val="24"/>
        </w:rPr>
      </w:pPr>
    </w:p>
    <w:p w14:paraId="53F5C7B5" w14:textId="2853C6AD" w:rsidR="001155E8" w:rsidRPr="0043393F" w:rsidRDefault="001155E8" w:rsidP="00847626">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lang w:val="en-US"/>
        </w:rPr>
        <w:t>H</w:t>
      </w:r>
      <w:r w:rsidRPr="0043393F">
        <w:rPr>
          <w:rFonts w:ascii="Times New Roman" w:hAnsi="Times New Roman" w:cs="Times New Roman"/>
          <w:b/>
          <w:bCs/>
          <w:sz w:val="24"/>
          <w:szCs w:val="24"/>
        </w:rPr>
        <w:t>1</w:t>
      </w:r>
      <w:r w:rsidR="00952A8F">
        <w:rPr>
          <w:rFonts w:ascii="Times New Roman" w:hAnsi="Times New Roman" w:cs="Times New Roman"/>
          <w:b/>
          <w:bCs/>
          <w:sz w:val="24"/>
          <w:szCs w:val="24"/>
        </w:rPr>
        <w:t>3</w:t>
      </w:r>
      <w:r w:rsidRPr="0043393F">
        <w:rPr>
          <w:rFonts w:ascii="Times New Roman" w:hAnsi="Times New Roman" w:cs="Times New Roman"/>
          <w:b/>
          <w:bCs/>
          <w:sz w:val="24"/>
          <w:szCs w:val="24"/>
        </w:rPr>
        <w:t>:</w:t>
      </w:r>
      <w:r w:rsidRPr="0043393F">
        <w:rPr>
          <w:rFonts w:ascii="Times New Roman" w:hAnsi="Times New Roman" w:cs="Times New Roman"/>
          <w:sz w:val="24"/>
          <w:szCs w:val="24"/>
        </w:rPr>
        <w:t xml:space="preserve"> </w:t>
      </w:r>
      <w:r w:rsidRPr="001155E8">
        <w:rPr>
          <w:rFonts w:ascii="Times New Roman" w:hAnsi="Times New Roman" w:cs="Times New Roman"/>
          <w:sz w:val="24"/>
          <w:szCs w:val="24"/>
          <w:lang w:val="en-US"/>
        </w:rPr>
        <w:t>NF</w:t>
      </w:r>
      <w:r w:rsidRPr="0043393F">
        <w:rPr>
          <w:rFonts w:ascii="Times New Roman" w:hAnsi="Times New Roman" w:cs="Times New Roman"/>
          <w:sz w:val="24"/>
          <w:szCs w:val="24"/>
        </w:rPr>
        <w:t xml:space="preserve">4 </w:t>
      </w:r>
      <w:r w:rsidRPr="001155E8">
        <w:rPr>
          <w:rFonts w:ascii="Times New Roman" w:hAnsi="Times New Roman" w:cs="Times New Roman"/>
          <w:sz w:val="24"/>
          <w:szCs w:val="24"/>
        </w:rPr>
        <w:t>даёт</w:t>
      </w:r>
      <w:r w:rsidRPr="0043393F">
        <w:rPr>
          <w:rFonts w:ascii="Times New Roman" w:hAnsi="Times New Roman" w:cs="Times New Roman"/>
          <w:sz w:val="24"/>
          <w:szCs w:val="24"/>
        </w:rPr>
        <w:t xml:space="preserve"> </w:t>
      </w:r>
      <w:r w:rsidRPr="001155E8">
        <w:rPr>
          <w:rFonts w:ascii="Times New Roman" w:hAnsi="Times New Roman" w:cs="Times New Roman"/>
          <w:sz w:val="24"/>
          <w:szCs w:val="24"/>
        </w:rPr>
        <w:t>более</w:t>
      </w:r>
      <w:r w:rsidRPr="0043393F">
        <w:rPr>
          <w:rFonts w:ascii="Times New Roman" w:hAnsi="Times New Roman" w:cs="Times New Roman"/>
          <w:sz w:val="24"/>
          <w:szCs w:val="24"/>
        </w:rPr>
        <w:t xml:space="preserve"> </w:t>
      </w:r>
      <w:r w:rsidRPr="001155E8">
        <w:rPr>
          <w:rFonts w:ascii="Times New Roman" w:hAnsi="Times New Roman" w:cs="Times New Roman"/>
          <w:sz w:val="24"/>
          <w:szCs w:val="24"/>
        </w:rPr>
        <w:t>стабильный</w:t>
      </w:r>
      <w:r w:rsidRPr="0043393F">
        <w:rPr>
          <w:rFonts w:ascii="Times New Roman" w:hAnsi="Times New Roman" w:cs="Times New Roman"/>
          <w:sz w:val="24"/>
          <w:szCs w:val="24"/>
        </w:rPr>
        <w:t xml:space="preserve"> </w:t>
      </w:r>
      <w:r w:rsidR="0043393F">
        <w:rPr>
          <w:rFonts w:ascii="Times New Roman" w:hAnsi="Times New Roman" w:cs="Times New Roman"/>
          <w:sz w:val="24"/>
          <w:szCs w:val="24"/>
        </w:rPr>
        <w:t>результат</w:t>
      </w:r>
    </w:p>
    <w:p w14:paraId="67738994" w14:textId="77777777" w:rsidR="003764AE" w:rsidRPr="00C34652" w:rsidRDefault="003764AE" w:rsidP="00CB1801">
      <w:pPr>
        <w:spacing w:after="0" w:line="360" w:lineRule="auto"/>
        <w:ind w:right="-270"/>
        <w:jc w:val="both"/>
      </w:pPr>
      <w:r>
        <w:rPr>
          <w:noProof/>
        </w:rPr>
        <w:drawing>
          <wp:inline distT="0" distB="0" distL="0" distR="0" wp14:anchorId="20DED310" wp14:editId="1F53C16A">
            <wp:extent cx="2076450" cy="2076450"/>
            <wp:effectExtent l="0" t="0" r="0" b="0"/>
            <wp:docPr id="1463940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081276" cy="2081276"/>
                    </a:xfrm>
                    <a:prstGeom prst="rect">
                      <a:avLst/>
                    </a:prstGeom>
                    <a:noFill/>
                    <a:ln>
                      <a:noFill/>
                    </a:ln>
                  </pic:spPr>
                </pic:pic>
              </a:graphicData>
            </a:graphic>
          </wp:inline>
        </w:drawing>
      </w:r>
      <w:r w:rsidRPr="00240610">
        <w:rPr>
          <w:noProof/>
        </w:rPr>
        <w:drawing>
          <wp:inline distT="0" distB="0" distL="0" distR="0" wp14:anchorId="6B2FC69D" wp14:editId="22E35D56">
            <wp:extent cx="2043113" cy="2043113"/>
            <wp:effectExtent l="0" t="0" r="0" b="0"/>
            <wp:docPr id="4013572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053232" cy="2053232"/>
                    </a:xfrm>
                    <a:prstGeom prst="rect">
                      <a:avLst/>
                    </a:prstGeom>
                    <a:noFill/>
                    <a:ln>
                      <a:noFill/>
                    </a:ln>
                  </pic:spPr>
                </pic:pic>
              </a:graphicData>
            </a:graphic>
          </wp:inline>
        </w:drawing>
      </w:r>
      <w:r w:rsidRPr="00240610">
        <w:t xml:space="preserve"> </w:t>
      </w:r>
      <w:r>
        <w:rPr>
          <w:noProof/>
        </w:rPr>
        <w:drawing>
          <wp:inline distT="0" distB="0" distL="0" distR="0" wp14:anchorId="07808017" wp14:editId="67BEAFA5">
            <wp:extent cx="2033588" cy="2033588"/>
            <wp:effectExtent l="0" t="0" r="5080" b="5080"/>
            <wp:docPr id="12513793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037583" cy="2037583"/>
                    </a:xfrm>
                    <a:prstGeom prst="rect">
                      <a:avLst/>
                    </a:prstGeom>
                    <a:noFill/>
                    <a:ln>
                      <a:noFill/>
                    </a:ln>
                  </pic:spPr>
                </pic:pic>
              </a:graphicData>
            </a:graphic>
          </wp:inline>
        </w:drawing>
      </w:r>
    </w:p>
    <w:p w14:paraId="2BEE69E9" w14:textId="532D5BE9" w:rsidR="00682E76" w:rsidRPr="00682E76" w:rsidRDefault="00682E76" w:rsidP="00682E76">
      <w:pPr>
        <w:spacing w:after="0" w:line="360" w:lineRule="auto"/>
        <w:ind w:firstLine="706"/>
        <w:jc w:val="both"/>
        <w:rPr>
          <w:rFonts w:ascii="Times New Roman" w:hAnsi="Times New Roman" w:cs="Times New Roman"/>
          <w:sz w:val="24"/>
          <w:szCs w:val="24"/>
        </w:rPr>
      </w:pPr>
      <w:r w:rsidRPr="00682E76">
        <w:rPr>
          <w:rFonts w:ascii="Times New Roman" w:hAnsi="Times New Roman" w:cs="Times New Roman"/>
          <w:sz w:val="24"/>
          <w:szCs w:val="24"/>
        </w:rPr>
        <w:t xml:space="preserve">Анализ стабильности показал, что NF4 демонстрирует немного меньшую вариативность по сравнению с FP4 как по accuracy (std = 0.126 против 0.134), так и по loss (std = 0.256 против 0.275). Однако тест Левена не выявил статистически значимых различий дисперсий (p &gt; 0.05), что указывает на отсутствие устойчивого различия в стабильности методов. </w:t>
      </w:r>
      <w:r w:rsidRPr="002C1666">
        <w:rPr>
          <w:rFonts w:ascii="Times New Roman" w:hAnsi="Times New Roman" w:cs="Times New Roman"/>
          <w:sz w:val="24"/>
          <w:szCs w:val="24"/>
        </w:rPr>
        <w:t>(</w:t>
      </w:r>
      <w:r w:rsidRPr="00AF6F78">
        <w:rPr>
          <w:rFonts w:ascii="Times New Roman" w:hAnsi="Times New Roman" w:cs="Times New Roman"/>
          <w:sz w:val="24"/>
          <w:szCs w:val="24"/>
          <w:highlight w:val="yellow"/>
        </w:rPr>
        <w:t>ноутбук</w:t>
      </w:r>
      <w:r>
        <w:rPr>
          <w:rFonts w:ascii="Times New Roman" w:hAnsi="Times New Roman" w:cs="Times New Roman"/>
          <w:sz w:val="24"/>
          <w:szCs w:val="24"/>
        </w:rPr>
        <w:t xml:space="preserve"> </w:t>
      </w:r>
      <w:r w:rsidRPr="00AF6F78">
        <w:rPr>
          <w:rFonts w:ascii="Times New Roman" w:hAnsi="Times New Roman" w:cs="Times New Roman"/>
          <w:sz w:val="24"/>
          <w:szCs w:val="24"/>
          <w:highlight w:val="yellow"/>
        </w:rPr>
        <w:t>analitics.ipynb</w:t>
      </w:r>
      <w:r w:rsidRPr="002C1666">
        <w:rPr>
          <w:rFonts w:ascii="Times New Roman" w:hAnsi="Times New Roman" w:cs="Times New Roman"/>
          <w:sz w:val="24"/>
          <w:szCs w:val="24"/>
        </w:rPr>
        <w:t>)</w:t>
      </w:r>
    </w:p>
    <w:p w14:paraId="7461DC4B" w14:textId="77777777" w:rsidR="00682E76" w:rsidRPr="009E1ABB" w:rsidRDefault="00682E76" w:rsidP="00682E76">
      <w:pPr>
        <w:spacing w:after="0" w:line="360" w:lineRule="auto"/>
        <w:ind w:firstLine="706"/>
        <w:jc w:val="both"/>
        <w:rPr>
          <w:rFonts w:ascii="Times New Roman" w:hAnsi="Times New Roman" w:cs="Times New Roman"/>
          <w:b/>
          <w:bCs/>
          <w:sz w:val="24"/>
          <w:szCs w:val="24"/>
        </w:rPr>
      </w:pPr>
      <w:r w:rsidRPr="00682E76">
        <w:rPr>
          <w:rFonts w:ascii="Times New Roman" w:hAnsi="Times New Roman" w:cs="Times New Roman"/>
          <w:sz w:val="24"/>
          <w:szCs w:val="24"/>
        </w:rPr>
        <w:t xml:space="preserve">Таким образом, наблюдаемое </w:t>
      </w:r>
      <w:r w:rsidRPr="009E1ABB">
        <w:rPr>
          <w:rFonts w:ascii="Times New Roman" w:hAnsi="Times New Roman" w:cs="Times New Roman"/>
          <w:b/>
          <w:bCs/>
          <w:sz w:val="24"/>
          <w:szCs w:val="24"/>
        </w:rPr>
        <w:t>преимущество NF4 носит слабовыраженный характер и не является статистически значимым.</w:t>
      </w:r>
    </w:p>
    <w:p w14:paraId="6B01B718" w14:textId="09AE494A" w:rsidR="003764AE" w:rsidRPr="00F10F9D" w:rsidRDefault="00847A56" w:rsidP="001F7C89">
      <w:pPr>
        <w:pStyle w:val="Heading2"/>
      </w:pPr>
      <w:bookmarkStart w:id="38" w:name="_Toc227354090"/>
      <w:r>
        <w:t>7.</w:t>
      </w:r>
      <w:r w:rsidR="003764AE" w:rsidRPr="003764AE">
        <w:t>6</w:t>
      </w:r>
      <w:r w:rsidR="003764AE" w:rsidRPr="00F10F9D">
        <w:t>. Baseline vs LoRA</w:t>
      </w:r>
      <w:bookmarkEnd w:id="38"/>
    </w:p>
    <w:p w14:paraId="3BD9FC3F" w14:textId="740ED2B4" w:rsidR="003764AE"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H1</w:t>
      </w:r>
      <w:r w:rsidR="00952A8F">
        <w:rPr>
          <w:rFonts w:ascii="Times New Roman" w:hAnsi="Times New Roman" w:cs="Times New Roman"/>
          <w:b/>
          <w:bCs/>
          <w:sz w:val="24"/>
          <w:szCs w:val="24"/>
        </w:rPr>
        <w:t>4</w:t>
      </w:r>
      <w:r w:rsidRPr="001155E8">
        <w:rPr>
          <w:rFonts w:ascii="Times New Roman" w:hAnsi="Times New Roman" w:cs="Times New Roman"/>
          <w:b/>
          <w:bCs/>
          <w:sz w:val="24"/>
          <w:szCs w:val="24"/>
        </w:rPr>
        <w:t xml:space="preserve">: </w:t>
      </w:r>
      <w:r w:rsidR="003764AE" w:rsidRPr="00F10F9D">
        <w:rPr>
          <w:rFonts w:ascii="Times New Roman" w:hAnsi="Times New Roman" w:cs="Times New Roman"/>
          <w:sz w:val="24"/>
          <w:szCs w:val="24"/>
        </w:rPr>
        <w:t>Baseline проигрывает</w:t>
      </w:r>
      <w:r w:rsidR="003764AE" w:rsidRPr="00473128">
        <w:rPr>
          <w:rFonts w:ascii="Times New Roman" w:hAnsi="Times New Roman" w:cs="Times New Roman"/>
          <w:sz w:val="24"/>
          <w:szCs w:val="24"/>
        </w:rPr>
        <w:t xml:space="preserve"> </w:t>
      </w:r>
      <w:r w:rsidR="003764AE">
        <w:rPr>
          <w:rFonts w:ascii="Times New Roman" w:hAnsi="Times New Roman" w:cs="Times New Roman"/>
          <w:sz w:val="24"/>
          <w:szCs w:val="24"/>
        </w:rPr>
        <w:t>по качеству.</w:t>
      </w:r>
    </w:p>
    <w:p w14:paraId="7F8A03E4" w14:textId="77777777" w:rsidR="00234838" w:rsidRPr="00234838" w:rsidRDefault="00234838" w:rsidP="00234838">
      <w:p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Разница качества:</w:t>
      </w:r>
    </w:p>
    <w:p w14:paraId="6CC43A89" w14:textId="77777777" w:rsidR="00234838" w:rsidRPr="00234838" w:rsidRDefault="00234838" w:rsidP="00234838">
      <w:pPr>
        <w:numPr>
          <w:ilvl w:val="0"/>
          <w:numId w:val="24"/>
        </w:num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 xml:space="preserve">LoRA vs baseline: +17.5% </w:t>
      </w:r>
    </w:p>
    <w:p w14:paraId="3F068B96" w14:textId="77777777" w:rsidR="00234838" w:rsidRPr="00234838" w:rsidRDefault="00234838" w:rsidP="00234838">
      <w:pPr>
        <w:numPr>
          <w:ilvl w:val="0"/>
          <w:numId w:val="24"/>
        </w:num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QLoRA vs baseline: +16.3%</w:t>
      </w:r>
    </w:p>
    <w:p w14:paraId="051D476A" w14:textId="77777777" w:rsidR="00234838" w:rsidRPr="00234838" w:rsidRDefault="00234838" w:rsidP="00234838">
      <w:p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Статистическая значимость:</w:t>
      </w:r>
    </w:p>
    <w:p w14:paraId="4F495E49" w14:textId="77777777" w:rsidR="00234838" w:rsidRPr="00234838" w:rsidRDefault="00234838" w:rsidP="00234838">
      <w:pPr>
        <w:numPr>
          <w:ilvl w:val="0"/>
          <w:numId w:val="25"/>
        </w:numPr>
        <w:spacing w:after="0" w:line="360" w:lineRule="auto"/>
        <w:jc w:val="both"/>
        <w:rPr>
          <w:rFonts w:ascii="Times New Roman" w:hAnsi="Times New Roman" w:cs="Times New Roman"/>
          <w:sz w:val="24"/>
          <w:szCs w:val="24"/>
        </w:rPr>
      </w:pPr>
      <w:r w:rsidRPr="00234838">
        <w:rPr>
          <w:rFonts w:ascii="Times New Roman" w:hAnsi="Times New Roman" w:cs="Times New Roman"/>
          <w:sz w:val="24"/>
          <w:szCs w:val="24"/>
        </w:rPr>
        <w:t xml:space="preserve">LoRA: p ≈ 1.8e-35 </w:t>
      </w:r>
    </w:p>
    <w:p w14:paraId="4CB2F9E0" w14:textId="51FD6A7B" w:rsidR="00234838" w:rsidRPr="00B53D62" w:rsidRDefault="00234838" w:rsidP="001B7CC9">
      <w:pPr>
        <w:numPr>
          <w:ilvl w:val="0"/>
          <w:numId w:val="25"/>
        </w:numPr>
        <w:spacing w:after="0" w:line="360" w:lineRule="auto"/>
        <w:jc w:val="both"/>
        <w:rPr>
          <w:rFonts w:ascii="Times New Roman" w:hAnsi="Times New Roman" w:cs="Times New Roman"/>
          <w:sz w:val="24"/>
          <w:szCs w:val="24"/>
          <w:lang w:val="en-US"/>
        </w:rPr>
      </w:pPr>
      <w:proofErr w:type="spellStart"/>
      <w:r w:rsidRPr="00234838">
        <w:rPr>
          <w:rFonts w:ascii="Times New Roman" w:hAnsi="Times New Roman" w:cs="Times New Roman"/>
          <w:sz w:val="24"/>
          <w:szCs w:val="24"/>
          <w:lang w:val="en-US"/>
        </w:rPr>
        <w:t>QLoRA</w:t>
      </w:r>
      <w:proofErr w:type="spellEnd"/>
      <w:r w:rsidRPr="00234838">
        <w:rPr>
          <w:rFonts w:ascii="Times New Roman" w:hAnsi="Times New Roman" w:cs="Times New Roman"/>
          <w:sz w:val="24"/>
          <w:szCs w:val="24"/>
          <w:lang w:val="en-US"/>
        </w:rPr>
        <w:t xml:space="preserve">: p ≈ 7.9e-61 </w:t>
      </w:r>
      <w:r w:rsidRPr="002C1666">
        <w:rPr>
          <w:rFonts w:ascii="Times New Roman" w:hAnsi="Times New Roman" w:cs="Times New Roman"/>
          <w:sz w:val="24"/>
          <w:szCs w:val="24"/>
          <w:lang w:val="en-US"/>
        </w:rPr>
        <w:t>(</w:t>
      </w:r>
      <w:r w:rsidRPr="00AF6F78">
        <w:rPr>
          <w:rFonts w:ascii="Times New Roman" w:hAnsi="Times New Roman" w:cs="Times New Roman"/>
          <w:sz w:val="24"/>
          <w:szCs w:val="24"/>
          <w:highlight w:val="yellow"/>
        </w:rPr>
        <w:t>ноутбук</w:t>
      </w:r>
      <w:r w:rsidRPr="00234838">
        <w:rPr>
          <w:rFonts w:ascii="Times New Roman" w:hAnsi="Times New Roman" w:cs="Times New Roman"/>
          <w:sz w:val="24"/>
          <w:szCs w:val="24"/>
          <w:lang w:val="en-US"/>
        </w:rPr>
        <w:t xml:space="preserve"> </w:t>
      </w:r>
      <w:proofErr w:type="spellStart"/>
      <w:proofErr w:type="gramStart"/>
      <w:r w:rsidRPr="00234838">
        <w:rPr>
          <w:rFonts w:ascii="Times New Roman" w:hAnsi="Times New Roman" w:cs="Times New Roman"/>
          <w:sz w:val="24"/>
          <w:szCs w:val="24"/>
          <w:highlight w:val="yellow"/>
          <w:lang w:val="en-US"/>
        </w:rPr>
        <w:t>analitics.ipynb</w:t>
      </w:r>
      <w:proofErr w:type="spellEnd"/>
      <w:proofErr w:type="gramEnd"/>
      <w:r w:rsidRPr="002C1666">
        <w:rPr>
          <w:rFonts w:ascii="Times New Roman" w:hAnsi="Times New Roman" w:cs="Times New Roman"/>
          <w:sz w:val="24"/>
          <w:szCs w:val="24"/>
          <w:lang w:val="en-US"/>
        </w:rPr>
        <w:t>)</w:t>
      </w:r>
    </w:p>
    <w:p w14:paraId="6BA73EBC" w14:textId="1C5A5D49" w:rsidR="00234838" w:rsidRDefault="00234838" w:rsidP="001155E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Различия значимы</w:t>
      </w:r>
    </w:p>
    <w:p w14:paraId="296DB113" w14:textId="1FF9850E" w:rsidR="00234838" w:rsidRDefault="00234838" w:rsidP="00234838">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Д</w:t>
      </w:r>
      <w:r w:rsidRPr="00234838">
        <w:rPr>
          <w:rFonts w:ascii="Times New Roman" w:hAnsi="Times New Roman" w:cs="Times New Roman"/>
          <w:sz w:val="24"/>
          <w:szCs w:val="24"/>
        </w:rPr>
        <w:t>аже на малых данных</w:t>
      </w:r>
      <w:r>
        <w:rPr>
          <w:rFonts w:ascii="Times New Roman" w:hAnsi="Times New Roman" w:cs="Times New Roman"/>
          <w:sz w:val="24"/>
          <w:szCs w:val="24"/>
        </w:rPr>
        <w:t xml:space="preserve"> </w:t>
      </w:r>
      <w:r w:rsidRPr="00234838">
        <w:rPr>
          <w:rFonts w:ascii="Times New Roman" w:hAnsi="Times New Roman" w:cs="Times New Roman"/>
          <w:sz w:val="24"/>
          <w:szCs w:val="24"/>
        </w:rPr>
        <w:t>baseline сильно проигрывает</w:t>
      </w:r>
      <w:r>
        <w:rPr>
          <w:rFonts w:ascii="Times New Roman" w:hAnsi="Times New Roman" w:cs="Times New Roman"/>
          <w:sz w:val="24"/>
          <w:szCs w:val="24"/>
        </w:rPr>
        <w:t xml:space="preserve">, </w:t>
      </w:r>
      <w:r w:rsidRPr="00234838">
        <w:rPr>
          <w:rFonts w:ascii="Times New Roman" w:hAnsi="Times New Roman" w:cs="Times New Roman"/>
          <w:sz w:val="24"/>
          <w:szCs w:val="24"/>
        </w:rPr>
        <w:t>особенно LoRA</w:t>
      </w:r>
    </w:p>
    <w:p w14:paraId="4BD417E3" w14:textId="3774FF29" w:rsidR="001B7CC9" w:rsidRPr="00234838" w:rsidRDefault="001B7CC9" w:rsidP="001B7CC9">
      <w:pPr>
        <w:spacing w:after="0" w:line="360" w:lineRule="auto"/>
        <w:jc w:val="center"/>
        <w:rPr>
          <w:rFonts w:ascii="Times New Roman" w:hAnsi="Times New Roman" w:cs="Times New Roman"/>
          <w:sz w:val="24"/>
          <w:szCs w:val="24"/>
        </w:rPr>
      </w:pPr>
      <w:r>
        <w:rPr>
          <w:noProof/>
        </w:rPr>
        <w:lastRenderedPageBreak/>
        <w:drawing>
          <wp:inline distT="0" distB="0" distL="0" distR="0" wp14:anchorId="13561A32" wp14:editId="19849837">
            <wp:extent cx="4972050" cy="3084513"/>
            <wp:effectExtent l="0" t="0" r="0" b="1905"/>
            <wp:docPr id="786857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76021" cy="3086976"/>
                    </a:xfrm>
                    <a:prstGeom prst="rect">
                      <a:avLst/>
                    </a:prstGeom>
                    <a:noFill/>
                    <a:ln>
                      <a:noFill/>
                    </a:ln>
                  </pic:spPr>
                </pic:pic>
              </a:graphicData>
            </a:graphic>
          </wp:inline>
        </w:drawing>
      </w:r>
    </w:p>
    <w:p w14:paraId="34AEBF59" w14:textId="4E6EED59" w:rsidR="003764AE" w:rsidRPr="003764AE" w:rsidRDefault="003764AE" w:rsidP="003764AE">
      <w:pPr>
        <w:spacing w:after="0" w:line="360" w:lineRule="auto"/>
        <w:ind w:firstLine="706"/>
        <w:jc w:val="both"/>
        <w:rPr>
          <w:rFonts w:ascii="Times New Roman" w:hAnsi="Times New Roman" w:cs="Times New Roman"/>
          <w:sz w:val="24"/>
          <w:szCs w:val="24"/>
        </w:rPr>
      </w:pPr>
      <w:r w:rsidRPr="009E1ABB">
        <w:rPr>
          <w:rFonts w:ascii="Times New Roman" w:hAnsi="Times New Roman" w:cs="Times New Roman"/>
          <w:b/>
          <w:bCs/>
          <w:sz w:val="24"/>
          <w:szCs w:val="24"/>
        </w:rPr>
        <w:t>Fine-tuning только головы недостаточен при ограниченных ресурсах.</w:t>
      </w:r>
      <w:r>
        <w:rPr>
          <w:rFonts w:ascii="Times New Roman" w:hAnsi="Times New Roman" w:cs="Times New Roman"/>
          <w:sz w:val="24"/>
          <w:szCs w:val="24"/>
        </w:rPr>
        <w:t xml:space="preserve"> При нетребовательных условиях к качеству модели </w:t>
      </w:r>
      <w:r>
        <w:rPr>
          <w:rFonts w:ascii="Times New Roman" w:hAnsi="Times New Roman" w:cs="Times New Roman"/>
          <w:sz w:val="24"/>
          <w:szCs w:val="24"/>
          <w:lang w:val="en-US"/>
        </w:rPr>
        <w:t>baseline</w:t>
      </w:r>
      <w:r>
        <w:rPr>
          <w:rFonts w:ascii="Times New Roman" w:hAnsi="Times New Roman" w:cs="Times New Roman"/>
          <w:sz w:val="24"/>
          <w:szCs w:val="24"/>
        </w:rPr>
        <w:t xml:space="preserve"> может быть актуален, т.к. тратит минимум памяти и временени на обучение по сравнению с другими моделями.</w:t>
      </w:r>
    </w:p>
    <w:p w14:paraId="6601BFC3" w14:textId="37EA48EC" w:rsidR="001155E8" w:rsidRPr="001155E8" w:rsidRDefault="00847A56" w:rsidP="001F7C89">
      <w:pPr>
        <w:pStyle w:val="Heading2"/>
      </w:pPr>
      <w:bookmarkStart w:id="39" w:name="_Toc227354091"/>
      <w:r>
        <w:t>7.</w:t>
      </w:r>
      <w:r w:rsidR="001155E8">
        <w:t>7.</w:t>
      </w:r>
      <w:r w:rsidR="001155E8" w:rsidRPr="001155E8">
        <w:t xml:space="preserve"> </w:t>
      </w:r>
      <w:r w:rsidR="001155E8">
        <w:t>Влияние языка</w:t>
      </w:r>
      <w:r w:rsidR="001155E8" w:rsidRPr="001155E8">
        <w:t xml:space="preserve"> (RU vs EN)</w:t>
      </w:r>
      <w:bookmarkEnd w:id="39"/>
    </w:p>
    <w:p w14:paraId="40E6BE55" w14:textId="2734C56B" w:rsidR="001155E8"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H1</w:t>
      </w:r>
      <w:r w:rsidR="00952A8F">
        <w:rPr>
          <w:rFonts w:ascii="Times New Roman" w:hAnsi="Times New Roman" w:cs="Times New Roman"/>
          <w:b/>
          <w:bCs/>
          <w:sz w:val="24"/>
          <w:szCs w:val="24"/>
        </w:rPr>
        <w:t>5</w:t>
      </w:r>
      <w:r>
        <w:rPr>
          <w:rFonts w:ascii="Times New Roman" w:hAnsi="Times New Roman" w:cs="Times New Roman"/>
          <w:b/>
          <w:bCs/>
          <w:sz w:val="24"/>
          <w:szCs w:val="24"/>
        </w:rPr>
        <w:t>:</w:t>
      </w:r>
      <w:r w:rsidRPr="001155E8">
        <w:rPr>
          <w:rFonts w:ascii="Times New Roman" w:hAnsi="Times New Roman" w:cs="Times New Roman"/>
          <w:b/>
          <w:bCs/>
          <w:sz w:val="24"/>
          <w:szCs w:val="24"/>
        </w:rPr>
        <w:t xml:space="preserve"> </w:t>
      </w:r>
      <w:r w:rsidRPr="001155E8">
        <w:rPr>
          <w:rFonts w:ascii="Times New Roman" w:hAnsi="Times New Roman" w:cs="Times New Roman"/>
          <w:sz w:val="24"/>
          <w:szCs w:val="24"/>
        </w:rPr>
        <w:t>Качество выше на английском, чем на русском</w:t>
      </w:r>
    </w:p>
    <w:p w14:paraId="32BD1049" w14:textId="77777777" w:rsidR="00D124A5" w:rsidRPr="00D124A5" w:rsidRDefault="00D124A5" w:rsidP="00D124A5">
      <w:pPr>
        <w:spacing w:after="0" w:line="360" w:lineRule="auto"/>
        <w:ind w:firstLine="706"/>
        <w:jc w:val="both"/>
        <w:rPr>
          <w:rFonts w:ascii="Times New Roman" w:hAnsi="Times New Roman" w:cs="Times New Roman"/>
          <w:sz w:val="24"/>
          <w:szCs w:val="24"/>
        </w:rPr>
      </w:pPr>
      <w:r w:rsidRPr="00D124A5">
        <w:rPr>
          <w:rFonts w:ascii="Times New Roman" w:hAnsi="Times New Roman" w:cs="Times New Roman"/>
          <w:sz w:val="24"/>
          <w:szCs w:val="24"/>
        </w:rPr>
        <w:t>Результаты экспериментов показывают, что качество моделей на английском языке существенно выше, чем на русском. Средняя разница в accuracy составляет около 5–6%. При парном сравнении английская версия превосходит русскую в 100% случаев, при этом в 94.6% случаев разница превышает 2%.</w:t>
      </w:r>
    </w:p>
    <w:p w14:paraId="1A268F92" w14:textId="77777777" w:rsidR="00D124A5" w:rsidRPr="00D124A5" w:rsidRDefault="00D124A5" w:rsidP="00D124A5">
      <w:pPr>
        <w:spacing w:after="0" w:line="360" w:lineRule="auto"/>
        <w:ind w:firstLine="706"/>
        <w:jc w:val="both"/>
        <w:rPr>
          <w:rFonts w:ascii="Times New Roman" w:hAnsi="Times New Roman" w:cs="Times New Roman"/>
          <w:sz w:val="24"/>
          <w:szCs w:val="24"/>
        </w:rPr>
      </w:pPr>
      <w:r w:rsidRPr="00D124A5">
        <w:rPr>
          <w:rFonts w:ascii="Times New Roman" w:hAnsi="Times New Roman" w:cs="Times New Roman"/>
          <w:sz w:val="24"/>
          <w:szCs w:val="24"/>
        </w:rPr>
        <w:t>Статистический анализ подтверждает значимость различий (p &lt; 0.001), а величина эффекта (Cliff’s delta ≈ 0.54) указывает на сильный эффект.</w:t>
      </w:r>
    </w:p>
    <w:p w14:paraId="7D3D9921" w14:textId="320E1265" w:rsidR="00D124A5" w:rsidRPr="009E1ABB" w:rsidRDefault="00D124A5" w:rsidP="0037408D">
      <w:pPr>
        <w:spacing w:after="0" w:line="360" w:lineRule="auto"/>
        <w:ind w:firstLine="706"/>
        <w:jc w:val="both"/>
        <w:rPr>
          <w:rFonts w:ascii="Times New Roman" w:hAnsi="Times New Roman" w:cs="Times New Roman"/>
          <w:b/>
          <w:bCs/>
          <w:sz w:val="24"/>
          <w:szCs w:val="24"/>
        </w:rPr>
      </w:pPr>
      <w:r w:rsidRPr="00D124A5">
        <w:rPr>
          <w:rFonts w:ascii="Times New Roman" w:hAnsi="Times New Roman" w:cs="Times New Roman"/>
          <w:sz w:val="24"/>
          <w:szCs w:val="24"/>
        </w:rPr>
        <w:t xml:space="preserve">Таким образом, гипотеза H17 полностью подтверждается: </w:t>
      </w:r>
      <w:r w:rsidRPr="009E1ABB">
        <w:rPr>
          <w:rFonts w:ascii="Times New Roman" w:hAnsi="Times New Roman" w:cs="Times New Roman"/>
          <w:b/>
          <w:bCs/>
          <w:sz w:val="24"/>
          <w:szCs w:val="24"/>
        </w:rPr>
        <w:t>модели демонстрируют значительно более высокое качество на английском языке.</w:t>
      </w:r>
    </w:p>
    <w:p w14:paraId="390A0C97" w14:textId="77777777" w:rsidR="0037408D" w:rsidRPr="001155E8" w:rsidRDefault="0037408D" w:rsidP="0037408D">
      <w:pPr>
        <w:spacing w:after="0" w:line="360" w:lineRule="auto"/>
        <w:ind w:firstLine="706"/>
        <w:jc w:val="both"/>
        <w:rPr>
          <w:rFonts w:ascii="Times New Roman" w:hAnsi="Times New Roman" w:cs="Times New Roman"/>
          <w:b/>
          <w:bCs/>
          <w:sz w:val="24"/>
          <w:szCs w:val="24"/>
        </w:rPr>
      </w:pPr>
    </w:p>
    <w:p w14:paraId="1B8CBD08" w14:textId="2844A84A" w:rsidR="001155E8"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H1</w:t>
      </w:r>
      <w:r w:rsidR="00957848" w:rsidRPr="00957848">
        <w:rPr>
          <w:rFonts w:ascii="Times New Roman" w:hAnsi="Times New Roman" w:cs="Times New Roman"/>
          <w:b/>
          <w:bCs/>
          <w:sz w:val="24"/>
          <w:szCs w:val="24"/>
        </w:rPr>
        <w:t>6</w:t>
      </w:r>
      <w:r>
        <w:rPr>
          <w:rFonts w:ascii="Times New Roman" w:hAnsi="Times New Roman" w:cs="Times New Roman"/>
          <w:b/>
          <w:bCs/>
          <w:sz w:val="24"/>
          <w:szCs w:val="24"/>
        </w:rPr>
        <w:t xml:space="preserve">: </w:t>
      </w:r>
      <w:r w:rsidRPr="001155E8">
        <w:rPr>
          <w:rFonts w:ascii="Times New Roman" w:hAnsi="Times New Roman" w:cs="Times New Roman"/>
          <w:sz w:val="24"/>
          <w:szCs w:val="24"/>
        </w:rPr>
        <w:t>Qwen3 меньше теряет качество</w:t>
      </w:r>
      <w:r w:rsidR="00957848">
        <w:rPr>
          <w:rFonts w:ascii="Times New Roman" w:hAnsi="Times New Roman" w:cs="Times New Roman"/>
          <w:sz w:val="24"/>
          <w:szCs w:val="24"/>
        </w:rPr>
        <w:t xml:space="preserve"> сс уменьшением выборки</w:t>
      </w:r>
      <w:r w:rsidRPr="001155E8">
        <w:rPr>
          <w:rFonts w:ascii="Times New Roman" w:hAnsi="Times New Roman" w:cs="Times New Roman"/>
          <w:sz w:val="24"/>
          <w:szCs w:val="24"/>
        </w:rPr>
        <w:t xml:space="preserve"> на русском, чем Qwen2.5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0"/>
        <w:gridCol w:w="1800"/>
        <w:gridCol w:w="1620"/>
        <w:gridCol w:w="1710"/>
        <w:gridCol w:w="1170"/>
      </w:tblGrid>
      <w:tr w:rsidR="0037408D" w:rsidRPr="0037408D" w14:paraId="1EC2C459" w14:textId="77777777" w:rsidTr="0037408D">
        <w:trPr>
          <w:tblHeader/>
          <w:tblCellSpacing w:w="15" w:type="dxa"/>
        </w:trPr>
        <w:tc>
          <w:tcPr>
            <w:tcW w:w="1755" w:type="dxa"/>
            <w:vAlign w:val="center"/>
            <w:hideMark/>
          </w:tcPr>
          <w:p w14:paraId="01265E22" w14:textId="77777777" w:rsidR="0037408D" w:rsidRPr="0037408D" w:rsidRDefault="0037408D" w:rsidP="0037408D">
            <w:pPr>
              <w:spacing w:after="0" w:line="360" w:lineRule="auto"/>
              <w:jc w:val="both"/>
              <w:rPr>
                <w:rFonts w:ascii="Times New Roman" w:hAnsi="Times New Roman" w:cs="Times New Roman"/>
                <w:b/>
                <w:bCs/>
                <w:sz w:val="24"/>
                <w:szCs w:val="24"/>
              </w:rPr>
            </w:pPr>
            <w:r w:rsidRPr="0037408D">
              <w:rPr>
                <w:rFonts w:ascii="Times New Roman" w:hAnsi="Times New Roman" w:cs="Times New Roman"/>
                <w:b/>
                <w:bCs/>
                <w:sz w:val="24"/>
                <w:szCs w:val="24"/>
              </w:rPr>
              <w:t>Размер</w:t>
            </w:r>
          </w:p>
        </w:tc>
        <w:tc>
          <w:tcPr>
            <w:tcW w:w="1770" w:type="dxa"/>
            <w:vAlign w:val="center"/>
            <w:hideMark/>
          </w:tcPr>
          <w:p w14:paraId="37F5EBD5" w14:textId="77777777" w:rsidR="0037408D" w:rsidRPr="0037408D" w:rsidRDefault="0037408D" w:rsidP="0037408D">
            <w:pPr>
              <w:spacing w:after="0" w:line="360" w:lineRule="auto"/>
              <w:jc w:val="both"/>
              <w:rPr>
                <w:rFonts w:ascii="Times New Roman" w:hAnsi="Times New Roman" w:cs="Times New Roman"/>
                <w:b/>
                <w:bCs/>
                <w:sz w:val="24"/>
                <w:szCs w:val="24"/>
              </w:rPr>
            </w:pPr>
            <w:r w:rsidRPr="0037408D">
              <w:rPr>
                <w:rFonts w:ascii="Times New Roman" w:hAnsi="Times New Roman" w:cs="Times New Roman"/>
                <w:b/>
                <w:bCs/>
                <w:sz w:val="24"/>
                <w:szCs w:val="24"/>
              </w:rPr>
              <w:t>Qwen2.5 drop</w:t>
            </w:r>
          </w:p>
        </w:tc>
        <w:tc>
          <w:tcPr>
            <w:tcW w:w="1590" w:type="dxa"/>
            <w:vAlign w:val="center"/>
            <w:hideMark/>
          </w:tcPr>
          <w:p w14:paraId="70652E08" w14:textId="77777777" w:rsidR="0037408D" w:rsidRPr="0037408D" w:rsidRDefault="0037408D" w:rsidP="0037408D">
            <w:pPr>
              <w:spacing w:after="0" w:line="360" w:lineRule="auto"/>
              <w:jc w:val="both"/>
              <w:rPr>
                <w:rFonts w:ascii="Times New Roman" w:hAnsi="Times New Roman" w:cs="Times New Roman"/>
                <w:b/>
                <w:bCs/>
                <w:sz w:val="24"/>
                <w:szCs w:val="24"/>
              </w:rPr>
            </w:pPr>
            <w:r w:rsidRPr="0037408D">
              <w:rPr>
                <w:rFonts w:ascii="Times New Roman" w:hAnsi="Times New Roman" w:cs="Times New Roman"/>
                <w:b/>
                <w:bCs/>
                <w:sz w:val="24"/>
                <w:szCs w:val="24"/>
              </w:rPr>
              <w:t>Qwen3 drop</w:t>
            </w:r>
          </w:p>
        </w:tc>
        <w:tc>
          <w:tcPr>
            <w:tcW w:w="1680" w:type="dxa"/>
            <w:vAlign w:val="center"/>
            <w:hideMark/>
          </w:tcPr>
          <w:p w14:paraId="74A3E489" w14:textId="77777777" w:rsidR="0037408D" w:rsidRPr="0037408D" w:rsidRDefault="0037408D" w:rsidP="0037408D">
            <w:pPr>
              <w:spacing w:after="0" w:line="360" w:lineRule="auto"/>
              <w:jc w:val="both"/>
              <w:rPr>
                <w:rFonts w:ascii="Times New Roman" w:hAnsi="Times New Roman" w:cs="Times New Roman"/>
                <w:b/>
                <w:bCs/>
                <w:sz w:val="24"/>
                <w:szCs w:val="24"/>
              </w:rPr>
            </w:pPr>
            <w:r w:rsidRPr="0037408D">
              <w:rPr>
                <w:rFonts w:ascii="Times New Roman" w:hAnsi="Times New Roman" w:cs="Times New Roman"/>
                <w:b/>
                <w:bCs/>
                <w:sz w:val="24"/>
                <w:szCs w:val="24"/>
              </w:rPr>
              <w:t>Кто лучше</w:t>
            </w:r>
          </w:p>
        </w:tc>
        <w:tc>
          <w:tcPr>
            <w:tcW w:w="1125" w:type="dxa"/>
            <w:vAlign w:val="center"/>
            <w:hideMark/>
          </w:tcPr>
          <w:p w14:paraId="4E8350E2" w14:textId="77777777" w:rsidR="0037408D" w:rsidRPr="0037408D" w:rsidRDefault="0037408D" w:rsidP="0037408D">
            <w:pPr>
              <w:spacing w:after="0" w:line="360" w:lineRule="auto"/>
              <w:jc w:val="both"/>
              <w:rPr>
                <w:rFonts w:ascii="Times New Roman" w:hAnsi="Times New Roman" w:cs="Times New Roman"/>
                <w:b/>
                <w:bCs/>
                <w:sz w:val="24"/>
                <w:szCs w:val="24"/>
              </w:rPr>
            </w:pPr>
            <w:r w:rsidRPr="0037408D">
              <w:rPr>
                <w:rFonts w:ascii="Times New Roman" w:hAnsi="Times New Roman" w:cs="Times New Roman"/>
                <w:b/>
                <w:bCs/>
                <w:sz w:val="24"/>
                <w:szCs w:val="24"/>
              </w:rPr>
              <w:t>p-value</w:t>
            </w:r>
          </w:p>
        </w:tc>
      </w:tr>
      <w:tr w:rsidR="0037408D" w:rsidRPr="0037408D" w14:paraId="479D5784" w14:textId="77777777" w:rsidTr="0037408D">
        <w:trPr>
          <w:tblCellSpacing w:w="15" w:type="dxa"/>
        </w:trPr>
        <w:tc>
          <w:tcPr>
            <w:tcW w:w="1755" w:type="dxa"/>
            <w:vAlign w:val="center"/>
            <w:hideMark/>
          </w:tcPr>
          <w:p w14:paraId="30F3406E"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300</w:t>
            </w:r>
          </w:p>
        </w:tc>
        <w:tc>
          <w:tcPr>
            <w:tcW w:w="1770" w:type="dxa"/>
            <w:vAlign w:val="center"/>
            <w:hideMark/>
          </w:tcPr>
          <w:p w14:paraId="7EFB9B57"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b/>
                <w:bCs/>
                <w:sz w:val="24"/>
                <w:szCs w:val="24"/>
              </w:rPr>
              <w:t>0.346</w:t>
            </w:r>
          </w:p>
        </w:tc>
        <w:tc>
          <w:tcPr>
            <w:tcW w:w="1590" w:type="dxa"/>
            <w:vAlign w:val="center"/>
            <w:hideMark/>
          </w:tcPr>
          <w:p w14:paraId="15836194"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b/>
                <w:bCs/>
                <w:sz w:val="24"/>
                <w:szCs w:val="24"/>
              </w:rPr>
              <w:t>0.275</w:t>
            </w:r>
          </w:p>
        </w:tc>
        <w:tc>
          <w:tcPr>
            <w:tcW w:w="1680" w:type="dxa"/>
            <w:vAlign w:val="center"/>
            <w:hideMark/>
          </w:tcPr>
          <w:p w14:paraId="6C431FBD" w14:textId="00A61A2F"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Qwen3</w:t>
            </w:r>
          </w:p>
        </w:tc>
        <w:tc>
          <w:tcPr>
            <w:tcW w:w="1125" w:type="dxa"/>
            <w:vAlign w:val="center"/>
            <w:hideMark/>
          </w:tcPr>
          <w:p w14:paraId="66257F9B"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0.002</w:t>
            </w:r>
          </w:p>
        </w:tc>
      </w:tr>
      <w:tr w:rsidR="0037408D" w:rsidRPr="0037408D" w14:paraId="0C0ADDE3" w14:textId="77777777" w:rsidTr="0037408D">
        <w:trPr>
          <w:tblCellSpacing w:w="15" w:type="dxa"/>
        </w:trPr>
        <w:tc>
          <w:tcPr>
            <w:tcW w:w="1755" w:type="dxa"/>
            <w:vAlign w:val="center"/>
            <w:hideMark/>
          </w:tcPr>
          <w:p w14:paraId="7A33469B"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1500</w:t>
            </w:r>
          </w:p>
        </w:tc>
        <w:tc>
          <w:tcPr>
            <w:tcW w:w="1770" w:type="dxa"/>
            <w:vAlign w:val="center"/>
            <w:hideMark/>
          </w:tcPr>
          <w:p w14:paraId="1C28987B"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b/>
                <w:bCs/>
                <w:sz w:val="24"/>
                <w:szCs w:val="24"/>
              </w:rPr>
              <w:t>0.025</w:t>
            </w:r>
          </w:p>
        </w:tc>
        <w:tc>
          <w:tcPr>
            <w:tcW w:w="1590" w:type="dxa"/>
            <w:vAlign w:val="center"/>
            <w:hideMark/>
          </w:tcPr>
          <w:p w14:paraId="5C6E5703"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b/>
                <w:bCs/>
                <w:sz w:val="24"/>
                <w:szCs w:val="24"/>
              </w:rPr>
              <w:t>0.033</w:t>
            </w:r>
          </w:p>
        </w:tc>
        <w:tc>
          <w:tcPr>
            <w:tcW w:w="1680" w:type="dxa"/>
            <w:vAlign w:val="center"/>
            <w:hideMark/>
          </w:tcPr>
          <w:p w14:paraId="100CEE00" w14:textId="67EDB09A"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Qwen2.5</w:t>
            </w:r>
          </w:p>
        </w:tc>
        <w:tc>
          <w:tcPr>
            <w:tcW w:w="1125" w:type="dxa"/>
            <w:vAlign w:val="center"/>
            <w:hideMark/>
          </w:tcPr>
          <w:p w14:paraId="5B133CA8"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0.0004</w:t>
            </w:r>
          </w:p>
        </w:tc>
      </w:tr>
      <w:tr w:rsidR="0037408D" w:rsidRPr="0037408D" w14:paraId="12FC26BB" w14:textId="77777777" w:rsidTr="0037408D">
        <w:trPr>
          <w:tblCellSpacing w:w="15" w:type="dxa"/>
        </w:trPr>
        <w:tc>
          <w:tcPr>
            <w:tcW w:w="1755" w:type="dxa"/>
            <w:vAlign w:val="center"/>
            <w:hideMark/>
          </w:tcPr>
          <w:p w14:paraId="17EF13AD"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3000</w:t>
            </w:r>
          </w:p>
        </w:tc>
        <w:tc>
          <w:tcPr>
            <w:tcW w:w="1770" w:type="dxa"/>
            <w:vAlign w:val="center"/>
            <w:hideMark/>
          </w:tcPr>
          <w:p w14:paraId="49D28EE4"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b/>
                <w:bCs/>
                <w:sz w:val="24"/>
                <w:szCs w:val="24"/>
              </w:rPr>
              <w:t>0.008</w:t>
            </w:r>
          </w:p>
        </w:tc>
        <w:tc>
          <w:tcPr>
            <w:tcW w:w="1590" w:type="dxa"/>
            <w:vAlign w:val="center"/>
            <w:hideMark/>
          </w:tcPr>
          <w:p w14:paraId="2DC09FC4"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b/>
                <w:bCs/>
                <w:sz w:val="24"/>
                <w:szCs w:val="24"/>
              </w:rPr>
              <w:t>0.017</w:t>
            </w:r>
          </w:p>
        </w:tc>
        <w:tc>
          <w:tcPr>
            <w:tcW w:w="1680" w:type="dxa"/>
            <w:vAlign w:val="center"/>
            <w:hideMark/>
          </w:tcPr>
          <w:p w14:paraId="51BDDAFF" w14:textId="2F436E09"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Qwen2.5</w:t>
            </w:r>
          </w:p>
        </w:tc>
        <w:tc>
          <w:tcPr>
            <w:tcW w:w="1125" w:type="dxa"/>
            <w:vAlign w:val="center"/>
            <w:hideMark/>
          </w:tcPr>
          <w:p w14:paraId="7B875CB3" w14:textId="77777777" w:rsidR="0037408D" w:rsidRPr="0037408D" w:rsidRDefault="0037408D" w:rsidP="0037408D">
            <w:pPr>
              <w:spacing w:after="0" w:line="360" w:lineRule="auto"/>
              <w:jc w:val="both"/>
              <w:rPr>
                <w:rFonts w:ascii="Times New Roman" w:hAnsi="Times New Roman" w:cs="Times New Roman"/>
                <w:sz w:val="24"/>
                <w:szCs w:val="24"/>
              </w:rPr>
            </w:pPr>
            <w:r w:rsidRPr="0037408D">
              <w:rPr>
                <w:rFonts w:ascii="Times New Roman" w:hAnsi="Times New Roman" w:cs="Times New Roman"/>
                <w:sz w:val="24"/>
                <w:szCs w:val="24"/>
              </w:rPr>
              <w:t>1e-07</w:t>
            </w:r>
          </w:p>
        </w:tc>
      </w:tr>
    </w:tbl>
    <w:p w14:paraId="54B5E046" w14:textId="7D7941C8" w:rsidR="0037408D" w:rsidRDefault="0037408D" w:rsidP="0037408D">
      <w:pPr>
        <w:spacing w:after="0" w:line="360" w:lineRule="auto"/>
        <w:ind w:firstLine="706"/>
        <w:jc w:val="both"/>
        <w:rPr>
          <w:rFonts w:ascii="Times New Roman" w:hAnsi="Times New Roman" w:cs="Times New Roman"/>
          <w:sz w:val="24"/>
          <w:szCs w:val="24"/>
        </w:rPr>
      </w:pPr>
      <w:r w:rsidRPr="0037408D">
        <w:rPr>
          <w:rFonts w:ascii="Times New Roman" w:hAnsi="Times New Roman" w:cs="Times New Roman"/>
          <w:sz w:val="24"/>
          <w:szCs w:val="24"/>
        </w:rPr>
        <w:t>Qwen3 устойчивее только в экстремально малых выборках</w:t>
      </w:r>
    </w:p>
    <w:p w14:paraId="682323CB" w14:textId="77777777" w:rsidR="0037408D" w:rsidRPr="0037408D" w:rsidRDefault="0037408D" w:rsidP="0037408D">
      <w:pPr>
        <w:spacing w:after="0" w:line="360" w:lineRule="auto"/>
        <w:ind w:firstLine="706"/>
        <w:jc w:val="both"/>
        <w:rPr>
          <w:rFonts w:ascii="Times New Roman" w:hAnsi="Times New Roman" w:cs="Times New Roman"/>
          <w:sz w:val="24"/>
          <w:szCs w:val="24"/>
        </w:rPr>
      </w:pPr>
      <w:r w:rsidRPr="0037408D">
        <w:rPr>
          <w:rFonts w:ascii="Times New Roman" w:hAnsi="Times New Roman" w:cs="Times New Roman"/>
          <w:sz w:val="24"/>
          <w:szCs w:val="24"/>
        </w:rPr>
        <w:t xml:space="preserve">Анализ показал, что </w:t>
      </w:r>
      <w:r w:rsidRPr="0037408D">
        <w:rPr>
          <w:rFonts w:ascii="Times New Roman" w:hAnsi="Times New Roman" w:cs="Times New Roman"/>
          <w:b/>
          <w:bCs/>
          <w:sz w:val="24"/>
          <w:szCs w:val="24"/>
        </w:rPr>
        <w:t>устойчивость моделей к уменьшению размера обучающей выборки на русском языке зависит от объёма данных</w:t>
      </w:r>
      <w:r w:rsidRPr="0037408D">
        <w:rPr>
          <w:rFonts w:ascii="Times New Roman" w:hAnsi="Times New Roman" w:cs="Times New Roman"/>
          <w:sz w:val="24"/>
          <w:szCs w:val="24"/>
        </w:rPr>
        <w:t>.</w:t>
      </w:r>
    </w:p>
    <w:p w14:paraId="27210FC5" w14:textId="77777777" w:rsidR="0037408D" w:rsidRPr="0037408D" w:rsidRDefault="0037408D" w:rsidP="0037408D">
      <w:pPr>
        <w:spacing w:after="0" w:line="360" w:lineRule="auto"/>
        <w:ind w:firstLine="706"/>
        <w:jc w:val="both"/>
        <w:rPr>
          <w:rFonts w:ascii="Times New Roman" w:hAnsi="Times New Roman" w:cs="Times New Roman"/>
          <w:sz w:val="24"/>
          <w:szCs w:val="24"/>
        </w:rPr>
      </w:pPr>
      <w:r w:rsidRPr="0037408D">
        <w:rPr>
          <w:rFonts w:ascii="Times New Roman" w:hAnsi="Times New Roman" w:cs="Times New Roman"/>
          <w:sz w:val="24"/>
          <w:szCs w:val="24"/>
        </w:rPr>
        <w:lastRenderedPageBreak/>
        <w:t>В условиях крайне малых выборок (300 примеров) модель Qwen3 демонстрирует меньшую деградацию качества по сравнению с Qwen2.5 (p &lt; 0.01), что указывает на лучшую устойчивость в low-data режиме.</w:t>
      </w:r>
    </w:p>
    <w:p w14:paraId="3A66B70F" w14:textId="77777777" w:rsidR="0037408D" w:rsidRPr="0037408D" w:rsidRDefault="0037408D" w:rsidP="0037408D">
      <w:pPr>
        <w:spacing w:after="0" w:line="360" w:lineRule="auto"/>
        <w:ind w:firstLine="706"/>
        <w:jc w:val="both"/>
        <w:rPr>
          <w:rFonts w:ascii="Times New Roman" w:hAnsi="Times New Roman" w:cs="Times New Roman"/>
          <w:sz w:val="24"/>
          <w:szCs w:val="24"/>
        </w:rPr>
      </w:pPr>
      <w:r w:rsidRPr="0037408D">
        <w:rPr>
          <w:rFonts w:ascii="Times New Roman" w:hAnsi="Times New Roman" w:cs="Times New Roman"/>
          <w:sz w:val="24"/>
          <w:szCs w:val="24"/>
        </w:rPr>
        <w:t>Однако при увеличении размера выборки (1500 и 3000) ситуация меняется: Qwen2.5 показывает меньшую потерю качества, а различия остаются статистически значимыми (p &lt; 0.001).</w:t>
      </w:r>
    </w:p>
    <w:p w14:paraId="118980A9" w14:textId="77777777" w:rsidR="0037408D" w:rsidRPr="0037408D" w:rsidRDefault="0037408D" w:rsidP="0037408D">
      <w:pPr>
        <w:spacing w:after="0" w:line="360" w:lineRule="auto"/>
        <w:ind w:firstLine="706"/>
        <w:jc w:val="both"/>
        <w:rPr>
          <w:rFonts w:ascii="Times New Roman" w:hAnsi="Times New Roman" w:cs="Times New Roman"/>
          <w:b/>
          <w:bCs/>
          <w:sz w:val="24"/>
          <w:szCs w:val="24"/>
        </w:rPr>
      </w:pPr>
      <w:r w:rsidRPr="0037408D">
        <w:rPr>
          <w:rFonts w:ascii="Times New Roman" w:hAnsi="Times New Roman" w:cs="Times New Roman"/>
          <w:sz w:val="24"/>
          <w:szCs w:val="24"/>
        </w:rPr>
        <w:t xml:space="preserve">Таким образом, гипотеза H18 не подтверждается в общем виде. Вместо этого выявлен эффект зависимости от размера данных: </w:t>
      </w:r>
      <w:r w:rsidRPr="0037408D">
        <w:rPr>
          <w:rFonts w:ascii="Times New Roman" w:hAnsi="Times New Roman" w:cs="Times New Roman"/>
          <w:b/>
          <w:bCs/>
          <w:sz w:val="24"/>
          <w:szCs w:val="24"/>
        </w:rPr>
        <w:t>Qwen3 более устойчив в экстремально малых выборках, тогда как Qwen2.5 демонстрирует лучшую стабильность при умеренных и больших объёмах данных.</w:t>
      </w:r>
    </w:p>
    <w:p w14:paraId="377E3492" w14:textId="77777777" w:rsidR="00952A8F" w:rsidRPr="001155E8" w:rsidRDefault="00952A8F" w:rsidP="001155E8">
      <w:pPr>
        <w:spacing w:after="0" w:line="360" w:lineRule="auto"/>
        <w:jc w:val="both"/>
        <w:rPr>
          <w:rFonts w:ascii="Times New Roman" w:hAnsi="Times New Roman" w:cs="Times New Roman"/>
          <w:b/>
          <w:bCs/>
          <w:sz w:val="24"/>
          <w:szCs w:val="24"/>
        </w:rPr>
      </w:pPr>
    </w:p>
    <w:p w14:paraId="4FF34FAA" w14:textId="263B0570" w:rsidR="001155E8"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H1</w:t>
      </w:r>
      <w:r w:rsidR="00957848" w:rsidRPr="00957848">
        <w:rPr>
          <w:rFonts w:ascii="Times New Roman" w:hAnsi="Times New Roman" w:cs="Times New Roman"/>
          <w:b/>
          <w:bCs/>
          <w:sz w:val="24"/>
          <w:szCs w:val="24"/>
        </w:rPr>
        <w:t>7</w:t>
      </w:r>
      <w:r>
        <w:rPr>
          <w:rFonts w:ascii="Times New Roman" w:hAnsi="Times New Roman" w:cs="Times New Roman"/>
          <w:b/>
          <w:bCs/>
          <w:sz w:val="24"/>
          <w:szCs w:val="24"/>
        </w:rPr>
        <w:t xml:space="preserve">: </w:t>
      </w:r>
      <w:r w:rsidRPr="001155E8">
        <w:rPr>
          <w:rFonts w:ascii="Times New Roman" w:hAnsi="Times New Roman" w:cs="Times New Roman"/>
          <w:sz w:val="24"/>
          <w:szCs w:val="24"/>
        </w:rPr>
        <w:t>Русский язык сильнее страдает при уменьшении данных</w:t>
      </w:r>
    </w:p>
    <w:tbl>
      <w:tblPr>
        <w:tblStyle w:val="TableGrid"/>
        <w:tblW w:w="10000" w:type="dxa"/>
        <w:tblLook w:val="04A0" w:firstRow="1" w:lastRow="0" w:firstColumn="1" w:lastColumn="0" w:noHBand="0" w:noVBand="1"/>
      </w:tblPr>
      <w:tblGrid>
        <w:gridCol w:w="1286"/>
        <w:gridCol w:w="1237"/>
        <w:gridCol w:w="1237"/>
        <w:gridCol w:w="1609"/>
        <w:gridCol w:w="1781"/>
        <w:gridCol w:w="1575"/>
        <w:gridCol w:w="1275"/>
      </w:tblGrid>
      <w:tr w:rsidR="00CE6DB1" w:rsidRPr="00CE6DB1" w14:paraId="50CDA850" w14:textId="77777777" w:rsidTr="00E9276A">
        <w:tc>
          <w:tcPr>
            <w:tcW w:w="1286" w:type="dxa"/>
          </w:tcPr>
          <w:p w14:paraId="6EFE099F" w14:textId="0DA3A705" w:rsidR="00E9276A" w:rsidRPr="00CE6DB1" w:rsidRDefault="00E9276A" w:rsidP="001155E8">
            <w:pPr>
              <w:spacing w:line="360" w:lineRule="auto"/>
              <w:jc w:val="both"/>
              <w:rPr>
                <w:rFonts w:ascii="Times New Roman" w:hAnsi="Times New Roman" w:cs="Times New Roman"/>
                <w:sz w:val="20"/>
                <w:szCs w:val="20"/>
              </w:rPr>
            </w:pPr>
            <w:r w:rsidRPr="00CE6DB1">
              <w:rPr>
                <w:rFonts w:ascii="Times New Roman" w:hAnsi="Times New Roman" w:cs="Times New Roman"/>
                <w:sz w:val="20"/>
                <w:szCs w:val="20"/>
              </w:rPr>
              <w:t>Размер выбрки</w:t>
            </w:r>
          </w:p>
        </w:tc>
        <w:tc>
          <w:tcPr>
            <w:tcW w:w="1237" w:type="dxa"/>
          </w:tcPr>
          <w:p w14:paraId="22C3F872" w14:textId="70CC5EF3" w:rsidR="00E9276A" w:rsidRPr="00CE6DB1" w:rsidRDefault="00E9276A" w:rsidP="001155E8">
            <w:pPr>
              <w:spacing w:line="360" w:lineRule="auto"/>
              <w:jc w:val="both"/>
              <w:rPr>
                <w:rFonts w:ascii="Times New Roman" w:hAnsi="Times New Roman" w:cs="Times New Roman"/>
                <w:sz w:val="20"/>
                <w:szCs w:val="20"/>
              </w:rPr>
            </w:pPr>
            <w:proofErr w:type="gramStart"/>
            <w:r w:rsidRPr="00E9276A">
              <w:rPr>
                <w:rFonts w:ascii="Times New Roman" w:hAnsi="Times New Roman" w:cs="Times New Roman"/>
                <w:sz w:val="20"/>
                <w:szCs w:val="20"/>
                <w:lang w:val="en-US"/>
              </w:rPr>
              <w:t xml:space="preserve">EN  </w:t>
            </w:r>
            <w:r w:rsidR="00CE6DB1" w:rsidRPr="00CE6DB1">
              <w:rPr>
                <w:rFonts w:ascii="Times New Roman" w:hAnsi="Times New Roman" w:cs="Times New Roman"/>
                <w:sz w:val="20"/>
                <w:szCs w:val="20"/>
              </w:rPr>
              <w:t>среднее</w:t>
            </w:r>
            <w:proofErr w:type="gramEnd"/>
            <w:r w:rsidR="00CE6DB1" w:rsidRPr="00CE6DB1">
              <w:rPr>
                <w:rFonts w:ascii="Times New Roman" w:hAnsi="Times New Roman" w:cs="Times New Roman"/>
                <w:sz w:val="20"/>
                <w:szCs w:val="20"/>
              </w:rPr>
              <w:t xml:space="preserve"> падение</w:t>
            </w:r>
            <w:r w:rsidRPr="00CE6DB1">
              <w:rPr>
                <w:rFonts w:ascii="Times New Roman" w:hAnsi="Times New Roman" w:cs="Times New Roman"/>
                <w:sz w:val="20"/>
                <w:szCs w:val="20"/>
                <w:lang w:val="en-US"/>
              </w:rPr>
              <w:t xml:space="preserve"> accuracy</w:t>
            </w:r>
          </w:p>
        </w:tc>
        <w:tc>
          <w:tcPr>
            <w:tcW w:w="1237" w:type="dxa"/>
          </w:tcPr>
          <w:p w14:paraId="531F059B" w14:textId="41F6F654" w:rsidR="00E9276A" w:rsidRPr="00CE6DB1" w:rsidRDefault="00E9276A" w:rsidP="001155E8">
            <w:pPr>
              <w:spacing w:line="360" w:lineRule="auto"/>
              <w:jc w:val="both"/>
              <w:rPr>
                <w:rFonts w:ascii="Times New Roman" w:hAnsi="Times New Roman" w:cs="Times New Roman"/>
                <w:sz w:val="20"/>
                <w:szCs w:val="20"/>
              </w:rPr>
            </w:pPr>
            <w:proofErr w:type="gramStart"/>
            <w:r w:rsidRPr="00E9276A">
              <w:rPr>
                <w:rFonts w:ascii="Times New Roman" w:hAnsi="Times New Roman" w:cs="Times New Roman"/>
                <w:sz w:val="20"/>
                <w:szCs w:val="20"/>
                <w:lang w:val="en-US"/>
              </w:rPr>
              <w:t xml:space="preserve">RU  </w:t>
            </w:r>
            <w:r w:rsidR="00CE6DB1" w:rsidRPr="00CE6DB1">
              <w:rPr>
                <w:rFonts w:ascii="Times New Roman" w:hAnsi="Times New Roman" w:cs="Times New Roman"/>
                <w:sz w:val="20"/>
                <w:szCs w:val="20"/>
              </w:rPr>
              <w:t>среднее</w:t>
            </w:r>
            <w:proofErr w:type="gramEnd"/>
            <w:r w:rsidR="00CE6DB1" w:rsidRPr="00CE6DB1">
              <w:rPr>
                <w:rFonts w:ascii="Times New Roman" w:hAnsi="Times New Roman" w:cs="Times New Roman"/>
                <w:sz w:val="20"/>
                <w:szCs w:val="20"/>
              </w:rPr>
              <w:t xml:space="preserve"> падение</w:t>
            </w:r>
            <w:r w:rsidRPr="00CE6DB1">
              <w:rPr>
                <w:rFonts w:ascii="Times New Roman" w:hAnsi="Times New Roman" w:cs="Times New Roman"/>
                <w:sz w:val="20"/>
                <w:szCs w:val="20"/>
                <w:lang w:val="en-US"/>
              </w:rPr>
              <w:t xml:space="preserve"> </w:t>
            </w:r>
            <w:r w:rsidRPr="00CE6DB1">
              <w:rPr>
                <w:rFonts w:ascii="Times New Roman" w:hAnsi="Times New Roman" w:cs="Times New Roman"/>
                <w:sz w:val="20"/>
                <w:szCs w:val="20"/>
                <w:lang w:val="en-US"/>
              </w:rPr>
              <w:t>accuracy</w:t>
            </w:r>
          </w:p>
        </w:tc>
        <w:tc>
          <w:tcPr>
            <w:tcW w:w="1609" w:type="dxa"/>
          </w:tcPr>
          <w:p w14:paraId="6826DD21" w14:textId="2FD521EE" w:rsidR="00E9276A" w:rsidRPr="00CE6DB1" w:rsidRDefault="00E9276A" w:rsidP="001155E8">
            <w:pPr>
              <w:spacing w:line="360" w:lineRule="auto"/>
              <w:jc w:val="both"/>
              <w:rPr>
                <w:rFonts w:ascii="Times New Roman" w:hAnsi="Times New Roman" w:cs="Times New Roman"/>
                <w:sz w:val="20"/>
                <w:szCs w:val="20"/>
                <w:lang w:val="en-US"/>
              </w:rPr>
            </w:pPr>
            <w:r w:rsidRPr="00CE6DB1">
              <w:rPr>
                <w:rFonts w:ascii="Times New Roman" w:hAnsi="Times New Roman" w:cs="Times New Roman"/>
                <w:sz w:val="20"/>
                <w:szCs w:val="20"/>
                <w:lang w:val="en-US"/>
              </w:rPr>
              <w:t xml:space="preserve">mean </w:t>
            </w:r>
            <w:r w:rsidRPr="00E9276A">
              <w:rPr>
                <w:rFonts w:ascii="Times New Roman" w:hAnsi="Times New Roman" w:cs="Times New Roman"/>
                <w:sz w:val="20"/>
                <w:szCs w:val="20"/>
                <w:lang w:val="en-US"/>
              </w:rPr>
              <w:t>diff</w:t>
            </w:r>
            <w:r w:rsidRPr="00CE6DB1">
              <w:rPr>
                <w:rFonts w:ascii="Times New Roman" w:hAnsi="Times New Roman" w:cs="Times New Roman"/>
                <w:sz w:val="20"/>
                <w:szCs w:val="20"/>
                <w:lang w:val="en-US"/>
              </w:rPr>
              <w:t xml:space="preserve"> </w:t>
            </w:r>
            <w:r w:rsidRPr="00E9276A">
              <w:rPr>
                <w:rFonts w:ascii="Times New Roman" w:hAnsi="Times New Roman" w:cs="Times New Roman"/>
                <w:sz w:val="20"/>
                <w:szCs w:val="20"/>
                <w:lang w:val="en-US"/>
              </w:rPr>
              <w:t>RU-</w:t>
            </w:r>
            <w:proofErr w:type="gramStart"/>
            <w:r w:rsidRPr="00E9276A">
              <w:rPr>
                <w:rFonts w:ascii="Times New Roman" w:hAnsi="Times New Roman" w:cs="Times New Roman"/>
                <w:sz w:val="20"/>
                <w:szCs w:val="20"/>
                <w:lang w:val="en-US"/>
              </w:rPr>
              <w:t xml:space="preserve">EN  </w:t>
            </w:r>
            <w:r w:rsidRPr="00CE6DB1">
              <w:rPr>
                <w:rFonts w:ascii="Times New Roman" w:hAnsi="Times New Roman" w:cs="Times New Roman"/>
                <w:sz w:val="20"/>
                <w:szCs w:val="20"/>
                <w:lang w:val="en-US"/>
              </w:rPr>
              <w:t>accuracy</w:t>
            </w:r>
            <w:proofErr w:type="gramEnd"/>
          </w:p>
        </w:tc>
        <w:tc>
          <w:tcPr>
            <w:tcW w:w="1781" w:type="dxa"/>
          </w:tcPr>
          <w:p w14:paraId="35FE2251" w14:textId="3CAB7663" w:rsidR="00E9276A" w:rsidRPr="00CE6DB1" w:rsidRDefault="00E9276A" w:rsidP="001155E8">
            <w:pPr>
              <w:spacing w:line="360" w:lineRule="auto"/>
              <w:jc w:val="both"/>
              <w:rPr>
                <w:rFonts w:ascii="Times New Roman" w:hAnsi="Times New Roman" w:cs="Times New Roman"/>
                <w:sz w:val="20"/>
                <w:szCs w:val="20"/>
                <w:lang w:val="en-US"/>
              </w:rPr>
            </w:pPr>
            <w:r w:rsidRPr="00CE6DB1">
              <w:rPr>
                <w:rFonts w:ascii="Times New Roman" w:hAnsi="Times New Roman" w:cs="Times New Roman"/>
                <w:sz w:val="20"/>
                <w:szCs w:val="20"/>
                <w:lang w:val="en-US"/>
              </w:rPr>
              <w:t>M</w:t>
            </w:r>
            <w:r w:rsidRPr="00E9276A">
              <w:rPr>
                <w:rFonts w:ascii="Times New Roman" w:hAnsi="Times New Roman" w:cs="Times New Roman"/>
                <w:sz w:val="20"/>
                <w:szCs w:val="20"/>
                <w:lang w:val="en-US"/>
              </w:rPr>
              <w:t>edian</w:t>
            </w:r>
            <w:r w:rsidRPr="00CE6DB1">
              <w:rPr>
                <w:rFonts w:ascii="Times New Roman" w:hAnsi="Times New Roman" w:cs="Times New Roman"/>
                <w:sz w:val="20"/>
                <w:szCs w:val="20"/>
                <w:lang w:val="en-US"/>
              </w:rPr>
              <w:t xml:space="preserve"> </w:t>
            </w:r>
            <w:r w:rsidRPr="00E9276A">
              <w:rPr>
                <w:rFonts w:ascii="Times New Roman" w:hAnsi="Times New Roman" w:cs="Times New Roman"/>
                <w:sz w:val="20"/>
                <w:szCs w:val="20"/>
                <w:lang w:val="en-US"/>
              </w:rPr>
              <w:t>diff</w:t>
            </w:r>
            <w:r w:rsidRPr="00CE6DB1">
              <w:rPr>
                <w:rFonts w:ascii="Times New Roman" w:hAnsi="Times New Roman" w:cs="Times New Roman"/>
                <w:sz w:val="20"/>
                <w:szCs w:val="20"/>
                <w:lang w:val="en-US"/>
              </w:rPr>
              <w:t xml:space="preserve"> </w:t>
            </w:r>
            <w:r w:rsidRPr="00E9276A">
              <w:rPr>
                <w:rFonts w:ascii="Times New Roman" w:hAnsi="Times New Roman" w:cs="Times New Roman"/>
                <w:sz w:val="20"/>
                <w:szCs w:val="20"/>
                <w:lang w:val="en-US"/>
              </w:rPr>
              <w:t>RU-EN</w:t>
            </w:r>
            <w:r w:rsidRPr="00CE6DB1">
              <w:rPr>
                <w:rFonts w:ascii="Times New Roman" w:hAnsi="Times New Roman" w:cs="Times New Roman"/>
                <w:sz w:val="20"/>
                <w:szCs w:val="20"/>
                <w:lang w:val="en-US"/>
              </w:rPr>
              <w:t xml:space="preserve"> </w:t>
            </w:r>
            <w:r w:rsidRPr="00CE6DB1">
              <w:rPr>
                <w:rFonts w:ascii="Times New Roman" w:hAnsi="Times New Roman" w:cs="Times New Roman"/>
                <w:sz w:val="20"/>
                <w:szCs w:val="20"/>
                <w:lang w:val="en-US"/>
              </w:rPr>
              <w:t>accuracy</w:t>
            </w:r>
          </w:p>
        </w:tc>
        <w:tc>
          <w:tcPr>
            <w:tcW w:w="1575" w:type="dxa"/>
          </w:tcPr>
          <w:p w14:paraId="71774368" w14:textId="0166B8B3" w:rsidR="00E9276A" w:rsidRPr="00CE6DB1" w:rsidRDefault="00E9276A" w:rsidP="001155E8">
            <w:pPr>
              <w:spacing w:line="360" w:lineRule="auto"/>
              <w:jc w:val="both"/>
              <w:rPr>
                <w:rFonts w:ascii="Times New Roman" w:hAnsi="Times New Roman" w:cs="Times New Roman"/>
                <w:sz w:val="20"/>
                <w:szCs w:val="20"/>
              </w:rPr>
            </w:pPr>
            <w:r w:rsidRPr="00CE6DB1">
              <w:rPr>
                <w:rFonts w:ascii="Times New Roman" w:hAnsi="Times New Roman" w:cs="Times New Roman"/>
                <w:sz w:val="20"/>
                <w:szCs w:val="20"/>
              </w:rPr>
              <w:t xml:space="preserve">p_value  </w:t>
            </w:r>
          </w:p>
        </w:tc>
        <w:tc>
          <w:tcPr>
            <w:tcW w:w="1275" w:type="dxa"/>
          </w:tcPr>
          <w:p w14:paraId="0761DFA6" w14:textId="5CC85BF4" w:rsidR="00E9276A" w:rsidRPr="00CE6DB1" w:rsidRDefault="00E9276A" w:rsidP="001155E8">
            <w:pPr>
              <w:spacing w:line="360" w:lineRule="auto"/>
              <w:jc w:val="both"/>
              <w:rPr>
                <w:rFonts w:ascii="Times New Roman" w:hAnsi="Times New Roman" w:cs="Times New Roman"/>
                <w:sz w:val="20"/>
                <w:szCs w:val="20"/>
              </w:rPr>
            </w:pPr>
            <w:r w:rsidRPr="00CE6DB1">
              <w:rPr>
                <w:rFonts w:ascii="Times New Roman" w:hAnsi="Times New Roman" w:cs="Times New Roman"/>
                <w:sz w:val="20"/>
                <w:szCs w:val="20"/>
              </w:rPr>
              <w:t>n_pairs</w:t>
            </w:r>
          </w:p>
        </w:tc>
      </w:tr>
      <w:tr w:rsidR="00CE6DB1" w:rsidRPr="00CE6DB1" w14:paraId="329BFA7E" w14:textId="77777777" w:rsidTr="00E9276A">
        <w:tc>
          <w:tcPr>
            <w:tcW w:w="1286" w:type="dxa"/>
          </w:tcPr>
          <w:p w14:paraId="4B35F92D" w14:textId="322E0FBF" w:rsidR="00E9276A" w:rsidRPr="00CE6DB1"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lang w:val="en-US"/>
              </w:rPr>
              <w:t xml:space="preserve">300      </w:t>
            </w:r>
          </w:p>
        </w:tc>
        <w:tc>
          <w:tcPr>
            <w:tcW w:w="1237" w:type="dxa"/>
          </w:tcPr>
          <w:p w14:paraId="70A50A30" w14:textId="3367FCF2" w:rsidR="00E9276A" w:rsidRPr="00CE6DB1"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0.228485      </w:t>
            </w:r>
          </w:p>
        </w:tc>
        <w:tc>
          <w:tcPr>
            <w:tcW w:w="1237" w:type="dxa"/>
          </w:tcPr>
          <w:p w14:paraId="0684C149" w14:textId="43A72A70" w:rsidR="00E9276A" w:rsidRPr="00CE6DB1"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0.297669         </w:t>
            </w:r>
          </w:p>
        </w:tc>
        <w:tc>
          <w:tcPr>
            <w:tcW w:w="1609" w:type="dxa"/>
          </w:tcPr>
          <w:p w14:paraId="2DF7CC16" w14:textId="3CF285F9" w:rsidR="00E9276A" w:rsidRPr="00CE6DB1"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0.069184           </w:t>
            </w:r>
          </w:p>
        </w:tc>
        <w:tc>
          <w:tcPr>
            <w:tcW w:w="1781" w:type="dxa"/>
          </w:tcPr>
          <w:p w14:paraId="165D352C" w14:textId="004995B4" w:rsidR="00E9276A" w:rsidRPr="00CE6DB1"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0.056469   </w:t>
            </w:r>
          </w:p>
        </w:tc>
        <w:tc>
          <w:tcPr>
            <w:tcW w:w="1575" w:type="dxa"/>
          </w:tcPr>
          <w:p w14:paraId="10CD8FE9" w14:textId="48EAF667" w:rsidR="00E9276A" w:rsidRPr="00CE6DB1"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lang w:val="en-US"/>
              </w:rPr>
              <w:t xml:space="preserve">8.006213e-10       </w:t>
            </w:r>
          </w:p>
        </w:tc>
        <w:tc>
          <w:tcPr>
            <w:tcW w:w="1275" w:type="dxa"/>
          </w:tcPr>
          <w:p w14:paraId="39169697" w14:textId="665F3E29" w:rsidR="00E9276A" w:rsidRPr="00CE6DB1"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lang w:val="en-US"/>
              </w:rPr>
              <w:t xml:space="preserve">72  </w:t>
            </w:r>
          </w:p>
        </w:tc>
      </w:tr>
      <w:tr w:rsidR="00CE6DB1" w:rsidRPr="00E9276A" w14:paraId="168F1067" w14:textId="77777777" w:rsidTr="00E9276A">
        <w:tc>
          <w:tcPr>
            <w:tcW w:w="1286" w:type="dxa"/>
          </w:tcPr>
          <w:p w14:paraId="051CBB74" w14:textId="7EF98470" w:rsidR="00E9276A" w:rsidRPr="00CE6DB1"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lang w:val="en-US"/>
              </w:rPr>
              <w:t>1500</w:t>
            </w:r>
          </w:p>
        </w:tc>
        <w:tc>
          <w:tcPr>
            <w:tcW w:w="1237" w:type="dxa"/>
          </w:tcPr>
          <w:p w14:paraId="3A4FFF26" w14:textId="70BACB54" w:rsidR="00E9276A" w:rsidRPr="00CE6DB1"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0.015543      </w:t>
            </w:r>
          </w:p>
        </w:tc>
        <w:tc>
          <w:tcPr>
            <w:tcW w:w="1237" w:type="dxa"/>
          </w:tcPr>
          <w:p w14:paraId="29FC1C83" w14:textId="3C19A299" w:rsidR="00E9276A" w:rsidRPr="00CE6DB1"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0.016448         </w:t>
            </w:r>
          </w:p>
        </w:tc>
        <w:tc>
          <w:tcPr>
            <w:tcW w:w="1609" w:type="dxa"/>
          </w:tcPr>
          <w:p w14:paraId="47DEA0E9" w14:textId="1E277EB7" w:rsidR="00E9276A" w:rsidRPr="00CE6DB1"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0.000905           </w:t>
            </w:r>
          </w:p>
        </w:tc>
        <w:tc>
          <w:tcPr>
            <w:tcW w:w="1781" w:type="dxa"/>
          </w:tcPr>
          <w:p w14:paraId="42CFE3E2" w14:textId="4494D543" w:rsidR="00E9276A" w:rsidRPr="00CE6DB1" w:rsidRDefault="00E9276A" w:rsidP="001155E8">
            <w:pPr>
              <w:spacing w:line="360" w:lineRule="auto"/>
              <w:jc w:val="both"/>
              <w:rPr>
                <w:rFonts w:ascii="Times New Roman" w:hAnsi="Times New Roman" w:cs="Times New Roman"/>
                <w:sz w:val="20"/>
                <w:szCs w:val="20"/>
                <w:lang w:val="en-US"/>
              </w:rPr>
            </w:pPr>
            <w:r w:rsidRPr="00E9276A">
              <w:rPr>
                <w:rFonts w:ascii="Times New Roman" w:hAnsi="Times New Roman" w:cs="Times New Roman"/>
                <w:sz w:val="20"/>
                <w:szCs w:val="20"/>
                <w:lang w:val="en-US"/>
              </w:rPr>
              <w:t xml:space="preserve">0.001790   </w:t>
            </w:r>
          </w:p>
        </w:tc>
        <w:tc>
          <w:tcPr>
            <w:tcW w:w="1575" w:type="dxa"/>
          </w:tcPr>
          <w:p w14:paraId="3C663BC1" w14:textId="13A248B3" w:rsidR="00E9276A" w:rsidRPr="00CE6DB1" w:rsidRDefault="00E9276A" w:rsidP="001155E8">
            <w:pPr>
              <w:spacing w:line="360" w:lineRule="auto"/>
              <w:jc w:val="both"/>
              <w:rPr>
                <w:rFonts w:ascii="Times New Roman" w:hAnsi="Times New Roman" w:cs="Times New Roman"/>
                <w:sz w:val="20"/>
                <w:szCs w:val="20"/>
              </w:rPr>
            </w:pPr>
            <w:r w:rsidRPr="00E9276A">
              <w:rPr>
                <w:rFonts w:ascii="Times New Roman" w:hAnsi="Times New Roman" w:cs="Times New Roman"/>
                <w:sz w:val="20"/>
                <w:szCs w:val="20"/>
              </w:rPr>
              <w:t xml:space="preserve">1.251771e-02       </w:t>
            </w:r>
          </w:p>
        </w:tc>
        <w:tc>
          <w:tcPr>
            <w:tcW w:w="1275" w:type="dxa"/>
          </w:tcPr>
          <w:p w14:paraId="390F2F1C" w14:textId="4A877ECA" w:rsidR="00E9276A" w:rsidRPr="00E9276A" w:rsidRDefault="00E9276A" w:rsidP="001155E8">
            <w:pPr>
              <w:spacing w:line="360" w:lineRule="auto"/>
              <w:jc w:val="both"/>
              <w:rPr>
                <w:rFonts w:ascii="Times New Roman" w:hAnsi="Times New Roman" w:cs="Times New Roman"/>
                <w:sz w:val="20"/>
                <w:szCs w:val="20"/>
                <w:lang w:val="en-US"/>
              </w:rPr>
            </w:pPr>
            <w:r w:rsidRPr="00CE6DB1">
              <w:rPr>
                <w:rFonts w:ascii="Times New Roman" w:hAnsi="Times New Roman" w:cs="Times New Roman"/>
                <w:sz w:val="20"/>
                <w:szCs w:val="20"/>
                <w:lang w:val="en-US"/>
              </w:rPr>
              <w:t>72</w:t>
            </w:r>
          </w:p>
        </w:tc>
      </w:tr>
    </w:tbl>
    <w:p w14:paraId="71827E08" w14:textId="41B515BE" w:rsidR="00CB2740" w:rsidRPr="00CB2740" w:rsidRDefault="00CB2740" w:rsidP="00CB2740">
      <w:pPr>
        <w:spacing w:after="0" w:line="360" w:lineRule="auto"/>
        <w:ind w:firstLine="706"/>
        <w:jc w:val="both"/>
        <w:rPr>
          <w:rFonts w:ascii="Times New Roman" w:hAnsi="Times New Roman" w:cs="Times New Roman"/>
          <w:sz w:val="24"/>
          <w:szCs w:val="24"/>
        </w:rPr>
      </w:pPr>
      <w:r w:rsidRPr="00CB2740">
        <w:rPr>
          <w:rFonts w:ascii="Times New Roman" w:hAnsi="Times New Roman" w:cs="Times New Roman"/>
          <w:sz w:val="24"/>
          <w:szCs w:val="24"/>
        </w:rPr>
        <w:t>Анализ влияния размера обучающей выборки на устойчивость моделей показал, что различия между английским и русским языками проявляются только в условиях экстремально малых данных.</w:t>
      </w:r>
      <w:r w:rsidR="00E9276A" w:rsidRPr="00E9276A">
        <w:rPr>
          <w:rFonts w:ascii="Times New Roman" w:hAnsi="Times New Roman" w:cs="Times New Roman"/>
          <w:sz w:val="24"/>
          <w:szCs w:val="24"/>
        </w:rPr>
        <w:t xml:space="preserve"> </w:t>
      </w:r>
      <w:r w:rsidRPr="00CB2740">
        <w:rPr>
          <w:rFonts w:ascii="Times New Roman" w:hAnsi="Times New Roman" w:cs="Times New Roman"/>
          <w:sz w:val="24"/>
          <w:szCs w:val="24"/>
        </w:rPr>
        <w:t>При размере выборки 300 примеров наблюдается статистически значимо более сильная деградация качества на русском языке (p &lt; 0.001), с разницей около 7% по величине падения accuracy.</w:t>
      </w:r>
    </w:p>
    <w:p w14:paraId="3629F750" w14:textId="77777777" w:rsidR="00CB2740" w:rsidRPr="00CB2740" w:rsidRDefault="00CB2740" w:rsidP="00CB2740">
      <w:pPr>
        <w:spacing w:after="0" w:line="360" w:lineRule="auto"/>
        <w:ind w:firstLine="706"/>
        <w:jc w:val="both"/>
        <w:rPr>
          <w:rFonts w:ascii="Times New Roman" w:hAnsi="Times New Roman" w:cs="Times New Roman"/>
          <w:sz w:val="24"/>
          <w:szCs w:val="24"/>
        </w:rPr>
      </w:pPr>
      <w:r w:rsidRPr="00CB2740">
        <w:rPr>
          <w:rFonts w:ascii="Times New Roman" w:hAnsi="Times New Roman" w:cs="Times New Roman"/>
          <w:sz w:val="24"/>
          <w:szCs w:val="24"/>
        </w:rPr>
        <w:t>Однако при увеличении размера выборки до 1500 примеров различия становятся минимальными (≈0.09%) и практически незначимыми с точки зрения эффекта.</w:t>
      </w:r>
    </w:p>
    <w:p w14:paraId="03018A6A" w14:textId="50EDD323" w:rsidR="00CB2740" w:rsidRPr="00CB2740" w:rsidRDefault="00CB2740" w:rsidP="00CB2740">
      <w:pPr>
        <w:spacing w:after="0" w:line="360" w:lineRule="auto"/>
        <w:ind w:firstLine="706"/>
        <w:jc w:val="both"/>
        <w:rPr>
          <w:rFonts w:ascii="Times New Roman" w:hAnsi="Times New Roman" w:cs="Times New Roman"/>
          <w:b/>
          <w:bCs/>
          <w:sz w:val="24"/>
          <w:szCs w:val="24"/>
        </w:rPr>
      </w:pPr>
      <w:r w:rsidRPr="00CB2740">
        <w:rPr>
          <w:rFonts w:ascii="Times New Roman" w:hAnsi="Times New Roman" w:cs="Times New Roman"/>
          <w:sz w:val="24"/>
          <w:szCs w:val="24"/>
        </w:rPr>
        <w:t xml:space="preserve">Таким образом, гипотеза подтверждается частично: </w:t>
      </w:r>
      <w:r w:rsidRPr="00CB2740">
        <w:rPr>
          <w:rFonts w:ascii="Times New Roman" w:hAnsi="Times New Roman" w:cs="Times New Roman"/>
          <w:b/>
          <w:bCs/>
          <w:sz w:val="24"/>
          <w:szCs w:val="24"/>
        </w:rPr>
        <w:t xml:space="preserve">русский язык более чувствителен к уменьшению данных только </w:t>
      </w:r>
      <w:r>
        <w:rPr>
          <w:rFonts w:ascii="Times New Roman" w:hAnsi="Times New Roman" w:cs="Times New Roman"/>
          <w:b/>
          <w:bCs/>
          <w:sz w:val="24"/>
          <w:szCs w:val="24"/>
        </w:rPr>
        <w:t>при выборке 300 образцов в классе</w:t>
      </w:r>
      <w:r w:rsidRPr="00CB2740">
        <w:rPr>
          <w:rFonts w:ascii="Times New Roman" w:hAnsi="Times New Roman" w:cs="Times New Roman"/>
          <w:b/>
          <w:bCs/>
          <w:sz w:val="24"/>
          <w:szCs w:val="24"/>
        </w:rPr>
        <w:t>, но не демонстрирует систематически более сильную деградацию при увеличении объёма данных.</w:t>
      </w:r>
    </w:p>
    <w:p w14:paraId="29B7A5D7" w14:textId="77777777" w:rsidR="00952A8F" w:rsidRDefault="00952A8F" w:rsidP="001155E8">
      <w:pPr>
        <w:spacing w:after="0" w:line="360" w:lineRule="auto"/>
        <w:jc w:val="both"/>
        <w:rPr>
          <w:rFonts w:ascii="Times New Roman" w:hAnsi="Times New Roman" w:cs="Times New Roman"/>
          <w:sz w:val="24"/>
          <w:szCs w:val="24"/>
        </w:rPr>
      </w:pPr>
    </w:p>
    <w:p w14:paraId="1C514D00" w14:textId="2FBE2CE3" w:rsidR="00952A8F" w:rsidRPr="00957848" w:rsidRDefault="00952A8F" w:rsidP="001155E8">
      <w:pPr>
        <w:spacing w:after="0" w:line="360" w:lineRule="auto"/>
        <w:jc w:val="both"/>
        <w:rPr>
          <w:rFonts w:ascii="Times New Roman" w:hAnsi="Times New Roman" w:cs="Times New Roman"/>
          <w:sz w:val="24"/>
          <w:szCs w:val="24"/>
        </w:rPr>
      </w:pPr>
      <w:r w:rsidRPr="00952A8F">
        <w:rPr>
          <w:rFonts w:ascii="Times New Roman" w:hAnsi="Times New Roman" w:cs="Times New Roman"/>
          <w:b/>
          <w:bCs/>
          <w:sz w:val="24"/>
          <w:szCs w:val="24"/>
          <w:lang w:val="en-US"/>
        </w:rPr>
        <w:t>H</w:t>
      </w:r>
      <w:r w:rsidR="00957848" w:rsidRPr="00957848">
        <w:rPr>
          <w:rFonts w:ascii="Times New Roman" w:hAnsi="Times New Roman" w:cs="Times New Roman"/>
          <w:b/>
          <w:bCs/>
          <w:sz w:val="24"/>
          <w:szCs w:val="24"/>
        </w:rPr>
        <w:t>18</w:t>
      </w:r>
      <w:r w:rsidRPr="00952A8F">
        <w:rPr>
          <w:rFonts w:ascii="Times New Roman" w:hAnsi="Times New Roman" w:cs="Times New Roman"/>
          <w:sz w:val="24"/>
          <w:szCs w:val="24"/>
        </w:rPr>
        <w:t xml:space="preserve">: </w:t>
      </w:r>
      <w:r>
        <w:rPr>
          <w:rFonts w:ascii="Times New Roman" w:hAnsi="Times New Roman" w:cs="Times New Roman"/>
          <w:sz w:val="24"/>
          <w:szCs w:val="24"/>
        </w:rPr>
        <w:t xml:space="preserve">Для русского языка </w:t>
      </w:r>
      <w:r>
        <w:rPr>
          <w:rFonts w:ascii="Times New Roman" w:hAnsi="Times New Roman" w:cs="Times New Roman"/>
          <w:sz w:val="24"/>
          <w:szCs w:val="24"/>
          <w:lang w:val="en-US"/>
        </w:rPr>
        <w:t>Qwen</w:t>
      </w:r>
      <w:r w:rsidRPr="00952A8F">
        <w:rPr>
          <w:rFonts w:ascii="Times New Roman" w:hAnsi="Times New Roman" w:cs="Times New Roman"/>
          <w:sz w:val="24"/>
          <w:szCs w:val="24"/>
        </w:rPr>
        <w:t xml:space="preserve">2.5 </w:t>
      </w:r>
      <w:r>
        <w:rPr>
          <w:rFonts w:ascii="Times New Roman" w:hAnsi="Times New Roman" w:cs="Times New Roman"/>
          <w:sz w:val="24"/>
          <w:szCs w:val="24"/>
        </w:rPr>
        <w:t>дает более высокое качество</w:t>
      </w:r>
    </w:p>
    <w:p w14:paraId="7C430E0C" w14:textId="77777777" w:rsidR="00957848" w:rsidRPr="00957848" w:rsidRDefault="00957848" w:rsidP="00957848">
      <w:pPr>
        <w:spacing w:after="0" w:line="360" w:lineRule="auto"/>
        <w:jc w:val="both"/>
        <w:rPr>
          <w:rFonts w:ascii="Times New Roman" w:hAnsi="Times New Roman" w:cs="Times New Roman"/>
          <w:sz w:val="24"/>
          <w:szCs w:val="24"/>
          <w:lang w:val="en-US"/>
        </w:rPr>
      </w:pPr>
      <w:r w:rsidRPr="00957848">
        <w:rPr>
          <w:rFonts w:ascii="Times New Roman" w:hAnsi="Times New Roman" w:cs="Times New Roman"/>
          <w:sz w:val="24"/>
          <w:szCs w:val="24"/>
          <w:lang w:val="en-US"/>
        </w:rPr>
        <w:t>Mean drop qwen2.5: 0.012628381629629632</w:t>
      </w:r>
    </w:p>
    <w:p w14:paraId="337EDC7E" w14:textId="77777777" w:rsidR="00957848" w:rsidRPr="00957848" w:rsidRDefault="00957848" w:rsidP="00957848">
      <w:pPr>
        <w:spacing w:after="0" w:line="360" w:lineRule="auto"/>
        <w:jc w:val="both"/>
        <w:rPr>
          <w:rFonts w:ascii="Times New Roman" w:hAnsi="Times New Roman" w:cs="Times New Roman"/>
          <w:sz w:val="24"/>
          <w:szCs w:val="24"/>
          <w:lang w:val="en-US"/>
        </w:rPr>
      </w:pPr>
      <w:r w:rsidRPr="00957848">
        <w:rPr>
          <w:rFonts w:ascii="Times New Roman" w:hAnsi="Times New Roman" w:cs="Times New Roman"/>
          <w:sz w:val="24"/>
          <w:szCs w:val="24"/>
          <w:lang w:val="en-US"/>
        </w:rPr>
        <w:t>Mean drop qwen3: 0.06076628044444446</w:t>
      </w:r>
    </w:p>
    <w:p w14:paraId="24DDAA9D" w14:textId="77777777" w:rsidR="00957848" w:rsidRPr="00957848" w:rsidRDefault="00957848" w:rsidP="00957848">
      <w:pPr>
        <w:spacing w:after="0" w:line="360" w:lineRule="auto"/>
        <w:jc w:val="both"/>
        <w:rPr>
          <w:rFonts w:ascii="Times New Roman" w:hAnsi="Times New Roman" w:cs="Times New Roman"/>
          <w:sz w:val="24"/>
          <w:szCs w:val="24"/>
          <w:lang w:val="en-US"/>
        </w:rPr>
      </w:pPr>
      <w:r w:rsidRPr="00957848">
        <w:rPr>
          <w:rFonts w:ascii="Times New Roman" w:hAnsi="Times New Roman" w:cs="Times New Roman"/>
          <w:sz w:val="24"/>
          <w:szCs w:val="24"/>
          <w:lang w:val="en-US"/>
        </w:rPr>
        <w:t>Median drop qwen2.5: 0.004193478499999959</w:t>
      </w:r>
    </w:p>
    <w:p w14:paraId="66E6FE88" w14:textId="77777777" w:rsidR="00957848" w:rsidRPr="00957848" w:rsidRDefault="00957848" w:rsidP="00957848">
      <w:pPr>
        <w:spacing w:after="0" w:line="360" w:lineRule="auto"/>
        <w:jc w:val="both"/>
        <w:rPr>
          <w:rFonts w:ascii="Times New Roman" w:hAnsi="Times New Roman" w:cs="Times New Roman"/>
          <w:sz w:val="24"/>
          <w:szCs w:val="24"/>
          <w:lang w:val="en-US"/>
        </w:rPr>
      </w:pPr>
      <w:r w:rsidRPr="00957848">
        <w:rPr>
          <w:rFonts w:ascii="Times New Roman" w:hAnsi="Times New Roman" w:cs="Times New Roman"/>
          <w:sz w:val="24"/>
          <w:szCs w:val="24"/>
          <w:lang w:val="en-US"/>
        </w:rPr>
        <w:t>Median drop qwen3: 0.028711930499999982</w:t>
      </w:r>
    </w:p>
    <w:p w14:paraId="46BF9BC5" w14:textId="77777777" w:rsidR="00957848" w:rsidRPr="00957848" w:rsidRDefault="00957848" w:rsidP="00957848">
      <w:pPr>
        <w:spacing w:after="0" w:line="360" w:lineRule="auto"/>
        <w:jc w:val="both"/>
        <w:rPr>
          <w:rFonts w:ascii="Times New Roman" w:hAnsi="Times New Roman" w:cs="Times New Roman"/>
          <w:sz w:val="24"/>
          <w:szCs w:val="24"/>
        </w:rPr>
      </w:pPr>
      <w:r w:rsidRPr="00957848">
        <w:rPr>
          <w:rFonts w:ascii="Times New Roman" w:hAnsi="Times New Roman" w:cs="Times New Roman"/>
          <w:sz w:val="24"/>
          <w:szCs w:val="24"/>
        </w:rPr>
        <w:t>Wilcoxon p-value: 3.61998153537165e-14</w:t>
      </w:r>
    </w:p>
    <w:p w14:paraId="3BCE1941" w14:textId="77777777" w:rsidR="00957848" w:rsidRDefault="00957848" w:rsidP="00957848">
      <w:pPr>
        <w:spacing w:after="0" w:line="360" w:lineRule="auto"/>
        <w:jc w:val="both"/>
        <w:rPr>
          <w:rFonts w:ascii="Times New Roman" w:hAnsi="Times New Roman" w:cs="Times New Roman"/>
          <w:sz w:val="24"/>
          <w:szCs w:val="24"/>
        </w:rPr>
      </w:pPr>
      <w:r w:rsidRPr="00957848">
        <w:rPr>
          <w:rFonts w:ascii="Times New Roman" w:hAnsi="Times New Roman" w:cs="Times New Roman"/>
          <w:sz w:val="24"/>
          <w:szCs w:val="24"/>
        </w:rPr>
        <w:t>Cliff's delta: -0.627914951989026</w:t>
      </w:r>
    </w:p>
    <w:p w14:paraId="14FEDE07" w14:textId="4F2AE633" w:rsidR="00957848" w:rsidRPr="00957848" w:rsidRDefault="00957848" w:rsidP="00957848">
      <w:pPr>
        <w:spacing w:after="0" w:line="360" w:lineRule="auto"/>
        <w:ind w:firstLine="706"/>
        <w:jc w:val="both"/>
        <w:rPr>
          <w:rFonts w:ascii="Times New Roman" w:hAnsi="Times New Roman" w:cs="Times New Roman"/>
          <w:sz w:val="24"/>
          <w:szCs w:val="24"/>
        </w:rPr>
      </w:pPr>
      <w:r w:rsidRPr="00957848">
        <w:rPr>
          <w:rFonts w:ascii="Times New Roman" w:hAnsi="Times New Roman" w:cs="Times New Roman"/>
          <w:sz w:val="24"/>
          <w:szCs w:val="24"/>
        </w:rPr>
        <w:lastRenderedPageBreak/>
        <w:t xml:space="preserve">Анализ показал, что модель </w:t>
      </w:r>
      <w:r w:rsidRPr="00957848">
        <w:rPr>
          <w:rFonts w:ascii="Times New Roman" w:hAnsi="Times New Roman" w:cs="Times New Roman"/>
          <w:b/>
          <w:bCs/>
          <w:sz w:val="24"/>
          <w:szCs w:val="24"/>
        </w:rPr>
        <w:t>Qwen3 теряет значительно больше качества при переходе с английского на русский язык по сравнению с Qwen2.5.</w:t>
      </w:r>
      <w:r w:rsidRPr="00957848">
        <w:rPr>
          <w:rFonts w:ascii="Times New Roman" w:hAnsi="Times New Roman" w:cs="Times New Roman"/>
          <w:sz w:val="24"/>
          <w:szCs w:val="24"/>
        </w:rPr>
        <w:t xml:space="preserve"> Среднее снижение accuracy составляет около 6% для Qwen3 против 1.3% для Qwen2.5.</w:t>
      </w:r>
    </w:p>
    <w:p w14:paraId="1098613A" w14:textId="77777777" w:rsidR="00957848" w:rsidRPr="00957848" w:rsidRDefault="00957848" w:rsidP="00957848">
      <w:pPr>
        <w:spacing w:after="0" w:line="360" w:lineRule="auto"/>
        <w:ind w:firstLine="706"/>
        <w:jc w:val="both"/>
        <w:rPr>
          <w:rFonts w:ascii="Times New Roman" w:hAnsi="Times New Roman" w:cs="Times New Roman"/>
          <w:sz w:val="24"/>
          <w:szCs w:val="24"/>
        </w:rPr>
      </w:pPr>
      <w:r w:rsidRPr="00957848">
        <w:rPr>
          <w:rFonts w:ascii="Times New Roman" w:hAnsi="Times New Roman" w:cs="Times New Roman"/>
          <w:sz w:val="24"/>
          <w:szCs w:val="24"/>
        </w:rPr>
        <w:t>Различия являются статистически значимыми (p &lt; 0.001), а величина эффекта (Cliff’s delta ≈ -0.63) указывает на сильный эффект.</w:t>
      </w:r>
    </w:p>
    <w:p w14:paraId="220BAB9F" w14:textId="1896DDF8" w:rsidR="00957848" w:rsidRPr="00957848" w:rsidRDefault="00957848" w:rsidP="00957848">
      <w:pPr>
        <w:spacing w:after="0" w:line="360" w:lineRule="auto"/>
        <w:ind w:firstLine="706"/>
        <w:jc w:val="both"/>
        <w:rPr>
          <w:rFonts w:ascii="Times New Roman" w:hAnsi="Times New Roman" w:cs="Times New Roman"/>
          <w:sz w:val="24"/>
          <w:szCs w:val="24"/>
        </w:rPr>
      </w:pPr>
      <w:r w:rsidRPr="00957848">
        <w:rPr>
          <w:rFonts w:ascii="Times New Roman" w:hAnsi="Times New Roman" w:cs="Times New Roman"/>
          <w:sz w:val="24"/>
          <w:szCs w:val="24"/>
        </w:rPr>
        <w:t>Таким образом, гипотеза H18 подтверждается: Qwen3 демонстрирует существенно меньшую устойчивость к смене языка по сравнению с Qwen2.5.</w:t>
      </w:r>
    </w:p>
    <w:p w14:paraId="343543A6" w14:textId="56F97DFD" w:rsidR="000A4ED0" w:rsidRPr="000A4ED0" w:rsidRDefault="00847A56" w:rsidP="001F7C89">
      <w:pPr>
        <w:pStyle w:val="Heading2"/>
      </w:pPr>
      <w:bookmarkStart w:id="40" w:name="_Toc227354092"/>
      <w:r>
        <w:t>7.</w:t>
      </w:r>
      <w:r w:rsidR="001155E8">
        <w:t>8</w:t>
      </w:r>
      <w:r w:rsidR="000A4ED0" w:rsidRPr="000A4ED0">
        <w:t xml:space="preserve">. </w:t>
      </w:r>
      <w:bookmarkEnd w:id="40"/>
      <w:r w:rsidR="00AF2FF7">
        <w:t>Влияние объема данных</w:t>
      </w:r>
    </w:p>
    <w:p w14:paraId="72DA713C" w14:textId="4F4936AB" w:rsidR="00556F92" w:rsidRPr="00F10F9D" w:rsidRDefault="005A5FCA" w:rsidP="005B620A">
      <w:pPr>
        <w:spacing w:after="0" w:line="360" w:lineRule="auto"/>
        <w:jc w:val="both"/>
        <w:rPr>
          <w:rFonts w:ascii="Times New Roman" w:hAnsi="Times New Roman" w:cs="Times New Roman"/>
          <w:b/>
          <w:bCs/>
          <w:sz w:val="24"/>
          <w:szCs w:val="24"/>
        </w:rPr>
      </w:pPr>
      <w:r w:rsidRPr="001155E8">
        <w:rPr>
          <w:rFonts w:ascii="Times New Roman" w:hAnsi="Times New Roman" w:cs="Times New Roman"/>
          <w:b/>
          <w:bCs/>
          <w:sz w:val="24"/>
          <w:szCs w:val="24"/>
        </w:rPr>
        <w:t>1</w:t>
      </w:r>
      <w:r w:rsidR="00556F92" w:rsidRPr="00F10F9D">
        <w:rPr>
          <w:rFonts w:ascii="Times New Roman" w:hAnsi="Times New Roman" w:cs="Times New Roman"/>
          <w:b/>
          <w:bCs/>
          <w:sz w:val="24"/>
          <w:szCs w:val="24"/>
        </w:rPr>
        <w:t>. Поведение на малых данных</w:t>
      </w:r>
    </w:p>
    <w:p w14:paraId="7C2C39C1" w14:textId="6D7D542B" w:rsidR="002A1598" w:rsidRPr="00B42F27" w:rsidRDefault="00556F92" w:rsidP="00BA129F">
      <w:pPr>
        <w:spacing w:after="0" w:line="360" w:lineRule="auto"/>
        <w:ind w:firstLine="706"/>
        <w:jc w:val="both"/>
        <w:rPr>
          <w:rFonts w:ascii="Times New Roman" w:hAnsi="Times New Roman" w:cs="Times New Roman"/>
          <w:sz w:val="24"/>
          <w:szCs w:val="24"/>
        </w:rPr>
      </w:pPr>
      <w:r w:rsidRPr="00F10F9D">
        <w:rPr>
          <w:rFonts w:ascii="Times New Roman" w:hAnsi="Times New Roman" w:cs="Times New Roman"/>
          <w:sz w:val="24"/>
          <w:szCs w:val="24"/>
        </w:rPr>
        <w:t xml:space="preserve">На </w:t>
      </w:r>
      <w:r w:rsidR="007156C5">
        <w:rPr>
          <w:rFonts w:ascii="Times New Roman" w:hAnsi="Times New Roman" w:cs="Times New Roman"/>
          <w:sz w:val="24"/>
          <w:szCs w:val="24"/>
        </w:rPr>
        <w:t>300 образцов в классе</w:t>
      </w:r>
      <w:r w:rsidR="00BA129F">
        <w:rPr>
          <w:rFonts w:ascii="Times New Roman" w:hAnsi="Times New Roman" w:cs="Times New Roman"/>
          <w:sz w:val="24"/>
          <w:szCs w:val="24"/>
        </w:rPr>
        <w:t xml:space="preserve"> </w:t>
      </w:r>
      <w:r w:rsidRPr="002A1598">
        <w:rPr>
          <w:rFonts w:ascii="Times New Roman" w:hAnsi="Times New Roman" w:cs="Times New Roman"/>
          <w:sz w:val="24"/>
          <w:szCs w:val="24"/>
        </w:rPr>
        <w:t>LoRA</w:t>
      </w:r>
      <w:r w:rsidR="002A1598" w:rsidRPr="002A1598">
        <w:rPr>
          <w:rFonts w:ascii="Times New Roman" w:hAnsi="Times New Roman" w:cs="Times New Roman"/>
          <w:sz w:val="24"/>
          <w:szCs w:val="24"/>
        </w:rPr>
        <w:t xml:space="preserve"> </w:t>
      </w:r>
      <w:r w:rsidR="002A1598">
        <w:rPr>
          <w:rFonts w:ascii="Times New Roman" w:hAnsi="Times New Roman" w:cs="Times New Roman"/>
          <w:sz w:val="24"/>
          <w:szCs w:val="24"/>
        </w:rPr>
        <w:t xml:space="preserve">лучше по качеству, чем </w:t>
      </w:r>
      <w:r w:rsidRPr="002A1598">
        <w:rPr>
          <w:rFonts w:ascii="Times New Roman" w:hAnsi="Times New Roman" w:cs="Times New Roman"/>
          <w:sz w:val="24"/>
          <w:szCs w:val="24"/>
        </w:rPr>
        <w:t>Q</w:t>
      </w:r>
      <w:r w:rsidR="002A1598" w:rsidRPr="002A1598">
        <w:rPr>
          <w:rFonts w:ascii="Times New Roman" w:hAnsi="Times New Roman" w:cs="Times New Roman"/>
          <w:sz w:val="24"/>
          <w:szCs w:val="24"/>
        </w:rPr>
        <w:t>l</w:t>
      </w:r>
      <w:r w:rsidRPr="002A1598">
        <w:rPr>
          <w:rFonts w:ascii="Times New Roman" w:hAnsi="Times New Roman" w:cs="Times New Roman"/>
          <w:sz w:val="24"/>
          <w:szCs w:val="24"/>
        </w:rPr>
        <w:t>oRA</w:t>
      </w:r>
      <w:r w:rsidR="00BA129F">
        <w:rPr>
          <w:rFonts w:ascii="Times New Roman" w:hAnsi="Times New Roman" w:cs="Times New Roman"/>
          <w:sz w:val="24"/>
          <w:szCs w:val="24"/>
        </w:rPr>
        <w:t>. На больших объемах данных картина менятеся в обратную сторону.</w:t>
      </w:r>
    </w:p>
    <w:p w14:paraId="4EAE907B" w14:textId="47D6AEE1" w:rsidR="005A5FCA" w:rsidRPr="003C4B59" w:rsidRDefault="005A5FCA" w:rsidP="005A5FCA">
      <w:pPr>
        <w:spacing w:after="0" w:line="360" w:lineRule="auto"/>
        <w:jc w:val="both"/>
        <w:rPr>
          <w:rFonts w:ascii="Times New Roman" w:hAnsi="Times New Roman" w:cs="Times New Roman"/>
          <w:b/>
          <w:bCs/>
          <w:sz w:val="24"/>
          <w:szCs w:val="24"/>
        </w:rPr>
      </w:pPr>
      <w:r w:rsidRPr="00B42F27">
        <w:rPr>
          <w:rFonts w:ascii="Times New Roman" w:hAnsi="Times New Roman" w:cs="Times New Roman"/>
          <w:b/>
          <w:bCs/>
          <w:sz w:val="24"/>
          <w:szCs w:val="24"/>
        </w:rPr>
        <w:t>2</w:t>
      </w:r>
      <w:r w:rsidRPr="003C4B59">
        <w:rPr>
          <w:rFonts w:ascii="Times New Roman" w:hAnsi="Times New Roman" w:cs="Times New Roman"/>
          <w:b/>
          <w:bCs/>
          <w:sz w:val="24"/>
          <w:szCs w:val="24"/>
        </w:rPr>
        <w:t>. Размер выборки</w:t>
      </w:r>
    </w:p>
    <w:p w14:paraId="19E98CD6" w14:textId="1A6EA0D4" w:rsidR="005A5FCA" w:rsidRPr="003C4B59" w:rsidRDefault="005A5FCA" w:rsidP="005A5FCA">
      <w:pPr>
        <w:spacing w:after="0" w:line="360" w:lineRule="auto"/>
        <w:ind w:firstLine="706"/>
        <w:jc w:val="both"/>
        <w:rPr>
          <w:rFonts w:ascii="Times New Roman" w:hAnsi="Times New Roman" w:cs="Times New Roman"/>
          <w:sz w:val="24"/>
          <w:szCs w:val="24"/>
        </w:rPr>
      </w:pPr>
      <w:r>
        <w:rPr>
          <w:rFonts w:ascii="Times New Roman" w:hAnsi="Times New Roman" w:cs="Times New Roman"/>
          <w:sz w:val="24"/>
          <w:szCs w:val="24"/>
        </w:rPr>
        <w:t>При 10% датасета (</w:t>
      </w:r>
      <w:r w:rsidR="00CB1801" w:rsidRPr="00CB1801">
        <w:rPr>
          <w:rFonts w:ascii="Times New Roman" w:hAnsi="Times New Roman" w:cs="Times New Roman"/>
          <w:sz w:val="24"/>
          <w:szCs w:val="24"/>
        </w:rPr>
        <w:t>3</w:t>
      </w:r>
      <w:r>
        <w:rPr>
          <w:rFonts w:ascii="Times New Roman" w:hAnsi="Times New Roman" w:cs="Times New Roman"/>
          <w:sz w:val="24"/>
          <w:szCs w:val="24"/>
        </w:rPr>
        <w:t>000 заголовков</w:t>
      </w:r>
      <w:r w:rsidR="00CB1801" w:rsidRPr="00CB1801">
        <w:rPr>
          <w:rFonts w:ascii="Times New Roman" w:hAnsi="Times New Roman" w:cs="Times New Roman"/>
          <w:sz w:val="24"/>
          <w:szCs w:val="24"/>
        </w:rPr>
        <w:t xml:space="preserve"> </w:t>
      </w:r>
      <w:r w:rsidR="00CB1801">
        <w:rPr>
          <w:rFonts w:ascii="Times New Roman" w:hAnsi="Times New Roman" w:cs="Times New Roman"/>
          <w:sz w:val="24"/>
          <w:szCs w:val="24"/>
        </w:rPr>
        <w:t>в классе</w:t>
      </w:r>
      <w:r>
        <w:rPr>
          <w:rFonts w:ascii="Times New Roman" w:hAnsi="Times New Roman" w:cs="Times New Roman"/>
          <w:sz w:val="24"/>
          <w:szCs w:val="24"/>
        </w:rPr>
        <w:t>) метрики уже выходят на хороший уровень, далее рост происходит менее интенсивно, зато затраты на время обучения резко растут</w:t>
      </w:r>
    </w:p>
    <w:p w14:paraId="4A8517FC" w14:textId="77777777" w:rsidR="005A5FCA" w:rsidRPr="005A5FCA" w:rsidRDefault="005A5FCA" w:rsidP="005A5FCA">
      <w:pPr>
        <w:spacing w:after="0" w:line="360" w:lineRule="auto"/>
        <w:jc w:val="both"/>
        <w:rPr>
          <w:rFonts w:ascii="Times New Roman" w:hAnsi="Times New Roman" w:cs="Times New Roman"/>
          <w:sz w:val="24"/>
          <w:szCs w:val="24"/>
        </w:rPr>
      </w:pPr>
    </w:p>
    <w:p w14:paraId="50596EC7" w14:textId="1FAB7E1E" w:rsidR="00EF2CF7" w:rsidRPr="008F2D13" w:rsidRDefault="00F2567D" w:rsidP="00CB1801">
      <w:pPr>
        <w:spacing w:after="0" w:line="360" w:lineRule="auto"/>
        <w:jc w:val="center"/>
        <w:rPr>
          <w:rFonts w:ascii="Times New Roman" w:hAnsi="Times New Roman" w:cs="Times New Roman"/>
          <w:b/>
          <w:bCs/>
          <w:sz w:val="24"/>
          <w:szCs w:val="24"/>
        </w:rPr>
      </w:pPr>
      <w:r w:rsidRPr="00F2567D">
        <w:rPr>
          <w:rFonts w:ascii="Times New Roman" w:hAnsi="Times New Roman" w:cs="Times New Roman"/>
          <w:b/>
          <w:bCs/>
          <w:noProof/>
          <w:sz w:val="24"/>
          <w:szCs w:val="24"/>
        </w:rPr>
        <w:drawing>
          <wp:inline distT="0" distB="0" distL="0" distR="0" wp14:anchorId="06A7273C" wp14:editId="67C80F3A">
            <wp:extent cx="4500562" cy="3556500"/>
            <wp:effectExtent l="0" t="0" r="0" b="6350"/>
            <wp:docPr id="17616978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42226" cy="3589425"/>
                    </a:xfrm>
                    <a:prstGeom prst="rect">
                      <a:avLst/>
                    </a:prstGeom>
                    <a:noFill/>
                    <a:ln>
                      <a:noFill/>
                    </a:ln>
                  </pic:spPr>
                </pic:pic>
              </a:graphicData>
            </a:graphic>
          </wp:inline>
        </w:drawing>
      </w:r>
    </w:p>
    <w:p w14:paraId="01AA796C" w14:textId="7824211D" w:rsidR="00F2567D" w:rsidRPr="00473128" w:rsidRDefault="00F2567D" w:rsidP="00BA129F">
      <w:pPr>
        <w:spacing w:after="0" w:line="360" w:lineRule="auto"/>
        <w:ind w:firstLine="706"/>
        <w:jc w:val="both"/>
        <w:rPr>
          <w:rFonts w:ascii="Times New Roman" w:hAnsi="Times New Roman" w:cs="Times New Roman"/>
          <w:sz w:val="24"/>
          <w:szCs w:val="24"/>
        </w:rPr>
      </w:pPr>
    </w:p>
    <w:p w14:paraId="1565E755" w14:textId="4F075FDB" w:rsidR="00473128" w:rsidRPr="007D47D5" w:rsidRDefault="00473128" w:rsidP="00CB1801">
      <w:pPr>
        <w:tabs>
          <w:tab w:val="left" w:pos="360"/>
        </w:tabs>
        <w:spacing w:after="0" w:line="360" w:lineRule="auto"/>
        <w:ind w:left="-360" w:right="-365"/>
        <w:jc w:val="both"/>
        <w:rPr>
          <w:rFonts w:ascii="Times New Roman" w:hAnsi="Times New Roman" w:cs="Times New Roman"/>
          <w:sz w:val="24"/>
          <w:szCs w:val="24"/>
        </w:rPr>
      </w:pPr>
      <w:r>
        <w:rPr>
          <w:noProof/>
        </w:rPr>
        <w:lastRenderedPageBreak/>
        <w:drawing>
          <wp:inline distT="0" distB="0" distL="0" distR="0" wp14:anchorId="2B97A732" wp14:editId="6D727EB8">
            <wp:extent cx="2176462" cy="2176462"/>
            <wp:effectExtent l="0" t="0" r="0" b="0"/>
            <wp:docPr id="67300419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183152" cy="2183152"/>
                    </a:xfrm>
                    <a:prstGeom prst="rect">
                      <a:avLst/>
                    </a:prstGeom>
                    <a:noFill/>
                    <a:ln>
                      <a:noFill/>
                    </a:ln>
                  </pic:spPr>
                </pic:pic>
              </a:graphicData>
            </a:graphic>
          </wp:inline>
        </w:drawing>
      </w:r>
      <w:r w:rsidRPr="00473128">
        <w:t xml:space="preserve"> </w:t>
      </w:r>
      <w:r>
        <w:rPr>
          <w:noProof/>
        </w:rPr>
        <w:drawing>
          <wp:inline distT="0" distB="0" distL="0" distR="0" wp14:anchorId="5A1138A6" wp14:editId="62D6E53B">
            <wp:extent cx="2147887" cy="2147887"/>
            <wp:effectExtent l="0" t="0" r="5080" b="5080"/>
            <wp:docPr id="147007479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152175" cy="2152175"/>
                    </a:xfrm>
                    <a:prstGeom prst="rect">
                      <a:avLst/>
                    </a:prstGeom>
                    <a:noFill/>
                    <a:ln>
                      <a:noFill/>
                    </a:ln>
                  </pic:spPr>
                </pic:pic>
              </a:graphicData>
            </a:graphic>
          </wp:inline>
        </w:drawing>
      </w:r>
      <w:r w:rsidRPr="00473128">
        <w:t xml:space="preserve"> </w:t>
      </w:r>
      <w:r>
        <w:rPr>
          <w:noProof/>
        </w:rPr>
        <w:drawing>
          <wp:inline distT="0" distB="0" distL="0" distR="0" wp14:anchorId="77DCE403" wp14:editId="13ABDAFE">
            <wp:extent cx="2162175" cy="2162175"/>
            <wp:effectExtent l="0" t="0" r="9525" b="9525"/>
            <wp:docPr id="8018421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167018" cy="2167018"/>
                    </a:xfrm>
                    <a:prstGeom prst="rect">
                      <a:avLst/>
                    </a:prstGeom>
                    <a:noFill/>
                    <a:ln>
                      <a:noFill/>
                    </a:ln>
                  </pic:spPr>
                </pic:pic>
              </a:graphicData>
            </a:graphic>
          </wp:inline>
        </w:drawing>
      </w:r>
    </w:p>
    <w:p w14:paraId="60EEAEBA" w14:textId="48D99CAF" w:rsidR="00556F92" w:rsidRPr="003562A8" w:rsidRDefault="005B620A" w:rsidP="00DD659A">
      <w:pPr>
        <w:spacing w:after="0" w:line="360" w:lineRule="auto"/>
        <w:jc w:val="both"/>
        <w:rPr>
          <w:rFonts w:ascii="Times New Roman" w:hAnsi="Times New Roman" w:cs="Times New Roman"/>
          <w:sz w:val="24"/>
          <w:szCs w:val="24"/>
        </w:rPr>
      </w:pPr>
      <w:r>
        <w:rPr>
          <w:noProof/>
        </w:rPr>
        <w:drawing>
          <wp:inline distT="0" distB="0" distL="0" distR="0" wp14:anchorId="6016DA6B" wp14:editId="5F5CB11A">
            <wp:extent cx="5940425" cy="3274695"/>
            <wp:effectExtent l="0" t="0" r="3175" b="1905"/>
            <wp:docPr id="180176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0425" cy="3274695"/>
                    </a:xfrm>
                    <a:prstGeom prst="rect">
                      <a:avLst/>
                    </a:prstGeom>
                    <a:noFill/>
                    <a:ln>
                      <a:noFill/>
                    </a:ln>
                  </pic:spPr>
                </pic:pic>
              </a:graphicData>
            </a:graphic>
          </wp:inline>
        </w:drawing>
      </w:r>
    </w:p>
    <w:p w14:paraId="355F8D94" w14:textId="03EBDDA1" w:rsidR="005A5FCA" w:rsidRDefault="005A5FCA" w:rsidP="005A5FCA">
      <w:pPr>
        <w:spacing w:after="0" w:line="360" w:lineRule="auto"/>
        <w:jc w:val="both"/>
        <w:rPr>
          <w:rFonts w:ascii="Times New Roman" w:hAnsi="Times New Roman" w:cs="Times New Roman"/>
          <w:b/>
          <w:bCs/>
          <w:sz w:val="24"/>
          <w:szCs w:val="24"/>
          <w:lang w:val="en-US"/>
        </w:rPr>
      </w:pPr>
    </w:p>
    <w:p w14:paraId="03E97A41" w14:textId="13D0F138" w:rsidR="00957848" w:rsidRPr="00DD5DE8" w:rsidRDefault="00957848" w:rsidP="00DD5DE8">
      <w:pPr>
        <w:spacing w:after="0" w:line="360" w:lineRule="auto"/>
        <w:jc w:val="center"/>
        <w:rPr>
          <w:rFonts w:ascii="Times New Roman" w:hAnsi="Times New Roman" w:cs="Times New Roman"/>
          <w:sz w:val="24"/>
          <w:szCs w:val="24"/>
        </w:rPr>
      </w:pPr>
      <w:r w:rsidRPr="00DD5DE8">
        <w:rPr>
          <w:rFonts w:ascii="Times New Roman" w:hAnsi="Times New Roman" w:cs="Times New Roman"/>
          <w:sz w:val="24"/>
          <w:szCs w:val="24"/>
        </w:rPr>
        <w:t>Оптимальный выбор для выборки на русском языке и на английском</w:t>
      </w:r>
    </w:p>
    <w:p w14:paraId="07322AED" w14:textId="7097A031" w:rsidR="001155E8" w:rsidRPr="001155E8" w:rsidRDefault="001155E8" w:rsidP="001155E8">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lang w:val="en-US"/>
        </w:rPr>
        <w:t>H</w:t>
      </w:r>
      <w:r w:rsidR="00957848">
        <w:rPr>
          <w:rFonts w:ascii="Times New Roman" w:hAnsi="Times New Roman" w:cs="Times New Roman"/>
          <w:b/>
          <w:bCs/>
          <w:sz w:val="24"/>
          <w:szCs w:val="24"/>
        </w:rPr>
        <w:t>19</w:t>
      </w:r>
      <w:r w:rsidRPr="001155E8">
        <w:rPr>
          <w:rFonts w:ascii="Times New Roman" w:hAnsi="Times New Roman" w:cs="Times New Roman"/>
          <w:b/>
          <w:bCs/>
          <w:sz w:val="24"/>
          <w:szCs w:val="24"/>
        </w:rPr>
        <w:t xml:space="preserve">: </w:t>
      </w:r>
      <w:r w:rsidRPr="001155E8">
        <w:rPr>
          <w:rFonts w:ascii="Times New Roman" w:hAnsi="Times New Roman" w:cs="Times New Roman"/>
          <w:sz w:val="24"/>
          <w:szCs w:val="24"/>
        </w:rPr>
        <w:t>Оптимальная конфигурация при ≤10%</w:t>
      </w:r>
      <w:r w:rsidR="00191A60" w:rsidRPr="00191A60">
        <w:rPr>
          <w:rFonts w:ascii="Times New Roman" w:hAnsi="Times New Roman" w:cs="Times New Roman"/>
          <w:sz w:val="24"/>
          <w:szCs w:val="24"/>
        </w:rPr>
        <w:t xml:space="preserve"> (</w:t>
      </w:r>
      <w:r w:rsidR="00191A60">
        <w:rPr>
          <w:rFonts w:ascii="Times New Roman" w:hAnsi="Times New Roman" w:cs="Times New Roman"/>
          <w:sz w:val="24"/>
          <w:szCs w:val="24"/>
        </w:rPr>
        <w:t>менее 3000 образцов)</w:t>
      </w:r>
      <w:r w:rsidRPr="001155E8">
        <w:rPr>
          <w:rFonts w:ascii="Times New Roman" w:hAnsi="Times New Roman" w:cs="Times New Roman"/>
          <w:sz w:val="24"/>
          <w:szCs w:val="24"/>
        </w:rPr>
        <w:t xml:space="preserve"> данных:</w:t>
      </w:r>
    </w:p>
    <w:p w14:paraId="2AA56C17" w14:textId="77777777"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Qwen3-0.6B </w:t>
      </w:r>
    </w:p>
    <w:p w14:paraId="2730655B" w14:textId="003A7926"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rank=4</w:t>
      </w:r>
      <w:r>
        <w:rPr>
          <w:rFonts w:ascii="Times New Roman" w:hAnsi="Times New Roman" w:cs="Times New Roman"/>
          <w:sz w:val="24"/>
          <w:szCs w:val="24"/>
          <w:lang w:val="en-US"/>
        </w:rPr>
        <w:t>-</w:t>
      </w:r>
      <w:r w:rsidRPr="001155E8">
        <w:rPr>
          <w:rFonts w:ascii="Times New Roman" w:hAnsi="Times New Roman" w:cs="Times New Roman"/>
          <w:sz w:val="24"/>
          <w:szCs w:val="24"/>
        </w:rPr>
        <w:t xml:space="preserve">8 </w:t>
      </w:r>
    </w:p>
    <w:p w14:paraId="06AD13FA" w14:textId="34ED3BF0" w:rsidR="001155E8" w:rsidRPr="001155E8"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qv/qkv</w:t>
      </w:r>
      <w:r w:rsidR="00C91A39">
        <w:rPr>
          <w:rFonts w:ascii="Times New Roman" w:hAnsi="Times New Roman" w:cs="Times New Roman"/>
          <w:sz w:val="24"/>
          <w:szCs w:val="24"/>
          <w:lang w:val="en-US"/>
        </w:rPr>
        <w:t>o</w:t>
      </w:r>
      <w:r w:rsidRPr="001155E8">
        <w:rPr>
          <w:rFonts w:ascii="Times New Roman" w:hAnsi="Times New Roman" w:cs="Times New Roman"/>
          <w:sz w:val="24"/>
          <w:szCs w:val="24"/>
        </w:rPr>
        <w:t xml:space="preserve"> </w:t>
      </w:r>
    </w:p>
    <w:p w14:paraId="7E3B9084" w14:textId="77777777" w:rsidR="00CB1801" w:rsidRDefault="001155E8">
      <w:pPr>
        <w:numPr>
          <w:ilvl w:val="0"/>
          <w:numId w:val="19"/>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QloRA</w:t>
      </w:r>
    </w:p>
    <w:p w14:paraId="1A80E748" w14:textId="77777777" w:rsidR="00DD5DE8" w:rsidRPr="005D345C" w:rsidRDefault="00DD5DE8" w:rsidP="00DD5DE8">
      <w:pPr>
        <w:spacing w:after="0" w:line="360" w:lineRule="auto"/>
        <w:ind w:left="360"/>
        <w:jc w:val="both"/>
        <w:rPr>
          <w:rFonts w:ascii="Times New Roman" w:hAnsi="Times New Roman" w:cs="Times New Roman"/>
          <w:sz w:val="24"/>
          <w:szCs w:val="24"/>
          <w:lang w:val="en-US"/>
        </w:rPr>
      </w:pPr>
    </w:p>
    <w:p w14:paraId="38E40EF9" w14:textId="6AF61975" w:rsidR="001155E8" w:rsidRPr="001155E8" w:rsidRDefault="00CB1801" w:rsidP="00CB1801">
      <w:pPr>
        <w:spacing w:after="0" w:line="360" w:lineRule="auto"/>
        <w:jc w:val="center"/>
        <w:rPr>
          <w:rFonts w:ascii="Times New Roman" w:hAnsi="Times New Roman" w:cs="Times New Roman"/>
          <w:sz w:val="24"/>
          <w:szCs w:val="24"/>
        </w:rPr>
      </w:pPr>
      <w:r>
        <w:rPr>
          <w:noProof/>
        </w:rPr>
        <w:lastRenderedPageBreak/>
        <w:drawing>
          <wp:inline distT="0" distB="0" distL="0" distR="0" wp14:anchorId="270B200E" wp14:editId="5C479C27">
            <wp:extent cx="6172200" cy="4585970"/>
            <wp:effectExtent l="0" t="0" r="0" b="5080"/>
            <wp:docPr id="1304614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72200" cy="4585970"/>
                    </a:xfrm>
                    <a:prstGeom prst="rect">
                      <a:avLst/>
                    </a:prstGeom>
                    <a:noFill/>
                    <a:ln>
                      <a:noFill/>
                    </a:ln>
                  </pic:spPr>
                </pic:pic>
              </a:graphicData>
            </a:graphic>
          </wp:inline>
        </w:drawing>
      </w:r>
    </w:p>
    <w:p w14:paraId="18FAC609" w14:textId="76A344E9" w:rsidR="001155E8" w:rsidRPr="001155E8" w:rsidRDefault="001155E8" w:rsidP="001155E8">
      <w:pPr>
        <w:spacing w:after="0" w:line="360" w:lineRule="auto"/>
        <w:jc w:val="both"/>
        <w:rPr>
          <w:rFonts w:ascii="Times New Roman" w:hAnsi="Times New Roman" w:cs="Times New Roman"/>
          <w:sz w:val="24"/>
          <w:szCs w:val="24"/>
        </w:rPr>
      </w:pPr>
      <w:r w:rsidRPr="001155E8">
        <w:rPr>
          <w:rFonts w:ascii="Times New Roman" w:hAnsi="Times New Roman" w:cs="Times New Roman"/>
          <w:b/>
          <w:bCs/>
          <w:sz w:val="24"/>
          <w:szCs w:val="24"/>
        </w:rPr>
        <w:t>H</w:t>
      </w:r>
      <w:r w:rsidR="00321DF9">
        <w:rPr>
          <w:rFonts w:ascii="Times New Roman" w:hAnsi="Times New Roman" w:cs="Times New Roman"/>
          <w:b/>
          <w:bCs/>
          <w:sz w:val="24"/>
          <w:szCs w:val="24"/>
        </w:rPr>
        <w:t>2</w:t>
      </w:r>
      <w:r w:rsidR="00957848">
        <w:rPr>
          <w:rFonts w:ascii="Times New Roman" w:hAnsi="Times New Roman" w:cs="Times New Roman"/>
          <w:b/>
          <w:bCs/>
          <w:sz w:val="24"/>
          <w:szCs w:val="24"/>
        </w:rPr>
        <w:t>0</w:t>
      </w:r>
      <w:r>
        <w:rPr>
          <w:rFonts w:ascii="Times New Roman" w:hAnsi="Times New Roman" w:cs="Times New Roman"/>
          <w:b/>
          <w:bCs/>
          <w:sz w:val="24"/>
          <w:szCs w:val="24"/>
          <w:lang w:val="en-US"/>
        </w:rPr>
        <w:t xml:space="preserve">: </w:t>
      </w:r>
      <w:r w:rsidRPr="001155E8">
        <w:rPr>
          <w:rFonts w:ascii="Times New Roman" w:hAnsi="Times New Roman" w:cs="Times New Roman"/>
          <w:sz w:val="24"/>
          <w:szCs w:val="24"/>
        </w:rPr>
        <w:t>Оптимальная конфигурация при 100%:</w:t>
      </w:r>
    </w:p>
    <w:p w14:paraId="678C16C4" w14:textId="77777777"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Qwen2.5-1.5B </w:t>
      </w:r>
    </w:p>
    <w:p w14:paraId="045252B2" w14:textId="77777777"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 xml:space="preserve">rank=16 </w:t>
      </w:r>
    </w:p>
    <w:p w14:paraId="653B22F2" w14:textId="1E417FE4"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qkv</w:t>
      </w:r>
      <w:r>
        <w:rPr>
          <w:rFonts w:ascii="Times New Roman" w:hAnsi="Times New Roman" w:cs="Times New Roman"/>
          <w:sz w:val="24"/>
          <w:szCs w:val="24"/>
        </w:rPr>
        <w:t>/</w:t>
      </w:r>
      <w:proofErr w:type="spellStart"/>
      <w:r>
        <w:rPr>
          <w:rFonts w:ascii="Times New Roman" w:hAnsi="Times New Roman" w:cs="Times New Roman"/>
          <w:sz w:val="24"/>
          <w:szCs w:val="24"/>
          <w:lang w:val="en-US"/>
        </w:rPr>
        <w:t>qkvo</w:t>
      </w:r>
      <w:proofErr w:type="spellEnd"/>
    </w:p>
    <w:p w14:paraId="28B8852B" w14:textId="77777777" w:rsidR="001155E8" w:rsidRPr="001155E8" w:rsidRDefault="001155E8">
      <w:pPr>
        <w:numPr>
          <w:ilvl w:val="0"/>
          <w:numId w:val="20"/>
        </w:numPr>
        <w:spacing w:after="0" w:line="360" w:lineRule="auto"/>
        <w:jc w:val="both"/>
        <w:rPr>
          <w:rFonts w:ascii="Times New Roman" w:hAnsi="Times New Roman" w:cs="Times New Roman"/>
          <w:sz w:val="24"/>
          <w:szCs w:val="24"/>
        </w:rPr>
      </w:pPr>
      <w:r w:rsidRPr="001155E8">
        <w:rPr>
          <w:rFonts w:ascii="Times New Roman" w:hAnsi="Times New Roman" w:cs="Times New Roman"/>
          <w:sz w:val="24"/>
          <w:szCs w:val="24"/>
        </w:rPr>
        <w:t>LoRA</w:t>
      </w:r>
    </w:p>
    <w:p w14:paraId="4215DEC7" w14:textId="49EBFE79" w:rsidR="00556F92" w:rsidRPr="00F10F9D" w:rsidRDefault="00DD659A" w:rsidP="00F10F9D">
      <w:pPr>
        <w:spacing w:after="0" w:line="360" w:lineRule="auto"/>
        <w:ind w:firstLine="706"/>
        <w:jc w:val="both"/>
        <w:rPr>
          <w:rFonts w:ascii="Times New Roman" w:hAnsi="Times New Roman" w:cs="Times New Roman"/>
          <w:b/>
          <w:bCs/>
          <w:sz w:val="24"/>
          <w:szCs w:val="24"/>
        </w:rPr>
      </w:pPr>
      <w:r>
        <w:rPr>
          <w:rFonts w:ascii="Times New Roman" w:hAnsi="Times New Roman" w:cs="Times New Roman"/>
          <w:b/>
          <w:bCs/>
          <w:sz w:val="24"/>
          <w:szCs w:val="24"/>
        </w:rPr>
        <w:t>Общие в</w:t>
      </w:r>
      <w:r w:rsidR="00F10F9D" w:rsidRPr="00F10F9D">
        <w:rPr>
          <w:rFonts w:ascii="Times New Roman" w:hAnsi="Times New Roman" w:cs="Times New Roman"/>
          <w:b/>
          <w:bCs/>
          <w:sz w:val="24"/>
          <w:szCs w:val="24"/>
        </w:rPr>
        <w:t>ыводы:</w:t>
      </w:r>
    </w:p>
    <w:p w14:paraId="2FEC8E96" w14:textId="0755265B" w:rsidR="00FA1AC6" w:rsidRDefault="00D71EEC" w:rsidP="00240419">
      <w:pPr>
        <w:spacing w:after="0" w:line="360" w:lineRule="auto"/>
        <w:ind w:firstLine="450"/>
        <w:jc w:val="both"/>
        <w:rPr>
          <w:rFonts w:ascii="Times New Roman" w:hAnsi="Times New Roman" w:cs="Times New Roman"/>
          <w:sz w:val="24"/>
          <w:szCs w:val="24"/>
        </w:rPr>
      </w:pPr>
      <w:r w:rsidRPr="00FA1AC6">
        <w:rPr>
          <w:rFonts w:ascii="Times New Roman" w:hAnsi="Times New Roman" w:cs="Times New Roman"/>
          <w:sz w:val="24"/>
          <w:szCs w:val="24"/>
        </w:rPr>
        <w:t>Qwen2.5-1.5B показывает лучшее качество при достаточном объёме данных (более 15 000 образцов в каждом классе обучающей выборки)</w:t>
      </w:r>
      <w:r w:rsidR="00240419">
        <w:rPr>
          <w:rFonts w:ascii="Times New Roman" w:hAnsi="Times New Roman" w:cs="Times New Roman"/>
          <w:sz w:val="24"/>
          <w:szCs w:val="24"/>
        </w:rPr>
        <w:t>,</w:t>
      </w:r>
      <w:r w:rsidR="00FA1AC6" w:rsidRPr="00FA1AC6">
        <w:rPr>
          <w:rFonts w:ascii="Times New Roman" w:hAnsi="Times New Roman" w:cs="Times New Roman"/>
          <w:sz w:val="24"/>
          <w:szCs w:val="24"/>
        </w:rPr>
        <w:t xml:space="preserve"> при 300-3000 образцов в каждом классе обучающей выборки</w:t>
      </w:r>
      <w:r w:rsidR="00240419">
        <w:rPr>
          <w:rFonts w:ascii="Times New Roman" w:hAnsi="Times New Roman" w:cs="Times New Roman"/>
          <w:sz w:val="24"/>
          <w:szCs w:val="24"/>
        </w:rPr>
        <w:t xml:space="preserve"> </w:t>
      </w:r>
      <w:r w:rsidR="00240419" w:rsidRPr="00F25489">
        <w:rPr>
          <w:rFonts w:ascii="Times New Roman" w:hAnsi="Times New Roman" w:cs="Times New Roman"/>
          <w:sz w:val="24"/>
          <w:szCs w:val="24"/>
        </w:rPr>
        <w:t>Qwen3</w:t>
      </w:r>
      <w:r w:rsidR="00240419">
        <w:rPr>
          <w:rFonts w:ascii="Times New Roman" w:hAnsi="Times New Roman" w:cs="Times New Roman"/>
          <w:sz w:val="24"/>
          <w:szCs w:val="24"/>
        </w:rPr>
        <w:t>-0.6 выдает лучшее качество</w:t>
      </w:r>
      <w:r w:rsidR="00FA1AC6">
        <w:rPr>
          <w:rFonts w:ascii="Times New Roman" w:hAnsi="Times New Roman" w:cs="Times New Roman"/>
          <w:sz w:val="24"/>
          <w:szCs w:val="24"/>
        </w:rPr>
        <w:t>.</w:t>
      </w:r>
    </w:p>
    <w:p w14:paraId="5F11A397" w14:textId="1F613ABB" w:rsidR="00F25489" w:rsidRDefault="00F25489" w:rsidP="00F25489">
      <w:pPr>
        <w:spacing w:after="0" w:line="360" w:lineRule="auto"/>
        <w:ind w:firstLine="450"/>
        <w:jc w:val="both"/>
        <w:rPr>
          <w:rFonts w:ascii="Times New Roman" w:hAnsi="Times New Roman" w:cs="Times New Roman"/>
          <w:sz w:val="24"/>
          <w:szCs w:val="24"/>
        </w:rPr>
      </w:pPr>
      <w:r w:rsidRPr="00F25489">
        <w:rPr>
          <w:rFonts w:ascii="Times New Roman" w:hAnsi="Times New Roman" w:cs="Times New Roman"/>
          <w:sz w:val="24"/>
          <w:szCs w:val="24"/>
        </w:rPr>
        <w:t>Qwen3 более стабильна (меньше разброс loss)</w:t>
      </w:r>
      <w:r w:rsidR="00240419">
        <w:rPr>
          <w:rFonts w:ascii="Times New Roman" w:hAnsi="Times New Roman" w:cs="Times New Roman"/>
          <w:sz w:val="24"/>
          <w:szCs w:val="24"/>
        </w:rPr>
        <w:t xml:space="preserve"> и </w:t>
      </w:r>
      <w:r w:rsidRPr="00F25489">
        <w:rPr>
          <w:rFonts w:ascii="Times New Roman" w:hAnsi="Times New Roman" w:cs="Times New Roman"/>
          <w:sz w:val="24"/>
          <w:szCs w:val="24"/>
        </w:rPr>
        <w:t>более экономна по использованию памяти</w:t>
      </w:r>
      <w:r w:rsidR="00240419">
        <w:rPr>
          <w:rFonts w:ascii="Times New Roman" w:hAnsi="Times New Roman" w:cs="Times New Roman"/>
          <w:sz w:val="24"/>
          <w:szCs w:val="24"/>
        </w:rPr>
        <w:t xml:space="preserve"> и времени обучения</w:t>
      </w:r>
      <w:r w:rsidRPr="00F25489">
        <w:rPr>
          <w:rFonts w:ascii="Times New Roman" w:hAnsi="Times New Roman" w:cs="Times New Roman"/>
          <w:sz w:val="24"/>
          <w:szCs w:val="24"/>
        </w:rPr>
        <w:t>.</w:t>
      </w:r>
    </w:p>
    <w:p w14:paraId="797310D7" w14:textId="7822A910" w:rsidR="00F25489" w:rsidRDefault="00240419" w:rsidP="00F25489">
      <w:pPr>
        <w:spacing w:after="0" w:line="360" w:lineRule="auto"/>
        <w:ind w:firstLine="450"/>
        <w:jc w:val="both"/>
        <w:rPr>
          <w:rFonts w:ascii="Times New Roman" w:hAnsi="Times New Roman" w:cs="Times New Roman"/>
          <w:sz w:val="24"/>
          <w:szCs w:val="24"/>
        </w:rPr>
      </w:pPr>
      <w:r>
        <w:rPr>
          <w:rFonts w:ascii="Times New Roman" w:hAnsi="Times New Roman" w:cs="Times New Roman"/>
          <w:sz w:val="24"/>
          <w:szCs w:val="24"/>
        </w:rPr>
        <w:t>У</w:t>
      </w:r>
      <w:r w:rsidR="00F25489" w:rsidRPr="00F25489">
        <w:rPr>
          <w:rFonts w:ascii="Times New Roman" w:hAnsi="Times New Roman" w:cs="Times New Roman"/>
          <w:sz w:val="24"/>
          <w:szCs w:val="24"/>
        </w:rPr>
        <w:t>величение rank сопровождается ростом</w:t>
      </w:r>
      <w:r>
        <w:rPr>
          <w:rFonts w:ascii="Times New Roman" w:hAnsi="Times New Roman" w:cs="Times New Roman"/>
          <w:sz w:val="24"/>
          <w:szCs w:val="24"/>
        </w:rPr>
        <w:t xml:space="preserve"> качества, но также</w:t>
      </w:r>
      <w:r w:rsidR="00157C47">
        <w:rPr>
          <w:rFonts w:ascii="Times New Roman" w:hAnsi="Times New Roman" w:cs="Times New Roman"/>
          <w:sz w:val="24"/>
          <w:szCs w:val="24"/>
        </w:rPr>
        <w:t xml:space="preserve"> и</w:t>
      </w:r>
      <w:r>
        <w:rPr>
          <w:rFonts w:ascii="Times New Roman" w:hAnsi="Times New Roman" w:cs="Times New Roman"/>
          <w:sz w:val="24"/>
          <w:szCs w:val="24"/>
        </w:rPr>
        <w:t xml:space="preserve"> ростом</w:t>
      </w:r>
      <w:r w:rsidR="00F25489" w:rsidRPr="00F25489">
        <w:rPr>
          <w:rFonts w:ascii="Times New Roman" w:hAnsi="Times New Roman" w:cs="Times New Roman"/>
          <w:sz w:val="24"/>
          <w:szCs w:val="24"/>
        </w:rPr>
        <w:t xml:space="preserve"> вычислительных затрат</w:t>
      </w:r>
      <w:r>
        <w:rPr>
          <w:rFonts w:ascii="Times New Roman" w:hAnsi="Times New Roman" w:cs="Times New Roman"/>
          <w:sz w:val="24"/>
          <w:szCs w:val="24"/>
        </w:rPr>
        <w:t>.</w:t>
      </w:r>
    </w:p>
    <w:p w14:paraId="27DD02EC" w14:textId="77777777" w:rsidR="00F25489" w:rsidRPr="00F25489" w:rsidRDefault="00F25489" w:rsidP="00F25489">
      <w:pPr>
        <w:spacing w:after="0" w:line="360" w:lineRule="auto"/>
        <w:ind w:firstLine="450"/>
        <w:jc w:val="both"/>
        <w:rPr>
          <w:rFonts w:ascii="Times New Roman" w:hAnsi="Times New Roman" w:cs="Times New Roman"/>
          <w:sz w:val="24"/>
          <w:szCs w:val="24"/>
        </w:rPr>
      </w:pPr>
      <w:r w:rsidRPr="00F25489">
        <w:rPr>
          <w:rFonts w:ascii="Times New Roman" w:hAnsi="Times New Roman" w:cs="Times New Roman"/>
          <w:sz w:val="24"/>
          <w:szCs w:val="24"/>
        </w:rPr>
        <w:t>Модель Qwen2.5 в основном определяется объёмом данных и слабо зависит от параметров адаптера, тогда как Qwen3 демонстрирует значительно более сложное поведение, включая существенную зависимость от rank и его взаимодействия с размером выборки.</w:t>
      </w:r>
    </w:p>
    <w:p w14:paraId="11B3FF1D" w14:textId="181E7EB8" w:rsidR="00F25489" w:rsidRDefault="00F25489" w:rsidP="00F25489">
      <w:pPr>
        <w:spacing w:after="0" w:line="360" w:lineRule="auto"/>
        <w:ind w:firstLine="450"/>
        <w:jc w:val="both"/>
        <w:rPr>
          <w:rFonts w:ascii="Times New Roman" w:hAnsi="Times New Roman" w:cs="Times New Roman"/>
          <w:sz w:val="24"/>
          <w:szCs w:val="24"/>
        </w:rPr>
      </w:pPr>
      <w:r w:rsidRPr="00F33057">
        <w:rPr>
          <w:rFonts w:ascii="Times New Roman" w:hAnsi="Times New Roman" w:cs="Times New Roman"/>
          <w:sz w:val="24"/>
          <w:szCs w:val="24"/>
        </w:rPr>
        <w:t xml:space="preserve">(q+v) является оптимальной конфигурацией с точки зрения эффективности, </w:t>
      </w:r>
      <w:r w:rsidRPr="00F25489">
        <w:rPr>
          <w:rFonts w:ascii="Times New Roman" w:hAnsi="Times New Roman" w:cs="Times New Roman"/>
          <w:sz w:val="24"/>
          <w:szCs w:val="24"/>
        </w:rPr>
        <w:t>а</w:t>
      </w:r>
      <w:r w:rsidRPr="00F33057">
        <w:rPr>
          <w:rFonts w:ascii="Times New Roman" w:hAnsi="Times New Roman" w:cs="Times New Roman"/>
          <w:sz w:val="24"/>
          <w:szCs w:val="24"/>
        </w:rPr>
        <w:t xml:space="preserve"> максимальное качество достигается при использовании (q+k+v+o)</w:t>
      </w:r>
      <w:r w:rsidR="00240419">
        <w:rPr>
          <w:rFonts w:ascii="Times New Roman" w:hAnsi="Times New Roman" w:cs="Times New Roman"/>
          <w:sz w:val="24"/>
          <w:szCs w:val="24"/>
        </w:rPr>
        <w:t>.</w:t>
      </w:r>
    </w:p>
    <w:p w14:paraId="5390F3D1" w14:textId="77777777" w:rsidR="00362A56" w:rsidRDefault="00362A56" w:rsidP="00C91A39">
      <w:pPr>
        <w:spacing w:after="0" w:line="360" w:lineRule="auto"/>
        <w:ind w:firstLine="450"/>
        <w:jc w:val="both"/>
        <w:rPr>
          <w:rFonts w:ascii="Times New Roman" w:hAnsi="Times New Roman" w:cs="Times New Roman"/>
          <w:sz w:val="24"/>
          <w:szCs w:val="24"/>
        </w:rPr>
      </w:pPr>
      <w:r w:rsidRPr="00362A56">
        <w:rPr>
          <w:rFonts w:ascii="Times New Roman" w:hAnsi="Times New Roman" w:cs="Times New Roman"/>
          <w:sz w:val="24"/>
          <w:szCs w:val="24"/>
        </w:rPr>
        <w:lastRenderedPageBreak/>
        <w:t>QLoRA представляет собой компромисс: значительная экономия памяти достигается ценой умеренного снижения качества и существенного увеличения времени обучения.</w:t>
      </w:r>
    </w:p>
    <w:p w14:paraId="3CB2141F" w14:textId="14F2B898" w:rsidR="00362A56" w:rsidRDefault="00362A56" w:rsidP="009E1ABB">
      <w:pPr>
        <w:spacing w:after="0" w:line="360" w:lineRule="auto"/>
        <w:ind w:firstLine="450"/>
        <w:jc w:val="both"/>
        <w:rPr>
          <w:rFonts w:ascii="Times New Roman" w:hAnsi="Times New Roman" w:cs="Times New Roman"/>
          <w:sz w:val="24"/>
          <w:szCs w:val="24"/>
        </w:rPr>
      </w:pPr>
      <w:r>
        <w:rPr>
          <w:rFonts w:ascii="Times New Roman" w:hAnsi="Times New Roman" w:cs="Times New Roman"/>
          <w:sz w:val="24"/>
          <w:szCs w:val="24"/>
        </w:rPr>
        <w:t>М</w:t>
      </w:r>
      <w:r w:rsidRPr="00E91A38">
        <w:rPr>
          <w:rFonts w:ascii="Times New Roman" w:hAnsi="Times New Roman" w:cs="Times New Roman"/>
          <w:sz w:val="24"/>
          <w:szCs w:val="24"/>
        </w:rPr>
        <w:t>ожно выделить порог стабилизации: начиная примерно с 1500 примеров, QLoRA достигает качества, сопоставимого с LoRA.</w:t>
      </w:r>
    </w:p>
    <w:p w14:paraId="64E8966B" w14:textId="1872EC31" w:rsidR="009E1ABB" w:rsidRDefault="009E1ABB" w:rsidP="009E1ABB">
      <w:pPr>
        <w:spacing w:after="0" w:line="360" w:lineRule="auto"/>
        <w:ind w:firstLine="450"/>
        <w:jc w:val="both"/>
        <w:rPr>
          <w:rFonts w:ascii="Times New Roman" w:hAnsi="Times New Roman" w:cs="Times New Roman"/>
          <w:sz w:val="24"/>
          <w:szCs w:val="24"/>
        </w:rPr>
      </w:pPr>
      <w:r w:rsidRPr="00952A8F">
        <w:rPr>
          <w:rFonts w:ascii="Times New Roman" w:hAnsi="Times New Roman" w:cs="Times New Roman"/>
          <w:sz w:val="24"/>
          <w:szCs w:val="24"/>
        </w:rPr>
        <w:t>NF4 и FP4 демонстрируют практически одинаковое качество</w:t>
      </w:r>
      <w:r w:rsidR="00240419">
        <w:rPr>
          <w:rFonts w:ascii="Times New Roman" w:hAnsi="Times New Roman" w:cs="Times New Roman"/>
          <w:sz w:val="24"/>
          <w:szCs w:val="24"/>
        </w:rPr>
        <w:t>.</w:t>
      </w:r>
    </w:p>
    <w:p w14:paraId="6511214B" w14:textId="5D372910" w:rsidR="009E1ABB" w:rsidRDefault="009E1ABB" w:rsidP="009E1ABB">
      <w:pPr>
        <w:spacing w:after="0" w:line="360" w:lineRule="auto"/>
        <w:ind w:firstLine="450"/>
        <w:jc w:val="both"/>
        <w:rPr>
          <w:rFonts w:ascii="Times New Roman" w:hAnsi="Times New Roman" w:cs="Times New Roman"/>
          <w:sz w:val="24"/>
          <w:szCs w:val="24"/>
        </w:rPr>
      </w:pPr>
      <w:r w:rsidRPr="009E1ABB">
        <w:rPr>
          <w:rFonts w:ascii="Times New Roman" w:hAnsi="Times New Roman" w:cs="Times New Roman"/>
          <w:sz w:val="24"/>
          <w:szCs w:val="24"/>
        </w:rPr>
        <w:t>Fine-tuning только головы недостаточен при ограниченных ресурсах.</w:t>
      </w:r>
    </w:p>
    <w:p w14:paraId="410C1DFA" w14:textId="1419AE10" w:rsidR="009E1ABB" w:rsidRPr="00E91A38" w:rsidRDefault="009E1ABB" w:rsidP="009E1ABB">
      <w:pPr>
        <w:spacing w:after="0" w:line="360" w:lineRule="auto"/>
        <w:ind w:firstLine="450"/>
        <w:jc w:val="both"/>
        <w:rPr>
          <w:rFonts w:ascii="Times New Roman" w:hAnsi="Times New Roman" w:cs="Times New Roman"/>
          <w:sz w:val="24"/>
          <w:szCs w:val="24"/>
        </w:rPr>
      </w:pPr>
      <w:r>
        <w:rPr>
          <w:rFonts w:ascii="Times New Roman" w:hAnsi="Times New Roman" w:cs="Times New Roman"/>
          <w:sz w:val="24"/>
          <w:szCs w:val="24"/>
        </w:rPr>
        <w:t>Р</w:t>
      </w:r>
      <w:r w:rsidRPr="00CB2740">
        <w:rPr>
          <w:rFonts w:ascii="Times New Roman" w:hAnsi="Times New Roman" w:cs="Times New Roman"/>
          <w:sz w:val="24"/>
          <w:szCs w:val="24"/>
        </w:rPr>
        <w:t xml:space="preserve">усский язык более чувствителен к уменьшению данных </w:t>
      </w:r>
      <w:r w:rsidRPr="009E1ABB">
        <w:rPr>
          <w:rFonts w:ascii="Times New Roman" w:hAnsi="Times New Roman" w:cs="Times New Roman"/>
          <w:sz w:val="24"/>
          <w:szCs w:val="24"/>
        </w:rPr>
        <w:t>при выборке 300 образцов в классе</w:t>
      </w:r>
      <w:r w:rsidR="00240419">
        <w:rPr>
          <w:rFonts w:ascii="Times New Roman" w:hAnsi="Times New Roman" w:cs="Times New Roman"/>
          <w:sz w:val="24"/>
          <w:szCs w:val="24"/>
        </w:rPr>
        <w:t>, сильно теряет в качестве.</w:t>
      </w:r>
    </w:p>
    <w:p w14:paraId="404F490B" w14:textId="07D34730" w:rsidR="00362A56" w:rsidRPr="00362A56" w:rsidRDefault="009E1ABB" w:rsidP="009E1ABB">
      <w:pPr>
        <w:spacing w:after="0" w:line="360" w:lineRule="auto"/>
        <w:ind w:firstLine="450"/>
        <w:jc w:val="both"/>
        <w:rPr>
          <w:rFonts w:ascii="Times New Roman" w:hAnsi="Times New Roman" w:cs="Times New Roman"/>
          <w:sz w:val="24"/>
          <w:szCs w:val="24"/>
        </w:rPr>
      </w:pPr>
      <w:r w:rsidRPr="00957848">
        <w:rPr>
          <w:rFonts w:ascii="Times New Roman" w:hAnsi="Times New Roman" w:cs="Times New Roman"/>
          <w:sz w:val="24"/>
          <w:szCs w:val="24"/>
        </w:rPr>
        <w:t>Qwen3 теряет значительно больше качества при переходе с английского на русский язык по сравнению с Qwen2.5.</w:t>
      </w:r>
    </w:p>
    <w:p w14:paraId="1B67D658" w14:textId="77777777" w:rsidR="00D71EEC" w:rsidRDefault="00D71EEC" w:rsidP="00F10F9D">
      <w:pPr>
        <w:spacing w:after="0" w:line="360" w:lineRule="auto"/>
        <w:ind w:firstLine="706"/>
        <w:jc w:val="both"/>
        <w:rPr>
          <w:rFonts w:ascii="Times New Roman" w:hAnsi="Times New Roman" w:cs="Times New Roman"/>
          <w:sz w:val="24"/>
          <w:szCs w:val="24"/>
          <w:highlight w:val="yellow"/>
        </w:rPr>
      </w:pPr>
    </w:p>
    <w:p w14:paraId="44FDF874" w14:textId="1E1B6113" w:rsidR="00A04C2C" w:rsidRDefault="00BA129F" w:rsidP="00F10F9D">
      <w:pPr>
        <w:spacing w:after="0" w:line="360" w:lineRule="auto"/>
        <w:ind w:firstLine="706"/>
        <w:jc w:val="both"/>
        <w:rPr>
          <w:rFonts w:ascii="Times New Roman" w:hAnsi="Times New Roman" w:cs="Times New Roman"/>
          <w:sz w:val="24"/>
          <w:szCs w:val="24"/>
        </w:rPr>
      </w:pPr>
      <w:r w:rsidRPr="001F6068">
        <w:rPr>
          <w:rFonts w:ascii="Times New Roman" w:hAnsi="Times New Roman" w:cs="Times New Roman"/>
          <w:sz w:val="24"/>
          <w:szCs w:val="24"/>
          <w:highlight w:val="yellow"/>
        </w:rPr>
        <w:t xml:space="preserve">В данной задаче </w:t>
      </w:r>
      <w:r w:rsidR="00177E92" w:rsidRPr="001F6068">
        <w:rPr>
          <w:rFonts w:ascii="Times New Roman" w:hAnsi="Times New Roman" w:cs="Times New Roman"/>
          <w:sz w:val="24"/>
          <w:szCs w:val="24"/>
          <w:highlight w:val="yellow"/>
        </w:rPr>
        <w:t xml:space="preserve">классификации новостных заголовков </w:t>
      </w:r>
      <w:r w:rsidRPr="001F6068">
        <w:rPr>
          <w:rFonts w:ascii="Times New Roman" w:hAnsi="Times New Roman" w:cs="Times New Roman"/>
          <w:sz w:val="24"/>
          <w:szCs w:val="24"/>
          <w:highlight w:val="yellow"/>
        </w:rPr>
        <w:t>оптимальное поведение демонстрирует</w:t>
      </w:r>
      <w:r w:rsidR="000A1F20" w:rsidRPr="001F6068">
        <w:rPr>
          <w:rFonts w:ascii="Times New Roman" w:hAnsi="Times New Roman" w:cs="Times New Roman"/>
          <w:sz w:val="24"/>
          <w:szCs w:val="24"/>
          <w:highlight w:val="yellow"/>
        </w:rPr>
        <w:t xml:space="preserve"> обучение </w:t>
      </w:r>
      <w:proofErr w:type="spellStart"/>
      <w:r w:rsidR="000A1F20" w:rsidRPr="001F6068">
        <w:rPr>
          <w:rFonts w:ascii="Times New Roman" w:hAnsi="Times New Roman" w:cs="Times New Roman"/>
          <w:sz w:val="24"/>
          <w:szCs w:val="24"/>
          <w:highlight w:val="yellow"/>
          <w:lang w:val="en-US"/>
        </w:rPr>
        <w:t>QLoRA</w:t>
      </w:r>
      <w:proofErr w:type="spellEnd"/>
      <w:r w:rsidR="000A1F20" w:rsidRPr="001F6068">
        <w:rPr>
          <w:rFonts w:ascii="Times New Roman" w:hAnsi="Times New Roman" w:cs="Times New Roman"/>
          <w:sz w:val="24"/>
          <w:szCs w:val="24"/>
          <w:highlight w:val="yellow"/>
        </w:rPr>
        <w:t xml:space="preserve"> на 10% датасета при </w:t>
      </w:r>
      <w:r w:rsidR="000A1F20" w:rsidRPr="001F6068">
        <w:rPr>
          <w:rFonts w:ascii="Times New Roman" w:hAnsi="Times New Roman" w:cs="Times New Roman"/>
          <w:sz w:val="24"/>
          <w:szCs w:val="24"/>
          <w:highlight w:val="yellow"/>
          <w:lang w:val="en-US"/>
        </w:rPr>
        <w:t>r</w:t>
      </w:r>
      <w:r w:rsidR="000A1F20" w:rsidRPr="001F6068">
        <w:rPr>
          <w:rFonts w:ascii="Times New Roman" w:hAnsi="Times New Roman" w:cs="Times New Roman"/>
          <w:sz w:val="24"/>
          <w:szCs w:val="24"/>
          <w:highlight w:val="yellow"/>
        </w:rPr>
        <w:t xml:space="preserve">=16 и модулях </w:t>
      </w:r>
      <w:r w:rsidR="000A1F20" w:rsidRPr="001F6068">
        <w:rPr>
          <w:rFonts w:ascii="Times New Roman" w:hAnsi="Times New Roman" w:cs="Times New Roman"/>
          <w:sz w:val="24"/>
          <w:szCs w:val="24"/>
          <w:highlight w:val="yellow"/>
          <w:lang w:val="en-US"/>
        </w:rPr>
        <w:t>q</w:t>
      </w:r>
      <w:r w:rsidR="000A1F20" w:rsidRPr="001F6068">
        <w:rPr>
          <w:rFonts w:ascii="Times New Roman" w:hAnsi="Times New Roman" w:cs="Times New Roman"/>
          <w:sz w:val="24"/>
          <w:szCs w:val="24"/>
          <w:highlight w:val="yellow"/>
        </w:rPr>
        <w:t>+</w:t>
      </w:r>
      <w:r w:rsidR="000A1F20" w:rsidRPr="001F6068">
        <w:rPr>
          <w:rFonts w:ascii="Times New Roman" w:hAnsi="Times New Roman" w:cs="Times New Roman"/>
          <w:sz w:val="24"/>
          <w:szCs w:val="24"/>
          <w:highlight w:val="yellow"/>
          <w:lang w:val="en-US"/>
        </w:rPr>
        <w:t>v</w:t>
      </w:r>
      <w:r w:rsidR="00B36D73" w:rsidRPr="001F6068">
        <w:rPr>
          <w:rFonts w:ascii="Times New Roman" w:hAnsi="Times New Roman" w:cs="Times New Roman"/>
          <w:sz w:val="24"/>
          <w:szCs w:val="24"/>
          <w:highlight w:val="yellow"/>
        </w:rPr>
        <w:t>.</w:t>
      </w:r>
    </w:p>
    <w:p w14:paraId="52983759" w14:textId="6B478579" w:rsidR="00A04C2C" w:rsidRPr="00A04C2C" w:rsidRDefault="00A04C2C" w:rsidP="00F10F9D">
      <w:pPr>
        <w:spacing w:after="0" w:line="360" w:lineRule="auto"/>
        <w:ind w:firstLine="706"/>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Таблица вариантов ограничений с предложенной моделью на основе проведенных исследований. Каждое предложение предполагает приемлемое качество модели (не минимальное).</w:t>
      </w:r>
    </w:p>
    <w:tbl>
      <w:tblPr>
        <w:tblStyle w:val="TableGrid"/>
        <w:tblW w:w="0" w:type="auto"/>
        <w:tblLook w:val="04A0" w:firstRow="1" w:lastRow="0" w:firstColumn="1" w:lastColumn="0" w:noHBand="0" w:noVBand="1"/>
      </w:tblPr>
      <w:tblGrid>
        <w:gridCol w:w="1942"/>
        <w:gridCol w:w="1942"/>
        <w:gridCol w:w="1942"/>
        <w:gridCol w:w="1942"/>
        <w:gridCol w:w="1942"/>
      </w:tblGrid>
      <w:tr w:rsidR="00A04C2C" w:rsidRPr="00A04C2C" w14:paraId="3636B5D1" w14:textId="54B6E80D" w:rsidTr="002A0CA9">
        <w:tc>
          <w:tcPr>
            <w:tcW w:w="1942" w:type="dxa"/>
          </w:tcPr>
          <w:p w14:paraId="0C54A886" w14:textId="25A5279D" w:rsidR="00A04C2C" w:rsidRPr="00A04C2C" w:rsidRDefault="00A04C2C" w:rsidP="00A04C2C">
            <w:pPr>
              <w:jc w:val="both"/>
              <w:rPr>
                <w:rFonts w:ascii="Times New Roman" w:hAnsi="Times New Roman" w:cs="Times New Roman"/>
                <w:sz w:val="24"/>
                <w:szCs w:val="24"/>
                <w:highlight w:val="yellow"/>
              </w:rPr>
            </w:pPr>
          </w:p>
        </w:tc>
        <w:tc>
          <w:tcPr>
            <w:tcW w:w="1942" w:type="dxa"/>
          </w:tcPr>
          <w:p w14:paraId="26D1E357" w14:textId="4E86CD9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памяти</w:t>
            </w:r>
          </w:p>
        </w:tc>
        <w:tc>
          <w:tcPr>
            <w:tcW w:w="1942" w:type="dxa"/>
          </w:tcPr>
          <w:p w14:paraId="5D0B3F18" w14:textId="2F5D965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времени</w:t>
            </w:r>
          </w:p>
        </w:tc>
        <w:tc>
          <w:tcPr>
            <w:tcW w:w="1942" w:type="dxa"/>
          </w:tcPr>
          <w:p w14:paraId="1380684B" w14:textId="44B3B3F3"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объема данных</w:t>
            </w:r>
          </w:p>
        </w:tc>
        <w:tc>
          <w:tcPr>
            <w:tcW w:w="1942" w:type="dxa"/>
          </w:tcPr>
          <w:p w14:paraId="07F121FA" w14:textId="47E4A89E"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Высокое качество</w:t>
            </w:r>
          </w:p>
        </w:tc>
      </w:tr>
      <w:tr w:rsidR="00A04C2C" w:rsidRPr="00A04C2C" w14:paraId="4FE0D896" w14:textId="48B132D6" w:rsidTr="002A0CA9">
        <w:tc>
          <w:tcPr>
            <w:tcW w:w="1942" w:type="dxa"/>
          </w:tcPr>
          <w:p w14:paraId="203B7F8F" w14:textId="4A59EA15"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памяти</w:t>
            </w:r>
          </w:p>
        </w:tc>
        <w:tc>
          <w:tcPr>
            <w:tcW w:w="1942" w:type="dxa"/>
          </w:tcPr>
          <w:p w14:paraId="25995BA8" w14:textId="0B12CCCD" w:rsidR="00A04C2C" w:rsidRPr="00A04C2C" w:rsidRDefault="00A04C2C" w:rsidP="00A04C2C">
            <w:pPr>
              <w:jc w:val="both"/>
              <w:rPr>
                <w:rFonts w:ascii="Times New Roman" w:hAnsi="Times New Roman" w:cs="Times New Roman"/>
                <w:sz w:val="24"/>
                <w:szCs w:val="24"/>
                <w:highlight w:val="yellow"/>
              </w:rPr>
            </w:pPr>
            <w:proofErr w:type="spellStart"/>
            <w:r w:rsidRPr="00A04C2C">
              <w:rPr>
                <w:rFonts w:ascii="Times New Roman" w:hAnsi="Times New Roman" w:cs="Times New Roman"/>
                <w:sz w:val="24"/>
                <w:szCs w:val="24"/>
                <w:highlight w:val="yellow"/>
                <w:lang w:val="en-US"/>
              </w:rPr>
              <w:t>QLoRA</w:t>
            </w:r>
            <w:proofErr w:type="spellEnd"/>
          </w:p>
        </w:tc>
        <w:tc>
          <w:tcPr>
            <w:tcW w:w="1942" w:type="dxa"/>
          </w:tcPr>
          <w:p w14:paraId="075DF32F"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3A46F990"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50F80C5D" w14:textId="00905A89" w:rsidR="00A04C2C" w:rsidRPr="00A04C2C" w:rsidRDefault="00A04C2C" w:rsidP="00A04C2C">
            <w:pPr>
              <w:jc w:val="both"/>
              <w:rPr>
                <w:rFonts w:ascii="Times New Roman" w:hAnsi="Times New Roman" w:cs="Times New Roman"/>
                <w:sz w:val="24"/>
                <w:szCs w:val="24"/>
                <w:highlight w:val="yellow"/>
              </w:rPr>
            </w:pPr>
            <w:proofErr w:type="spellStart"/>
            <w:r w:rsidRPr="00A04C2C">
              <w:rPr>
                <w:rFonts w:ascii="Times New Roman" w:hAnsi="Times New Roman" w:cs="Times New Roman"/>
                <w:sz w:val="24"/>
                <w:szCs w:val="24"/>
                <w:highlight w:val="yellow"/>
                <w:lang w:val="en-US"/>
              </w:rPr>
              <w:t>QLoRA</w:t>
            </w:r>
            <w:proofErr w:type="spellEnd"/>
          </w:p>
        </w:tc>
      </w:tr>
      <w:tr w:rsidR="00A04C2C" w:rsidRPr="00A04C2C" w14:paraId="44ACA78E" w14:textId="56FF36B5" w:rsidTr="002A0CA9">
        <w:tc>
          <w:tcPr>
            <w:tcW w:w="1942" w:type="dxa"/>
          </w:tcPr>
          <w:p w14:paraId="628E0A4D" w14:textId="495CECC9"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времени</w:t>
            </w:r>
          </w:p>
        </w:tc>
        <w:tc>
          <w:tcPr>
            <w:tcW w:w="1942" w:type="dxa"/>
          </w:tcPr>
          <w:p w14:paraId="7E2E1146"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48599A73" w14:textId="73F73B20"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lang w:val="en-US"/>
              </w:rPr>
              <w:t>Baseline</w:t>
            </w:r>
          </w:p>
        </w:tc>
        <w:tc>
          <w:tcPr>
            <w:tcW w:w="1942" w:type="dxa"/>
          </w:tcPr>
          <w:p w14:paraId="3086F689"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17E29F50" w14:textId="29F42CA5" w:rsidR="00A04C2C" w:rsidRPr="00A04C2C" w:rsidRDefault="00A04C2C" w:rsidP="00A04C2C">
            <w:pPr>
              <w:jc w:val="both"/>
              <w:rPr>
                <w:rFonts w:ascii="Times New Roman" w:hAnsi="Times New Roman" w:cs="Times New Roman"/>
                <w:sz w:val="24"/>
                <w:szCs w:val="24"/>
                <w:highlight w:val="yellow"/>
                <w:lang w:val="en-US"/>
              </w:rPr>
            </w:pPr>
            <w:proofErr w:type="spellStart"/>
            <w:r w:rsidRPr="00A04C2C">
              <w:rPr>
                <w:rFonts w:ascii="Times New Roman" w:hAnsi="Times New Roman" w:cs="Times New Roman"/>
                <w:sz w:val="24"/>
                <w:szCs w:val="24"/>
                <w:highlight w:val="yellow"/>
                <w:lang w:val="en-US"/>
              </w:rPr>
              <w:t>LoRA</w:t>
            </w:r>
            <w:proofErr w:type="spellEnd"/>
          </w:p>
        </w:tc>
      </w:tr>
      <w:tr w:rsidR="00A04C2C" w:rsidRPr="00A04C2C" w14:paraId="01C82503" w14:textId="6C068691" w:rsidTr="002A0CA9">
        <w:tc>
          <w:tcPr>
            <w:tcW w:w="1942" w:type="dxa"/>
          </w:tcPr>
          <w:p w14:paraId="240C7B8A" w14:textId="5641E65E"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Минимум объема данных</w:t>
            </w:r>
          </w:p>
        </w:tc>
        <w:tc>
          <w:tcPr>
            <w:tcW w:w="1942" w:type="dxa"/>
          </w:tcPr>
          <w:p w14:paraId="0DEC2A9D"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382B7578"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76464B6A" w14:textId="034ACBB4" w:rsidR="00A04C2C" w:rsidRPr="00A04C2C" w:rsidRDefault="00A04C2C" w:rsidP="00A04C2C">
            <w:pPr>
              <w:jc w:val="both"/>
              <w:rPr>
                <w:rFonts w:ascii="Times New Roman" w:hAnsi="Times New Roman" w:cs="Times New Roman"/>
                <w:sz w:val="24"/>
                <w:szCs w:val="24"/>
                <w:highlight w:val="yellow"/>
                <w:lang w:val="en-US"/>
              </w:rPr>
            </w:pPr>
            <w:proofErr w:type="spellStart"/>
            <w:r w:rsidRPr="00A04C2C">
              <w:rPr>
                <w:rFonts w:ascii="Times New Roman" w:hAnsi="Times New Roman" w:cs="Times New Roman"/>
                <w:sz w:val="24"/>
                <w:szCs w:val="24"/>
                <w:highlight w:val="yellow"/>
                <w:lang w:val="en-US"/>
              </w:rPr>
              <w:t>OGLoRA</w:t>
            </w:r>
            <w:proofErr w:type="spellEnd"/>
          </w:p>
        </w:tc>
        <w:tc>
          <w:tcPr>
            <w:tcW w:w="1942" w:type="dxa"/>
          </w:tcPr>
          <w:p w14:paraId="516565F5" w14:textId="77777777" w:rsidR="00A04C2C" w:rsidRPr="00A04C2C" w:rsidRDefault="00A04C2C" w:rsidP="00A04C2C">
            <w:pPr>
              <w:jc w:val="both"/>
              <w:rPr>
                <w:rFonts w:ascii="Times New Roman" w:hAnsi="Times New Roman" w:cs="Times New Roman"/>
                <w:sz w:val="24"/>
                <w:szCs w:val="24"/>
                <w:highlight w:val="yellow"/>
              </w:rPr>
            </w:pPr>
          </w:p>
        </w:tc>
      </w:tr>
      <w:tr w:rsidR="00A04C2C" w14:paraId="75D93A4F" w14:textId="77777777" w:rsidTr="002A0CA9">
        <w:tc>
          <w:tcPr>
            <w:tcW w:w="1942" w:type="dxa"/>
          </w:tcPr>
          <w:p w14:paraId="761CA3B9" w14:textId="44BF0BFD" w:rsidR="00A04C2C" w:rsidRPr="00A04C2C" w:rsidRDefault="00A04C2C" w:rsidP="00A04C2C">
            <w:pPr>
              <w:jc w:val="both"/>
              <w:rPr>
                <w:rFonts w:ascii="Times New Roman" w:hAnsi="Times New Roman" w:cs="Times New Roman"/>
                <w:sz w:val="24"/>
                <w:szCs w:val="24"/>
                <w:highlight w:val="yellow"/>
              </w:rPr>
            </w:pPr>
            <w:r w:rsidRPr="00A04C2C">
              <w:rPr>
                <w:rFonts w:ascii="Times New Roman" w:hAnsi="Times New Roman" w:cs="Times New Roman"/>
                <w:sz w:val="24"/>
                <w:szCs w:val="24"/>
                <w:highlight w:val="yellow"/>
              </w:rPr>
              <w:t>Высокое качество</w:t>
            </w:r>
          </w:p>
        </w:tc>
        <w:tc>
          <w:tcPr>
            <w:tcW w:w="1942" w:type="dxa"/>
          </w:tcPr>
          <w:p w14:paraId="43C1D5F6"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7E3A0B9D"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13DC90A8" w14:textId="77777777" w:rsidR="00A04C2C" w:rsidRPr="00A04C2C" w:rsidRDefault="00A04C2C" w:rsidP="00A04C2C">
            <w:pPr>
              <w:jc w:val="both"/>
              <w:rPr>
                <w:rFonts w:ascii="Times New Roman" w:hAnsi="Times New Roman" w:cs="Times New Roman"/>
                <w:sz w:val="24"/>
                <w:szCs w:val="24"/>
                <w:highlight w:val="yellow"/>
              </w:rPr>
            </w:pPr>
          </w:p>
        </w:tc>
        <w:tc>
          <w:tcPr>
            <w:tcW w:w="1942" w:type="dxa"/>
          </w:tcPr>
          <w:p w14:paraId="0FA63202" w14:textId="062C42B3" w:rsidR="00A04C2C" w:rsidRPr="00A04C2C" w:rsidRDefault="00A04C2C" w:rsidP="00A04C2C">
            <w:pPr>
              <w:jc w:val="both"/>
              <w:rPr>
                <w:rFonts w:ascii="Times New Roman" w:hAnsi="Times New Roman" w:cs="Times New Roman"/>
                <w:sz w:val="24"/>
                <w:szCs w:val="24"/>
                <w:lang w:val="en-US"/>
              </w:rPr>
            </w:pPr>
            <w:proofErr w:type="spellStart"/>
            <w:r w:rsidRPr="00A04C2C">
              <w:rPr>
                <w:rFonts w:ascii="Times New Roman" w:hAnsi="Times New Roman" w:cs="Times New Roman"/>
                <w:sz w:val="24"/>
                <w:szCs w:val="24"/>
                <w:highlight w:val="yellow"/>
                <w:lang w:val="en-US"/>
              </w:rPr>
              <w:t>QLoRA</w:t>
            </w:r>
            <w:proofErr w:type="spellEnd"/>
          </w:p>
        </w:tc>
      </w:tr>
    </w:tbl>
    <w:p w14:paraId="58C1CE30" w14:textId="0505A7AB" w:rsidR="00BA129F" w:rsidRDefault="00BA129F" w:rsidP="00F10F9D">
      <w:pPr>
        <w:spacing w:after="0" w:line="360" w:lineRule="auto"/>
        <w:ind w:firstLine="706"/>
        <w:jc w:val="both"/>
        <w:rPr>
          <w:rFonts w:ascii="Times New Roman" w:hAnsi="Times New Roman" w:cs="Times New Roman"/>
          <w:sz w:val="24"/>
          <w:szCs w:val="24"/>
        </w:rPr>
      </w:pPr>
    </w:p>
    <w:p w14:paraId="57390F96" w14:textId="77777777" w:rsidR="0091413B" w:rsidRDefault="0091413B" w:rsidP="00F10F9D">
      <w:pPr>
        <w:spacing w:after="0" w:line="360" w:lineRule="auto"/>
        <w:ind w:firstLine="706"/>
        <w:jc w:val="both"/>
        <w:rPr>
          <w:rFonts w:ascii="Times New Roman" w:hAnsi="Times New Roman" w:cs="Times New Roman"/>
          <w:sz w:val="24"/>
          <w:szCs w:val="24"/>
        </w:rPr>
      </w:pPr>
    </w:p>
    <w:p w14:paraId="2E539574" w14:textId="77777777" w:rsidR="0091413B" w:rsidRPr="0091413B" w:rsidRDefault="0091413B" w:rsidP="0091413B">
      <w:pPr>
        <w:rPr>
          <w:rFonts w:ascii="Times New Roman" w:hAnsi="Times New Roman" w:cs="Times New Roman"/>
          <w:b/>
          <w:bCs/>
          <w:sz w:val="24"/>
          <w:szCs w:val="24"/>
        </w:rPr>
      </w:pPr>
      <w:r w:rsidRPr="0091413B">
        <w:rPr>
          <w:rFonts w:ascii="Times New Roman" w:hAnsi="Times New Roman" w:cs="Times New Roman"/>
          <w:b/>
          <w:bCs/>
          <w:sz w:val="24"/>
          <w:szCs w:val="24"/>
        </w:rPr>
        <w:t>Научная новизна работы</w:t>
      </w:r>
    </w:p>
    <w:p w14:paraId="5B7F4B08" w14:textId="77BE7745" w:rsidR="0091413B" w:rsidRPr="0091413B" w:rsidRDefault="0091413B" w:rsidP="0091413B">
      <w:pPr>
        <w:numPr>
          <w:ilvl w:val="0"/>
          <w:numId w:val="21"/>
        </w:numPr>
        <w:jc w:val="both"/>
        <w:rPr>
          <w:rFonts w:ascii="Times New Roman" w:hAnsi="Times New Roman" w:cs="Times New Roman"/>
          <w:sz w:val="24"/>
          <w:szCs w:val="24"/>
        </w:rPr>
      </w:pPr>
      <w:r w:rsidRPr="0091413B">
        <w:rPr>
          <w:rFonts w:ascii="Times New Roman" w:hAnsi="Times New Roman" w:cs="Times New Roman"/>
          <w:sz w:val="24"/>
          <w:szCs w:val="24"/>
        </w:rPr>
        <w:t>.</w:t>
      </w:r>
    </w:p>
    <w:p w14:paraId="01442532" w14:textId="77777777" w:rsidR="0091413B" w:rsidRPr="00B36D73" w:rsidRDefault="0091413B" w:rsidP="00F10F9D">
      <w:pPr>
        <w:spacing w:after="0" w:line="360" w:lineRule="auto"/>
        <w:ind w:firstLine="706"/>
        <w:jc w:val="both"/>
        <w:rPr>
          <w:rFonts w:ascii="Times New Roman" w:hAnsi="Times New Roman" w:cs="Times New Roman"/>
          <w:sz w:val="24"/>
          <w:szCs w:val="24"/>
        </w:rPr>
      </w:pPr>
    </w:p>
    <w:p w14:paraId="3754887B" w14:textId="65D37D1D" w:rsidR="007B72BE" w:rsidRDefault="007B72BE" w:rsidP="0091413B">
      <w:pPr>
        <w:jc w:val="center"/>
        <w:rPr>
          <w:rFonts w:ascii="Times New Roman" w:hAnsi="Times New Roman" w:cs="Times New Roman"/>
          <w:b/>
          <w:bCs/>
          <w:sz w:val="24"/>
          <w:szCs w:val="24"/>
        </w:rPr>
      </w:pPr>
      <w:r w:rsidRPr="0091413B">
        <w:rPr>
          <w:rFonts w:ascii="Times New Roman" w:hAnsi="Times New Roman" w:cs="Times New Roman"/>
          <w:sz w:val="24"/>
          <w:szCs w:val="24"/>
        </w:rPr>
        <w:br w:type="page"/>
      </w:r>
      <w:r w:rsidR="0091413B" w:rsidRPr="0091413B">
        <w:rPr>
          <w:rFonts w:ascii="Times New Roman" w:hAnsi="Times New Roman" w:cs="Times New Roman"/>
          <w:b/>
          <w:bCs/>
          <w:sz w:val="24"/>
          <w:szCs w:val="24"/>
        </w:rPr>
        <w:lastRenderedPageBreak/>
        <w:t>9. Заключение</w:t>
      </w:r>
    </w:p>
    <w:p w14:paraId="3415509A" w14:textId="77777777" w:rsidR="000C4238" w:rsidRPr="009822D7" w:rsidRDefault="000C4238" w:rsidP="000C4238">
      <w:pPr>
        <w:spacing w:before="120"/>
        <w:ind w:firstLine="706"/>
        <w:jc w:val="both"/>
        <w:rPr>
          <w:rFonts w:ascii="Times New Roman" w:hAnsi="Times New Roman" w:cs="Times New Roman"/>
          <w:b/>
          <w:bCs/>
          <w:sz w:val="24"/>
          <w:szCs w:val="24"/>
        </w:rPr>
      </w:pPr>
      <w:r w:rsidRPr="009822D7">
        <w:rPr>
          <w:rFonts w:ascii="Times New Roman" w:hAnsi="Times New Roman" w:cs="Times New Roman"/>
          <w:b/>
          <w:bCs/>
          <w:sz w:val="24"/>
          <w:szCs w:val="24"/>
        </w:rPr>
        <w:t>ССЫЛКИ:</w:t>
      </w:r>
    </w:p>
    <w:p w14:paraId="30C1EC41" w14:textId="77777777" w:rsidR="000C4238" w:rsidRPr="00D205BD"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1" w:history="1">
        <w:r w:rsidRPr="00D205BD">
          <w:rPr>
            <w:rStyle w:val="Hyperlink"/>
            <w:rFonts w:ascii="Times New Roman" w:hAnsi="Times New Roman" w:cs="Times New Roman"/>
            <w:sz w:val="24"/>
            <w:szCs w:val="24"/>
          </w:rPr>
          <w:t>https://arxiv.org/abs/2106.09685</w:t>
        </w:r>
      </w:hyperlink>
    </w:p>
    <w:p w14:paraId="1A9137F5" w14:textId="77777777" w:rsidR="000C4238" w:rsidRPr="00D205BD"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2" w:history="1">
        <w:r w:rsidRPr="00D205BD">
          <w:rPr>
            <w:rStyle w:val="Hyperlink"/>
            <w:rFonts w:ascii="Times New Roman" w:hAnsi="Times New Roman" w:cs="Times New Roman"/>
            <w:sz w:val="24"/>
            <w:szCs w:val="24"/>
            <w:lang w:val="en-US"/>
          </w:rPr>
          <w:t>https</w:t>
        </w:r>
        <w:r w:rsidRPr="00D205BD">
          <w:rPr>
            <w:rStyle w:val="Hyperlink"/>
            <w:rFonts w:ascii="Times New Roman" w:hAnsi="Times New Roman" w:cs="Times New Roman"/>
            <w:sz w:val="24"/>
            <w:szCs w:val="24"/>
          </w:rPr>
          <w:t>://</w:t>
        </w:r>
        <w:proofErr w:type="spellStart"/>
        <w:r w:rsidRPr="00D205BD">
          <w:rPr>
            <w:rStyle w:val="Hyperlink"/>
            <w:rFonts w:ascii="Times New Roman" w:hAnsi="Times New Roman" w:cs="Times New Roman"/>
            <w:sz w:val="24"/>
            <w:szCs w:val="24"/>
            <w:lang w:val="en-US"/>
          </w:rPr>
          <w:t>arxiv</w:t>
        </w:r>
        <w:proofErr w:type="spellEnd"/>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org</w:t>
        </w:r>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abs</w:t>
        </w:r>
        <w:r w:rsidRPr="00D205BD">
          <w:rPr>
            <w:rStyle w:val="Hyperlink"/>
            <w:rFonts w:ascii="Times New Roman" w:hAnsi="Times New Roman" w:cs="Times New Roman"/>
            <w:sz w:val="24"/>
            <w:szCs w:val="24"/>
          </w:rPr>
          <w:t>/2305.14314</w:t>
        </w:r>
      </w:hyperlink>
    </w:p>
    <w:p w14:paraId="501C6A46" w14:textId="77777777" w:rsidR="000C4238" w:rsidRPr="00D205BD" w:rsidRDefault="000C4238" w:rsidP="000C4238">
      <w:pPr>
        <w:pStyle w:val="ListParagraph"/>
        <w:numPr>
          <w:ilvl w:val="0"/>
          <w:numId w:val="12"/>
        </w:numPr>
        <w:spacing w:before="120"/>
        <w:ind w:left="0" w:firstLine="706"/>
        <w:jc w:val="both"/>
        <w:rPr>
          <w:rFonts w:ascii="Times New Roman" w:hAnsi="Times New Roman" w:cs="Times New Roman"/>
          <w:b/>
          <w:bCs/>
          <w:sz w:val="24"/>
          <w:szCs w:val="24"/>
        </w:rPr>
      </w:pPr>
      <w:hyperlink r:id="rId63" w:history="1">
        <w:r w:rsidRPr="00D205BD">
          <w:rPr>
            <w:rStyle w:val="Hyperlink"/>
            <w:rFonts w:ascii="Times New Roman" w:hAnsi="Times New Roman" w:cs="Times New Roman"/>
            <w:sz w:val="24"/>
            <w:szCs w:val="24"/>
            <w:lang w:val="en-US"/>
          </w:rPr>
          <w:t>https</w:t>
        </w:r>
        <w:r w:rsidRPr="00D205BD">
          <w:rPr>
            <w:rStyle w:val="Hyperlink"/>
            <w:rFonts w:ascii="Times New Roman" w:hAnsi="Times New Roman" w:cs="Times New Roman"/>
            <w:sz w:val="24"/>
            <w:szCs w:val="24"/>
          </w:rPr>
          <w:t>://</w:t>
        </w:r>
        <w:proofErr w:type="spellStart"/>
        <w:r w:rsidRPr="00D205BD">
          <w:rPr>
            <w:rStyle w:val="Hyperlink"/>
            <w:rFonts w:ascii="Times New Roman" w:hAnsi="Times New Roman" w:cs="Times New Roman"/>
            <w:sz w:val="24"/>
            <w:szCs w:val="24"/>
            <w:lang w:val="en-US"/>
          </w:rPr>
          <w:t>arxiv</w:t>
        </w:r>
        <w:proofErr w:type="spellEnd"/>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org</w:t>
        </w:r>
        <w:r w:rsidRPr="00D205BD">
          <w:rPr>
            <w:rStyle w:val="Hyperlink"/>
            <w:rFonts w:ascii="Times New Roman" w:hAnsi="Times New Roman" w:cs="Times New Roman"/>
            <w:sz w:val="24"/>
            <w:szCs w:val="24"/>
          </w:rPr>
          <w:t>/</w:t>
        </w:r>
        <w:r w:rsidRPr="00D205BD">
          <w:rPr>
            <w:rStyle w:val="Hyperlink"/>
            <w:rFonts w:ascii="Times New Roman" w:hAnsi="Times New Roman" w:cs="Times New Roman"/>
            <w:sz w:val="24"/>
            <w:szCs w:val="24"/>
            <w:lang w:val="en-US"/>
          </w:rPr>
          <w:t>abs</w:t>
        </w:r>
        <w:r w:rsidRPr="00D205BD">
          <w:rPr>
            <w:rStyle w:val="Hyperlink"/>
            <w:rFonts w:ascii="Times New Roman" w:hAnsi="Times New Roman" w:cs="Times New Roman"/>
            <w:sz w:val="24"/>
            <w:szCs w:val="24"/>
          </w:rPr>
          <w:t>/1509.01626</w:t>
        </w:r>
      </w:hyperlink>
    </w:p>
    <w:p w14:paraId="6D25E913"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4" w:history="1">
        <w:r w:rsidRPr="005232AE">
          <w:rPr>
            <w:rStyle w:val="Hyperlink"/>
            <w:rFonts w:ascii="Times New Roman" w:hAnsi="Times New Roman" w:cs="Times New Roman"/>
            <w:sz w:val="24"/>
            <w:szCs w:val="24"/>
          </w:rPr>
          <w:t>https://ailynx.ru/news/llm/peft-parameter-efficient-fine-tuning-methods-for-llms/</w:t>
        </w:r>
      </w:hyperlink>
    </w:p>
    <w:p w14:paraId="626B8273"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5" w:history="1">
        <w:r w:rsidRPr="009822D7">
          <w:rPr>
            <w:rStyle w:val="Hyperlink"/>
            <w:rFonts w:ascii="Times New Roman" w:hAnsi="Times New Roman" w:cs="Times New Roman"/>
            <w:sz w:val="24"/>
            <w:szCs w:val="24"/>
          </w:rPr>
          <w:t>https://colab.research.google.com/drive/1B9RsKLMa8SwTxLsxRT8g9OedK10zfBEP?usp=sharing&amp;authuser=1</w:t>
        </w:r>
      </w:hyperlink>
    </w:p>
    <w:p w14:paraId="51785C0E"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6" w:history="1">
        <w:r w:rsidRPr="009822D7">
          <w:rPr>
            <w:rStyle w:val="Hyperlink"/>
            <w:rFonts w:ascii="Times New Roman" w:hAnsi="Times New Roman" w:cs="Times New Roman"/>
            <w:sz w:val="24"/>
            <w:szCs w:val="24"/>
          </w:rPr>
          <w:t>https://huggingface.co/docs/peft/index</w:t>
        </w:r>
      </w:hyperlink>
    </w:p>
    <w:p w14:paraId="11705C9B"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7" w:history="1">
        <w:r w:rsidRPr="009822D7">
          <w:rPr>
            <w:rStyle w:val="Hyperlink"/>
            <w:rFonts w:ascii="Times New Roman" w:hAnsi="Times New Roman" w:cs="Times New Roman"/>
            <w:sz w:val="24"/>
            <w:szCs w:val="24"/>
          </w:rPr>
          <w:t>https://arxiv.org/abs/2303.15647</w:t>
        </w:r>
      </w:hyperlink>
    </w:p>
    <w:p w14:paraId="1E9D5FC8"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8" w:history="1">
        <w:r w:rsidRPr="009822D7">
          <w:rPr>
            <w:rStyle w:val="Hyperlink"/>
            <w:rFonts w:ascii="Times New Roman" w:hAnsi="Times New Roman" w:cs="Times New Roman"/>
            <w:sz w:val="24"/>
            <w:szCs w:val="24"/>
            <w:lang w:val="en-US"/>
          </w:rPr>
          <w:t>https://arxiv.org/abs/2601.09185</w:t>
        </w:r>
      </w:hyperlink>
    </w:p>
    <w:p w14:paraId="16703B59"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rPr>
      </w:pPr>
      <w:hyperlink r:id="rId69" w:history="1">
        <w:r w:rsidRPr="009822D7">
          <w:rPr>
            <w:rStyle w:val="Hyperlink"/>
            <w:rFonts w:ascii="Times New Roman" w:hAnsi="Times New Roman" w:cs="Times New Roman"/>
            <w:sz w:val="24"/>
            <w:szCs w:val="24"/>
          </w:rPr>
          <w:t>https://arxiv.org/abs/2601.06788</w:t>
        </w:r>
      </w:hyperlink>
    </w:p>
    <w:p w14:paraId="6AA187F1"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0" w:history="1">
        <w:r w:rsidRPr="009822D7">
          <w:rPr>
            <w:rStyle w:val="Hyperlink"/>
            <w:rFonts w:ascii="Times New Roman" w:hAnsi="Times New Roman" w:cs="Times New Roman"/>
            <w:sz w:val="24"/>
            <w:szCs w:val="24"/>
            <w:lang w:val="en-US"/>
          </w:rPr>
          <w:t>[2303.10512] AdaLoRA: Adaptive Budget Allocation for Parameter-Efficient Fine-Tuning</w:t>
        </w:r>
      </w:hyperlink>
      <w:r w:rsidRPr="009822D7">
        <w:rPr>
          <w:rFonts w:ascii="Times New Roman" w:hAnsi="Times New Roman" w:cs="Times New Roman"/>
          <w:sz w:val="24"/>
          <w:szCs w:val="24"/>
          <w:lang w:val="en-US"/>
        </w:rPr>
        <w:t xml:space="preserve"> (</w:t>
      </w:r>
      <w:hyperlink r:id="rId71" w:history="1">
        <w:r w:rsidRPr="009822D7">
          <w:rPr>
            <w:rStyle w:val="Hyperlink"/>
            <w:rFonts w:ascii="Times New Roman" w:hAnsi="Times New Roman" w:cs="Times New Roman"/>
            <w:sz w:val="24"/>
            <w:szCs w:val="24"/>
            <w:lang w:val="en-US"/>
          </w:rPr>
          <w:t>https://github.com/QingruZhang/AdaLoRA</w:t>
        </w:r>
      </w:hyperlink>
      <w:r w:rsidRPr="009822D7">
        <w:rPr>
          <w:rFonts w:ascii="Times New Roman" w:hAnsi="Times New Roman" w:cs="Times New Roman"/>
          <w:sz w:val="24"/>
          <w:szCs w:val="24"/>
          <w:lang w:val="en-US"/>
        </w:rPr>
        <w:t>)</w:t>
      </w:r>
    </w:p>
    <w:p w14:paraId="51E914BF" w14:textId="77777777" w:rsidR="000C4238" w:rsidRPr="00D205BD"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2" w:history="1">
        <w:r w:rsidRPr="00D205BD">
          <w:rPr>
            <w:rStyle w:val="Hyperlink"/>
            <w:rFonts w:ascii="Times New Roman" w:hAnsi="Times New Roman" w:cs="Times New Roman"/>
            <w:sz w:val="24"/>
            <w:szCs w:val="24"/>
            <w:lang w:val="en-US"/>
          </w:rPr>
          <w:t>https://aclanthology.org/2025.acl-long.99.pdf</w:t>
        </w:r>
      </w:hyperlink>
    </w:p>
    <w:p w14:paraId="75CDC850" w14:textId="77777777" w:rsidR="000C4238" w:rsidRPr="00D205BD"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3" w:history="1">
        <w:r w:rsidRPr="009822D7">
          <w:rPr>
            <w:rStyle w:val="Hyperlink"/>
            <w:rFonts w:ascii="Times New Roman" w:hAnsi="Times New Roman" w:cs="Times New Roman"/>
            <w:sz w:val="24"/>
            <w:szCs w:val="24"/>
            <w:lang w:val="en-US"/>
          </w:rPr>
          <w:t>https://arxiv.org/pdf/2509.25214</w:t>
        </w:r>
      </w:hyperlink>
    </w:p>
    <w:p w14:paraId="728A9899"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4" w:history="1">
        <w:r w:rsidRPr="009822D7">
          <w:rPr>
            <w:rStyle w:val="Hyperlink"/>
            <w:rFonts w:ascii="Times New Roman" w:hAnsi="Times New Roman" w:cs="Times New Roman"/>
            <w:sz w:val="24"/>
            <w:szCs w:val="24"/>
            <w:lang w:val="en-US"/>
          </w:rPr>
          <w:t>https://arxiv.org/pdf/2503.12988</w:t>
        </w:r>
      </w:hyperlink>
    </w:p>
    <w:p w14:paraId="4A0D2961"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5" w:history="1">
        <w:r w:rsidRPr="009822D7">
          <w:rPr>
            <w:rStyle w:val="Hyperlink"/>
            <w:rFonts w:ascii="Times New Roman" w:hAnsi="Times New Roman" w:cs="Times New Roman"/>
            <w:sz w:val="24"/>
            <w:szCs w:val="24"/>
            <w:lang w:val="en-US"/>
          </w:rPr>
          <w:t>https://arxiv.org/pdf/2506.18267</w:t>
        </w:r>
      </w:hyperlink>
    </w:p>
    <w:p w14:paraId="75F95B8E"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6" w:history="1">
        <w:r w:rsidRPr="009822D7">
          <w:rPr>
            <w:rStyle w:val="Hyperlink"/>
            <w:rFonts w:ascii="Times New Roman" w:hAnsi="Times New Roman" w:cs="Times New Roman"/>
            <w:sz w:val="24"/>
            <w:szCs w:val="24"/>
            <w:lang w:val="en-US"/>
          </w:rPr>
          <w:t>https://aclanthology.org/2025.findings-emnlp.1372.pdf</w:t>
        </w:r>
      </w:hyperlink>
    </w:p>
    <w:p w14:paraId="7A3A574F" w14:textId="77777777" w:rsidR="000C4238" w:rsidRPr="009822D7" w:rsidRDefault="000C4238" w:rsidP="000C4238">
      <w:pPr>
        <w:pStyle w:val="ListParagraph"/>
        <w:numPr>
          <w:ilvl w:val="0"/>
          <w:numId w:val="12"/>
        </w:numPr>
        <w:spacing w:before="120"/>
        <w:ind w:left="0" w:firstLine="706"/>
        <w:jc w:val="both"/>
        <w:rPr>
          <w:rFonts w:ascii="Times New Roman" w:hAnsi="Times New Roman" w:cs="Times New Roman"/>
          <w:sz w:val="24"/>
          <w:szCs w:val="24"/>
          <w:lang w:val="en-US"/>
        </w:rPr>
      </w:pPr>
      <w:hyperlink r:id="rId77" w:history="1">
        <w:r w:rsidRPr="009822D7">
          <w:rPr>
            <w:rStyle w:val="Hyperlink"/>
            <w:rFonts w:ascii="Times New Roman" w:hAnsi="Times New Roman" w:cs="Times New Roman"/>
            <w:sz w:val="24"/>
            <w:szCs w:val="24"/>
            <w:lang w:val="en-US"/>
          </w:rPr>
          <w:t>https://aclanthology.org/2025.coling-industry.55.pdf</w:t>
        </w:r>
      </w:hyperlink>
    </w:p>
    <w:p w14:paraId="32885AEF" w14:textId="77777777" w:rsidR="000C4238" w:rsidRPr="000C4238" w:rsidRDefault="000C4238" w:rsidP="0091413B">
      <w:pPr>
        <w:jc w:val="center"/>
        <w:rPr>
          <w:rFonts w:ascii="Times New Roman" w:hAnsi="Times New Roman" w:cs="Times New Roman"/>
          <w:b/>
          <w:bCs/>
          <w:sz w:val="24"/>
          <w:szCs w:val="24"/>
          <w:lang w:val="en-US"/>
        </w:rPr>
      </w:pPr>
    </w:p>
    <w:p w14:paraId="75CC10A8" w14:textId="77777777" w:rsidR="0091413B" w:rsidRPr="000C4238" w:rsidRDefault="0091413B">
      <w:pPr>
        <w:rPr>
          <w:rFonts w:ascii="Times New Roman" w:hAnsi="Times New Roman" w:cs="Times New Roman"/>
          <w:sz w:val="24"/>
          <w:szCs w:val="24"/>
          <w:lang w:val="en-US"/>
        </w:rPr>
      </w:pPr>
    </w:p>
    <w:p w14:paraId="05363076"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60830D73"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2982B47B"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7C38A7C8"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4C8021C7"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152B84E2"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21042700"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6833564A"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66A26330"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44E51DEF"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157C9C85"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120A9E1C"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54123EAF"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0361305A" w14:textId="77777777" w:rsidR="007B72BE" w:rsidRPr="000C4238" w:rsidRDefault="007B72BE" w:rsidP="007B72BE">
      <w:pPr>
        <w:spacing w:after="0" w:line="360" w:lineRule="auto"/>
        <w:jc w:val="center"/>
        <w:rPr>
          <w:rFonts w:ascii="Times New Roman" w:hAnsi="Times New Roman" w:cs="Times New Roman"/>
          <w:b/>
          <w:bCs/>
          <w:sz w:val="24"/>
          <w:szCs w:val="24"/>
          <w:lang w:val="en-US"/>
        </w:rPr>
      </w:pPr>
    </w:p>
    <w:p w14:paraId="6A53FB34" w14:textId="6D57BB15" w:rsidR="007B72BE" w:rsidRDefault="007B72BE" w:rsidP="007B72B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Приложения</w:t>
      </w:r>
    </w:p>
    <w:p w14:paraId="59B1022C" w14:textId="77777777" w:rsidR="007B72BE" w:rsidRDefault="007B72BE">
      <w:pPr>
        <w:rPr>
          <w:rFonts w:ascii="Times New Roman" w:hAnsi="Times New Roman" w:cs="Times New Roman"/>
          <w:b/>
          <w:bCs/>
          <w:sz w:val="24"/>
          <w:szCs w:val="24"/>
        </w:rPr>
      </w:pPr>
      <w:r>
        <w:rPr>
          <w:rFonts w:ascii="Times New Roman" w:hAnsi="Times New Roman" w:cs="Times New Roman"/>
          <w:b/>
          <w:bCs/>
          <w:sz w:val="24"/>
          <w:szCs w:val="24"/>
        </w:rPr>
        <w:br w:type="page"/>
      </w:r>
    </w:p>
    <w:p w14:paraId="17635A9A" w14:textId="432CBE03" w:rsidR="00A615AE" w:rsidRPr="007B72BE" w:rsidRDefault="00A615AE" w:rsidP="00A615A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А</w:t>
      </w:r>
    </w:p>
    <w:p w14:paraId="5997912C" w14:textId="3FCA38A6" w:rsidR="00A615AE" w:rsidRDefault="00A615AE" w:rsidP="00A615A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Результаты экспериментов для модели Qwen</w:t>
      </w:r>
      <w:r>
        <w:rPr>
          <w:rFonts w:ascii="Times New Roman" w:hAnsi="Times New Roman" w:cs="Times New Roman"/>
          <w:b/>
          <w:bCs/>
          <w:sz w:val="24"/>
          <w:szCs w:val="24"/>
        </w:rPr>
        <w:t>2.5</w:t>
      </w:r>
      <w:r w:rsidRPr="007B72BE">
        <w:rPr>
          <w:rFonts w:ascii="Times New Roman" w:hAnsi="Times New Roman" w:cs="Times New Roman"/>
          <w:b/>
          <w:bCs/>
          <w:sz w:val="24"/>
          <w:szCs w:val="24"/>
        </w:rPr>
        <w:t>-</w:t>
      </w:r>
      <w:r>
        <w:rPr>
          <w:rFonts w:ascii="Times New Roman" w:hAnsi="Times New Roman" w:cs="Times New Roman"/>
          <w:b/>
          <w:bCs/>
          <w:sz w:val="24"/>
          <w:szCs w:val="24"/>
        </w:rPr>
        <w:t>1</w:t>
      </w:r>
      <w:r w:rsidRPr="007B72BE">
        <w:rPr>
          <w:rFonts w:ascii="Times New Roman" w:hAnsi="Times New Roman" w:cs="Times New Roman"/>
          <w:b/>
          <w:bCs/>
          <w:sz w:val="24"/>
          <w:szCs w:val="24"/>
        </w:rPr>
        <w:t>.</w:t>
      </w:r>
      <w:r>
        <w:rPr>
          <w:rFonts w:ascii="Times New Roman" w:hAnsi="Times New Roman" w:cs="Times New Roman"/>
          <w:b/>
          <w:bCs/>
          <w:sz w:val="24"/>
          <w:szCs w:val="24"/>
        </w:rPr>
        <w:t>5</w:t>
      </w:r>
      <w:r w:rsidRPr="007B72BE">
        <w:rPr>
          <w:rFonts w:ascii="Times New Roman" w:hAnsi="Times New Roman" w:cs="Times New Roman"/>
          <w:b/>
          <w:bCs/>
          <w:sz w:val="24"/>
          <w:szCs w:val="24"/>
        </w:rPr>
        <w:t>B на датасете AG News</w:t>
      </w:r>
    </w:p>
    <w:p w14:paraId="0906777F" w14:textId="77777777" w:rsidR="00A21D24" w:rsidRPr="007B72BE" w:rsidRDefault="00A21D24" w:rsidP="00A615AE">
      <w:pPr>
        <w:spacing w:after="0" w:line="360" w:lineRule="auto"/>
        <w:jc w:val="center"/>
        <w:rPr>
          <w:rFonts w:ascii="Times New Roman" w:hAnsi="Times New Roman" w:cs="Times New Roman"/>
          <w:b/>
          <w:bCs/>
          <w:sz w:val="24"/>
          <w:szCs w:val="24"/>
        </w:rPr>
      </w:pPr>
    </w:p>
    <w:p w14:paraId="5BB6990E" w14:textId="77777777" w:rsidR="00A615AE" w:rsidRDefault="00A615AE">
      <w:pPr>
        <w:rPr>
          <w:rFonts w:ascii="Times New Roman" w:hAnsi="Times New Roman" w:cs="Times New Roman"/>
          <w:b/>
          <w:bCs/>
          <w:sz w:val="24"/>
          <w:szCs w:val="24"/>
        </w:rPr>
      </w:pPr>
      <w:r>
        <w:rPr>
          <w:rFonts w:ascii="Times New Roman" w:hAnsi="Times New Roman" w:cs="Times New Roman"/>
          <w:b/>
          <w:bCs/>
          <w:sz w:val="24"/>
          <w:szCs w:val="24"/>
        </w:rPr>
        <w:br w:type="page"/>
      </w:r>
    </w:p>
    <w:p w14:paraId="108C319B" w14:textId="5B9E1C75" w:rsidR="008F2D13" w:rsidRPr="007B72BE" w:rsidRDefault="007B72BE" w:rsidP="007B72B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Б</w:t>
      </w:r>
    </w:p>
    <w:p w14:paraId="38930D25" w14:textId="5CE98FBE" w:rsidR="00A615AE" w:rsidRDefault="007B72BE" w:rsidP="007B72B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Результаты экспериментов для модели Qwen3-0.6B на датасете AG News</w:t>
      </w:r>
    </w:p>
    <w:p w14:paraId="073C506E" w14:textId="77777777" w:rsidR="00A615AE" w:rsidRDefault="00A615AE">
      <w:pPr>
        <w:rPr>
          <w:rFonts w:ascii="Times New Roman" w:hAnsi="Times New Roman" w:cs="Times New Roman"/>
          <w:b/>
          <w:bCs/>
          <w:sz w:val="24"/>
          <w:szCs w:val="24"/>
        </w:rPr>
      </w:pPr>
      <w:r>
        <w:rPr>
          <w:rFonts w:ascii="Times New Roman" w:hAnsi="Times New Roman" w:cs="Times New Roman"/>
          <w:b/>
          <w:bCs/>
          <w:sz w:val="24"/>
          <w:szCs w:val="24"/>
        </w:rPr>
        <w:br w:type="page"/>
      </w:r>
    </w:p>
    <w:p w14:paraId="2FE64EB9" w14:textId="0BB8409C" w:rsidR="00A615AE" w:rsidRPr="007B72BE" w:rsidRDefault="00A615AE" w:rsidP="00A615AE">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В</w:t>
      </w:r>
    </w:p>
    <w:p w14:paraId="3166E2FA" w14:textId="66B41CB4" w:rsidR="00906F48" w:rsidRDefault="00A615AE" w:rsidP="00A615AE">
      <w:pPr>
        <w:spacing w:after="0" w:line="360" w:lineRule="auto"/>
        <w:jc w:val="center"/>
        <w:rPr>
          <w:rFonts w:ascii="Times New Roman" w:hAnsi="Times New Roman" w:cs="Times New Roman"/>
          <w:b/>
          <w:bCs/>
          <w:sz w:val="24"/>
          <w:szCs w:val="24"/>
        </w:rPr>
      </w:pPr>
      <w:r w:rsidRPr="007B72BE">
        <w:rPr>
          <w:rFonts w:ascii="Times New Roman" w:hAnsi="Times New Roman" w:cs="Times New Roman"/>
          <w:b/>
          <w:bCs/>
          <w:sz w:val="24"/>
          <w:szCs w:val="24"/>
        </w:rPr>
        <w:t>Результаты экспериментов для модели Qwen</w:t>
      </w:r>
      <w:r>
        <w:rPr>
          <w:rFonts w:ascii="Times New Roman" w:hAnsi="Times New Roman" w:cs="Times New Roman"/>
          <w:b/>
          <w:bCs/>
          <w:sz w:val="24"/>
          <w:szCs w:val="24"/>
        </w:rPr>
        <w:t>3</w:t>
      </w:r>
      <w:r w:rsidRPr="007B72BE">
        <w:rPr>
          <w:rFonts w:ascii="Times New Roman" w:hAnsi="Times New Roman" w:cs="Times New Roman"/>
          <w:b/>
          <w:bCs/>
          <w:sz w:val="24"/>
          <w:szCs w:val="24"/>
        </w:rPr>
        <w:t>-</w:t>
      </w:r>
      <w:r>
        <w:rPr>
          <w:rFonts w:ascii="Times New Roman" w:hAnsi="Times New Roman" w:cs="Times New Roman"/>
          <w:b/>
          <w:bCs/>
          <w:sz w:val="24"/>
          <w:szCs w:val="24"/>
        </w:rPr>
        <w:t>0.6</w:t>
      </w:r>
      <w:r w:rsidRPr="007B72BE">
        <w:rPr>
          <w:rFonts w:ascii="Times New Roman" w:hAnsi="Times New Roman" w:cs="Times New Roman"/>
          <w:b/>
          <w:bCs/>
          <w:sz w:val="24"/>
          <w:szCs w:val="24"/>
        </w:rPr>
        <w:t xml:space="preserve">B на датасете </w:t>
      </w:r>
      <w:r>
        <w:rPr>
          <w:rFonts w:ascii="Times New Roman" w:hAnsi="Times New Roman" w:cs="Times New Roman"/>
          <w:b/>
          <w:bCs/>
          <w:sz w:val="24"/>
          <w:szCs w:val="24"/>
          <w:lang w:val="en-US"/>
        </w:rPr>
        <w:t>PD</w:t>
      </w:r>
      <w:r w:rsidRPr="007B72BE">
        <w:rPr>
          <w:rFonts w:ascii="Times New Roman" w:hAnsi="Times New Roman" w:cs="Times New Roman"/>
          <w:b/>
          <w:bCs/>
          <w:sz w:val="24"/>
          <w:szCs w:val="24"/>
        </w:rPr>
        <w:t xml:space="preserve"> News</w:t>
      </w:r>
    </w:p>
    <w:p w14:paraId="413019B6" w14:textId="77777777" w:rsidR="00D527F6" w:rsidRDefault="00D527F6">
      <w:pPr>
        <w:rPr>
          <w:rFonts w:ascii="Times New Roman" w:hAnsi="Times New Roman" w:cs="Times New Roman"/>
          <w:b/>
          <w:bCs/>
          <w:sz w:val="24"/>
          <w:szCs w:val="24"/>
        </w:rPr>
      </w:pPr>
      <w:r>
        <w:rPr>
          <w:rFonts w:ascii="Times New Roman" w:hAnsi="Times New Roman" w:cs="Times New Roman"/>
          <w:b/>
          <w:bCs/>
          <w:sz w:val="24"/>
          <w:szCs w:val="24"/>
        </w:rPr>
        <w:br w:type="page"/>
      </w:r>
    </w:p>
    <w:p w14:paraId="6D573EC5" w14:textId="6C3F96D1" w:rsidR="00D527F6" w:rsidRPr="007B72BE" w:rsidRDefault="00D527F6" w:rsidP="00D527F6">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Приложение Г</w:t>
      </w:r>
    </w:p>
    <w:p w14:paraId="470FFBBC" w14:textId="57D3FA36" w:rsidR="00D527F6" w:rsidRPr="00B42F27" w:rsidRDefault="00D527F6" w:rsidP="00D527F6">
      <w:pPr>
        <w:spacing w:after="0" w:line="360" w:lineRule="auto"/>
        <w:jc w:val="center"/>
        <w:rPr>
          <w:rFonts w:ascii="Times New Roman" w:hAnsi="Times New Roman" w:cs="Times New Roman"/>
          <w:b/>
          <w:bCs/>
          <w:sz w:val="24"/>
          <w:szCs w:val="24"/>
        </w:rPr>
      </w:pPr>
      <w:r>
        <w:rPr>
          <w:rFonts w:ascii="Times New Roman" w:hAnsi="Times New Roman" w:cs="Times New Roman"/>
          <w:b/>
          <w:bCs/>
          <w:sz w:val="24"/>
          <w:szCs w:val="24"/>
        </w:rPr>
        <w:t>Графики на основе результатов экспериментов</w:t>
      </w:r>
    </w:p>
    <w:p w14:paraId="26BE15EF" w14:textId="55308376" w:rsidR="00906F48" w:rsidRDefault="00906F48">
      <w:pPr>
        <w:rPr>
          <w:rFonts w:ascii="Times New Roman" w:hAnsi="Times New Roman" w:cs="Times New Roman"/>
          <w:b/>
          <w:bCs/>
          <w:sz w:val="24"/>
          <w:szCs w:val="24"/>
        </w:rPr>
      </w:pPr>
      <w:r>
        <w:rPr>
          <w:rFonts w:ascii="Times New Roman" w:hAnsi="Times New Roman" w:cs="Times New Roman"/>
          <w:b/>
          <w:bCs/>
          <w:sz w:val="24"/>
          <w:szCs w:val="24"/>
        </w:rPr>
        <w:br w:type="page"/>
      </w:r>
    </w:p>
    <w:p w14:paraId="2D3ECA74" w14:textId="77777777" w:rsidR="007B72BE" w:rsidRPr="00C34652" w:rsidRDefault="007B72BE" w:rsidP="007B72BE">
      <w:pPr>
        <w:spacing w:after="0" w:line="360" w:lineRule="auto"/>
        <w:jc w:val="center"/>
        <w:rPr>
          <w:rFonts w:ascii="Times New Roman" w:hAnsi="Times New Roman" w:cs="Times New Roman"/>
          <w:b/>
          <w:bCs/>
          <w:sz w:val="24"/>
          <w:szCs w:val="24"/>
        </w:rPr>
      </w:pPr>
    </w:p>
    <w:sectPr w:rsidR="007B72BE" w:rsidRPr="00C34652" w:rsidSect="00E20C44">
      <w:footerReference w:type="default" r:id="rId78"/>
      <w:pgSz w:w="11906" w:h="16838"/>
      <w:pgMar w:top="720" w:right="746" w:bottom="900" w:left="1440" w:header="708" w:footer="1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FD0AB" w14:textId="77777777" w:rsidR="00496CB0" w:rsidRDefault="00496CB0" w:rsidP="008B5BD5">
      <w:pPr>
        <w:spacing w:after="0" w:line="240" w:lineRule="auto"/>
      </w:pPr>
      <w:r>
        <w:separator/>
      </w:r>
    </w:p>
  </w:endnote>
  <w:endnote w:type="continuationSeparator" w:id="0">
    <w:p w14:paraId="700AF521" w14:textId="77777777" w:rsidR="00496CB0" w:rsidRDefault="00496CB0" w:rsidP="008B5B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6753085"/>
      <w:docPartObj>
        <w:docPartGallery w:val="Page Numbers (Bottom of Page)"/>
        <w:docPartUnique/>
      </w:docPartObj>
    </w:sdtPr>
    <w:sdtEndPr>
      <w:rPr>
        <w:noProof/>
      </w:rPr>
    </w:sdtEndPr>
    <w:sdtContent>
      <w:p w14:paraId="0CE3BB17" w14:textId="3872B782" w:rsidR="008B5BD5" w:rsidRDefault="008B5BD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488B7F" w14:textId="77777777" w:rsidR="008B5BD5" w:rsidRDefault="008B5B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6786C" w14:textId="77777777" w:rsidR="00496CB0" w:rsidRDefault="00496CB0" w:rsidP="008B5BD5">
      <w:pPr>
        <w:spacing w:after="0" w:line="240" w:lineRule="auto"/>
      </w:pPr>
      <w:r>
        <w:separator/>
      </w:r>
    </w:p>
  </w:footnote>
  <w:footnote w:type="continuationSeparator" w:id="0">
    <w:p w14:paraId="706DF5FC" w14:textId="77777777" w:rsidR="00496CB0" w:rsidRDefault="00496CB0" w:rsidP="008B5B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4AE7"/>
    <w:multiLevelType w:val="multilevel"/>
    <w:tmpl w:val="77D6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E5EE3"/>
    <w:multiLevelType w:val="multilevel"/>
    <w:tmpl w:val="F86AB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5826D7"/>
    <w:multiLevelType w:val="multilevel"/>
    <w:tmpl w:val="5C54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204C7"/>
    <w:multiLevelType w:val="multilevel"/>
    <w:tmpl w:val="05609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54F2D"/>
    <w:multiLevelType w:val="multilevel"/>
    <w:tmpl w:val="D066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7A15B0"/>
    <w:multiLevelType w:val="multilevel"/>
    <w:tmpl w:val="529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46122A"/>
    <w:multiLevelType w:val="multilevel"/>
    <w:tmpl w:val="2FEC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F69CB"/>
    <w:multiLevelType w:val="multilevel"/>
    <w:tmpl w:val="CA48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A54F76"/>
    <w:multiLevelType w:val="multilevel"/>
    <w:tmpl w:val="2BEE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5A40E8"/>
    <w:multiLevelType w:val="hybridMultilevel"/>
    <w:tmpl w:val="A16C262A"/>
    <w:lvl w:ilvl="0" w:tplc="ACD04CAE">
      <w:start w:val="1"/>
      <w:numFmt w:val="bullet"/>
      <w:lvlText w:val="–"/>
      <w:lvlJc w:val="left"/>
      <w:pPr>
        <w:ind w:left="1426" w:hanging="360"/>
      </w:pPr>
      <w:rPr>
        <w:rFonts w:ascii="Arial" w:eastAsia="Arial" w:hAnsi="Arial" w:hint="default"/>
        <w:w w:val="87"/>
        <w:sz w:val="28"/>
        <w:szCs w:val="28"/>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10" w15:restartNumberingAfterBreak="0">
    <w:nsid w:val="0F8E659E"/>
    <w:multiLevelType w:val="hybridMultilevel"/>
    <w:tmpl w:val="40DA7C62"/>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11" w15:restartNumberingAfterBreak="0">
    <w:nsid w:val="10FF2DA6"/>
    <w:multiLevelType w:val="multilevel"/>
    <w:tmpl w:val="01F6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415609"/>
    <w:multiLevelType w:val="multilevel"/>
    <w:tmpl w:val="D6D65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390431"/>
    <w:multiLevelType w:val="multilevel"/>
    <w:tmpl w:val="FFDC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167EE6"/>
    <w:multiLevelType w:val="multilevel"/>
    <w:tmpl w:val="1900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A120CE"/>
    <w:multiLevelType w:val="multilevel"/>
    <w:tmpl w:val="7AE89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A3002C"/>
    <w:multiLevelType w:val="multilevel"/>
    <w:tmpl w:val="904AF8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6D0DEE"/>
    <w:multiLevelType w:val="multilevel"/>
    <w:tmpl w:val="D066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F17F93"/>
    <w:multiLevelType w:val="multilevel"/>
    <w:tmpl w:val="F8F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D43734"/>
    <w:multiLevelType w:val="multilevel"/>
    <w:tmpl w:val="10B44A9A"/>
    <w:lvl w:ilvl="0">
      <w:start w:val="7"/>
      <w:numFmt w:val="decimal"/>
      <w:lvlText w:val="%1"/>
      <w:lvlJc w:val="left"/>
      <w:pPr>
        <w:ind w:left="360" w:hanging="360"/>
      </w:pPr>
      <w:rPr>
        <w:rFonts w:hint="default"/>
      </w:rPr>
    </w:lvl>
    <w:lvl w:ilvl="1">
      <w:start w:val="1"/>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2E756DE0"/>
    <w:multiLevelType w:val="multilevel"/>
    <w:tmpl w:val="CDDE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7A4168"/>
    <w:multiLevelType w:val="multilevel"/>
    <w:tmpl w:val="FEF81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A80AD0"/>
    <w:multiLevelType w:val="multilevel"/>
    <w:tmpl w:val="E79A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C4186B"/>
    <w:multiLevelType w:val="multilevel"/>
    <w:tmpl w:val="D03A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FC6B37"/>
    <w:multiLevelType w:val="hybridMultilevel"/>
    <w:tmpl w:val="F80CABFA"/>
    <w:lvl w:ilvl="0" w:tplc="ACD04CAE">
      <w:start w:val="1"/>
      <w:numFmt w:val="bullet"/>
      <w:lvlText w:val="–"/>
      <w:lvlJc w:val="left"/>
      <w:pPr>
        <w:ind w:left="1426" w:hanging="360"/>
      </w:pPr>
      <w:rPr>
        <w:rFonts w:ascii="Arial" w:eastAsia="Arial" w:hAnsi="Arial" w:hint="default"/>
        <w:w w:val="87"/>
        <w:sz w:val="28"/>
        <w:szCs w:val="28"/>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25" w15:restartNumberingAfterBreak="0">
    <w:nsid w:val="39C31BFE"/>
    <w:multiLevelType w:val="hybridMultilevel"/>
    <w:tmpl w:val="2EBE73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ABE4CF0"/>
    <w:multiLevelType w:val="multilevel"/>
    <w:tmpl w:val="8D1CC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845BD6"/>
    <w:multiLevelType w:val="hybridMultilevel"/>
    <w:tmpl w:val="CFFE0268"/>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28" w15:restartNumberingAfterBreak="0">
    <w:nsid w:val="419D5F89"/>
    <w:multiLevelType w:val="hybridMultilevel"/>
    <w:tmpl w:val="3BC8DB68"/>
    <w:lvl w:ilvl="0" w:tplc="A9A0DB86">
      <w:start w:val="1"/>
      <w:numFmt w:val="bullet"/>
      <w:lvlText w:val="•"/>
      <w:lvlJc w:val="left"/>
      <w:pPr>
        <w:ind w:left="1426" w:hanging="360"/>
      </w:pPr>
      <w:rPr>
        <w:rFonts w:hint="default"/>
        <w:w w:val="102"/>
        <w:sz w:val="28"/>
        <w:szCs w:val="28"/>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29" w15:restartNumberingAfterBreak="0">
    <w:nsid w:val="4494203C"/>
    <w:multiLevelType w:val="multilevel"/>
    <w:tmpl w:val="C108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8542D0"/>
    <w:multiLevelType w:val="multilevel"/>
    <w:tmpl w:val="E780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5643FF"/>
    <w:multiLevelType w:val="hybridMultilevel"/>
    <w:tmpl w:val="0F28C20E"/>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32" w15:restartNumberingAfterBreak="0">
    <w:nsid w:val="494650AE"/>
    <w:multiLevelType w:val="multilevel"/>
    <w:tmpl w:val="B88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7F686E"/>
    <w:multiLevelType w:val="multilevel"/>
    <w:tmpl w:val="195C1E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9E3690"/>
    <w:multiLevelType w:val="hybridMultilevel"/>
    <w:tmpl w:val="E11C91E6"/>
    <w:lvl w:ilvl="0" w:tplc="2F8468B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538C6543"/>
    <w:multiLevelType w:val="multilevel"/>
    <w:tmpl w:val="0924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966D1E"/>
    <w:multiLevelType w:val="hybridMultilevel"/>
    <w:tmpl w:val="58C87D0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577057B"/>
    <w:multiLevelType w:val="multilevel"/>
    <w:tmpl w:val="C9F8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4D3A61"/>
    <w:multiLevelType w:val="multilevel"/>
    <w:tmpl w:val="C196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8F1D94"/>
    <w:multiLevelType w:val="multilevel"/>
    <w:tmpl w:val="E8C6B0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E22BDA"/>
    <w:multiLevelType w:val="multilevel"/>
    <w:tmpl w:val="6ED08A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AD7FC7"/>
    <w:multiLevelType w:val="multilevel"/>
    <w:tmpl w:val="B1A81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510B62"/>
    <w:multiLevelType w:val="multilevel"/>
    <w:tmpl w:val="D7985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F5B653C"/>
    <w:multiLevelType w:val="hybridMultilevel"/>
    <w:tmpl w:val="0EF8BFD6"/>
    <w:lvl w:ilvl="0" w:tplc="A9A0DB86">
      <w:start w:val="1"/>
      <w:numFmt w:val="bullet"/>
      <w:lvlText w:val="•"/>
      <w:lvlJc w:val="left"/>
      <w:pPr>
        <w:ind w:left="1426" w:hanging="360"/>
      </w:pPr>
      <w:rPr>
        <w:rFonts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44" w15:restartNumberingAfterBreak="0">
    <w:nsid w:val="60544029"/>
    <w:multiLevelType w:val="hybridMultilevel"/>
    <w:tmpl w:val="28C69B96"/>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45" w15:restartNumberingAfterBreak="0">
    <w:nsid w:val="67086CDC"/>
    <w:multiLevelType w:val="multilevel"/>
    <w:tmpl w:val="07AA6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266D30"/>
    <w:multiLevelType w:val="hybridMultilevel"/>
    <w:tmpl w:val="26DE84B6"/>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47" w15:restartNumberingAfterBreak="0">
    <w:nsid w:val="6ADD74AE"/>
    <w:multiLevelType w:val="multilevel"/>
    <w:tmpl w:val="0A327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0ED74B3"/>
    <w:multiLevelType w:val="multilevel"/>
    <w:tmpl w:val="9586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2E138F"/>
    <w:multiLevelType w:val="multilevel"/>
    <w:tmpl w:val="D0667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893FD6"/>
    <w:multiLevelType w:val="multilevel"/>
    <w:tmpl w:val="892A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25731A"/>
    <w:multiLevelType w:val="multilevel"/>
    <w:tmpl w:val="E5CC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43BCD"/>
    <w:multiLevelType w:val="multilevel"/>
    <w:tmpl w:val="B872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4203884">
    <w:abstractNumId w:val="20"/>
  </w:num>
  <w:num w:numId="2" w16cid:durableId="1218399794">
    <w:abstractNumId w:val="33"/>
  </w:num>
  <w:num w:numId="3" w16cid:durableId="687565591">
    <w:abstractNumId w:val="34"/>
  </w:num>
  <w:num w:numId="4" w16cid:durableId="1477917717">
    <w:abstractNumId w:val="27"/>
  </w:num>
  <w:num w:numId="5" w16cid:durableId="462967313">
    <w:abstractNumId w:val="10"/>
  </w:num>
  <w:num w:numId="6" w16cid:durableId="86583904">
    <w:abstractNumId w:val="51"/>
  </w:num>
  <w:num w:numId="7" w16cid:durableId="659113690">
    <w:abstractNumId w:val="4"/>
  </w:num>
  <w:num w:numId="8" w16cid:durableId="1813055596">
    <w:abstractNumId w:val="5"/>
  </w:num>
  <w:num w:numId="9" w16cid:durableId="1392923712">
    <w:abstractNumId w:val="14"/>
  </w:num>
  <w:num w:numId="10" w16cid:durableId="389109092">
    <w:abstractNumId w:val="40"/>
  </w:num>
  <w:num w:numId="11" w16cid:durableId="427385700">
    <w:abstractNumId w:val="13"/>
  </w:num>
  <w:num w:numId="12" w16cid:durableId="1345009181">
    <w:abstractNumId w:val="36"/>
  </w:num>
  <w:num w:numId="13" w16cid:durableId="223374464">
    <w:abstractNumId w:val="21"/>
  </w:num>
  <w:num w:numId="14" w16cid:durableId="1498496509">
    <w:abstractNumId w:val="44"/>
  </w:num>
  <w:num w:numId="15" w16cid:durableId="769667794">
    <w:abstractNumId w:val="1"/>
  </w:num>
  <w:num w:numId="16" w16cid:durableId="902447066">
    <w:abstractNumId w:val="37"/>
  </w:num>
  <w:num w:numId="17" w16cid:durableId="1834177968">
    <w:abstractNumId w:val="32"/>
  </w:num>
  <w:num w:numId="18" w16cid:durableId="469177663">
    <w:abstractNumId w:val="31"/>
  </w:num>
  <w:num w:numId="19" w16cid:durableId="200552318">
    <w:abstractNumId w:val="17"/>
  </w:num>
  <w:num w:numId="20" w16cid:durableId="2105763839">
    <w:abstractNumId w:val="49"/>
  </w:num>
  <w:num w:numId="21" w16cid:durableId="1632979934">
    <w:abstractNumId w:val="39"/>
  </w:num>
  <w:num w:numId="22" w16cid:durableId="1062215891">
    <w:abstractNumId w:val="41"/>
  </w:num>
  <w:num w:numId="23" w16cid:durableId="681052294">
    <w:abstractNumId w:val="25"/>
  </w:num>
  <w:num w:numId="24" w16cid:durableId="505680991">
    <w:abstractNumId w:val="8"/>
  </w:num>
  <w:num w:numId="25" w16cid:durableId="1577201153">
    <w:abstractNumId w:val="30"/>
  </w:num>
  <w:num w:numId="26" w16cid:durableId="455757553">
    <w:abstractNumId w:val="48"/>
  </w:num>
  <w:num w:numId="27" w16cid:durableId="411391579">
    <w:abstractNumId w:val="42"/>
  </w:num>
  <w:num w:numId="28" w16cid:durableId="679284948">
    <w:abstractNumId w:val="19"/>
  </w:num>
  <w:num w:numId="29" w16cid:durableId="1463839125">
    <w:abstractNumId w:val="16"/>
  </w:num>
  <w:num w:numId="30" w16cid:durableId="2079282789">
    <w:abstractNumId w:val="6"/>
  </w:num>
  <w:num w:numId="31" w16cid:durableId="817578568">
    <w:abstractNumId w:val="18"/>
  </w:num>
  <w:num w:numId="32" w16cid:durableId="117383076">
    <w:abstractNumId w:val="11"/>
  </w:num>
  <w:num w:numId="33" w16cid:durableId="1512602641">
    <w:abstractNumId w:val="12"/>
  </w:num>
  <w:num w:numId="34" w16cid:durableId="25569118">
    <w:abstractNumId w:val="45"/>
  </w:num>
  <w:num w:numId="35" w16cid:durableId="2027755797">
    <w:abstractNumId w:val="7"/>
  </w:num>
  <w:num w:numId="36" w16cid:durableId="209339564">
    <w:abstractNumId w:val="38"/>
  </w:num>
  <w:num w:numId="37" w16cid:durableId="1916351647">
    <w:abstractNumId w:val="26"/>
  </w:num>
  <w:num w:numId="38" w16cid:durableId="730735574">
    <w:abstractNumId w:val="23"/>
  </w:num>
  <w:num w:numId="39" w16cid:durableId="1558013137">
    <w:abstractNumId w:val="52"/>
  </w:num>
  <w:num w:numId="40" w16cid:durableId="2127579580">
    <w:abstractNumId w:val="50"/>
  </w:num>
  <w:num w:numId="41" w16cid:durableId="1796217264">
    <w:abstractNumId w:val="0"/>
  </w:num>
  <w:num w:numId="42" w16cid:durableId="1577859545">
    <w:abstractNumId w:val="22"/>
  </w:num>
  <w:num w:numId="43" w16cid:durableId="210775860">
    <w:abstractNumId w:val="3"/>
  </w:num>
  <w:num w:numId="44" w16cid:durableId="1178931149">
    <w:abstractNumId w:val="15"/>
  </w:num>
  <w:num w:numId="45" w16cid:durableId="192236173">
    <w:abstractNumId w:val="35"/>
  </w:num>
  <w:num w:numId="46" w16cid:durableId="1850482432">
    <w:abstractNumId w:val="29"/>
  </w:num>
  <w:num w:numId="47" w16cid:durableId="685209310">
    <w:abstractNumId w:val="2"/>
  </w:num>
  <w:num w:numId="48" w16cid:durableId="1120803319">
    <w:abstractNumId w:val="47"/>
  </w:num>
  <w:num w:numId="49" w16cid:durableId="585387459">
    <w:abstractNumId w:val="46"/>
  </w:num>
  <w:num w:numId="50" w16cid:durableId="1540437084">
    <w:abstractNumId w:val="43"/>
  </w:num>
  <w:num w:numId="51" w16cid:durableId="791247010">
    <w:abstractNumId w:val="24"/>
  </w:num>
  <w:num w:numId="52" w16cid:durableId="1930655188">
    <w:abstractNumId w:val="9"/>
  </w:num>
  <w:num w:numId="53" w16cid:durableId="1572038240">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69B"/>
    <w:rsid w:val="00026E27"/>
    <w:rsid w:val="00044C79"/>
    <w:rsid w:val="00050A42"/>
    <w:rsid w:val="00065846"/>
    <w:rsid w:val="000920B7"/>
    <w:rsid w:val="000A1232"/>
    <w:rsid w:val="000A1F20"/>
    <w:rsid w:val="000A4ED0"/>
    <w:rsid w:val="000A67E4"/>
    <w:rsid w:val="000B2E9D"/>
    <w:rsid w:val="000B73BA"/>
    <w:rsid w:val="000B7C4E"/>
    <w:rsid w:val="000C4238"/>
    <w:rsid w:val="000F1BDB"/>
    <w:rsid w:val="000F1EE7"/>
    <w:rsid w:val="001067BE"/>
    <w:rsid w:val="001155E8"/>
    <w:rsid w:val="00140909"/>
    <w:rsid w:val="00146755"/>
    <w:rsid w:val="00157C47"/>
    <w:rsid w:val="00162116"/>
    <w:rsid w:val="0016424F"/>
    <w:rsid w:val="00177E92"/>
    <w:rsid w:val="00180DB4"/>
    <w:rsid w:val="001861EC"/>
    <w:rsid w:val="001866D5"/>
    <w:rsid w:val="00190EE2"/>
    <w:rsid w:val="00191A60"/>
    <w:rsid w:val="0019380D"/>
    <w:rsid w:val="001B7CC9"/>
    <w:rsid w:val="001C7B50"/>
    <w:rsid w:val="001D2471"/>
    <w:rsid w:val="001D3DC2"/>
    <w:rsid w:val="001E51D2"/>
    <w:rsid w:val="001E6697"/>
    <w:rsid w:val="001F6068"/>
    <w:rsid w:val="001F7C89"/>
    <w:rsid w:val="002006F9"/>
    <w:rsid w:val="00201BF5"/>
    <w:rsid w:val="00202F52"/>
    <w:rsid w:val="0021137C"/>
    <w:rsid w:val="00224B10"/>
    <w:rsid w:val="00234838"/>
    <w:rsid w:val="00240419"/>
    <w:rsid w:val="00240610"/>
    <w:rsid w:val="00254694"/>
    <w:rsid w:val="00270D87"/>
    <w:rsid w:val="00273F0D"/>
    <w:rsid w:val="00287CDC"/>
    <w:rsid w:val="00294639"/>
    <w:rsid w:val="002A1598"/>
    <w:rsid w:val="002A52E2"/>
    <w:rsid w:val="002C1666"/>
    <w:rsid w:val="002C2934"/>
    <w:rsid w:val="002C730E"/>
    <w:rsid w:val="002D5D6A"/>
    <w:rsid w:val="002E2EF2"/>
    <w:rsid w:val="00305873"/>
    <w:rsid w:val="00305A5B"/>
    <w:rsid w:val="00316881"/>
    <w:rsid w:val="00321DF9"/>
    <w:rsid w:val="003257D2"/>
    <w:rsid w:val="00334924"/>
    <w:rsid w:val="00340007"/>
    <w:rsid w:val="003412BE"/>
    <w:rsid w:val="003562A8"/>
    <w:rsid w:val="00362A56"/>
    <w:rsid w:val="003662EF"/>
    <w:rsid w:val="003703B1"/>
    <w:rsid w:val="0037408D"/>
    <w:rsid w:val="003764AE"/>
    <w:rsid w:val="003915BF"/>
    <w:rsid w:val="00394F1D"/>
    <w:rsid w:val="003958E3"/>
    <w:rsid w:val="003C4B59"/>
    <w:rsid w:val="003C717E"/>
    <w:rsid w:val="003F06A8"/>
    <w:rsid w:val="003F2833"/>
    <w:rsid w:val="0040463A"/>
    <w:rsid w:val="00406507"/>
    <w:rsid w:val="00412D54"/>
    <w:rsid w:val="00415459"/>
    <w:rsid w:val="004175F6"/>
    <w:rsid w:val="004313D8"/>
    <w:rsid w:val="0043393F"/>
    <w:rsid w:val="00452501"/>
    <w:rsid w:val="00455906"/>
    <w:rsid w:val="00461014"/>
    <w:rsid w:val="00473128"/>
    <w:rsid w:val="00475DAF"/>
    <w:rsid w:val="00481E52"/>
    <w:rsid w:val="00483C59"/>
    <w:rsid w:val="00492BEB"/>
    <w:rsid w:val="004960DD"/>
    <w:rsid w:val="00496CB0"/>
    <w:rsid w:val="004A1D0F"/>
    <w:rsid w:val="004D1C22"/>
    <w:rsid w:val="004D2A06"/>
    <w:rsid w:val="004F0E1E"/>
    <w:rsid w:val="004F3951"/>
    <w:rsid w:val="004F7F85"/>
    <w:rsid w:val="00500DB6"/>
    <w:rsid w:val="00545FB6"/>
    <w:rsid w:val="00556F92"/>
    <w:rsid w:val="00561CB5"/>
    <w:rsid w:val="00584B95"/>
    <w:rsid w:val="0059545F"/>
    <w:rsid w:val="005A0AC0"/>
    <w:rsid w:val="005A5FCA"/>
    <w:rsid w:val="005B01AD"/>
    <w:rsid w:val="005B2D2A"/>
    <w:rsid w:val="005B4A07"/>
    <w:rsid w:val="005B620A"/>
    <w:rsid w:val="005C57ED"/>
    <w:rsid w:val="005D29D3"/>
    <w:rsid w:val="005D345C"/>
    <w:rsid w:val="005D4993"/>
    <w:rsid w:val="005F6E12"/>
    <w:rsid w:val="00636C25"/>
    <w:rsid w:val="006666F5"/>
    <w:rsid w:val="00666BCA"/>
    <w:rsid w:val="00675ADF"/>
    <w:rsid w:val="00681333"/>
    <w:rsid w:val="00681A74"/>
    <w:rsid w:val="00682E76"/>
    <w:rsid w:val="00692C13"/>
    <w:rsid w:val="0069367B"/>
    <w:rsid w:val="006C6D4D"/>
    <w:rsid w:val="006F0409"/>
    <w:rsid w:val="006F0875"/>
    <w:rsid w:val="0071175C"/>
    <w:rsid w:val="007156C5"/>
    <w:rsid w:val="0071720F"/>
    <w:rsid w:val="00722385"/>
    <w:rsid w:val="007347FA"/>
    <w:rsid w:val="00736554"/>
    <w:rsid w:val="0075684C"/>
    <w:rsid w:val="007617BF"/>
    <w:rsid w:val="00762BF7"/>
    <w:rsid w:val="00780E84"/>
    <w:rsid w:val="00794C87"/>
    <w:rsid w:val="007A4B37"/>
    <w:rsid w:val="007B271F"/>
    <w:rsid w:val="007B72BE"/>
    <w:rsid w:val="007B7B70"/>
    <w:rsid w:val="007C5462"/>
    <w:rsid w:val="007C6ACB"/>
    <w:rsid w:val="007D47D5"/>
    <w:rsid w:val="007F13A9"/>
    <w:rsid w:val="00843E72"/>
    <w:rsid w:val="0084453B"/>
    <w:rsid w:val="00847626"/>
    <w:rsid w:val="00847A56"/>
    <w:rsid w:val="00855E8D"/>
    <w:rsid w:val="00857E3E"/>
    <w:rsid w:val="0087209B"/>
    <w:rsid w:val="00877B4B"/>
    <w:rsid w:val="008A2FBD"/>
    <w:rsid w:val="008A6F07"/>
    <w:rsid w:val="008B1EC6"/>
    <w:rsid w:val="008B4897"/>
    <w:rsid w:val="008B5BD5"/>
    <w:rsid w:val="008B5F20"/>
    <w:rsid w:val="008C5EB7"/>
    <w:rsid w:val="008D006C"/>
    <w:rsid w:val="008D6122"/>
    <w:rsid w:val="008E6B1E"/>
    <w:rsid w:val="008F2D13"/>
    <w:rsid w:val="00905AEB"/>
    <w:rsid w:val="00906F48"/>
    <w:rsid w:val="0091413B"/>
    <w:rsid w:val="009175BE"/>
    <w:rsid w:val="009253FA"/>
    <w:rsid w:val="0092569B"/>
    <w:rsid w:val="009378BC"/>
    <w:rsid w:val="00952A8F"/>
    <w:rsid w:val="00957848"/>
    <w:rsid w:val="009612FB"/>
    <w:rsid w:val="00964F6D"/>
    <w:rsid w:val="00970CBD"/>
    <w:rsid w:val="00973D1B"/>
    <w:rsid w:val="009A4391"/>
    <w:rsid w:val="009C3FE9"/>
    <w:rsid w:val="009D41BF"/>
    <w:rsid w:val="009E1ABB"/>
    <w:rsid w:val="00A001E0"/>
    <w:rsid w:val="00A02C60"/>
    <w:rsid w:val="00A04C2C"/>
    <w:rsid w:val="00A21D24"/>
    <w:rsid w:val="00A27BB0"/>
    <w:rsid w:val="00A3054B"/>
    <w:rsid w:val="00A615AE"/>
    <w:rsid w:val="00A64BB7"/>
    <w:rsid w:val="00A8294C"/>
    <w:rsid w:val="00A83D04"/>
    <w:rsid w:val="00A86062"/>
    <w:rsid w:val="00A864AC"/>
    <w:rsid w:val="00A90BE1"/>
    <w:rsid w:val="00AA1B58"/>
    <w:rsid w:val="00AB1718"/>
    <w:rsid w:val="00AB3AE1"/>
    <w:rsid w:val="00AD46B4"/>
    <w:rsid w:val="00AE6BB1"/>
    <w:rsid w:val="00AF2FF7"/>
    <w:rsid w:val="00AF6F78"/>
    <w:rsid w:val="00B10F1A"/>
    <w:rsid w:val="00B25A1F"/>
    <w:rsid w:val="00B36D73"/>
    <w:rsid w:val="00B42F27"/>
    <w:rsid w:val="00B435AB"/>
    <w:rsid w:val="00B44A0A"/>
    <w:rsid w:val="00B474CA"/>
    <w:rsid w:val="00B53D62"/>
    <w:rsid w:val="00B57CAB"/>
    <w:rsid w:val="00B722C2"/>
    <w:rsid w:val="00B80164"/>
    <w:rsid w:val="00B80A7B"/>
    <w:rsid w:val="00B80F2E"/>
    <w:rsid w:val="00B8444F"/>
    <w:rsid w:val="00B94C7B"/>
    <w:rsid w:val="00BA129F"/>
    <w:rsid w:val="00BA7A98"/>
    <w:rsid w:val="00BB4FCB"/>
    <w:rsid w:val="00BB5B5A"/>
    <w:rsid w:val="00BC09D1"/>
    <w:rsid w:val="00BC38A7"/>
    <w:rsid w:val="00BD0455"/>
    <w:rsid w:val="00BE7109"/>
    <w:rsid w:val="00BF4595"/>
    <w:rsid w:val="00C15FAF"/>
    <w:rsid w:val="00C22355"/>
    <w:rsid w:val="00C25ACF"/>
    <w:rsid w:val="00C32E01"/>
    <w:rsid w:val="00C34652"/>
    <w:rsid w:val="00C44F9A"/>
    <w:rsid w:val="00C56716"/>
    <w:rsid w:val="00C63B95"/>
    <w:rsid w:val="00C8511F"/>
    <w:rsid w:val="00C90DA5"/>
    <w:rsid w:val="00C91A39"/>
    <w:rsid w:val="00CA4AFD"/>
    <w:rsid w:val="00CB1801"/>
    <w:rsid w:val="00CB2740"/>
    <w:rsid w:val="00CB7763"/>
    <w:rsid w:val="00CD4688"/>
    <w:rsid w:val="00CD6291"/>
    <w:rsid w:val="00CE6DB1"/>
    <w:rsid w:val="00CF439D"/>
    <w:rsid w:val="00CF4650"/>
    <w:rsid w:val="00D10D74"/>
    <w:rsid w:val="00D124A5"/>
    <w:rsid w:val="00D1356A"/>
    <w:rsid w:val="00D205BD"/>
    <w:rsid w:val="00D30227"/>
    <w:rsid w:val="00D37791"/>
    <w:rsid w:val="00D527F6"/>
    <w:rsid w:val="00D63E74"/>
    <w:rsid w:val="00D71EEC"/>
    <w:rsid w:val="00D76C5B"/>
    <w:rsid w:val="00D80AC4"/>
    <w:rsid w:val="00D87F3D"/>
    <w:rsid w:val="00D94ABA"/>
    <w:rsid w:val="00DB3801"/>
    <w:rsid w:val="00DB575A"/>
    <w:rsid w:val="00DC19CA"/>
    <w:rsid w:val="00DC44E5"/>
    <w:rsid w:val="00DC4B4C"/>
    <w:rsid w:val="00DC5B4A"/>
    <w:rsid w:val="00DD2038"/>
    <w:rsid w:val="00DD4946"/>
    <w:rsid w:val="00DD5DE8"/>
    <w:rsid w:val="00DD659A"/>
    <w:rsid w:val="00DE4865"/>
    <w:rsid w:val="00DF3114"/>
    <w:rsid w:val="00E001AB"/>
    <w:rsid w:val="00E021E1"/>
    <w:rsid w:val="00E12D81"/>
    <w:rsid w:val="00E174B3"/>
    <w:rsid w:val="00E20C44"/>
    <w:rsid w:val="00E33A55"/>
    <w:rsid w:val="00E43228"/>
    <w:rsid w:val="00E43FDB"/>
    <w:rsid w:val="00E71301"/>
    <w:rsid w:val="00E91A38"/>
    <w:rsid w:val="00E9276A"/>
    <w:rsid w:val="00E93DFB"/>
    <w:rsid w:val="00E95141"/>
    <w:rsid w:val="00E9751B"/>
    <w:rsid w:val="00EB30D8"/>
    <w:rsid w:val="00EB72A8"/>
    <w:rsid w:val="00EC0A58"/>
    <w:rsid w:val="00ED38AC"/>
    <w:rsid w:val="00EE2526"/>
    <w:rsid w:val="00EF2CF7"/>
    <w:rsid w:val="00EF3E3C"/>
    <w:rsid w:val="00EF7D04"/>
    <w:rsid w:val="00F10291"/>
    <w:rsid w:val="00F10F9D"/>
    <w:rsid w:val="00F22100"/>
    <w:rsid w:val="00F25489"/>
    <w:rsid w:val="00F2567D"/>
    <w:rsid w:val="00F33057"/>
    <w:rsid w:val="00F41BC8"/>
    <w:rsid w:val="00F45A2F"/>
    <w:rsid w:val="00F53599"/>
    <w:rsid w:val="00F61E3A"/>
    <w:rsid w:val="00F7520B"/>
    <w:rsid w:val="00FA1AC6"/>
    <w:rsid w:val="00FA33E4"/>
    <w:rsid w:val="00FC170F"/>
    <w:rsid w:val="00FD0FC9"/>
    <w:rsid w:val="00FD5D8D"/>
    <w:rsid w:val="00FD7327"/>
    <w:rsid w:val="00FF5C1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8C388"/>
  <w15:chartTrackingRefBased/>
  <w15:docId w15:val="{92075C8C-B29E-4B8C-A2D7-49654A12C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56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256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56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56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56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5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5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5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5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6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256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56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56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56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5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5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5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569B"/>
    <w:rPr>
      <w:rFonts w:eastAsiaTheme="majorEastAsia" w:cstheme="majorBidi"/>
      <w:color w:val="272727" w:themeColor="text1" w:themeTint="D8"/>
    </w:rPr>
  </w:style>
  <w:style w:type="paragraph" w:styleId="Title">
    <w:name w:val="Title"/>
    <w:basedOn w:val="Normal"/>
    <w:next w:val="Normal"/>
    <w:link w:val="TitleChar"/>
    <w:uiPriority w:val="10"/>
    <w:qFormat/>
    <w:rsid w:val="00925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5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5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5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569B"/>
    <w:pPr>
      <w:spacing w:before="160"/>
      <w:jc w:val="center"/>
    </w:pPr>
    <w:rPr>
      <w:i/>
      <w:iCs/>
      <w:color w:val="404040" w:themeColor="text1" w:themeTint="BF"/>
    </w:rPr>
  </w:style>
  <w:style w:type="character" w:customStyle="1" w:styleId="QuoteChar">
    <w:name w:val="Quote Char"/>
    <w:basedOn w:val="DefaultParagraphFont"/>
    <w:link w:val="Quote"/>
    <w:uiPriority w:val="29"/>
    <w:rsid w:val="0092569B"/>
    <w:rPr>
      <w:i/>
      <w:iCs/>
      <w:color w:val="404040" w:themeColor="text1" w:themeTint="BF"/>
    </w:rPr>
  </w:style>
  <w:style w:type="paragraph" w:styleId="ListParagraph">
    <w:name w:val="List Paragraph"/>
    <w:basedOn w:val="Normal"/>
    <w:uiPriority w:val="34"/>
    <w:qFormat/>
    <w:rsid w:val="0092569B"/>
    <w:pPr>
      <w:ind w:left="720"/>
      <w:contextualSpacing/>
    </w:pPr>
  </w:style>
  <w:style w:type="character" w:styleId="IntenseEmphasis">
    <w:name w:val="Intense Emphasis"/>
    <w:basedOn w:val="DefaultParagraphFont"/>
    <w:uiPriority w:val="21"/>
    <w:qFormat/>
    <w:rsid w:val="0092569B"/>
    <w:rPr>
      <w:i/>
      <w:iCs/>
      <w:color w:val="2F5496" w:themeColor="accent1" w:themeShade="BF"/>
    </w:rPr>
  </w:style>
  <w:style w:type="paragraph" w:styleId="IntenseQuote">
    <w:name w:val="Intense Quote"/>
    <w:basedOn w:val="Normal"/>
    <w:next w:val="Normal"/>
    <w:link w:val="IntenseQuoteChar"/>
    <w:uiPriority w:val="30"/>
    <w:qFormat/>
    <w:rsid w:val="009256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569B"/>
    <w:rPr>
      <w:i/>
      <w:iCs/>
      <w:color w:val="2F5496" w:themeColor="accent1" w:themeShade="BF"/>
    </w:rPr>
  </w:style>
  <w:style w:type="character" w:styleId="IntenseReference">
    <w:name w:val="Intense Reference"/>
    <w:basedOn w:val="DefaultParagraphFont"/>
    <w:uiPriority w:val="32"/>
    <w:qFormat/>
    <w:rsid w:val="0092569B"/>
    <w:rPr>
      <w:b/>
      <w:bCs/>
      <w:smallCaps/>
      <w:color w:val="2F5496" w:themeColor="accent1" w:themeShade="BF"/>
      <w:spacing w:val="5"/>
    </w:rPr>
  </w:style>
  <w:style w:type="table" w:styleId="TableGrid">
    <w:name w:val="Table Grid"/>
    <w:basedOn w:val="TableNormal"/>
    <w:uiPriority w:val="39"/>
    <w:rsid w:val="000A4E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A98"/>
    <w:rPr>
      <w:color w:val="0563C1" w:themeColor="hyperlink"/>
      <w:u w:val="single"/>
    </w:rPr>
  </w:style>
  <w:style w:type="character" w:styleId="UnresolvedMention">
    <w:name w:val="Unresolved Mention"/>
    <w:basedOn w:val="DefaultParagraphFont"/>
    <w:uiPriority w:val="99"/>
    <w:semiHidden/>
    <w:unhideWhenUsed/>
    <w:rsid w:val="00DC5B4A"/>
    <w:rPr>
      <w:color w:val="605E5C"/>
      <w:shd w:val="clear" w:color="auto" w:fill="E1DFDD"/>
    </w:rPr>
  </w:style>
  <w:style w:type="paragraph" w:styleId="NormalWeb">
    <w:name w:val="Normal (Web)"/>
    <w:basedOn w:val="Normal"/>
    <w:uiPriority w:val="99"/>
    <w:semiHidden/>
    <w:unhideWhenUsed/>
    <w:rsid w:val="005D29D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5D29D3"/>
    <w:rPr>
      <w:b/>
      <w:bCs/>
    </w:rPr>
  </w:style>
  <w:style w:type="paragraph" w:styleId="Header">
    <w:name w:val="header"/>
    <w:basedOn w:val="Normal"/>
    <w:link w:val="HeaderChar"/>
    <w:uiPriority w:val="99"/>
    <w:unhideWhenUsed/>
    <w:rsid w:val="008B5BD5"/>
    <w:pPr>
      <w:tabs>
        <w:tab w:val="center" w:pos="4677"/>
        <w:tab w:val="right" w:pos="9355"/>
      </w:tabs>
      <w:spacing w:after="0" w:line="240" w:lineRule="auto"/>
    </w:pPr>
  </w:style>
  <w:style w:type="character" w:customStyle="1" w:styleId="HeaderChar">
    <w:name w:val="Header Char"/>
    <w:basedOn w:val="DefaultParagraphFont"/>
    <w:link w:val="Header"/>
    <w:uiPriority w:val="99"/>
    <w:rsid w:val="008B5BD5"/>
  </w:style>
  <w:style w:type="paragraph" w:styleId="Footer">
    <w:name w:val="footer"/>
    <w:basedOn w:val="Normal"/>
    <w:link w:val="FooterChar"/>
    <w:uiPriority w:val="99"/>
    <w:unhideWhenUsed/>
    <w:rsid w:val="008B5BD5"/>
    <w:pPr>
      <w:tabs>
        <w:tab w:val="center" w:pos="4677"/>
        <w:tab w:val="right" w:pos="9355"/>
      </w:tabs>
      <w:spacing w:after="0" w:line="240" w:lineRule="auto"/>
    </w:pPr>
  </w:style>
  <w:style w:type="character" w:customStyle="1" w:styleId="FooterChar">
    <w:name w:val="Footer Char"/>
    <w:basedOn w:val="DefaultParagraphFont"/>
    <w:link w:val="Footer"/>
    <w:uiPriority w:val="99"/>
    <w:rsid w:val="008B5BD5"/>
  </w:style>
  <w:style w:type="paragraph" w:styleId="TOCHeading">
    <w:name w:val="TOC Heading"/>
    <w:basedOn w:val="Heading1"/>
    <w:next w:val="Normal"/>
    <w:uiPriority w:val="39"/>
    <w:unhideWhenUsed/>
    <w:qFormat/>
    <w:rsid w:val="00E20C44"/>
    <w:pPr>
      <w:spacing w:before="240" w:after="0"/>
      <w:outlineLvl w:val="9"/>
    </w:pPr>
    <w:rPr>
      <w:sz w:val="32"/>
      <w:szCs w:val="32"/>
      <w:lang w:val="en-US"/>
    </w:rPr>
  </w:style>
  <w:style w:type="paragraph" w:styleId="TOC1">
    <w:name w:val="toc 1"/>
    <w:basedOn w:val="Normal"/>
    <w:next w:val="Normal"/>
    <w:autoRedefine/>
    <w:uiPriority w:val="39"/>
    <w:unhideWhenUsed/>
    <w:rsid w:val="00E20C44"/>
    <w:pPr>
      <w:spacing w:after="100"/>
    </w:pPr>
  </w:style>
  <w:style w:type="paragraph" w:styleId="TOC2">
    <w:name w:val="toc 2"/>
    <w:basedOn w:val="Normal"/>
    <w:next w:val="Normal"/>
    <w:autoRedefine/>
    <w:uiPriority w:val="39"/>
    <w:unhideWhenUsed/>
    <w:rsid w:val="00E20C4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apxml.com/models/qwen3-0-6b?utm_source=chatgpt.com"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hyperlink" Target="https://arxiv.org/abs/1509.01626" TargetMode="External"/><Relationship Id="rId68" Type="http://schemas.openxmlformats.org/officeDocument/2006/relationships/hyperlink" Target="https://arxiv.org/abs/2601.09185" TargetMode="External"/><Relationship Id="rId76" Type="http://schemas.openxmlformats.org/officeDocument/2006/relationships/hyperlink" Target="https://aclanthology.org/2025.findings-emnlp.1372.pdf" TargetMode="External"/><Relationship Id="rId7" Type="http://schemas.openxmlformats.org/officeDocument/2006/relationships/endnotes" Target="endnotes.xml"/><Relationship Id="rId71" Type="http://schemas.openxmlformats.org/officeDocument/2006/relationships/hyperlink" Target="https://github.com/QingruZhang/AdaLoRA" TargetMode="Externa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6.png"/><Relationship Id="rId11" Type="http://schemas.openxmlformats.org/officeDocument/2006/relationships/hyperlink" Target="https://arxiv.org/abs/1509.01626"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hyperlink" Target="https://huggingface.co/docs/peft/index" TargetMode="External"/><Relationship Id="rId74" Type="http://schemas.openxmlformats.org/officeDocument/2006/relationships/hyperlink" Target="https://arxiv.org/pdf/2503.1298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arxiv.org/abs/2106.09685" TargetMode="External"/><Relationship Id="rId10" Type="http://schemas.openxmlformats.org/officeDocument/2006/relationships/hyperlink" Target="https://arxiv.org/abs/2305.14314" TargetMode="External"/><Relationship Id="rId19" Type="http://schemas.openxmlformats.org/officeDocument/2006/relationships/hyperlink" Target="https://apxml.com/models/qwen3-0-6b?utm_source=chatgpt.com"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hyperlink" Target="https://colab.research.google.com/drive/1B9RsKLMa8SwTxLsxRT8g9OedK10zfBEP?usp=sharing&amp;authuser=1" TargetMode="External"/><Relationship Id="rId73" Type="http://schemas.openxmlformats.org/officeDocument/2006/relationships/hyperlink" Target="https://arxiv.org/pdf/2509.25214"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rxiv.org/abs/2106.09685" TargetMode="Externa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ailynx.ru/news/llm/peft-parameter-efficient-fine-tuning-methods-for-llms/" TargetMode="External"/><Relationship Id="rId69" Type="http://schemas.openxmlformats.org/officeDocument/2006/relationships/hyperlink" Target="https://arxiv.org/abs/2601.06788" TargetMode="External"/><Relationship Id="rId77" Type="http://schemas.openxmlformats.org/officeDocument/2006/relationships/hyperlink" Target="https://aclanthology.org/2025.coling-industry.55.pdf" TargetMode="External"/><Relationship Id="rId8" Type="http://schemas.openxmlformats.org/officeDocument/2006/relationships/hyperlink" Target="https://arxiv.org/abs/1801.06146" TargetMode="External"/><Relationship Id="rId51" Type="http://schemas.openxmlformats.org/officeDocument/2006/relationships/image" Target="media/image38.png"/><Relationship Id="rId72" Type="http://schemas.openxmlformats.org/officeDocument/2006/relationships/hyperlink" Target="https://aclanthology.org/2025.acl-long.99.pdf"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hyperlink" Target="https://arxiv.org/abs/2303.15647"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arxiv.org/abs/2305.14314" TargetMode="External"/><Relationship Id="rId70" Type="http://schemas.openxmlformats.org/officeDocument/2006/relationships/hyperlink" Target="https://arxiv.org/abs/2303.10512" TargetMode="External"/><Relationship Id="rId75" Type="http://schemas.openxmlformats.org/officeDocument/2006/relationships/hyperlink" Target="https://arxiv.org/pdf/2506.1826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4E69C-48D1-4BF8-BB1E-F88CE939E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16216</TotalTime>
  <Pages>47</Pages>
  <Words>8458</Words>
  <Characters>48211</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Olga Blinova</dc:creator>
  <cp:keywords/>
  <dc:description/>
  <cp:lastModifiedBy>Olga Blinova</cp:lastModifiedBy>
  <cp:revision>184</cp:revision>
  <cp:lastPrinted>2026-04-17T09:43:00Z</cp:lastPrinted>
  <dcterms:created xsi:type="dcterms:W3CDTF">2026-04-04T07:50:00Z</dcterms:created>
  <dcterms:modified xsi:type="dcterms:W3CDTF">2026-04-17T19:32:00Z</dcterms:modified>
</cp:coreProperties>
</file>