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Times New Roman" w:cs="Times New Roman"/>
          <w:b/>
          <w:bCs/>
          <w:color w:val="000000"/>
          <w:sz w:val="28"/>
          <w:lang w:eastAsia="ru-RU"/>
        </w:rPr>
      </w:pPr>
      <w:r>
        <w:rPr>
          <w:rFonts w:eastAsia="Times New Roman" w:cs="Times New Roman" w:ascii="Times New Roman" w:hAnsi="Times New Roman"/>
          <w:b/>
          <w:bCs/>
          <w:color w:val="000000"/>
          <w:sz w:val="28"/>
          <w:lang w:eastAsia="ru-RU"/>
        </w:rPr>
        <w:t>Задание №1</w:t>
      </w:r>
    </w:p>
    <w:p>
      <w:pPr>
        <w:pStyle w:val="Normal"/>
        <w:spacing w:lineRule="auto" w:line="240" w:before="0" w:after="0"/>
        <w:rPr>
          <w:rFonts w:ascii="Times New Roman" w:hAnsi="Times New Roman" w:eastAsia="Times New Roman" w:cs="Times New Roman"/>
          <w:b/>
          <w:bCs/>
          <w:color w:val="000000"/>
          <w:sz w:val="16"/>
          <w:szCs w:val="16"/>
          <w:lang w:eastAsia="ru-RU"/>
        </w:rPr>
      </w:pPr>
      <w:r>
        <w:rPr>
          <w:rFonts w:eastAsia="Times New Roman" w:cs="Times New Roman" w:ascii="Times New Roman" w:hAnsi="Times New Roman"/>
          <w:b/>
          <w:bCs/>
          <w:color w:val="000000"/>
          <w:sz w:val="16"/>
          <w:szCs w:val="16"/>
          <w:lang w:eastAsia="ru-RU"/>
        </w:rPr>
      </w:r>
    </w:p>
    <w:p>
      <w:pPr>
        <w:pStyle w:val="Normal"/>
        <w:spacing w:lineRule="auto" w:line="240" w:before="0" w:after="0"/>
        <w:jc w:val="center"/>
        <w:rPr>
          <w:rFonts w:ascii="Times New Roman" w:hAnsi="Times New Roman" w:eastAsia="Times New Roman" w:cs="Times New Roman"/>
          <w:b/>
          <w:bCs/>
          <w:color w:val="000000"/>
          <w:sz w:val="28"/>
          <w:lang w:eastAsia="ru-RU"/>
        </w:rPr>
      </w:pPr>
      <w:r>
        <w:rPr>
          <w:rFonts w:eastAsia="Times New Roman" w:cs="Times New Roman" w:ascii="Times New Roman" w:hAnsi="Times New Roman"/>
          <w:b/>
          <w:bCs/>
          <w:color w:val="000000"/>
          <w:sz w:val="28"/>
          <w:lang w:eastAsia="ru-RU"/>
        </w:rPr>
        <w:t>РАЗРАБОТКА АЛГОРИТМОВ ГЕНЕРАЦИИ ПСЕВДОСЛУЧАЙНЫХ ПОСЛЕДОВАТЕЛЬНОСТЕЙ</w:t>
      </w:r>
    </w:p>
    <w:p>
      <w:pPr>
        <w:pStyle w:val="Normal"/>
        <w:spacing w:lineRule="auto" w:line="240" w:before="0" w:after="0"/>
        <w:rPr>
          <w:rFonts w:ascii="Times New Roman" w:hAnsi="Times New Roman" w:eastAsia="Times New Roman" w:cs="Times New Roman"/>
          <w:b/>
          <w:bCs/>
          <w:color w:val="000000"/>
          <w:sz w:val="16"/>
          <w:szCs w:val="16"/>
          <w:lang w:eastAsia="ru-RU"/>
        </w:rPr>
      </w:pPr>
      <w:r>
        <w:rPr>
          <w:rFonts w:eastAsia="Times New Roman" w:cs="Times New Roman" w:ascii="Times New Roman" w:hAnsi="Times New Roman"/>
          <w:b/>
          <w:bCs/>
          <w:color w:val="000000"/>
          <w:sz w:val="16"/>
          <w:szCs w:val="16"/>
          <w:lang w:eastAsia="ru-RU"/>
        </w:rPr>
      </w:r>
    </w:p>
    <w:p>
      <w:pPr>
        <w:pStyle w:val="Normal"/>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b/>
          <w:bCs/>
          <w:color w:val="000000"/>
          <w:sz w:val="28"/>
          <w:lang w:eastAsia="ru-RU"/>
        </w:rPr>
        <w:t xml:space="preserve">Цели и задачи: </w:t>
      </w:r>
      <w:r>
        <w:rPr>
          <w:rFonts w:eastAsia="Times New Roman" w:cs="Times New Roman" w:ascii="Times New Roman" w:hAnsi="Times New Roman"/>
          <w:color w:val="000000"/>
          <w:sz w:val="28"/>
          <w:lang w:eastAsia="ru-RU"/>
        </w:rPr>
        <w:t>Изучить методику тестирования генераторов случайных чисел (ГСЧ) и генераторов псевдослучайных чисел (ГПСЧ) .</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Для работы с генератором случайных чисел Си++ предоставляет две функции: srand() и rand() описанные в библиотеке stdlib.</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Перед началом работы генератор случайных чисел необходимо проинициализировать. Для этого надо вызвать функцию srand() с любым целым положительным аргументом.</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 xml:space="preserve">Каждый вызов функции rand() позволяет получить целое случайное число в диапазоне от 0 до величины RAND_MAX. Численное значение этой величины нас не интересует. </w:t>
      </w:r>
      <w:r>
        <w:rPr>
          <w:rFonts w:cs="Times New Roman" w:ascii="Times New Roman" w:hAnsi="Times New Roman"/>
          <w:sz w:val="28"/>
          <w:szCs w:val="28"/>
        </w:rPr>
        <w:t xml:space="preserve">Для того, чтобы при разных запусках программы не появлялся один и тот же набор случайных чисел можно менять номер набора при помощи оператора srand(n);  n можно взять из встроенного в компьютер таймера (например, int t = </w:t>
      </w:r>
      <w:hyperlink r:id="rId2">
        <w:r>
          <w:rPr>
            <w:rStyle w:val="Hyperlink"/>
            <w:rFonts w:cs="Times New Roman" w:ascii="Times New Roman" w:hAnsi="Times New Roman"/>
            <w:sz w:val="28"/>
            <w:szCs w:val="28"/>
          </w:rPr>
          <w:t>time</w:t>
        </w:r>
      </w:hyperlink>
      <w:r>
        <w:rPr>
          <w:rFonts w:cs="Times New Roman" w:ascii="Times New Roman" w:hAnsi="Times New Roman"/>
          <w:sz w:val="28"/>
          <w:szCs w:val="28"/>
        </w:rPr>
        <w:t>(NULL);</w:t>
      </w:r>
      <w:r>
        <w:rPr>
          <w:rFonts w:eastAsia="Times New Roman" w:cs="Times New Roman" w:ascii="Times New Roman" w:hAnsi="Times New Roman"/>
          <w:color w:val="000000"/>
          <w:sz w:val="28"/>
          <w:lang w:eastAsia="ru-RU"/>
        </w:rPr>
        <w:t>).</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#include &lt;stdlib.h&gt; </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#include &lt;stdio.h&gt; </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#include &lt;time.h&gt; </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void main()</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 </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time_t t;</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srand((unsigned) time(&amp;t));</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printf("Ten random numbers from 0 to 99\n\n"); </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for(int i=0; i&lt;10; i++)</w:t>
      </w:r>
    </w:p>
    <w:p>
      <w:pPr>
        <w:pStyle w:val="Normal"/>
        <w:spacing w:lineRule="auto" w:line="240" w:before="0" w:after="0"/>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t xml:space="preserve">printf("%d ", random(100)); </w:t>
      </w:r>
    </w:p>
    <w:p>
      <w:pPr>
        <w:pStyle w:val="Normal"/>
        <w:spacing w:lineRule="auto" w:line="240" w:before="0" w:after="0"/>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w:t>
      </w:r>
    </w:p>
    <w:p>
      <w:pPr>
        <w:pStyle w:val="Normal"/>
        <w:spacing w:lineRule="auto" w:line="240" w:before="0" w:after="0"/>
        <w:rPr>
          <w:rFonts w:ascii="Times New Roman" w:hAnsi="Times New Roman" w:eastAsia="Times New Roman" w:cs="Times New Roman"/>
          <w:b/>
          <w:bCs/>
          <w:color w:val="000000"/>
          <w:sz w:val="16"/>
          <w:szCs w:val="16"/>
          <w:lang w:eastAsia="ru-RU"/>
        </w:rPr>
      </w:pPr>
      <w:r>
        <w:rPr>
          <w:rFonts w:eastAsia="Times New Roman" w:cs="Times New Roman" w:ascii="Times New Roman" w:hAnsi="Times New Roman"/>
          <w:b/>
          <w:bCs/>
          <w:color w:val="000000"/>
          <w:sz w:val="16"/>
          <w:szCs w:val="16"/>
          <w:lang w:eastAsia="ru-RU"/>
        </w:rPr>
      </w:r>
    </w:p>
    <w:p>
      <w:pPr>
        <w:pStyle w:val="Normal"/>
        <w:spacing w:lineRule="auto" w:line="240" w:before="0" w:after="0"/>
        <w:rPr>
          <w:rFonts w:ascii="Times New Roman" w:hAnsi="Times New Roman" w:eastAsia="Times New Roman" w:cs="Times New Roman"/>
          <w:b/>
          <w:bCs/>
          <w:color w:val="000000"/>
          <w:sz w:val="32"/>
          <w:szCs w:val="32"/>
          <w:lang w:eastAsia="ru-RU"/>
        </w:rPr>
      </w:pPr>
      <w:r>
        <w:rPr>
          <w:rFonts w:eastAsia="Times New Roman" w:cs="Times New Roman" w:ascii="Times New Roman" w:hAnsi="Times New Roman"/>
          <w:b/>
          <w:bCs/>
          <w:color w:val="000000"/>
          <w:sz w:val="32"/>
          <w:szCs w:val="32"/>
          <w:lang w:eastAsia="ru-RU"/>
        </w:rPr>
        <w:t xml:space="preserve">Задачи </w:t>
      </w:r>
    </w:p>
    <w:p>
      <w:pPr>
        <w:pStyle w:val="Normal"/>
        <w:spacing w:lineRule="auto" w:line="240" w:before="0" w:after="0"/>
        <w:rPr>
          <w:rFonts w:ascii="Times New Roman" w:hAnsi="Times New Roman" w:eastAsia="Times New Roman" w:cs="Times New Roman"/>
          <w:b/>
          <w:bCs/>
          <w:color w:val="000000"/>
          <w:sz w:val="16"/>
          <w:szCs w:val="16"/>
          <w:lang w:eastAsia="ru-RU"/>
        </w:rPr>
      </w:pPr>
      <w:r>
        <w:rPr>
          <w:rFonts w:eastAsia="Times New Roman" w:cs="Times New Roman" w:ascii="Times New Roman" w:hAnsi="Times New Roman"/>
          <w:b/>
          <w:bCs/>
          <w:color w:val="000000"/>
          <w:sz w:val="16"/>
          <w:szCs w:val="16"/>
          <w:lang w:eastAsia="ru-RU"/>
        </w:rPr>
      </w:r>
    </w:p>
    <w:p>
      <w:pPr>
        <w:pStyle w:val="Norma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b/>
          <w:color w:val="000000"/>
          <w:sz w:val="28"/>
          <w:lang w:eastAsia="ru-RU"/>
        </w:rPr>
        <w:t>Задача 1 .</w:t>
      </w:r>
      <w:r>
        <w:rPr>
          <w:rFonts w:eastAsia="Times New Roman" w:cs="Times New Roman" w:ascii="Times New Roman" w:hAnsi="Times New Roman"/>
          <w:color w:val="000000"/>
          <w:sz w:val="28"/>
          <w:lang w:eastAsia="ru-RU"/>
        </w:rPr>
        <w:t xml:space="preserve"> Написать программу, которая формирует массив с помощью генератора случайных чисел, </w:t>
      </w:r>
      <w:r>
        <w:rPr>
          <w:rFonts w:eastAsia="Times New Roman" w:cs="Times New Roman" w:ascii="Times New Roman" w:hAnsi="Times New Roman"/>
          <w:color w:val="000000"/>
          <w:sz w:val="28"/>
          <w:lang w:val="de-DE" w:eastAsia="ru-RU"/>
        </w:rPr>
        <w:t>N</w:t>
      </w:r>
      <w:r>
        <w:rPr>
          <w:rFonts w:eastAsia="Times New Roman" w:cs="Times New Roman" w:ascii="Times New Roman" w:hAnsi="Times New Roman"/>
          <w:color w:val="000000"/>
          <w:sz w:val="28"/>
          <w:lang w:eastAsia="ru-RU"/>
        </w:rPr>
        <w:t xml:space="preserve"> чисел в интервале от а до </w:t>
      </w:r>
      <w:r>
        <w:rPr>
          <w:rFonts w:eastAsia="Times New Roman" w:cs="Times New Roman" w:ascii="Times New Roman" w:hAnsi="Times New Roman"/>
          <w:color w:val="000000"/>
          <w:sz w:val="28"/>
          <w:lang w:val="en-US" w:eastAsia="ru-RU"/>
        </w:rPr>
        <w:t>b</w:t>
      </w:r>
      <w:r>
        <w:rPr>
          <w:rFonts w:eastAsia="Times New Roman" w:cs="Times New Roman" w:ascii="Times New Roman" w:hAnsi="Times New Roman"/>
          <w:color w:val="000000"/>
          <w:sz w:val="28"/>
          <w:lang w:eastAsia="ru-RU"/>
        </w:rPr>
        <w:t xml:space="preserve">. Оценить по ним равномерность распределения, путем разбиения заданного интервала на интервалы равной длины с построением горизонтальной гистограммы (столбчатая диаграмма), показывающую, сколько чисел попало в каждый интервал. </w:t>
      </w:r>
    </w:p>
    <w:p>
      <w:pPr>
        <w:pStyle w:val="Normal"/>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 xml:space="preserve">Пример гистограммы: </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0.0..0.1 *******</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0.1..0.2 *********</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0.9..1.0 *******</w:t>
      </w:r>
    </w:p>
    <w:p>
      <w:pPr>
        <w:pStyle w:val="Normal"/>
        <w:spacing w:lineRule="auto" w:line="240" w:before="0" w:after="0"/>
        <w:ind w:firstLine="709"/>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Примечание. Кто знает, как использовать графическую библиотеку, может построить график распределения в графическом виде.</w:t>
      </w:r>
    </w:p>
    <w:p>
      <w:pPr>
        <w:pStyle w:val="Normal"/>
        <w:spacing w:lineRule="auto" w:line="240" w:before="0" w:after="0"/>
        <w:rPr>
          <w:rFonts w:ascii="Times New Roman" w:hAnsi="Times New Roman" w:eastAsia="Times New Roman" w:cs="Times New Roman"/>
          <w:b/>
          <w:color w:val="000000"/>
          <w:sz w:val="28"/>
          <w:lang w:eastAsia="ru-RU"/>
        </w:rPr>
      </w:pPr>
      <w:bookmarkStart w:id="0" w:name="_GoBack"/>
      <w:bookmarkEnd w:id="0"/>
      <w:r>
        <w:rPr>
          <w:rFonts w:eastAsia="Times New Roman" w:cs="Times New Roman" w:ascii="Times New Roman" w:hAnsi="Times New Roman"/>
          <w:b/>
          <w:color w:val="000000"/>
          <w:sz w:val="28"/>
          <w:lang w:eastAsia="ru-RU"/>
        </w:rPr>
        <w:t>Варианты 1-ой задачи</w:t>
      </w:r>
    </w:p>
    <w:p>
      <w:pPr>
        <w:pStyle w:val="Normal"/>
        <w:tabs>
          <w:tab w:val="clear" w:pos="708"/>
          <w:tab w:val="left" w:pos="1134" w:leader="none"/>
        </w:tabs>
        <w:spacing w:lineRule="auto" w:line="240" w:before="0" w:after="0"/>
        <w:ind w:firstLine="709"/>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r>
    </w:p>
    <w:tbl>
      <w:tblPr>
        <w:tblStyle w:val="a6"/>
        <w:tblW w:w="9571"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3190"/>
        <w:gridCol w:w="3190"/>
        <w:gridCol w:w="3191"/>
      </w:tblGrid>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Вариант</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N</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ru-RU" w:eastAsia="ru-RU" w:bidi="ar-SA"/>
              </w:rPr>
              <w:t xml:space="preserve">Интервал </w:t>
            </w:r>
            <w:r>
              <w:rPr>
                <w:rFonts w:eastAsia="Times New Roman" w:cs="Times New Roman" w:ascii="Times New Roman" w:hAnsi="Times New Roman"/>
                <w:color w:val="000000"/>
                <w:kern w:val="0"/>
                <w:sz w:val="28"/>
                <w:szCs w:val="22"/>
                <w:lang w:val="en-US" w:eastAsia="ru-RU" w:bidi="ar-SA"/>
              </w:rPr>
              <w:t>a,b</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200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250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0,1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300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10,50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350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60,70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400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80,90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450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100,110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en-US" w:eastAsia="ru-RU" w:bidi="ar-SA"/>
              </w:rPr>
              <w:t>500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ru-RU" w:eastAsia="ru-RU" w:bidi="ar-SA"/>
              </w:rPr>
              <w:t>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550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0,1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9</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10,50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60,70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700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80,90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750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100,110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0,1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en-US" w:eastAsia="ru-RU" w:bidi="ar-SA"/>
              </w:rPr>
              <w:t>1</w:t>
            </w:r>
            <w:r>
              <w:rPr>
                <w:rFonts w:eastAsia="Times New Roman" w:cs="Times New Roman" w:ascii="Times New Roman" w:hAnsi="Times New Roman"/>
                <w:color w:val="000000"/>
                <w:kern w:val="0"/>
                <w:sz w:val="28"/>
                <w:szCs w:val="22"/>
                <w:lang w:val="ru-RU" w:eastAsia="ru-RU" w:bidi="ar-SA"/>
              </w:rPr>
              <w:t>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900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10,50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950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60,70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80,90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1100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100,110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19</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1200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20</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1300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0,1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kern w:val="0"/>
                <w:sz w:val="28"/>
                <w:szCs w:val="22"/>
                <w:lang w:val="ru-RU" w:eastAsia="ru-RU" w:bidi="ar-SA"/>
              </w:rPr>
              <w:t>21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1400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10,50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60,70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1600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80,90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1700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100,110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1800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2000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0,1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3000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10,50</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4000</w:t>
            </w:r>
          </w:p>
        </w:tc>
        <w:tc>
          <w:tcPr>
            <w:tcW w:w="3191"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60,70</w:t>
            </w:r>
          </w:p>
        </w:tc>
      </w:tr>
    </w:tbl>
    <w:p>
      <w:pPr>
        <w:pStyle w:val="Normal"/>
        <w:tabs>
          <w:tab w:val="clear" w:pos="708"/>
          <w:tab w:val="left" w:pos="1134" w:leader="none"/>
        </w:tabs>
        <w:spacing w:lineRule="auto" w:line="240" w:before="0" w:after="0"/>
        <w:ind w:firstLine="709"/>
        <w:jc w:val="both"/>
        <w:rPr>
          <w:rFonts w:ascii="Times New Roman" w:hAnsi="Times New Roman" w:eastAsia="Times New Roman" w:cs="Times New Roman"/>
          <w:color w:val="000000"/>
          <w:sz w:val="28"/>
          <w:lang w:val="en-US" w:eastAsia="ru-RU"/>
        </w:rPr>
      </w:pPr>
      <w:r>
        <w:rPr>
          <w:rFonts w:eastAsia="Times New Roman" w:cs="Times New Roman" w:ascii="Times New Roman" w:hAnsi="Times New Roman"/>
          <w:color w:val="000000"/>
          <w:sz w:val="28"/>
          <w:lang w:val="en-US" w:eastAsia="ru-RU"/>
        </w:rPr>
      </w:r>
    </w:p>
    <w:p>
      <w:pPr>
        <w:pStyle w:val="Normal"/>
        <w:spacing w:lineRule="auto" w:line="240" w:before="0" w:after="0"/>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r>
    </w:p>
    <w:p>
      <w:pPr>
        <w:pStyle w:val="ListParagraph"/>
        <w:numPr>
          <w:ilvl w:val="0"/>
          <w:numId w:val="1"/>
        </w:numPr>
        <w:tabs>
          <w:tab w:val="clear" w:pos="708"/>
          <w:tab w:val="left" w:pos="1134" w:leader="none"/>
        </w:tabs>
        <w:spacing w:lineRule="auto" w:line="240" w:before="0" w:after="0"/>
        <w:contextualSpacing/>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Задача 2</w:t>
      </w:r>
    </w:p>
    <w:p>
      <w:pPr>
        <w:pStyle w:val="Normal"/>
        <w:tabs>
          <w:tab w:val="clear" w:pos="708"/>
          <w:tab w:val="left" w:pos="709"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ab/>
        <w:t xml:space="preserve">2.1 «Игра в “кости”». Играющий называет любое число в диапазоне от 2 до 12 и ставку, которую он делает в этот ход. Программа с помощью генератора случайных чисел дважды выбирает числа от 1 до 6 (“бросает кубик”, на гранях которого цифры от 1 до 6). Если сумма выпавших очков меньше либо равна 7 и играющий назвал число меньше либо равное 7, он выигрывает ставку. Если сумма выпавших цифр больше 7 и играющий сделал ставку на число больше 7, он также выигрывает ставку. Если игрок угадал сумму цифр, он получает в 4 раза больше очков, чем сделанная ставка. Ставка проиграна, если ни одна из описанных ситуаций не имеет места. В начальный момент у игрока и компьютера по 100 очков. Игра идет до тех пор, пока у кого-либо из играющих останется 0 очков.   </w:t>
      </w:r>
    </w:p>
    <w:p>
      <w:pPr>
        <w:pStyle w:val="Normal"/>
        <w:tabs>
          <w:tab w:val="clear" w:pos="708"/>
          <w:tab w:val="left" w:pos="709" w:leader="none"/>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ab/>
        <w:t xml:space="preserve">2.2 «Поле чудес». Программа выбирает слово и рисует на экране столько прочерков, сколько букв в этом слове. Отгадать, какое слово загадано программой. В каждый ход играющий указывает одну букву. Если названа буква, входящая в состав слова, она подставляется вместо соответствующего прочерка. В противном случае играющий теряет одно очко. В начальный момент у играющего 15 очков. Все буквы нарисованы. </w:t>
      </w:r>
    </w:p>
    <w:p>
      <w:pPr>
        <w:pStyle w:val="Normal"/>
        <w:tabs>
          <w:tab w:val="clear" w:pos="708"/>
          <w:tab w:val="left" w:pos="709" w:leader="none"/>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r>
    </w:p>
    <w:p>
      <w:pPr>
        <w:pStyle w:val="Normal"/>
        <w:tabs>
          <w:tab w:val="clear" w:pos="708"/>
          <w:tab w:val="left" w:pos="709"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ab/>
        <w:t>2.3 «Коровы и быки». Программа выбирает с помощью датчика случайных чисел четырехзначное число с разными цифрами. Нужно угадать это число. На каждом шаге играющий называет четырехзначное число, а программа сообщает, сколько цифр числа угадано (быки) и сколько цифр угадано и стоит на нужном месте (коровы). Например, если программой загадано число 1294, а играющий назвал 1423, он получает ответ «одна корова, три быка».</w:t>
      </w:r>
    </w:p>
    <w:p>
      <w:pPr>
        <w:pStyle w:val="Normal"/>
        <w:tabs>
          <w:tab w:val="clear" w:pos="708"/>
          <w:tab w:val="left" w:pos="709" w:leader="none"/>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r>
    </w:p>
    <w:p>
      <w:pPr>
        <w:pStyle w:val="Normal"/>
        <w:tabs>
          <w:tab w:val="clear" w:pos="708"/>
          <w:tab w:val="left" w:pos="709"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ab/>
        <w:t>2.4«Крестики-нолики». При игре в крестики-нолики, выигрывает тот, кто первым выстраивает пять крестиков (или ноликов) подряд по горизонтали, вертикали или диагонали. Запрограммировать игру в крестики-нолики на прямоугольном клеточном поле для: двух игроков или одно игрока и компьютера.</w:t>
      </w:r>
    </w:p>
    <w:p>
      <w:pPr>
        <w:pStyle w:val="Normal"/>
        <w:numPr>
          <w:ilvl w:val="0"/>
          <w:numId w:val="0"/>
        </w:numPr>
        <w:shd w:val="clear" w:color="auto" w:fill="FFFFFF"/>
        <w:spacing w:lineRule="auto" w:line="240" w:before="240" w:after="240"/>
        <w:ind w:firstLine="709" w:right="-1"/>
        <w:jc w:val="both"/>
        <w:outlineLvl w:val="0"/>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2.5. Игра «21 палочка». Играют двое (один из них компьютер).  У каждого 100 баллов. На столе находятся 21 палочка (вместо палочек могут быть любые предметы). Ходы делаются игроками по очереди. За один ход игрок берёт себе со стола одну, две или три палочки. Игрок, который возьмёт последнюю палочку со стола, проигрывает. С проигравшего списывается 15 балов,  а победителю прибавляется 15.  Пропускать ход нельзя. Игра заканчивается пока у игроков есть баллы.</w:t>
      </w:r>
    </w:p>
    <w:p>
      <w:pPr>
        <w:pStyle w:val="Normal"/>
        <w:tabs>
          <w:tab w:val="clear" w:pos="708"/>
          <w:tab w:val="left" w:pos="709" w:leader="none"/>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tab/>
      </w:r>
    </w:p>
    <w:tbl>
      <w:tblPr>
        <w:tblStyle w:val="a6"/>
        <w:tblW w:w="6380"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3190"/>
        <w:gridCol w:w="3190"/>
      </w:tblGrid>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Вариант</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Задача</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9</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10</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2.1</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19</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20</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21</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2.2</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2.5</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26</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2.3</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27</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2.4</w:t>
            </w:r>
          </w:p>
        </w:tc>
      </w:tr>
      <w:tr>
        <w:trPr/>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28</w:t>
            </w:r>
          </w:p>
        </w:tc>
        <w:tc>
          <w:tcPr>
            <w:tcW w:w="3190" w:type="dxa"/>
            <w:tcBorders/>
          </w:tcPr>
          <w:p>
            <w:pPr>
              <w:pStyle w:val="Normal"/>
              <w:widowControl/>
              <w:tabs>
                <w:tab w:val="clear" w:pos="708"/>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kern w:val="0"/>
                <w:sz w:val="28"/>
                <w:szCs w:val="22"/>
                <w:lang w:val="ru-RU" w:eastAsia="ru-RU" w:bidi="ar-SA"/>
              </w:rPr>
              <w:t>2.1</w:t>
            </w:r>
          </w:p>
        </w:tc>
      </w:tr>
    </w:tbl>
    <w:p>
      <w:pPr>
        <w:pStyle w:val="Normal"/>
        <w:tabs>
          <w:tab w:val="clear" w:pos="708"/>
          <w:tab w:val="left" w:pos="709" w:leader="none"/>
          <w:tab w:val="left" w:pos="1134" w:leader="none"/>
        </w:tabs>
        <w:spacing w:lineRule="auto" w:line="240" w:before="0" w:after="0"/>
        <w:jc w:val="both"/>
        <w:rPr>
          <w:rFonts w:ascii="Times New Roman" w:hAnsi="Times New Roman" w:eastAsia="Times New Roman" w:cs="Times New Roman"/>
          <w:color w:val="000000"/>
          <w:sz w:val="28"/>
          <w:lang w:eastAsia="ru-RU"/>
        </w:rPr>
      </w:pPr>
      <w:r>
        <w:rPr>
          <w:rFonts w:eastAsia="Times New Roman" w:cs="Times New Roman" w:ascii="Times New Roman" w:hAnsi="Times New Roman"/>
          <w:color w:val="000000"/>
          <w:sz w:val="28"/>
          <w:lang w:eastAsia="ru-RU"/>
        </w:rPr>
      </w:r>
    </w:p>
    <w:p>
      <w:pPr>
        <w:pStyle w:val="ListParagraph"/>
        <w:spacing w:lineRule="auto" w:line="240" w:before="0" w:after="0"/>
        <w:ind w:left="1068"/>
        <w:contextualSpacing/>
        <w:jc w:val="both"/>
        <w:rPr/>
      </w:pPr>
      <w:r>
        <w:rPr/>
      </w:r>
    </w:p>
    <w:p>
      <w:pPr>
        <w:pStyle w:val="Normal"/>
        <w:tabs>
          <w:tab w:val="clear" w:pos="708"/>
          <w:tab w:val="left" w:pos="1134" w:leader="none"/>
        </w:tabs>
        <w:spacing w:lineRule="auto" w:line="240" w:before="0" w:after="0"/>
        <w:jc w:val="both"/>
        <w:rPr>
          <w:rFonts w:ascii="Times New Roman" w:hAnsi="Times New Roman" w:eastAsia="Times New Roman" w:cs="Times New Roman"/>
          <w:color w:val="000000"/>
          <w:sz w:val="28"/>
          <w:szCs w:val="28"/>
          <w:lang w:eastAsia="ru-RU"/>
        </w:rPr>
      </w:pPr>
      <w:r>
        <w:rPr>
          <w:rFonts w:cs="Times New Roman" w:ascii="Times New Roman" w:hAnsi="Times New Roman"/>
          <w:sz w:val="28"/>
          <w:szCs w:val="28"/>
        </w:rPr>
        <w:t xml:space="preserve">Работу оформить в виде отчета. </w:t>
      </w:r>
      <w:r>
        <w:rPr>
          <w:rFonts w:eastAsia="Times New Roman" w:cs="Times New Roman" w:ascii="Times New Roman" w:hAnsi="Times New Roman"/>
          <w:color w:val="000000"/>
          <w:sz w:val="28"/>
          <w:szCs w:val="28"/>
          <w:lang w:eastAsia="ru-RU"/>
        </w:rPr>
        <w:t>Отчет по работе должен соответствовать следующей структуре.</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Титульный лист.</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Постановка задачи.</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Алгоритм решения задачи.</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Контрольный тест. </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Скриншот работы программы.</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Блок-схему программы</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Программу на псевдокоде</w:t>
      </w:r>
    </w:p>
    <w:p>
      <w:pPr>
        <w:pStyle w:val="Normal"/>
        <w:spacing w:lineRule="auto" w:line="240" w:before="0" w:after="0"/>
        <w:jc w:val="both"/>
        <w:rPr>
          <w:rFonts w:ascii="Times New Roman" w:hAnsi="Times New Roman" w:cs="Times New Roman"/>
          <w:sz w:val="28"/>
          <w:szCs w:val="28"/>
        </w:rPr>
      </w:pPr>
      <w:r>
        <w:rPr>
          <w:rFonts w:eastAsia="Times New Roman" w:cs="Times New Roman" w:ascii="Times New Roman" w:hAnsi="Times New Roman"/>
          <w:color w:val="000000"/>
          <w:sz w:val="28"/>
          <w:szCs w:val="28"/>
          <w:lang w:eastAsia="ru-RU"/>
        </w:rPr>
        <w:t>Выводы по работе.</w:t>
      </w:r>
      <w:r>
        <w:rPr>
          <w:rFonts w:cs="Times New Roman" w:ascii="Times New Roman" w:hAnsi="Times New Roman"/>
          <w:sz w:val="28"/>
          <w:szCs w:val="28"/>
        </w:rPr>
        <w:t xml:space="preserve"> </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Листинг программы.</w:t>
      </w:r>
    </w:p>
    <w:p>
      <w:pPr>
        <w:pStyle w:val="Normal"/>
        <w:spacing w:lineRule="auto" w:line="240" w:before="0" w:after="0"/>
        <w:jc w:val="both"/>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6e88"/>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link w:val="1"/>
    <w:uiPriority w:val="9"/>
    <w:qFormat/>
    <w:rsid w:val="00c059dc"/>
    <w:pPr>
      <w:spacing w:lineRule="auto" w:line="240" w:beforeAutospacing="1" w:afterAutospacing="1"/>
      <w:outlineLvl w:val="0"/>
    </w:pPr>
    <w:rPr>
      <w:rFonts w:ascii="Times New Roman" w:hAnsi="Times New Roman" w:eastAsia="Times New Roman" w:cs="Times New Roman"/>
      <w:b/>
      <w:bCs/>
      <w:kern w:val="2"/>
      <w:sz w:val="48"/>
      <w:szCs w:val="48"/>
      <w:lang w:eastAsia="ru-RU"/>
    </w:rPr>
  </w:style>
  <w:style w:type="character" w:styleId="DefaultParagraphFont" w:default="1">
    <w:name w:val="Default Paragraph Font"/>
    <w:uiPriority w:val="1"/>
    <w:semiHidden/>
    <w:unhideWhenUsed/>
    <w:qFormat/>
    <w:rPr/>
  </w:style>
  <w:style w:type="character" w:styleId="fontstyle01" w:customStyle="1">
    <w:name w:val="fontstyle01"/>
    <w:basedOn w:val="DefaultParagraphFont"/>
    <w:qFormat/>
    <w:rsid w:val="00d3209a"/>
    <w:rPr>
      <w:rFonts w:ascii="Times New Roman" w:hAnsi="Times New Roman" w:cs="Times New Roman"/>
      <w:b/>
      <w:bCs/>
      <w:i w:val="false"/>
      <w:iCs w:val="false"/>
      <w:color w:val="000000"/>
      <w:sz w:val="28"/>
      <w:szCs w:val="28"/>
    </w:rPr>
  </w:style>
  <w:style w:type="character" w:styleId="fontstyle21" w:customStyle="1">
    <w:name w:val="fontstyle21"/>
    <w:basedOn w:val="DefaultParagraphFont"/>
    <w:qFormat/>
    <w:rsid w:val="00d3209a"/>
    <w:rPr>
      <w:rFonts w:ascii="Times New Roman" w:hAnsi="Times New Roman" w:cs="Times New Roman"/>
      <w:b w:val="false"/>
      <w:bCs w:val="false"/>
      <w:i w:val="false"/>
      <w:iCs w:val="false"/>
      <w:color w:val="000000"/>
      <w:sz w:val="28"/>
      <w:szCs w:val="28"/>
    </w:rPr>
  </w:style>
  <w:style w:type="character" w:styleId="fontstyle31" w:customStyle="1">
    <w:name w:val="fontstyle31"/>
    <w:basedOn w:val="DefaultParagraphFont"/>
    <w:qFormat/>
    <w:rsid w:val="00d3209a"/>
    <w:rPr>
      <w:rFonts w:ascii="Times New Roman" w:hAnsi="Times New Roman" w:cs="Times New Roman"/>
      <w:b w:val="false"/>
      <w:bCs w:val="false"/>
      <w:i/>
      <w:iCs/>
      <w:color w:val="000000"/>
      <w:sz w:val="28"/>
      <w:szCs w:val="28"/>
    </w:rPr>
  </w:style>
  <w:style w:type="character" w:styleId="var-name" w:customStyle="1">
    <w:name w:val="var-name"/>
    <w:basedOn w:val="DefaultParagraphFont"/>
    <w:qFormat/>
    <w:rsid w:val="00d3209a"/>
    <w:rPr/>
  </w:style>
  <w:style w:type="character" w:styleId="fundamental" w:customStyle="1">
    <w:name w:val="fundamental"/>
    <w:basedOn w:val="DefaultParagraphFont"/>
    <w:qFormat/>
    <w:rsid w:val="00d3209a"/>
    <w:rPr/>
  </w:style>
  <w:style w:type="character" w:styleId="HTML" w:customStyle="1">
    <w:name w:val="Стандартный HTML Знак"/>
    <w:basedOn w:val="DefaultParagraphFont"/>
    <w:link w:val="HTMLPreformatted"/>
    <w:uiPriority w:val="99"/>
    <w:semiHidden/>
    <w:qFormat/>
    <w:rsid w:val="00421994"/>
    <w:rPr>
      <w:rFonts w:ascii="Courier New" w:hAnsi="Courier New" w:eastAsia="Times New Roman" w:cs="Courier New"/>
      <w:sz w:val="20"/>
      <w:szCs w:val="20"/>
      <w:lang w:eastAsia="ru-RU"/>
    </w:rPr>
  </w:style>
  <w:style w:type="character" w:styleId="Hyperlink">
    <w:name w:val="Hyperlink"/>
    <w:basedOn w:val="DefaultParagraphFont"/>
    <w:uiPriority w:val="99"/>
    <w:unhideWhenUsed/>
    <w:rsid w:val="00421994"/>
    <w:rPr>
      <w:color w:val="0000FF"/>
      <w:u w:val="single"/>
    </w:rPr>
  </w:style>
  <w:style w:type="character" w:styleId="1" w:customStyle="1">
    <w:name w:val="Заголовок 1 Знак"/>
    <w:basedOn w:val="DefaultParagraphFont"/>
    <w:uiPriority w:val="9"/>
    <w:qFormat/>
    <w:rsid w:val="00c059dc"/>
    <w:rPr>
      <w:rFonts w:ascii="Times New Roman" w:hAnsi="Times New Roman" w:eastAsia="Times New Roman" w:cs="Times New Roman"/>
      <w:b/>
      <w:bCs/>
      <w:kern w:val="2"/>
      <w:sz w:val="48"/>
      <w:szCs w:val="48"/>
      <w:lang w:eastAsia="ru-RU"/>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ListParagraph">
    <w:name w:val="List Paragraph"/>
    <w:basedOn w:val="Normal"/>
    <w:uiPriority w:val="34"/>
    <w:qFormat/>
    <w:rsid w:val="00d3209a"/>
    <w:pPr>
      <w:spacing w:before="0" w:after="200"/>
      <w:ind w:left="720"/>
      <w:contextualSpacing/>
    </w:pPr>
    <w:rPr/>
  </w:style>
  <w:style w:type="paragraph" w:styleId="NormalWeb">
    <w:name w:val="Normal (Web)"/>
    <w:basedOn w:val="Normal"/>
    <w:uiPriority w:val="99"/>
    <w:unhideWhenUsed/>
    <w:qFormat/>
    <w:rsid w:val="00d3209a"/>
    <w:pPr>
      <w:spacing w:lineRule="auto" w:line="240" w:beforeAutospacing="1" w:afterAutospacing="1"/>
    </w:pPr>
    <w:rPr>
      <w:rFonts w:ascii="Times New Roman" w:hAnsi="Times New Roman" w:eastAsia="Times New Roman" w:cs="Times New Roman"/>
      <w:sz w:val="24"/>
      <w:szCs w:val="24"/>
      <w:lang w:eastAsia="ru-RU"/>
    </w:rPr>
  </w:style>
  <w:style w:type="paragraph" w:styleId="HTMLPreformatted">
    <w:name w:val="HTML Preformatted"/>
    <w:basedOn w:val="Normal"/>
    <w:link w:val="HTML"/>
    <w:uiPriority w:val="99"/>
    <w:semiHidden/>
    <w:unhideWhenUsed/>
    <w:qFormat/>
    <w:rsid w:val="00421994"/>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numbering" w:styleId="Style15"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59"/>
    <w:rsid w:val="009f30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opengroup.org/onlinepubs/009695399/functions/time.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LibreOffice/26.2.6.3$Linux_X86_64 LibreOffice_project/620$Build-3</Application>
  <AppVersion>15.0000</AppVersion>
  <Pages>4</Pages>
  <Words>761</Words>
  <Characters>4095</Characters>
  <CharactersWithSpaces>4692</CharactersWithSpaces>
  <Paragraphs>188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2024-09-09T14:51:00Z</dcterms:created>
  <dc:creator>FastCom</dc:creator>
  <dc:description/>
  <dc:language>ru-RU</dc:language>
  <cp:lastModifiedBy/>
  <dcterms:modified xsi:type="dcterms:W3CDTF">2026-10-10T08:40:34Z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