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Elektrotehnički fakultet u Beogradu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SI3PSI Principi Softverskog Inženjerstva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  <w:t xml:space="preserve">Projekat Automotosport Travel Hub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  <w:t xml:space="preserve">Specifikacija scenarija upotrebe funkcionalnosti: </w:t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  <w:t xml:space="preserve">Proces kreiranja paketa i rezervacije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Istorija izmena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Verzija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Kratak opis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11.04.2026.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Inicijalna verzija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Milica Štavljanin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1. Uvod</w:t>
      </w:r>
    </w:p>
    <w:p w:rsidR="00000000" w:rsidDel="00000000" w:rsidP="00000000" w:rsidRDefault="00000000" w:rsidRPr="00000000" w14:paraId="00000066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1.1 Rezime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Ovaj dokument specifikuje scenarije upotrebe za proces kreiranja putnog paketa i rezervacije na platformi Automotosport Travel Hub. Proces obuhvata odabir trkačkog događaja, izbora sektora na tribini, rezervaciju smeštaja i generisanje digitalnog vaučera nakon uspešne kupovine.</w:t>
      </w:r>
    </w:p>
    <w:p w:rsidR="00000000" w:rsidDel="00000000" w:rsidP="00000000" w:rsidRDefault="00000000" w:rsidRPr="00000000" w14:paraId="00000068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1.2 Namena dokumenta i ciljne grupe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Dokument je namenjen svim projektantima korisničkog interfejsa, programerima i testerima.</w:t>
      </w:r>
    </w:p>
    <w:p w:rsidR="00000000" w:rsidDel="00000000" w:rsidP="00000000" w:rsidRDefault="00000000" w:rsidRPr="00000000" w14:paraId="0000006A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1.3 Reference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6C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1.4 Otvorena pitanja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Nema otvorenih pitanja.</w:t>
      </w:r>
    </w:p>
    <w:p w:rsidR="00000000" w:rsidDel="00000000" w:rsidP="00000000" w:rsidRDefault="00000000" w:rsidRPr="00000000" w14:paraId="0000006E">
      <w:pPr>
        <w:keepNext w:val="0"/>
        <w:keepLines w:val="0"/>
        <w:spacing w:before="480" w:lineRule="auto"/>
        <w:rPr/>
      </w:pPr>
      <w:r w:rsidDel="00000000" w:rsidR="00000000" w:rsidRPr="00000000">
        <w:rPr>
          <w:rtl w:val="0"/>
        </w:rPr>
        <w:t xml:space="preserve">2. Scenario kreiranja paketa i rezervacije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2.1 Kratak opis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Registrovani korisnik (Kupac) bira trkački događaj, zatim selektuje željeni sektor na tribini i dodaje hotelski smeštaj u paket. Nakon potvrde izbora i simulacije plaćanja, sistem generiše digitalni PDF vaučer kao dokaz rezervacije.</w:t>
      </w:r>
    </w:p>
    <w:p w:rsidR="00000000" w:rsidDel="00000000" w:rsidP="00000000" w:rsidRDefault="00000000" w:rsidRPr="00000000" w14:paraId="00000071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2.2 Tok događaja</w:t>
      </w:r>
    </w:p>
    <w:p w:rsidR="00000000" w:rsidDel="00000000" w:rsidP="00000000" w:rsidRDefault="00000000" w:rsidRPr="00000000" w14:paraId="00000072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2.2.1 Uspešno kreiranje paketa i rezervacija (Glavni scenario)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se prijavljuje na sistem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početnu stranicu sa dostupnim trkama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bira željeni trkački događaj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dostupne sektore na tribinama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bira željeni sektor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listu preporučenih hotela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bira hotelski smeštaj i dodaje ga u paket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potvrđuje kreirani paket i pokreće proces plaćanja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simulira uspešnu transakciju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generiše digitalni PDF vaučer sa jedinstvenim identifikatorom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poruku o uspešnoj kupovini i omogućava preuzimanje vaučera</w:t>
      </w:r>
    </w:p>
    <w:p w:rsidR="00000000" w:rsidDel="00000000" w:rsidP="00000000" w:rsidRDefault="00000000" w:rsidRPr="00000000" w14:paraId="0000007E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2.2.2 Nema dostupnih trka (Alternativni scenario)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pristupa pretrazi trka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ne pronalazi nijednu trku za zadati filter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poruku: “Nema trka za taj filter”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Proces kreiranja paketa se ne može nastaviti</w:t>
      </w:r>
    </w:p>
    <w:p w:rsidR="00000000" w:rsidDel="00000000" w:rsidP="00000000" w:rsidRDefault="00000000" w:rsidRPr="00000000" w14:paraId="00000083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2.2.3 Nema dostupnog smeštaja (Alternativni scenario)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bira trku i sektor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ne pronalazi dostupne hotelske opcije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poruku: “Nema dostupnog smeštaja za izabrani događaj”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može promeniti izbor ili odustati od procesa</w:t>
      </w:r>
    </w:p>
    <w:p w:rsidR="00000000" w:rsidDel="00000000" w:rsidP="00000000" w:rsidRDefault="00000000" w:rsidRPr="00000000" w14:paraId="00000088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2.2.4 Neuspešno plaćanje (Alternativni scenario)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potvrđuje paket i pokreće plaćanje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ne uspeva da obradi transakciju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poruku: “Plaćanje nije uspešno, pokušajte ponovo”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Paket se ne rezerviše i podaci ostaju u korpi</w:t>
      </w:r>
    </w:p>
    <w:p w:rsidR="00000000" w:rsidDel="00000000" w:rsidP="00000000" w:rsidRDefault="00000000" w:rsidRPr="00000000" w14:paraId="0000008D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2.3 Posebni zahtevi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Sigurnost: Sistem mora obezbediti sigurnu simulaciju plaćanja i zaštitu podataka korisnika.</w:t>
        <w:br w:type="textWrapping"/>
        <w:t xml:space="preserve">Generisanje dokumenata: PDF vaučer mora sadržati jedinstveni identifikator rezervacije (QR kod ili ID).</w:t>
        <w:br w:type="textWrapping"/>
        <w:t xml:space="preserve">Performanse: Proces kreiranja paketa mora se izvršavati bez značajnog kašnjenja u korisničkom interfejsu (Ajax komunikacija).</w:t>
      </w:r>
    </w:p>
    <w:p w:rsidR="00000000" w:rsidDel="00000000" w:rsidP="00000000" w:rsidRDefault="00000000" w:rsidRPr="00000000" w14:paraId="0000008F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2.4 Preduslovi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Korisnik mora biti registrovan i prijavljen na sistem kao Kupac.</w:t>
        <w:br w:type="textWrapping"/>
        <w:t xml:space="preserve">Mora postojati najmanje jedan aktivan trkački događaj u sistemu.</w:t>
      </w:r>
    </w:p>
    <w:p w:rsidR="00000000" w:rsidDel="00000000" w:rsidP="00000000" w:rsidRDefault="00000000" w:rsidRPr="00000000" w14:paraId="00000091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2.5 Posledice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Nakon uspešne rezervacije: Sistem generiše i čuva digitalni vaučer u korisničkom profilu.</w:t>
        <w:br w:type="textWrapping"/>
        <w:t xml:space="preserve">Nakon neuspešne transakcije: Paket ostaje u korpi bez finalne rezervacije.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