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A29C7" w14:textId="77777777" w:rsidR="008F1BD5" w:rsidRDefault="00000000">
      <w:pPr>
        <w:rPr>
          <w:color w:val="000000"/>
        </w:rPr>
      </w:pPr>
      <w:proofErr w:type="spellStart"/>
      <w:r>
        <w:rPr>
          <w:b/>
          <w:bCs/>
          <w:color w:val="000000"/>
          <w:sz w:val="30"/>
          <w:szCs w:val="40"/>
        </w:rPr>
        <w:t>Scanery</w:t>
      </w:r>
      <w:proofErr w:type="spellEnd"/>
      <w:r>
        <w:rPr>
          <w:b/>
          <w:bCs/>
          <w:color w:val="000000"/>
          <w:sz w:val="30"/>
          <w:szCs w:val="40"/>
        </w:rPr>
        <w:t xml:space="preserve"> nejsou součástí této matur. otázky</w:t>
      </w:r>
    </w:p>
    <w:p w14:paraId="6BA19ED7" w14:textId="77777777" w:rsidR="008F1BD5" w:rsidRDefault="00000000">
      <w:pPr>
        <w:jc w:val="center"/>
        <w:rPr>
          <w:color w:val="000000"/>
        </w:rPr>
      </w:pPr>
      <w:r>
        <w:rPr>
          <w:b/>
          <w:bCs/>
          <w:color w:val="000000"/>
          <w:sz w:val="40"/>
          <w:szCs w:val="40"/>
        </w:rPr>
        <w:t xml:space="preserve">Tiskárny – Tomáš </w:t>
      </w:r>
      <w:proofErr w:type="spellStart"/>
      <w:r>
        <w:rPr>
          <w:b/>
          <w:bCs/>
          <w:color w:val="000000"/>
          <w:sz w:val="40"/>
          <w:szCs w:val="40"/>
        </w:rPr>
        <w:t>Umon</w:t>
      </w:r>
      <w:proofErr w:type="spellEnd"/>
      <w:r>
        <w:rPr>
          <w:b/>
          <w:bCs/>
          <w:color w:val="000000"/>
          <w:sz w:val="40"/>
          <w:szCs w:val="40"/>
        </w:rPr>
        <w:t xml:space="preserve"> V4A</w:t>
      </w:r>
    </w:p>
    <w:p w14:paraId="32579F5C" w14:textId="77777777" w:rsidR="008F1BD5" w:rsidRDefault="00000000">
      <w:pPr>
        <w:pStyle w:val="Nadpis1"/>
        <w:jc w:val="center"/>
        <w:rPr>
          <w:color w:val="000000"/>
        </w:rPr>
      </w:pPr>
      <w:bookmarkStart w:id="0" w:name="_Toc190789916"/>
      <w:bookmarkStart w:id="1" w:name="_Toc190789896"/>
      <w:bookmarkStart w:id="2" w:name="_Toc190788229"/>
      <w:bookmarkStart w:id="3" w:name="_Toc190967581"/>
      <w:bookmarkStart w:id="4" w:name="_Toc190962265"/>
      <w:bookmarkStart w:id="5" w:name="_Toc190960076"/>
      <w:r>
        <w:rPr>
          <w:rFonts w:asciiTheme="minorHAnsi" w:hAnsiTheme="minorHAnsi"/>
          <w:b/>
          <w:bCs/>
          <w:color w:val="000000"/>
        </w:rPr>
        <w:t>Obsah</w:t>
      </w:r>
      <w:bookmarkEnd w:id="0"/>
      <w:bookmarkEnd w:id="1"/>
      <w:bookmarkEnd w:id="2"/>
      <w:bookmarkEnd w:id="3"/>
      <w:bookmarkEnd w:id="4"/>
      <w:bookmarkEnd w:id="5"/>
    </w:p>
    <w:sdt>
      <w:sdtPr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:lang w:eastAsia="cs-CZ"/>
          <w14:ligatures w14:val="none"/>
        </w:rPr>
        <w:id w:val="1982493141"/>
        <w:docPartObj>
          <w:docPartGallery w:val="Table of Contents"/>
          <w:docPartUnique/>
        </w:docPartObj>
      </w:sdtPr>
      <w:sdtContent>
        <w:p w14:paraId="66894CA2" w14:textId="77777777" w:rsidR="008F1BD5" w:rsidRDefault="00000000">
          <w:pPr>
            <w:rPr>
              <w:color w:val="000000"/>
            </w:rPr>
          </w:pPr>
          <w:proofErr w:type="spellStart"/>
          <w:r>
            <w:rPr>
              <w:color w:val="000000"/>
            </w:rPr>
            <w:t>Obsa</w:t>
          </w:r>
          <w:proofErr w:type="spellEnd"/>
        </w:p>
        <w:p w14:paraId="3C4DD63E" w14:textId="77777777" w:rsidR="008F1BD5" w:rsidRDefault="00000000">
          <w:pPr>
            <w:pStyle w:val="Nadpisobsahu"/>
            <w:rPr>
              <w:rFonts w:ascii="Aptos" w:hAnsi="Aptos"/>
            </w:rPr>
          </w:pPr>
          <w:r>
            <w:fldChar w:fldCharType="begin"/>
          </w:r>
          <w:r>
            <w:rPr>
              <w:rFonts w:ascii="Aptos" w:hAnsi="Aptos"/>
              <w:color w:val="000000"/>
            </w:rPr>
            <w:instrText xml:space="preserve"> TOC \z \o "1-3" \u \h</w:instrText>
          </w:r>
          <w:r>
            <w:rPr>
              <w:rFonts w:ascii="Aptos" w:hAnsi="Aptos"/>
              <w:color w:val="000000"/>
            </w:rPr>
            <w:fldChar w:fldCharType="separate"/>
          </w:r>
          <w:r>
            <w:rPr>
              <w:rFonts w:asciiTheme="minorHAnsi" w:hAnsiTheme="minorHAnsi"/>
              <w:color w:val="000000"/>
            </w:rPr>
            <w:t>h</w:t>
          </w:r>
          <w:r>
            <w:rPr>
              <w:rFonts w:ascii="Aptos" w:hAnsi="Aptos"/>
              <w:color w:val="000000"/>
            </w:rPr>
            <w:fldChar w:fldCharType="end"/>
          </w:r>
        </w:p>
      </w:sdtContent>
    </w:sdt>
    <w:p w14:paraId="1120D7E0" w14:textId="77777777" w:rsidR="008F1BD5" w:rsidRDefault="00000000">
      <w:pPr>
        <w:pStyle w:val="Obsah1"/>
        <w:tabs>
          <w:tab w:val="right" w:leader="dot" w:pos="9060"/>
        </w:tabs>
      </w:pPr>
      <w:hyperlink w:anchor="_Toc190967582">
        <w:r>
          <w:rPr>
            <w:rStyle w:val="Odkaznarejstk"/>
            <w:b/>
            <w:bCs/>
            <w:color w:val="000000"/>
          </w:rPr>
          <w:t>Tiskárny</w:t>
        </w:r>
        <w:r>
          <w:rPr>
            <w:webHidden/>
          </w:rPr>
          <w:fldChar w:fldCharType="begin"/>
        </w:r>
        <w:r>
          <w:rPr>
            <w:webHidden/>
          </w:rPr>
          <w:instrText>PAGEREF _Toc190967582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rStyle w:val="Odkaznarejstk"/>
            <w:color w:val="000000"/>
          </w:rPr>
          <w:tab/>
          <w:t>1</w:t>
        </w:r>
        <w:r>
          <w:rPr>
            <w:webHidden/>
          </w:rPr>
          <w:fldChar w:fldCharType="end"/>
        </w:r>
      </w:hyperlink>
    </w:p>
    <w:p w14:paraId="34066D90" w14:textId="77777777" w:rsidR="008F1BD5" w:rsidRDefault="00000000">
      <w:pPr>
        <w:pStyle w:val="Obsah1"/>
        <w:tabs>
          <w:tab w:val="right" w:leader="dot" w:pos="9060"/>
        </w:tabs>
      </w:pPr>
      <w:hyperlink w:anchor="_Toc190967583">
        <w:r>
          <w:rPr>
            <w:rStyle w:val="Odkaznarejstk"/>
            <w:b/>
            <w:bCs/>
            <w:color w:val="000000"/>
          </w:rPr>
          <w:t>Jehličkové tiskárny</w:t>
        </w:r>
        <w:r>
          <w:rPr>
            <w:webHidden/>
          </w:rPr>
          <w:fldChar w:fldCharType="begin"/>
        </w:r>
        <w:r>
          <w:rPr>
            <w:webHidden/>
          </w:rPr>
          <w:instrText>PAGEREF _Toc190967583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rStyle w:val="Odkaznarejstk"/>
            <w:color w:val="000000"/>
          </w:rPr>
          <w:tab/>
          <w:t>1</w:t>
        </w:r>
        <w:r>
          <w:rPr>
            <w:webHidden/>
          </w:rPr>
          <w:fldChar w:fldCharType="end"/>
        </w:r>
      </w:hyperlink>
    </w:p>
    <w:p w14:paraId="75A60833" w14:textId="77777777" w:rsidR="008F1BD5" w:rsidRDefault="00000000">
      <w:pPr>
        <w:pStyle w:val="Obsah2"/>
        <w:tabs>
          <w:tab w:val="right" w:leader="dot" w:pos="9060"/>
        </w:tabs>
      </w:pPr>
      <w:hyperlink w:anchor="_Toc190967584">
        <w:r>
          <w:rPr>
            <w:rStyle w:val="Odkaznarejstk"/>
            <w:b/>
            <w:bCs/>
            <w:color w:val="000000"/>
          </w:rPr>
          <w:t>Princip fungování</w:t>
        </w:r>
        <w:r>
          <w:rPr>
            <w:webHidden/>
          </w:rPr>
          <w:fldChar w:fldCharType="begin"/>
        </w:r>
        <w:r>
          <w:rPr>
            <w:webHidden/>
          </w:rPr>
          <w:instrText>PAGEREF _Toc190967584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rStyle w:val="Odkaznarejstk"/>
            <w:color w:val="000000"/>
          </w:rPr>
          <w:tab/>
          <w:t>1</w:t>
        </w:r>
        <w:r>
          <w:rPr>
            <w:webHidden/>
          </w:rPr>
          <w:fldChar w:fldCharType="end"/>
        </w:r>
      </w:hyperlink>
    </w:p>
    <w:p w14:paraId="7D957307" w14:textId="77777777" w:rsidR="008F1BD5" w:rsidRDefault="00000000">
      <w:pPr>
        <w:pStyle w:val="Obsah2"/>
        <w:tabs>
          <w:tab w:val="right" w:leader="dot" w:pos="9060"/>
        </w:tabs>
      </w:pPr>
      <w:hyperlink w:anchor="_Toc190967585">
        <w:r>
          <w:rPr>
            <w:rStyle w:val="Odkaznarejstk"/>
            <w:b/>
            <w:bCs/>
            <w:color w:val="000000"/>
          </w:rPr>
          <w:t>Použití jehličkových tiskáren dnes</w:t>
        </w:r>
        <w:r>
          <w:rPr>
            <w:webHidden/>
          </w:rPr>
          <w:fldChar w:fldCharType="begin"/>
        </w:r>
        <w:r>
          <w:rPr>
            <w:webHidden/>
          </w:rPr>
          <w:instrText>PAGEREF _Toc190967585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rStyle w:val="Odkaznarejstk"/>
            <w:color w:val="000000"/>
          </w:rPr>
          <w:tab/>
          <w:t>1</w:t>
        </w:r>
        <w:r>
          <w:rPr>
            <w:webHidden/>
          </w:rPr>
          <w:fldChar w:fldCharType="end"/>
        </w:r>
      </w:hyperlink>
    </w:p>
    <w:p w14:paraId="696ABFF6" w14:textId="77777777" w:rsidR="008F1BD5" w:rsidRDefault="00000000">
      <w:pPr>
        <w:pStyle w:val="Obsah1"/>
        <w:tabs>
          <w:tab w:val="right" w:leader="dot" w:pos="9060"/>
        </w:tabs>
      </w:pPr>
      <w:hyperlink w:anchor="_Toc190967586">
        <w:r>
          <w:rPr>
            <w:rStyle w:val="Odkaznarejstk"/>
            <w:b/>
            <w:bCs/>
            <w:color w:val="000000"/>
          </w:rPr>
          <w:t>Laserové tiskárny</w:t>
        </w:r>
        <w:r>
          <w:rPr>
            <w:webHidden/>
          </w:rPr>
          <w:fldChar w:fldCharType="begin"/>
        </w:r>
        <w:r>
          <w:rPr>
            <w:webHidden/>
          </w:rPr>
          <w:instrText>PAGEREF _Toc190967586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rStyle w:val="Odkaznarejstk"/>
            <w:color w:val="000000"/>
          </w:rPr>
          <w:tab/>
          <w:t>2</w:t>
        </w:r>
        <w:r>
          <w:rPr>
            <w:webHidden/>
          </w:rPr>
          <w:fldChar w:fldCharType="end"/>
        </w:r>
      </w:hyperlink>
    </w:p>
    <w:p w14:paraId="3F533A47" w14:textId="77777777" w:rsidR="008F1BD5" w:rsidRDefault="00000000">
      <w:pPr>
        <w:pStyle w:val="Obsah2"/>
        <w:tabs>
          <w:tab w:val="right" w:leader="dot" w:pos="9060"/>
        </w:tabs>
      </w:pPr>
      <w:hyperlink w:anchor="_Toc190967587">
        <w:r>
          <w:rPr>
            <w:rStyle w:val="Odkaznarejstk"/>
            <w:b/>
            <w:bCs/>
            <w:color w:val="000000"/>
          </w:rPr>
          <w:t>Princip funkce</w:t>
        </w:r>
        <w:r>
          <w:rPr>
            <w:webHidden/>
          </w:rPr>
          <w:fldChar w:fldCharType="begin"/>
        </w:r>
        <w:r>
          <w:rPr>
            <w:webHidden/>
          </w:rPr>
          <w:instrText>PAGEREF _Toc190967587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rStyle w:val="Odkaznarejstk"/>
            <w:color w:val="000000"/>
          </w:rPr>
          <w:tab/>
          <w:t>2</w:t>
        </w:r>
        <w:r>
          <w:rPr>
            <w:webHidden/>
          </w:rPr>
          <w:fldChar w:fldCharType="end"/>
        </w:r>
      </w:hyperlink>
    </w:p>
    <w:p w14:paraId="76EF7D92" w14:textId="77777777" w:rsidR="008F1BD5" w:rsidRDefault="00000000">
      <w:pPr>
        <w:pStyle w:val="Obsah2"/>
        <w:tabs>
          <w:tab w:val="right" w:leader="dot" w:pos="9060"/>
        </w:tabs>
      </w:pPr>
      <w:hyperlink w:anchor="_Toc190967588">
        <w:r>
          <w:rPr>
            <w:rStyle w:val="Odkaznarejstk"/>
            <w:b/>
            <w:bCs/>
            <w:color w:val="000000"/>
          </w:rPr>
          <w:t>Průběh tisku</w:t>
        </w:r>
        <w:r>
          <w:rPr>
            <w:webHidden/>
          </w:rPr>
          <w:fldChar w:fldCharType="begin"/>
        </w:r>
        <w:r>
          <w:rPr>
            <w:webHidden/>
          </w:rPr>
          <w:instrText>PAGEREF _Toc190967588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rStyle w:val="Odkaznarejstk"/>
            <w:color w:val="000000"/>
          </w:rPr>
          <w:tab/>
          <w:t>3</w:t>
        </w:r>
        <w:r>
          <w:rPr>
            <w:webHidden/>
          </w:rPr>
          <w:fldChar w:fldCharType="end"/>
        </w:r>
      </w:hyperlink>
    </w:p>
    <w:p w14:paraId="5CB14AB1" w14:textId="77777777" w:rsidR="008F1BD5" w:rsidRDefault="00000000">
      <w:pPr>
        <w:pStyle w:val="Obsah2"/>
        <w:tabs>
          <w:tab w:val="right" w:leader="dot" w:pos="9060"/>
        </w:tabs>
      </w:pPr>
      <w:hyperlink w:anchor="_Toc190967589">
        <w:r>
          <w:rPr>
            <w:rStyle w:val="Odkaznarejstk"/>
            <w:b/>
            <w:bCs/>
            <w:color w:val="000000"/>
          </w:rPr>
          <w:t>LED Varianta</w:t>
        </w:r>
        <w:r>
          <w:rPr>
            <w:webHidden/>
          </w:rPr>
          <w:fldChar w:fldCharType="begin"/>
        </w:r>
        <w:r>
          <w:rPr>
            <w:webHidden/>
          </w:rPr>
          <w:instrText>PAGEREF _Toc190967589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rStyle w:val="Odkaznarejstk"/>
            <w:color w:val="000000"/>
          </w:rPr>
          <w:tab/>
          <w:t>4</w:t>
        </w:r>
        <w:r>
          <w:rPr>
            <w:webHidden/>
          </w:rPr>
          <w:fldChar w:fldCharType="end"/>
        </w:r>
      </w:hyperlink>
    </w:p>
    <w:p w14:paraId="188B3D7F" w14:textId="77777777" w:rsidR="008F1BD5" w:rsidRDefault="00000000">
      <w:pPr>
        <w:pStyle w:val="Obsah2"/>
        <w:tabs>
          <w:tab w:val="right" w:leader="dot" w:pos="9060"/>
        </w:tabs>
      </w:pPr>
      <w:hyperlink w:anchor="_Toc190967590">
        <w:r>
          <w:rPr>
            <w:rStyle w:val="Odkaznarejstk"/>
            <w:b/>
            <w:bCs/>
            <w:color w:val="000000"/>
          </w:rPr>
          <w:t>Barevné laserové tiskárny</w:t>
        </w:r>
        <w:r>
          <w:rPr>
            <w:webHidden/>
          </w:rPr>
          <w:fldChar w:fldCharType="begin"/>
        </w:r>
        <w:r>
          <w:rPr>
            <w:webHidden/>
          </w:rPr>
          <w:instrText>PAGEREF _Toc190967590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rStyle w:val="Odkaznarejstk"/>
            <w:color w:val="000000"/>
          </w:rPr>
          <w:tab/>
          <w:t>4</w:t>
        </w:r>
        <w:r>
          <w:rPr>
            <w:webHidden/>
          </w:rPr>
          <w:fldChar w:fldCharType="end"/>
        </w:r>
      </w:hyperlink>
    </w:p>
    <w:p w14:paraId="30C2F8C5" w14:textId="77777777" w:rsidR="008F1BD5" w:rsidRDefault="00000000">
      <w:pPr>
        <w:pStyle w:val="Obsah1"/>
        <w:tabs>
          <w:tab w:val="right" w:leader="dot" w:pos="9060"/>
        </w:tabs>
      </w:pPr>
      <w:hyperlink w:anchor="_Toc190967591">
        <w:r>
          <w:rPr>
            <w:rStyle w:val="Odkaznarejstk"/>
            <w:b/>
            <w:bCs/>
            <w:color w:val="000000"/>
          </w:rPr>
          <w:t>Inkoustové tiskárny</w:t>
        </w:r>
        <w:r>
          <w:rPr>
            <w:webHidden/>
          </w:rPr>
          <w:fldChar w:fldCharType="begin"/>
        </w:r>
        <w:r>
          <w:rPr>
            <w:webHidden/>
          </w:rPr>
          <w:instrText>PAGEREF _Toc190967591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rStyle w:val="Odkaznarejstk"/>
            <w:color w:val="000000"/>
          </w:rPr>
          <w:tab/>
          <w:t>5</w:t>
        </w:r>
        <w:r>
          <w:rPr>
            <w:webHidden/>
          </w:rPr>
          <w:fldChar w:fldCharType="end"/>
        </w:r>
      </w:hyperlink>
    </w:p>
    <w:p w14:paraId="42CE69EB" w14:textId="77777777" w:rsidR="008F1BD5" w:rsidRDefault="00000000">
      <w:pPr>
        <w:pStyle w:val="Obsah3"/>
        <w:tabs>
          <w:tab w:val="right" w:leader="dot" w:pos="9060"/>
        </w:tabs>
      </w:pPr>
      <w:hyperlink w:anchor="_Toc190967592">
        <w:r>
          <w:rPr>
            <w:rStyle w:val="Odkaznarejstk"/>
            <w:b/>
            <w:bCs/>
            <w:color w:val="000000"/>
          </w:rPr>
          <w:t>Průběh tisku</w:t>
        </w:r>
        <w:r>
          <w:rPr>
            <w:webHidden/>
          </w:rPr>
          <w:fldChar w:fldCharType="begin"/>
        </w:r>
        <w:r>
          <w:rPr>
            <w:webHidden/>
          </w:rPr>
          <w:instrText>PAGEREF _Toc190967592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rStyle w:val="Odkaznarejstk"/>
            <w:color w:val="000000"/>
          </w:rPr>
          <w:tab/>
          <w:t>5</w:t>
        </w:r>
        <w:r>
          <w:rPr>
            <w:webHidden/>
          </w:rPr>
          <w:fldChar w:fldCharType="end"/>
        </w:r>
      </w:hyperlink>
    </w:p>
    <w:p w14:paraId="03C239BC" w14:textId="77777777" w:rsidR="008F1BD5" w:rsidRDefault="00000000">
      <w:pPr>
        <w:pStyle w:val="Obsah2"/>
        <w:tabs>
          <w:tab w:val="right" w:leader="dot" w:pos="9060"/>
        </w:tabs>
      </w:pPr>
      <w:hyperlink w:anchor="_Toc190967593">
        <w:r>
          <w:rPr>
            <w:rStyle w:val="Odkaznarejstk"/>
            <w:b/>
            <w:bCs/>
            <w:color w:val="000000"/>
          </w:rPr>
          <w:t>Typy tiskáren</w:t>
        </w:r>
        <w:r>
          <w:rPr>
            <w:webHidden/>
          </w:rPr>
          <w:fldChar w:fldCharType="begin"/>
        </w:r>
        <w:r>
          <w:rPr>
            <w:webHidden/>
          </w:rPr>
          <w:instrText>PAGEREF _Toc190967593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rStyle w:val="Odkaznarejstk"/>
            <w:color w:val="000000"/>
          </w:rPr>
          <w:tab/>
          <w:t>5</w:t>
        </w:r>
        <w:r>
          <w:rPr>
            <w:webHidden/>
          </w:rPr>
          <w:fldChar w:fldCharType="end"/>
        </w:r>
      </w:hyperlink>
    </w:p>
    <w:p w14:paraId="4D2DA136" w14:textId="77777777" w:rsidR="008F1BD5" w:rsidRDefault="00000000">
      <w:pPr>
        <w:pStyle w:val="Obsah3"/>
        <w:tabs>
          <w:tab w:val="right" w:leader="dot" w:pos="9060"/>
        </w:tabs>
      </w:pPr>
      <w:hyperlink w:anchor="_Toc190967594">
        <w:r>
          <w:rPr>
            <w:rStyle w:val="Odkaznarejstk"/>
            <w:b/>
            <w:bCs/>
            <w:color w:val="000000"/>
          </w:rPr>
          <w:t xml:space="preserve">Termální (bublinkové, </w:t>
        </w:r>
        <w:proofErr w:type="spellStart"/>
        <w:r>
          <w:rPr>
            <w:rStyle w:val="Odkaznarejstk"/>
            <w:b/>
            <w:bCs/>
            <w:color w:val="000000"/>
          </w:rPr>
          <w:t>bubblejet</w:t>
        </w:r>
        <w:proofErr w:type="spellEnd"/>
        <w:r>
          <w:rPr>
            <w:rStyle w:val="Odkaznarejstk"/>
            <w:b/>
            <w:bCs/>
            <w:color w:val="000000"/>
          </w:rPr>
          <w:t>)</w:t>
        </w:r>
        <w:r>
          <w:rPr>
            <w:webHidden/>
          </w:rPr>
          <w:fldChar w:fldCharType="begin"/>
        </w:r>
        <w:r>
          <w:rPr>
            <w:webHidden/>
          </w:rPr>
          <w:instrText>PAGEREF _Toc190967594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rStyle w:val="Odkaznarejstk"/>
            <w:color w:val="000000"/>
          </w:rPr>
          <w:tab/>
          <w:t>5</w:t>
        </w:r>
        <w:r>
          <w:rPr>
            <w:webHidden/>
          </w:rPr>
          <w:fldChar w:fldCharType="end"/>
        </w:r>
      </w:hyperlink>
    </w:p>
    <w:p w14:paraId="6A8E6C22" w14:textId="77777777" w:rsidR="008F1BD5" w:rsidRDefault="00000000">
      <w:pPr>
        <w:pStyle w:val="Obsah3"/>
        <w:tabs>
          <w:tab w:val="right" w:leader="dot" w:pos="9060"/>
        </w:tabs>
      </w:pPr>
      <w:hyperlink w:anchor="_Toc190967595">
        <w:r>
          <w:rPr>
            <w:rStyle w:val="Odkaznarejstk"/>
            <w:b/>
            <w:bCs/>
            <w:color w:val="000000"/>
          </w:rPr>
          <w:t xml:space="preserve">Piezoelektrické (stříkací, </w:t>
        </w:r>
        <w:proofErr w:type="spellStart"/>
        <w:r>
          <w:rPr>
            <w:rStyle w:val="Odkaznarejstk"/>
            <w:b/>
            <w:bCs/>
            <w:color w:val="000000"/>
          </w:rPr>
          <w:t>inkjet</w:t>
        </w:r>
        <w:proofErr w:type="spellEnd"/>
        <w:r>
          <w:rPr>
            <w:rStyle w:val="Odkaznarejstk"/>
            <w:b/>
            <w:bCs/>
            <w:color w:val="000000"/>
          </w:rPr>
          <w:t>)</w:t>
        </w:r>
        <w:r>
          <w:rPr>
            <w:webHidden/>
          </w:rPr>
          <w:fldChar w:fldCharType="begin"/>
        </w:r>
        <w:r>
          <w:rPr>
            <w:webHidden/>
          </w:rPr>
          <w:instrText>PAGEREF _Toc190967595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rStyle w:val="Odkaznarejstk"/>
            <w:color w:val="000000"/>
          </w:rPr>
          <w:tab/>
          <w:t>5</w:t>
        </w:r>
        <w:r>
          <w:rPr>
            <w:webHidden/>
          </w:rPr>
          <w:fldChar w:fldCharType="end"/>
        </w:r>
      </w:hyperlink>
    </w:p>
    <w:p w14:paraId="74D7342F" w14:textId="77777777" w:rsidR="008F1BD5" w:rsidRDefault="00000000">
      <w:pPr>
        <w:pStyle w:val="Obsah3"/>
        <w:tabs>
          <w:tab w:val="right" w:leader="dot" w:pos="9060"/>
        </w:tabs>
      </w:pPr>
      <w:hyperlink w:anchor="_Toc190967596">
        <w:r>
          <w:rPr>
            <w:rStyle w:val="Odkaznarejstk"/>
            <w:b/>
            <w:bCs/>
            <w:color w:val="000000"/>
          </w:rPr>
          <w:t>Voskové inkoustové tiskárny</w:t>
        </w:r>
        <w:r>
          <w:rPr>
            <w:webHidden/>
          </w:rPr>
          <w:fldChar w:fldCharType="begin"/>
        </w:r>
        <w:r>
          <w:rPr>
            <w:webHidden/>
          </w:rPr>
          <w:instrText>PAGEREF _Toc190967596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rStyle w:val="Odkaznarejstk"/>
            <w:color w:val="000000"/>
          </w:rPr>
          <w:tab/>
          <w:t>5</w:t>
        </w:r>
        <w:r>
          <w:rPr>
            <w:webHidden/>
          </w:rPr>
          <w:fldChar w:fldCharType="end"/>
        </w:r>
      </w:hyperlink>
    </w:p>
    <w:p w14:paraId="7EF9D520" w14:textId="77777777" w:rsidR="008F1BD5" w:rsidRDefault="00000000">
      <w:pPr>
        <w:pStyle w:val="Obsah2"/>
        <w:tabs>
          <w:tab w:val="right" w:leader="dot" w:pos="9060"/>
        </w:tabs>
      </w:pPr>
      <w:hyperlink w:anchor="_Toc190967597">
        <w:r>
          <w:rPr>
            <w:rStyle w:val="Odkaznarejstk"/>
            <w:b/>
            <w:bCs/>
            <w:color w:val="000000"/>
          </w:rPr>
          <w:t>Cartridge</w:t>
        </w:r>
        <w:r>
          <w:rPr>
            <w:webHidden/>
          </w:rPr>
          <w:fldChar w:fldCharType="begin"/>
        </w:r>
        <w:r>
          <w:rPr>
            <w:webHidden/>
          </w:rPr>
          <w:instrText>PAGEREF _Toc190967597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rStyle w:val="Odkaznarejstk"/>
            <w:color w:val="000000"/>
          </w:rPr>
          <w:tab/>
          <w:t>6</w:t>
        </w:r>
        <w:r>
          <w:rPr>
            <w:webHidden/>
          </w:rPr>
          <w:fldChar w:fldCharType="end"/>
        </w:r>
      </w:hyperlink>
    </w:p>
    <w:p w14:paraId="517215C0" w14:textId="77777777" w:rsidR="008F1BD5" w:rsidRDefault="00000000">
      <w:pPr>
        <w:pStyle w:val="Obsah2"/>
        <w:tabs>
          <w:tab w:val="right" w:leader="dot" w:pos="9060"/>
        </w:tabs>
      </w:pPr>
      <w:hyperlink w:anchor="_Toc190967598">
        <w:r>
          <w:rPr>
            <w:rStyle w:val="Odkaznarejstk"/>
            <w:b/>
            <w:bCs/>
            <w:color w:val="000000"/>
          </w:rPr>
          <w:t>Inkoust</w:t>
        </w:r>
        <w:r>
          <w:rPr>
            <w:webHidden/>
          </w:rPr>
          <w:fldChar w:fldCharType="begin"/>
        </w:r>
        <w:r>
          <w:rPr>
            <w:webHidden/>
          </w:rPr>
          <w:instrText>PAGEREF _Toc190967598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rStyle w:val="Odkaznarejstk"/>
            <w:color w:val="000000"/>
          </w:rPr>
          <w:tab/>
          <w:t>6</w:t>
        </w:r>
        <w:r>
          <w:rPr>
            <w:webHidden/>
          </w:rPr>
          <w:fldChar w:fldCharType="end"/>
        </w:r>
      </w:hyperlink>
    </w:p>
    <w:p w14:paraId="20B93A99" w14:textId="77777777" w:rsidR="008F1BD5" w:rsidRDefault="00000000">
      <w:pPr>
        <w:pStyle w:val="Obsah3"/>
        <w:tabs>
          <w:tab w:val="right" w:leader="dot" w:pos="9060"/>
        </w:tabs>
      </w:pPr>
      <w:hyperlink w:anchor="_Toc190967599">
        <w:r>
          <w:rPr>
            <w:rStyle w:val="Odkaznarejstk"/>
            <w:b/>
            <w:bCs/>
            <w:color w:val="000000"/>
          </w:rPr>
          <w:t>Druhy inkoustu</w:t>
        </w:r>
        <w:r>
          <w:rPr>
            <w:webHidden/>
          </w:rPr>
          <w:fldChar w:fldCharType="begin"/>
        </w:r>
        <w:r>
          <w:rPr>
            <w:webHidden/>
          </w:rPr>
          <w:instrText>PAGEREF _Toc190967599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rStyle w:val="Odkaznarejstk"/>
            <w:color w:val="000000"/>
          </w:rPr>
          <w:tab/>
          <w:t>6</w:t>
        </w:r>
        <w:r>
          <w:rPr>
            <w:webHidden/>
          </w:rPr>
          <w:fldChar w:fldCharType="end"/>
        </w:r>
      </w:hyperlink>
    </w:p>
    <w:p w14:paraId="7D09BCDF" w14:textId="77777777" w:rsidR="008F1BD5" w:rsidRDefault="00000000">
      <w:pPr>
        <w:pStyle w:val="Obsah1"/>
        <w:tabs>
          <w:tab w:val="right" w:leader="dot" w:pos="9060"/>
        </w:tabs>
      </w:pPr>
      <w:hyperlink w:anchor="_Toc190967600">
        <w:r>
          <w:rPr>
            <w:rStyle w:val="Odkaznarejstk"/>
            <w:b/>
            <w:bCs/>
            <w:color w:val="000000"/>
          </w:rPr>
          <w:t>3D tiskárny</w:t>
        </w:r>
        <w:r>
          <w:rPr>
            <w:webHidden/>
          </w:rPr>
          <w:fldChar w:fldCharType="begin"/>
        </w:r>
        <w:r>
          <w:rPr>
            <w:webHidden/>
          </w:rPr>
          <w:instrText>PAGEREF _Toc190967600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rStyle w:val="Odkaznarejstk"/>
            <w:color w:val="000000"/>
          </w:rPr>
          <w:tab/>
          <w:t>6</w:t>
        </w:r>
        <w:r>
          <w:rPr>
            <w:webHidden/>
          </w:rPr>
          <w:fldChar w:fldCharType="end"/>
        </w:r>
      </w:hyperlink>
    </w:p>
    <w:p w14:paraId="799FA72D" w14:textId="77777777" w:rsidR="008F1BD5" w:rsidRDefault="00000000">
      <w:pPr>
        <w:pStyle w:val="Obsah2"/>
        <w:tabs>
          <w:tab w:val="right" w:leader="dot" w:pos="9060"/>
        </w:tabs>
      </w:pPr>
      <w:hyperlink w:anchor="_Toc190967601">
        <w:r>
          <w:rPr>
            <w:rStyle w:val="Odkaznarejstk"/>
            <w:b/>
            <w:bCs/>
            <w:color w:val="000000"/>
          </w:rPr>
          <w:t>Typy 3D tiskáren</w:t>
        </w:r>
        <w:r>
          <w:rPr>
            <w:webHidden/>
          </w:rPr>
          <w:fldChar w:fldCharType="begin"/>
        </w:r>
        <w:r>
          <w:rPr>
            <w:webHidden/>
          </w:rPr>
          <w:instrText>PAGEREF _Toc190967601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rStyle w:val="Odkaznarejstk"/>
            <w:color w:val="000000"/>
          </w:rPr>
          <w:tab/>
          <w:t>7</w:t>
        </w:r>
        <w:r>
          <w:rPr>
            <w:webHidden/>
          </w:rPr>
          <w:fldChar w:fldCharType="end"/>
        </w:r>
      </w:hyperlink>
    </w:p>
    <w:p w14:paraId="7CDD6666" w14:textId="77777777" w:rsidR="008F1BD5" w:rsidRDefault="00000000">
      <w:pPr>
        <w:pStyle w:val="Obsah3"/>
        <w:tabs>
          <w:tab w:val="right" w:leader="dot" w:pos="9060"/>
        </w:tabs>
      </w:pPr>
      <w:hyperlink w:anchor="_Toc190967602">
        <w:r>
          <w:rPr>
            <w:rStyle w:val="Odkaznarejstk"/>
            <w:b/>
            <w:bCs/>
            <w:color w:val="000000"/>
          </w:rPr>
          <w:t>SLS (</w:t>
        </w:r>
        <w:proofErr w:type="spellStart"/>
        <w:r>
          <w:rPr>
            <w:rStyle w:val="Odkaznarejstk"/>
            <w:b/>
            <w:bCs/>
            <w:color w:val="000000"/>
          </w:rPr>
          <w:t>Selective</w:t>
        </w:r>
        <w:proofErr w:type="spellEnd"/>
        <w:r>
          <w:rPr>
            <w:rStyle w:val="Odkaznarejstk"/>
            <w:b/>
            <w:bCs/>
            <w:color w:val="000000"/>
          </w:rPr>
          <w:t xml:space="preserve"> Laser </w:t>
        </w:r>
        <w:proofErr w:type="spellStart"/>
        <w:r>
          <w:rPr>
            <w:rStyle w:val="Odkaznarejstk"/>
            <w:b/>
            <w:bCs/>
            <w:color w:val="000000"/>
          </w:rPr>
          <w:t>Sintering</w:t>
        </w:r>
        <w:proofErr w:type="spellEnd"/>
        <w:r>
          <w:rPr>
            <w:rStyle w:val="Odkaznarejstk"/>
            <w:b/>
            <w:bCs/>
            <w:color w:val="000000"/>
          </w:rPr>
          <w:t xml:space="preserve"> – Selektivní laserové spékání)</w:t>
        </w:r>
        <w:r>
          <w:rPr>
            <w:webHidden/>
          </w:rPr>
          <w:fldChar w:fldCharType="begin"/>
        </w:r>
        <w:r>
          <w:rPr>
            <w:webHidden/>
          </w:rPr>
          <w:instrText>PAGEREF _Toc190967602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rStyle w:val="Odkaznarejstk"/>
            <w:color w:val="000000"/>
          </w:rPr>
          <w:tab/>
          <w:t>7</w:t>
        </w:r>
        <w:r>
          <w:rPr>
            <w:webHidden/>
          </w:rPr>
          <w:fldChar w:fldCharType="end"/>
        </w:r>
      </w:hyperlink>
    </w:p>
    <w:p w14:paraId="54AE5D66" w14:textId="77777777" w:rsidR="008F1BD5" w:rsidRDefault="00000000">
      <w:pPr>
        <w:pStyle w:val="Obsah3"/>
        <w:tabs>
          <w:tab w:val="right" w:leader="dot" w:pos="9060"/>
        </w:tabs>
      </w:pPr>
      <w:hyperlink w:anchor="_Toc190967603">
        <w:r>
          <w:rPr>
            <w:rStyle w:val="Odkaznarejstk"/>
            <w:b/>
            <w:bCs/>
            <w:color w:val="000000"/>
          </w:rPr>
          <w:t>SLA (</w:t>
        </w:r>
        <w:proofErr w:type="spellStart"/>
        <w:r>
          <w:rPr>
            <w:rStyle w:val="Odkaznarejstk"/>
            <w:b/>
            <w:bCs/>
            <w:color w:val="000000"/>
          </w:rPr>
          <w:t>Stereolitografie</w:t>
        </w:r>
        <w:proofErr w:type="spellEnd"/>
        <w:r>
          <w:rPr>
            <w:rStyle w:val="Odkaznarejstk"/>
            <w:b/>
            <w:bCs/>
            <w:color w:val="000000"/>
          </w:rPr>
          <w:t xml:space="preserve"> – Vytvrzování pryskyřice UV světlem)</w:t>
        </w:r>
        <w:r>
          <w:rPr>
            <w:webHidden/>
          </w:rPr>
          <w:fldChar w:fldCharType="begin"/>
        </w:r>
        <w:r>
          <w:rPr>
            <w:webHidden/>
          </w:rPr>
          <w:instrText>PAGEREF _Toc190967603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rStyle w:val="Odkaznarejstk"/>
            <w:color w:val="000000"/>
          </w:rPr>
          <w:tab/>
          <w:t>7</w:t>
        </w:r>
        <w:r>
          <w:rPr>
            <w:webHidden/>
          </w:rPr>
          <w:fldChar w:fldCharType="end"/>
        </w:r>
      </w:hyperlink>
    </w:p>
    <w:p w14:paraId="4042061E" w14:textId="77777777" w:rsidR="008F1BD5" w:rsidRDefault="00000000">
      <w:pPr>
        <w:pStyle w:val="Obsah3"/>
        <w:tabs>
          <w:tab w:val="right" w:leader="dot" w:pos="9060"/>
        </w:tabs>
      </w:pPr>
      <w:hyperlink w:anchor="_Toc190967604">
        <w:r>
          <w:rPr>
            <w:rStyle w:val="Odkaznarejstk"/>
            <w:b/>
            <w:bCs/>
            <w:color w:val="000000"/>
          </w:rPr>
          <w:t>SLS (</w:t>
        </w:r>
        <w:proofErr w:type="spellStart"/>
        <w:r>
          <w:rPr>
            <w:rStyle w:val="Odkaznarejstk"/>
            <w:b/>
            <w:bCs/>
            <w:color w:val="000000"/>
          </w:rPr>
          <w:t>Selective</w:t>
        </w:r>
        <w:proofErr w:type="spellEnd"/>
        <w:r>
          <w:rPr>
            <w:rStyle w:val="Odkaznarejstk"/>
            <w:b/>
            <w:bCs/>
            <w:color w:val="000000"/>
          </w:rPr>
          <w:t xml:space="preserve"> Laser </w:t>
        </w:r>
        <w:proofErr w:type="spellStart"/>
        <w:r>
          <w:rPr>
            <w:rStyle w:val="Odkaznarejstk"/>
            <w:b/>
            <w:bCs/>
            <w:color w:val="000000"/>
          </w:rPr>
          <w:t>Sintering</w:t>
        </w:r>
        <w:proofErr w:type="spellEnd"/>
        <w:r>
          <w:rPr>
            <w:rStyle w:val="Odkaznarejstk"/>
            <w:b/>
            <w:bCs/>
            <w:color w:val="000000"/>
          </w:rPr>
          <w:t xml:space="preserve"> – Selektivní laserové spékání)</w:t>
        </w:r>
        <w:r>
          <w:rPr>
            <w:webHidden/>
          </w:rPr>
          <w:fldChar w:fldCharType="begin"/>
        </w:r>
        <w:r>
          <w:rPr>
            <w:webHidden/>
          </w:rPr>
          <w:instrText>PAGEREF _Toc190967604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rStyle w:val="Odkaznarejstk"/>
            <w:color w:val="000000"/>
          </w:rPr>
          <w:tab/>
          <w:t>8</w:t>
        </w:r>
        <w:r>
          <w:rPr>
            <w:webHidden/>
          </w:rPr>
          <w:fldChar w:fldCharType="end"/>
        </w:r>
      </w:hyperlink>
    </w:p>
    <w:p w14:paraId="3FF19499" w14:textId="77777777" w:rsidR="008F1BD5" w:rsidRDefault="00000000">
      <w:pPr>
        <w:pStyle w:val="Obsah3"/>
        <w:tabs>
          <w:tab w:val="right" w:leader="dot" w:pos="9060"/>
        </w:tabs>
      </w:pPr>
      <w:hyperlink w:anchor="_Toc190967605">
        <w:r>
          <w:rPr>
            <w:rStyle w:val="Odkaznarejstk"/>
            <w:b/>
            <w:bCs/>
            <w:color w:val="000000"/>
          </w:rPr>
          <w:t>EBM (</w:t>
        </w:r>
        <w:proofErr w:type="spellStart"/>
        <w:r>
          <w:rPr>
            <w:rStyle w:val="Odkaznarejstk"/>
            <w:b/>
            <w:bCs/>
            <w:color w:val="000000"/>
          </w:rPr>
          <w:t>Electron</w:t>
        </w:r>
        <w:proofErr w:type="spellEnd"/>
        <w:r>
          <w:rPr>
            <w:rStyle w:val="Odkaznarejstk"/>
            <w:b/>
            <w:bCs/>
            <w:color w:val="000000"/>
          </w:rPr>
          <w:t xml:space="preserve"> </w:t>
        </w:r>
        <w:proofErr w:type="spellStart"/>
        <w:r>
          <w:rPr>
            <w:rStyle w:val="Odkaznarejstk"/>
            <w:b/>
            <w:bCs/>
            <w:color w:val="000000"/>
          </w:rPr>
          <w:t>Beam</w:t>
        </w:r>
        <w:proofErr w:type="spellEnd"/>
        <w:r>
          <w:rPr>
            <w:rStyle w:val="Odkaznarejstk"/>
            <w:b/>
            <w:bCs/>
            <w:color w:val="000000"/>
          </w:rPr>
          <w:t xml:space="preserve"> </w:t>
        </w:r>
        <w:proofErr w:type="spellStart"/>
        <w:r>
          <w:rPr>
            <w:rStyle w:val="Odkaznarejstk"/>
            <w:b/>
            <w:bCs/>
            <w:color w:val="000000"/>
          </w:rPr>
          <w:t>Melting</w:t>
        </w:r>
        <w:proofErr w:type="spellEnd"/>
        <w:r>
          <w:rPr>
            <w:rStyle w:val="Odkaznarejstk"/>
            <w:b/>
            <w:bCs/>
            <w:color w:val="000000"/>
          </w:rPr>
          <w:t xml:space="preserve"> – Tavení elektronovým paprskem)</w:t>
        </w:r>
        <w:r>
          <w:rPr>
            <w:webHidden/>
          </w:rPr>
          <w:fldChar w:fldCharType="begin"/>
        </w:r>
        <w:r>
          <w:rPr>
            <w:webHidden/>
          </w:rPr>
          <w:instrText>PAGEREF _Toc190967605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rStyle w:val="Odkaznarejstk"/>
            <w:color w:val="000000"/>
          </w:rPr>
          <w:tab/>
          <w:t>9</w:t>
        </w:r>
        <w:r>
          <w:rPr>
            <w:webHidden/>
          </w:rPr>
          <w:fldChar w:fldCharType="end"/>
        </w:r>
      </w:hyperlink>
    </w:p>
    <w:p w14:paraId="31DE9A68" w14:textId="77777777" w:rsidR="008F1BD5" w:rsidRDefault="00000000">
      <w:pPr>
        <w:pStyle w:val="Obsah3"/>
        <w:tabs>
          <w:tab w:val="right" w:leader="dot" w:pos="9060"/>
        </w:tabs>
      </w:pPr>
      <w:hyperlink w:anchor="_Toc190967606">
        <w:r>
          <w:rPr>
            <w:rStyle w:val="Odkaznarejstk"/>
            <w:b/>
            <w:bCs/>
            <w:color w:val="000000"/>
          </w:rPr>
          <w:t xml:space="preserve">Laminační 3D systémy (LOM – </w:t>
        </w:r>
        <w:proofErr w:type="spellStart"/>
        <w:r>
          <w:rPr>
            <w:rStyle w:val="Odkaznarejstk"/>
            <w:b/>
            <w:bCs/>
            <w:color w:val="000000"/>
          </w:rPr>
          <w:t>Laminated</w:t>
        </w:r>
        <w:proofErr w:type="spellEnd"/>
        <w:r>
          <w:rPr>
            <w:rStyle w:val="Odkaznarejstk"/>
            <w:b/>
            <w:bCs/>
            <w:color w:val="000000"/>
          </w:rPr>
          <w:t xml:space="preserve"> </w:t>
        </w:r>
        <w:proofErr w:type="spellStart"/>
        <w:r>
          <w:rPr>
            <w:rStyle w:val="Odkaznarejstk"/>
            <w:b/>
            <w:bCs/>
            <w:color w:val="000000"/>
          </w:rPr>
          <w:t>Object</w:t>
        </w:r>
        <w:proofErr w:type="spellEnd"/>
        <w:r>
          <w:rPr>
            <w:rStyle w:val="Odkaznarejstk"/>
            <w:b/>
            <w:bCs/>
            <w:color w:val="000000"/>
          </w:rPr>
          <w:t xml:space="preserve"> </w:t>
        </w:r>
        <w:proofErr w:type="spellStart"/>
        <w:r>
          <w:rPr>
            <w:rStyle w:val="Odkaznarejstk"/>
            <w:b/>
            <w:bCs/>
            <w:color w:val="000000"/>
          </w:rPr>
          <w:t>Manufacturing</w:t>
        </w:r>
        <w:proofErr w:type="spellEnd"/>
        <w:r>
          <w:rPr>
            <w:rStyle w:val="Odkaznarejstk"/>
            <w:b/>
            <w:bCs/>
            <w:color w:val="000000"/>
          </w:rPr>
          <w:t>)</w:t>
        </w:r>
        <w:r>
          <w:rPr>
            <w:webHidden/>
          </w:rPr>
          <w:fldChar w:fldCharType="begin"/>
        </w:r>
        <w:r>
          <w:rPr>
            <w:webHidden/>
          </w:rPr>
          <w:instrText>PAGEREF _Toc190967606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rStyle w:val="Odkaznarejstk"/>
            <w:color w:val="000000"/>
          </w:rPr>
          <w:tab/>
          <w:t>9</w:t>
        </w:r>
        <w:r>
          <w:rPr>
            <w:webHidden/>
          </w:rPr>
          <w:fldChar w:fldCharType="end"/>
        </w:r>
      </w:hyperlink>
    </w:p>
    <w:p w14:paraId="43D6660B" w14:textId="77777777" w:rsidR="008F1BD5" w:rsidRDefault="00000000">
      <w:pPr>
        <w:pStyle w:val="Obsah1"/>
        <w:tabs>
          <w:tab w:val="right" w:leader="dot" w:pos="9060"/>
        </w:tabs>
      </w:pPr>
      <w:hyperlink w:anchor="_Toc190967607">
        <w:r>
          <w:rPr>
            <w:rStyle w:val="Odkaznarejstk"/>
            <w:b/>
            <w:bCs/>
            <w:color w:val="000000"/>
          </w:rPr>
          <w:t>Scanner</w:t>
        </w:r>
        <w:r>
          <w:rPr>
            <w:webHidden/>
          </w:rPr>
          <w:fldChar w:fldCharType="begin"/>
        </w:r>
        <w:r>
          <w:rPr>
            <w:webHidden/>
          </w:rPr>
          <w:instrText>PAGEREF _Toc190967607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rStyle w:val="Odkaznarejstk"/>
            <w:color w:val="000000"/>
          </w:rPr>
          <w:tab/>
          <w:t>10</w:t>
        </w:r>
        <w:r>
          <w:rPr>
            <w:webHidden/>
          </w:rPr>
          <w:fldChar w:fldCharType="end"/>
        </w:r>
      </w:hyperlink>
    </w:p>
    <w:p w14:paraId="13157ACE" w14:textId="77777777" w:rsidR="008F1BD5" w:rsidRDefault="00000000">
      <w:pPr>
        <w:pStyle w:val="Obsah2"/>
        <w:tabs>
          <w:tab w:val="right" w:leader="dot" w:pos="9060"/>
        </w:tabs>
      </w:pPr>
      <w:hyperlink w:anchor="_Toc190967608">
        <w:r>
          <w:rPr>
            <w:rStyle w:val="Odkaznarejstk"/>
            <w:b/>
            <w:bCs/>
            <w:color w:val="000000"/>
          </w:rPr>
          <w:t>Parametry scannerů</w:t>
        </w:r>
        <w:r>
          <w:rPr>
            <w:webHidden/>
          </w:rPr>
          <w:fldChar w:fldCharType="begin"/>
        </w:r>
        <w:r>
          <w:rPr>
            <w:webHidden/>
          </w:rPr>
          <w:instrText>PAGEREF _Toc190967608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rStyle w:val="Odkaznarejstk"/>
            <w:color w:val="000000"/>
          </w:rPr>
          <w:tab/>
          <w:t>10</w:t>
        </w:r>
        <w:r>
          <w:rPr>
            <w:webHidden/>
          </w:rPr>
          <w:fldChar w:fldCharType="end"/>
        </w:r>
      </w:hyperlink>
    </w:p>
    <w:p w14:paraId="3A14FD43" w14:textId="77777777" w:rsidR="008F1BD5" w:rsidRDefault="00000000">
      <w:pPr>
        <w:pStyle w:val="Obsah1"/>
        <w:tabs>
          <w:tab w:val="right" w:leader="dot" w:pos="9060"/>
        </w:tabs>
      </w:pPr>
      <w:hyperlink w:anchor="_Toc190967609">
        <w:r>
          <w:rPr>
            <w:rStyle w:val="Odkaznarejstk"/>
            <w:b/>
            <w:bCs/>
            <w:color w:val="000000"/>
          </w:rPr>
          <w:t>Termotiskárna</w:t>
        </w:r>
        <w:r>
          <w:rPr>
            <w:webHidden/>
          </w:rPr>
          <w:fldChar w:fldCharType="begin"/>
        </w:r>
        <w:r>
          <w:rPr>
            <w:webHidden/>
          </w:rPr>
          <w:instrText>PAGEREF _Toc190967609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rStyle w:val="Odkaznarejstk"/>
            <w:color w:val="000000"/>
          </w:rPr>
          <w:tab/>
          <w:t>12</w:t>
        </w:r>
        <w:r>
          <w:rPr>
            <w:webHidden/>
          </w:rPr>
          <w:fldChar w:fldCharType="end"/>
        </w:r>
      </w:hyperlink>
    </w:p>
    <w:p w14:paraId="5244D7AB" w14:textId="77777777" w:rsidR="008F1BD5" w:rsidRDefault="00000000">
      <w:pPr>
        <w:pStyle w:val="Obsah1"/>
        <w:tabs>
          <w:tab w:val="right" w:leader="dot" w:pos="9060"/>
        </w:tabs>
      </w:pPr>
      <w:hyperlink w:anchor="_Toc190967610">
        <w:proofErr w:type="spellStart"/>
        <w:r>
          <w:rPr>
            <w:rStyle w:val="Odkaznarejstk"/>
            <w:b/>
            <w:bCs/>
            <w:color w:val="000000"/>
          </w:rPr>
          <w:t>Termosublimační</w:t>
        </w:r>
        <w:proofErr w:type="spellEnd"/>
        <w:r>
          <w:rPr>
            <w:rStyle w:val="Odkaznarejstk"/>
            <w:b/>
            <w:bCs/>
            <w:color w:val="000000"/>
          </w:rPr>
          <w:t xml:space="preserve"> tiskárna</w:t>
        </w:r>
        <w:r>
          <w:rPr>
            <w:webHidden/>
          </w:rPr>
          <w:fldChar w:fldCharType="begin"/>
        </w:r>
        <w:r>
          <w:rPr>
            <w:webHidden/>
          </w:rPr>
          <w:instrText>PAGEREF _Toc190967610 \h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rStyle w:val="Odkaznarejstk"/>
            <w:color w:val="000000"/>
          </w:rPr>
          <w:tab/>
          <w:t>13</w:t>
        </w:r>
        <w:r>
          <w:rPr>
            <w:webHidden/>
          </w:rPr>
          <w:fldChar w:fldCharType="end"/>
        </w:r>
      </w:hyperlink>
    </w:p>
    <w:p w14:paraId="36129D47" w14:textId="77777777" w:rsidR="008F1BD5" w:rsidRDefault="008F1BD5">
      <w:pPr>
        <w:rPr>
          <w:color w:val="000000"/>
        </w:rPr>
        <w:sectPr w:rsidR="008F1BD5">
          <w:footerReference w:type="even" r:id="rId11"/>
          <w:footerReference w:type="default" r:id="rId12"/>
          <w:footerReference w:type="first" r:id="rId13"/>
          <w:pgSz w:w="11906" w:h="16838"/>
          <w:pgMar w:top="1418" w:right="1418" w:bottom="1418" w:left="1418" w:header="0" w:footer="709" w:gutter="0"/>
          <w:pgNumType w:start="1"/>
          <w:cols w:space="708"/>
          <w:formProt w:val="0"/>
          <w:docGrid w:linePitch="360"/>
        </w:sectPr>
      </w:pPr>
    </w:p>
    <w:p w14:paraId="032884B0" w14:textId="77777777" w:rsidR="008F1BD5" w:rsidRDefault="00000000">
      <w:pPr>
        <w:pStyle w:val="Nadpis"/>
        <w:jc w:val="center"/>
        <w:rPr>
          <w:b/>
          <w:bCs/>
          <w:color w:val="000000"/>
          <w:sz w:val="52"/>
          <w:szCs w:val="52"/>
        </w:rPr>
      </w:pPr>
      <w:r>
        <w:rPr>
          <w:b/>
          <w:bCs/>
          <w:color w:val="000000"/>
          <w:sz w:val="52"/>
          <w:szCs w:val="52"/>
        </w:rPr>
        <w:lastRenderedPageBreak/>
        <w:t>Tiskárny</w:t>
      </w:r>
    </w:p>
    <w:p w14:paraId="447709E3" w14:textId="77777777" w:rsidR="008F1BD5" w:rsidRDefault="00000000">
      <w:pPr>
        <w:pStyle w:val="Zkladntext"/>
        <w:rPr>
          <w:color w:val="000000"/>
        </w:rPr>
      </w:pPr>
      <w:r>
        <w:rPr>
          <w:color w:val="000000"/>
        </w:rPr>
        <w:t>Tiskárny jsou zařízení určená pro přenos digitálních dat na fyzické médium, obvykle papír. Moderní tiskárny jsou široce využívány v kancelářích, domácnostech, školách i průmyslových provozech pro tisk dokumentů, obrázků, fotografií nebo technických výkresů. Některé tiskárny fungují jako multifunkční zařízení, která kromě tisku zvládnou i kopírování, skenování a faxování.</w:t>
      </w:r>
    </w:p>
    <w:p w14:paraId="25C31AEB" w14:textId="77777777" w:rsidR="008F1BD5" w:rsidRDefault="008F1BD5">
      <w:pPr>
        <w:pStyle w:val="Vodorovnra"/>
        <w:rPr>
          <w:color w:val="000000"/>
        </w:rPr>
      </w:pPr>
    </w:p>
    <w:p w14:paraId="48EC5E7F" w14:textId="77777777" w:rsidR="008F1BD5" w:rsidRDefault="00000000">
      <w:pPr>
        <w:pStyle w:val="Nadpis1"/>
        <w:jc w:val="center"/>
        <w:rPr>
          <w:color w:val="000000"/>
        </w:rPr>
      </w:pPr>
      <w:r>
        <w:rPr>
          <w:color w:val="000000"/>
        </w:rPr>
        <w:t>Jehličkové tiskárny</w:t>
      </w:r>
    </w:p>
    <w:p w14:paraId="2EF1FFA9" w14:textId="77777777" w:rsidR="008F1BD5" w:rsidRDefault="00000000">
      <w:pPr>
        <w:pStyle w:val="Nadpis4"/>
      </w:pPr>
      <w:r>
        <w:rPr>
          <w:rStyle w:val="Siln"/>
          <w:color w:val="000000"/>
        </w:rPr>
        <w:t>Princip fungování</w:t>
      </w:r>
    </w:p>
    <w:p w14:paraId="14E9C1DA" w14:textId="77777777" w:rsidR="008F1BD5" w:rsidRDefault="00000000">
      <w:pPr>
        <w:pStyle w:val="Zkladntext"/>
        <w:rPr>
          <w:color w:val="000000"/>
        </w:rPr>
      </w:pPr>
      <w:r>
        <w:rPr>
          <w:color w:val="000000"/>
        </w:rPr>
        <w:t>Jehličkové tiskárny používají tiskovou hlavu, která se pohybuje horizontálně a pomocí malých jehliček tiskne text nebo obrázek na papír. Jehličky vytvářejí otisky přes barvící pásku.</w:t>
      </w:r>
    </w:p>
    <w:p w14:paraId="66BE784C" w14:textId="77777777" w:rsidR="008F1BD5" w:rsidRDefault="00000000">
      <w:pPr>
        <w:pStyle w:val="Nadpis4"/>
      </w:pPr>
      <w:r>
        <w:rPr>
          <w:rStyle w:val="Siln"/>
          <w:color w:val="000000"/>
        </w:rPr>
        <w:t>Použití</w:t>
      </w:r>
    </w:p>
    <w:p w14:paraId="3419ECFA" w14:textId="77777777" w:rsidR="008F1BD5" w:rsidRDefault="00000000">
      <w:pPr>
        <w:pStyle w:val="Zkladntext"/>
        <w:numPr>
          <w:ilvl w:val="0"/>
          <w:numId w:val="1"/>
        </w:numPr>
        <w:tabs>
          <w:tab w:val="clear" w:pos="709"/>
          <w:tab w:val="left" w:pos="0"/>
        </w:tabs>
        <w:rPr>
          <w:color w:val="000000"/>
        </w:rPr>
      </w:pPr>
      <w:r>
        <w:rPr>
          <w:color w:val="000000"/>
        </w:rPr>
        <w:t>Pokladní systémy</w:t>
      </w:r>
    </w:p>
    <w:p w14:paraId="61A505D7" w14:textId="77777777" w:rsidR="008F1BD5" w:rsidRDefault="00000000">
      <w:pPr>
        <w:pStyle w:val="Zkladntext"/>
        <w:numPr>
          <w:ilvl w:val="0"/>
          <w:numId w:val="1"/>
        </w:numPr>
        <w:tabs>
          <w:tab w:val="clear" w:pos="709"/>
          <w:tab w:val="left" w:pos="0"/>
        </w:tabs>
        <w:rPr>
          <w:color w:val="000000"/>
        </w:rPr>
      </w:pPr>
      <w:r>
        <w:rPr>
          <w:color w:val="000000"/>
        </w:rPr>
        <w:t>Bankomaty</w:t>
      </w:r>
    </w:p>
    <w:p w14:paraId="12DDECD7" w14:textId="77777777" w:rsidR="008F1BD5" w:rsidRDefault="00000000">
      <w:pPr>
        <w:pStyle w:val="Zkladntext"/>
        <w:numPr>
          <w:ilvl w:val="0"/>
          <w:numId w:val="1"/>
        </w:numPr>
        <w:tabs>
          <w:tab w:val="clear" w:pos="709"/>
          <w:tab w:val="left" w:pos="0"/>
        </w:tabs>
        <w:rPr>
          <w:color w:val="000000"/>
        </w:rPr>
      </w:pPr>
      <w:r>
        <w:rPr>
          <w:color w:val="000000"/>
        </w:rPr>
        <w:t>Prodejní terminály</w:t>
      </w:r>
    </w:p>
    <w:p w14:paraId="66D39E83" w14:textId="77777777" w:rsidR="008F1BD5" w:rsidRDefault="00000000">
      <w:pPr>
        <w:pStyle w:val="Zkladntext"/>
        <w:numPr>
          <w:ilvl w:val="0"/>
          <w:numId w:val="1"/>
        </w:numPr>
        <w:tabs>
          <w:tab w:val="clear" w:pos="709"/>
          <w:tab w:val="left" w:pos="0"/>
        </w:tabs>
        <w:rPr>
          <w:color w:val="000000"/>
        </w:rPr>
      </w:pPr>
      <w:r>
        <w:rPr>
          <w:color w:val="000000"/>
        </w:rPr>
        <w:t>Tisk na traktorový papír (vhodné pro faktury, vícevrstvý tisk)</w:t>
      </w:r>
    </w:p>
    <w:p w14:paraId="5F750073" w14:textId="77777777" w:rsidR="008F1BD5" w:rsidRDefault="00000000">
      <w:pPr>
        <w:pStyle w:val="Nadpis4"/>
      </w:pPr>
      <w:r>
        <w:rPr>
          <w:rStyle w:val="Siln"/>
          <w:color w:val="000000"/>
        </w:rPr>
        <w:t>Výhody</w:t>
      </w:r>
    </w:p>
    <w:p w14:paraId="269F1518" w14:textId="77777777" w:rsidR="008F1BD5" w:rsidRDefault="00000000">
      <w:pPr>
        <w:pStyle w:val="Zkladntext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Nízké náklady na tisk</w:t>
      </w:r>
    </w:p>
    <w:p w14:paraId="3FF900FA" w14:textId="77777777" w:rsidR="008F1BD5" w:rsidRDefault="00000000">
      <w:pPr>
        <w:pStyle w:val="Zkladntext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Spolehlivost</w:t>
      </w:r>
    </w:p>
    <w:p w14:paraId="4EA746B1" w14:textId="77777777" w:rsidR="008F1BD5" w:rsidRDefault="00000000">
      <w:pPr>
        <w:pStyle w:val="Zkladntext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Ideální pro tisk textových dokumentů</w:t>
      </w:r>
    </w:p>
    <w:p w14:paraId="024FE645" w14:textId="77777777" w:rsidR="008F1BD5" w:rsidRDefault="00000000">
      <w:pPr>
        <w:pStyle w:val="Zkladntext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Možnost tisku na vícevrstvý papír</w:t>
      </w:r>
    </w:p>
    <w:p w14:paraId="4E41A31B" w14:textId="77777777" w:rsidR="008F1BD5" w:rsidRDefault="00000000">
      <w:pPr>
        <w:pStyle w:val="Nadpis4"/>
      </w:pPr>
      <w:r>
        <w:rPr>
          <w:rStyle w:val="Siln"/>
          <w:color w:val="000000"/>
        </w:rPr>
        <w:t>Nevýhody</w:t>
      </w:r>
    </w:p>
    <w:p w14:paraId="471B2BEF" w14:textId="77777777" w:rsidR="008F1BD5" w:rsidRDefault="00000000">
      <w:pPr>
        <w:pStyle w:val="Zkladntext"/>
        <w:numPr>
          <w:ilvl w:val="0"/>
          <w:numId w:val="3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Pomalejší při tisku grafiky</w:t>
      </w:r>
    </w:p>
    <w:p w14:paraId="78715A98" w14:textId="77777777" w:rsidR="008F1BD5" w:rsidRDefault="00000000">
      <w:pPr>
        <w:pStyle w:val="Zkladntext"/>
        <w:numPr>
          <w:ilvl w:val="0"/>
          <w:numId w:val="3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Nízké rozlišení</w:t>
      </w:r>
    </w:p>
    <w:p w14:paraId="2FAD7334" w14:textId="77777777" w:rsidR="008F1BD5" w:rsidRDefault="00000000">
      <w:pPr>
        <w:pStyle w:val="Zkladntext"/>
        <w:numPr>
          <w:ilvl w:val="0"/>
          <w:numId w:val="3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Hlučnost tisku</w:t>
      </w:r>
    </w:p>
    <w:p w14:paraId="2C2960A4" w14:textId="77777777" w:rsidR="008F1BD5" w:rsidRDefault="00000000">
      <w:pPr>
        <w:pStyle w:val="Nadpis4"/>
      </w:pPr>
      <w:r>
        <w:rPr>
          <w:rStyle w:val="Siln"/>
          <w:color w:val="000000"/>
        </w:rPr>
        <w:t>Výrobci</w:t>
      </w:r>
    </w:p>
    <w:p w14:paraId="4A6D49BF" w14:textId="77777777" w:rsidR="008F1BD5" w:rsidRDefault="00000000">
      <w:pPr>
        <w:pStyle w:val="Zkladntext"/>
        <w:numPr>
          <w:ilvl w:val="0"/>
          <w:numId w:val="4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Epson</w:t>
      </w:r>
    </w:p>
    <w:p w14:paraId="5DB2F9E1" w14:textId="77777777" w:rsidR="008F1BD5" w:rsidRDefault="00000000">
      <w:pPr>
        <w:pStyle w:val="Nadpis4"/>
      </w:pPr>
      <w:r>
        <w:rPr>
          <w:rStyle w:val="Siln"/>
          <w:color w:val="000000"/>
        </w:rPr>
        <w:t>Varianty</w:t>
      </w:r>
    </w:p>
    <w:p w14:paraId="3629103E" w14:textId="77777777" w:rsidR="008F1BD5" w:rsidRDefault="00000000">
      <w:pPr>
        <w:pStyle w:val="Zkladntext"/>
        <w:numPr>
          <w:ilvl w:val="0"/>
          <w:numId w:val="5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Domácí jehličkové tiskárny</w:t>
      </w:r>
      <w:r>
        <w:rPr>
          <w:color w:val="000000"/>
        </w:rPr>
        <w:t>: Menší, cenově dostupné.</w:t>
      </w:r>
    </w:p>
    <w:p w14:paraId="6060FCC1" w14:textId="77777777" w:rsidR="008F1BD5" w:rsidRDefault="00000000">
      <w:pPr>
        <w:pStyle w:val="Zkladntext"/>
        <w:numPr>
          <w:ilvl w:val="0"/>
          <w:numId w:val="5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lastRenderedPageBreak/>
        <w:t>Komerční jehličkové tiskárny</w:t>
      </w:r>
      <w:r>
        <w:rPr>
          <w:color w:val="000000"/>
        </w:rPr>
        <w:t>: Větší výkon pro kancelářské a průmyslové použití.</w:t>
      </w:r>
    </w:p>
    <w:p w14:paraId="03CD56FA" w14:textId="77777777" w:rsidR="008F1BD5" w:rsidRDefault="00000000">
      <w:pPr>
        <w:pStyle w:val="Nadpis4"/>
      </w:pPr>
      <w:r>
        <w:rPr>
          <w:rStyle w:val="Siln"/>
          <w:color w:val="000000"/>
        </w:rPr>
        <w:t>Náplně</w:t>
      </w:r>
    </w:p>
    <w:p w14:paraId="778E66A5" w14:textId="77777777" w:rsidR="008F1BD5" w:rsidRDefault="00000000">
      <w:pPr>
        <w:pStyle w:val="Zkladntext"/>
        <w:numPr>
          <w:ilvl w:val="0"/>
          <w:numId w:val="6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Inkoustové pásky</w:t>
      </w:r>
      <w:r>
        <w:rPr>
          <w:color w:val="000000"/>
        </w:rPr>
        <w:t>: Vyměnitelné inkoustové pásky pro tisk.</w:t>
      </w:r>
    </w:p>
    <w:p w14:paraId="2D04C021" w14:textId="77777777" w:rsidR="008F1BD5" w:rsidRDefault="008F1BD5">
      <w:pPr>
        <w:pStyle w:val="Vodorovnra"/>
        <w:rPr>
          <w:color w:val="000000"/>
        </w:rPr>
      </w:pPr>
    </w:p>
    <w:p w14:paraId="2A4B72F4" w14:textId="77777777" w:rsidR="008F1BD5" w:rsidRDefault="00000000">
      <w:pPr>
        <w:pStyle w:val="Nadpis1"/>
        <w:jc w:val="center"/>
        <w:rPr>
          <w:color w:val="000000"/>
        </w:rPr>
      </w:pPr>
      <w:r>
        <w:rPr>
          <w:color w:val="000000"/>
        </w:rPr>
        <w:t>Laserové tiskárny</w:t>
      </w:r>
    </w:p>
    <w:p w14:paraId="2B85C0A0" w14:textId="77777777" w:rsidR="008F1BD5" w:rsidRDefault="00000000">
      <w:pPr>
        <w:pStyle w:val="Nadpis4"/>
      </w:pPr>
      <w:r>
        <w:rPr>
          <w:rStyle w:val="Siln"/>
          <w:color w:val="000000"/>
        </w:rPr>
        <w:t>Princip fungování</w:t>
      </w:r>
    </w:p>
    <w:p w14:paraId="453B86A0" w14:textId="77777777" w:rsidR="008F1BD5" w:rsidRDefault="00000000">
      <w:pPr>
        <w:pStyle w:val="Zkladntext"/>
        <w:rPr>
          <w:color w:val="000000"/>
        </w:rPr>
      </w:pPr>
      <w:r>
        <w:rPr>
          <w:color w:val="000000"/>
        </w:rPr>
        <w:t>Laserové tiskárny používají laser, který vykresluje obrázek na fotocitlivý válec. Poté se nanáší toner, který je přenášen na papír.</w:t>
      </w:r>
    </w:p>
    <w:p w14:paraId="17A8936D" w14:textId="77777777" w:rsidR="008F1BD5" w:rsidRDefault="00000000">
      <w:pPr>
        <w:pStyle w:val="Nadpis4"/>
      </w:pPr>
      <w:r>
        <w:rPr>
          <w:rStyle w:val="Siln"/>
          <w:color w:val="000000"/>
        </w:rPr>
        <w:t>Použití</w:t>
      </w:r>
    </w:p>
    <w:p w14:paraId="392C7445" w14:textId="77777777" w:rsidR="008F1BD5" w:rsidRDefault="00000000">
      <w:pPr>
        <w:pStyle w:val="Zkladntext"/>
        <w:numPr>
          <w:ilvl w:val="0"/>
          <w:numId w:val="7"/>
        </w:numPr>
        <w:tabs>
          <w:tab w:val="clear" w:pos="709"/>
          <w:tab w:val="left" w:pos="0"/>
        </w:tabs>
        <w:rPr>
          <w:color w:val="000000"/>
        </w:rPr>
      </w:pPr>
      <w:r>
        <w:rPr>
          <w:color w:val="000000"/>
        </w:rPr>
        <w:t>Kancelářské tiskové úkoly</w:t>
      </w:r>
    </w:p>
    <w:p w14:paraId="79755354" w14:textId="77777777" w:rsidR="008F1BD5" w:rsidRDefault="00000000">
      <w:pPr>
        <w:pStyle w:val="Zkladntext"/>
        <w:numPr>
          <w:ilvl w:val="0"/>
          <w:numId w:val="7"/>
        </w:numPr>
        <w:tabs>
          <w:tab w:val="clear" w:pos="709"/>
          <w:tab w:val="left" w:pos="0"/>
        </w:tabs>
        <w:rPr>
          <w:color w:val="000000"/>
        </w:rPr>
      </w:pPr>
      <w:r>
        <w:rPr>
          <w:color w:val="000000"/>
        </w:rPr>
        <w:t>Tisk velkých objemů dokumentů</w:t>
      </w:r>
    </w:p>
    <w:p w14:paraId="250ABCAC" w14:textId="77777777" w:rsidR="008F1BD5" w:rsidRDefault="00000000">
      <w:pPr>
        <w:pStyle w:val="Zkladntext"/>
        <w:numPr>
          <w:ilvl w:val="0"/>
          <w:numId w:val="7"/>
        </w:numPr>
        <w:tabs>
          <w:tab w:val="clear" w:pos="709"/>
          <w:tab w:val="left" w:pos="0"/>
        </w:tabs>
        <w:rPr>
          <w:color w:val="000000"/>
        </w:rPr>
      </w:pPr>
      <w:r>
        <w:rPr>
          <w:color w:val="000000"/>
        </w:rPr>
        <w:t>Vysoká kvalita textového tisku</w:t>
      </w:r>
    </w:p>
    <w:p w14:paraId="27F4CF67" w14:textId="77777777" w:rsidR="008F1BD5" w:rsidRDefault="00000000">
      <w:pPr>
        <w:pStyle w:val="Nadpis4"/>
      </w:pPr>
      <w:r>
        <w:rPr>
          <w:rStyle w:val="Siln"/>
          <w:color w:val="000000"/>
        </w:rPr>
        <w:t>Výhody</w:t>
      </w:r>
    </w:p>
    <w:p w14:paraId="75C56FBE" w14:textId="77777777" w:rsidR="008F1BD5" w:rsidRDefault="00000000">
      <w:pPr>
        <w:pStyle w:val="Zkladntext"/>
        <w:numPr>
          <w:ilvl w:val="0"/>
          <w:numId w:val="8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Vysoká rychlost tisku</w:t>
      </w:r>
    </w:p>
    <w:p w14:paraId="325CB73F" w14:textId="77777777" w:rsidR="008F1BD5" w:rsidRDefault="00000000">
      <w:pPr>
        <w:pStyle w:val="Zkladntext"/>
        <w:numPr>
          <w:ilvl w:val="0"/>
          <w:numId w:val="8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Vynikající kvalita textu</w:t>
      </w:r>
    </w:p>
    <w:p w14:paraId="29EEC308" w14:textId="77777777" w:rsidR="008F1BD5" w:rsidRDefault="00000000">
      <w:pPr>
        <w:pStyle w:val="Zkladntext"/>
        <w:numPr>
          <w:ilvl w:val="0"/>
          <w:numId w:val="8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Toner nezasychá a nešpiní</w:t>
      </w:r>
    </w:p>
    <w:p w14:paraId="47BCC6E6" w14:textId="77777777" w:rsidR="008F1BD5" w:rsidRDefault="00000000">
      <w:pPr>
        <w:pStyle w:val="Zkladntext"/>
        <w:numPr>
          <w:ilvl w:val="0"/>
          <w:numId w:val="8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Nižší náklady na tisk u větších objemů</w:t>
      </w:r>
    </w:p>
    <w:p w14:paraId="302739DA" w14:textId="77777777" w:rsidR="008F1BD5" w:rsidRDefault="00000000">
      <w:pPr>
        <w:pStyle w:val="Nadpis4"/>
      </w:pPr>
      <w:r>
        <w:rPr>
          <w:rStyle w:val="Siln"/>
          <w:color w:val="000000"/>
        </w:rPr>
        <w:t>Nevýhody</w:t>
      </w:r>
    </w:p>
    <w:p w14:paraId="6BE320EE" w14:textId="77777777" w:rsidR="008F1BD5" w:rsidRDefault="00000000">
      <w:pPr>
        <w:pStyle w:val="Zkladntext"/>
        <w:numPr>
          <w:ilvl w:val="0"/>
          <w:numId w:val="9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Vyšší pořizovací cena</w:t>
      </w:r>
    </w:p>
    <w:p w14:paraId="03734845" w14:textId="77777777" w:rsidR="008F1BD5" w:rsidRDefault="00000000">
      <w:pPr>
        <w:pStyle w:val="Zkladntext"/>
        <w:numPr>
          <w:ilvl w:val="0"/>
          <w:numId w:val="9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Vyšší spotřeba energie</w:t>
      </w:r>
    </w:p>
    <w:p w14:paraId="78A831A4" w14:textId="77777777" w:rsidR="008F1BD5" w:rsidRDefault="00000000">
      <w:pPr>
        <w:pStyle w:val="Zkladntext"/>
        <w:numPr>
          <w:ilvl w:val="0"/>
          <w:numId w:val="9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Vyšší náklady na toner</w:t>
      </w:r>
    </w:p>
    <w:p w14:paraId="678551B8" w14:textId="77777777" w:rsidR="008F1BD5" w:rsidRDefault="00000000">
      <w:pPr>
        <w:pStyle w:val="Nadpis4"/>
      </w:pPr>
      <w:r>
        <w:rPr>
          <w:rStyle w:val="Siln"/>
          <w:color w:val="000000"/>
        </w:rPr>
        <w:t>Varianty</w:t>
      </w:r>
    </w:p>
    <w:p w14:paraId="009CE47A" w14:textId="77777777" w:rsidR="008F1BD5" w:rsidRDefault="00000000">
      <w:pPr>
        <w:pStyle w:val="Zkladntext"/>
        <w:numPr>
          <w:ilvl w:val="0"/>
          <w:numId w:val="10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Mono laserové tiskárny</w:t>
      </w:r>
      <w:r>
        <w:rPr>
          <w:color w:val="000000"/>
        </w:rPr>
        <w:t>: Černobílý tisk.</w:t>
      </w:r>
    </w:p>
    <w:p w14:paraId="1DF5CDA0" w14:textId="77777777" w:rsidR="008F1BD5" w:rsidRDefault="00000000">
      <w:pPr>
        <w:pStyle w:val="Zkladntext"/>
        <w:numPr>
          <w:ilvl w:val="0"/>
          <w:numId w:val="10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Barevné laserové tiskárny</w:t>
      </w:r>
      <w:r>
        <w:rPr>
          <w:color w:val="000000"/>
        </w:rPr>
        <w:t>: Tisk ve všech barvách.</w:t>
      </w:r>
    </w:p>
    <w:p w14:paraId="79DE3A88" w14:textId="77777777" w:rsidR="008F1BD5" w:rsidRDefault="00000000">
      <w:pPr>
        <w:pStyle w:val="Zkladntext"/>
        <w:numPr>
          <w:ilvl w:val="0"/>
          <w:numId w:val="10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LED tiskárny</w:t>
      </w:r>
      <w:r>
        <w:rPr>
          <w:color w:val="000000"/>
        </w:rPr>
        <w:t>: Kompaktnější verze s LED diodami místo laserového paprsku.</w:t>
      </w:r>
    </w:p>
    <w:p w14:paraId="5D785CB7" w14:textId="77777777" w:rsidR="008F1BD5" w:rsidRDefault="00000000">
      <w:pPr>
        <w:pStyle w:val="Nadpis4"/>
      </w:pPr>
      <w:r>
        <w:rPr>
          <w:rStyle w:val="Siln"/>
          <w:color w:val="000000"/>
        </w:rPr>
        <w:t>Náplně</w:t>
      </w:r>
    </w:p>
    <w:p w14:paraId="6D89D0E3" w14:textId="77777777" w:rsidR="008F1BD5" w:rsidRDefault="00000000">
      <w:pPr>
        <w:pStyle w:val="Zkladntext"/>
        <w:numPr>
          <w:ilvl w:val="0"/>
          <w:numId w:val="11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Tonerové kazety</w:t>
      </w:r>
      <w:r>
        <w:rPr>
          <w:color w:val="000000"/>
        </w:rPr>
        <w:t>: Vyměnitelné kazety s tonerem (práškový inkoust).</w:t>
      </w:r>
    </w:p>
    <w:p w14:paraId="5B1F90B2" w14:textId="77777777" w:rsidR="008F1BD5" w:rsidRDefault="008F1BD5">
      <w:pPr>
        <w:pStyle w:val="Vodorovnra"/>
        <w:rPr>
          <w:color w:val="000000"/>
        </w:rPr>
      </w:pPr>
    </w:p>
    <w:p w14:paraId="64FEDCCC" w14:textId="77777777" w:rsidR="008F1BD5" w:rsidRDefault="00000000">
      <w:pPr>
        <w:pStyle w:val="Nadpis1"/>
        <w:jc w:val="center"/>
        <w:rPr>
          <w:color w:val="000000"/>
        </w:rPr>
      </w:pPr>
      <w:r>
        <w:rPr>
          <w:color w:val="000000"/>
        </w:rPr>
        <w:lastRenderedPageBreak/>
        <w:t>Inkoustové tiskárny</w:t>
      </w:r>
    </w:p>
    <w:p w14:paraId="206959AD" w14:textId="77777777" w:rsidR="008F1BD5" w:rsidRDefault="00000000">
      <w:pPr>
        <w:pStyle w:val="Nadpis4"/>
      </w:pPr>
      <w:r>
        <w:rPr>
          <w:rStyle w:val="Siln"/>
          <w:color w:val="000000"/>
        </w:rPr>
        <w:t>Princip fungování</w:t>
      </w:r>
    </w:p>
    <w:p w14:paraId="04A1F3FB" w14:textId="77777777" w:rsidR="008F1BD5" w:rsidRDefault="00000000">
      <w:pPr>
        <w:pStyle w:val="Zkladntext"/>
        <w:rPr>
          <w:color w:val="000000"/>
        </w:rPr>
      </w:pPr>
      <w:r>
        <w:rPr>
          <w:color w:val="000000"/>
        </w:rPr>
        <w:t>Inkoustové tiskárny používají trysky, které vystřikují inkoust na papír. Existují různé technologie pro vystřikování inkoustu, například termální nebo piezoelektrické.</w:t>
      </w:r>
    </w:p>
    <w:p w14:paraId="54198527" w14:textId="77777777" w:rsidR="008F1BD5" w:rsidRDefault="00000000">
      <w:pPr>
        <w:pStyle w:val="Nadpis4"/>
      </w:pPr>
      <w:r>
        <w:rPr>
          <w:rStyle w:val="Siln"/>
          <w:color w:val="000000"/>
        </w:rPr>
        <w:t>Použití</w:t>
      </w:r>
    </w:p>
    <w:p w14:paraId="72160002" w14:textId="77777777" w:rsidR="008F1BD5" w:rsidRDefault="00000000">
      <w:pPr>
        <w:pStyle w:val="Zkladntext"/>
        <w:numPr>
          <w:ilvl w:val="0"/>
          <w:numId w:val="12"/>
        </w:numPr>
        <w:tabs>
          <w:tab w:val="clear" w:pos="709"/>
          <w:tab w:val="left" w:pos="0"/>
        </w:tabs>
        <w:rPr>
          <w:color w:val="000000"/>
        </w:rPr>
      </w:pPr>
      <w:r>
        <w:rPr>
          <w:color w:val="000000"/>
        </w:rPr>
        <w:t>Tisk fotografií</w:t>
      </w:r>
    </w:p>
    <w:p w14:paraId="510B3A92" w14:textId="77777777" w:rsidR="008F1BD5" w:rsidRDefault="00000000">
      <w:pPr>
        <w:pStyle w:val="Zkladntext"/>
        <w:numPr>
          <w:ilvl w:val="0"/>
          <w:numId w:val="12"/>
        </w:numPr>
        <w:tabs>
          <w:tab w:val="clear" w:pos="709"/>
          <w:tab w:val="left" w:pos="0"/>
        </w:tabs>
        <w:rPr>
          <w:color w:val="000000"/>
        </w:rPr>
      </w:pPr>
      <w:r>
        <w:rPr>
          <w:color w:val="000000"/>
        </w:rPr>
        <w:t>Kancelářský tisk</w:t>
      </w:r>
    </w:p>
    <w:p w14:paraId="36D2D7F8" w14:textId="77777777" w:rsidR="008F1BD5" w:rsidRDefault="00000000">
      <w:pPr>
        <w:pStyle w:val="Zkladntext"/>
        <w:numPr>
          <w:ilvl w:val="0"/>
          <w:numId w:val="12"/>
        </w:numPr>
        <w:tabs>
          <w:tab w:val="clear" w:pos="709"/>
          <w:tab w:val="left" w:pos="0"/>
        </w:tabs>
        <w:rPr>
          <w:color w:val="000000"/>
        </w:rPr>
      </w:pPr>
      <w:r>
        <w:rPr>
          <w:color w:val="000000"/>
        </w:rPr>
        <w:t>Domácí tisk</w:t>
      </w:r>
    </w:p>
    <w:p w14:paraId="51B41245" w14:textId="77777777" w:rsidR="008F1BD5" w:rsidRDefault="00000000">
      <w:pPr>
        <w:pStyle w:val="Nadpis4"/>
      </w:pPr>
      <w:r>
        <w:rPr>
          <w:rStyle w:val="Siln"/>
          <w:color w:val="000000"/>
        </w:rPr>
        <w:t>Typy tiskáren</w:t>
      </w:r>
    </w:p>
    <w:p w14:paraId="042DBE5B" w14:textId="77777777" w:rsidR="008F1BD5" w:rsidRDefault="00000000">
      <w:pPr>
        <w:pStyle w:val="Zkladntext"/>
        <w:numPr>
          <w:ilvl w:val="0"/>
          <w:numId w:val="13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Termální (</w:t>
      </w:r>
      <w:proofErr w:type="spellStart"/>
      <w:r>
        <w:rPr>
          <w:rStyle w:val="Siln"/>
          <w:color w:val="000000"/>
        </w:rPr>
        <w:t>Bubblejet</w:t>
      </w:r>
      <w:proofErr w:type="spellEnd"/>
      <w:r>
        <w:rPr>
          <w:rStyle w:val="Siln"/>
          <w:color w:val="000000"/>
        </w:rPr>
        <w:t>)</w:t>
      </w:r>
      <w:r>
        <w:rPr>
          <w:color w:val="000000"/>
        </w:rPr>
        <w:t>: Vytvářejí bubliny, které vytlačují inkoust na papír.</w:t>
      </w:r>
    </w:p>
    <w:p w14:paraId="69EC6200" w14:textId="77777777" w:rsidR="008F1BD5" w:rsidRDefault="00000000">
      <w:pPr>
        <w:pStyle w:val="Zkladntext"/>
        <w:numPr>
          <w:ilvl w:val="0"/>
          <w:numId w:val="13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Piezoelektrické (</w:t>
      </w:r>
      <w:proofErr w:type="spellStart"/>
      <w:r>
        <w:rPr>
          <w:rStyle w:val="Siln"/>
          <w:color w:val="000000"/>
        </w:rPr>
        <w:t>Inkjet</w:t>
      </w:r>
      <w:proofErr w:type="spellEnd"/>
      <w:r>
        <w:rPr>
          <w:rStyle w:val="Siln"/>
          <w:color w:val="000000"/>
        </w:rPr>
        <w:t>)</w:t>
      </w:r>
      <w:r>
        <w:rPr>
          <w:color w:val="000000"/>
        </w:rPr>
        <w:t>: Piezoelektrické krystaly vytvářejí tlak na inkoust a vystřikují ho.</w:t>
      </w:r>
    </w:p>
    <w:p w14:paraId="2C789C01" w14:textId="77777777" w:rsidR="008F1BD5" w:rsidRDefault="00000000">
      <w:pPr>
        <w:pStyle w:val="Zkladntext"/>
        <w:numPr>
          <w:ilvl w:val="0"/>
          <w:numId w:val="13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Voskové inkoustové tiskárny</w:t>
      </w:r>
      <w:r>
        <w:rPr>
          <w:color w:val="000000"/>
        </w:rPr>
        <w:t>: Používají voskové inkousty pro vyšší odolnost tisku.</w:t>
      </w:r>
    </w:p>
    <w:p w14:paraId="2A058B76" w14:textId="77777777" w:rsidR="008F1BD5" w:rsidRDefault="00000000">
      <w:pPr>
        <w:pStyle w:val="Nadpis4"/>
      </w:pPr>
      <w:r>
        <w:rPr>
          <w:rStyle w:val="Siln"/>
          <w:color w:val="000000"/>
        </w:rPr>
        <w:t>Výhody</w:t>
      </w:r>
    </w:p>
    <w:p w14:paraId="31C3F114" w14:textId="77777777" w:rsidR="008F1BD5" w:rsidRDefault="00000000">
      <w:pPr>
        <w:pStyle w:val="Zkladntext"/>
        <w:numPr>
          <w:ilvl w:val="0"/>
          <w:numId w:val="14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Klidný provoz</w:t>
      </w:r>
    </w:p>
    <w:p w14:paraId="4504637B" w14:textId="77777777" w:rsidR="008F1BD5" w:rsidRDefault="00000000">
      <w:pPr>
        <w:pStyle w:val="Zkladntext"/>
        <w:numPr>
          <w:ilvl w:val="0"/>
          <w:numId w:val="14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Vysoká kvalita fotografického tisku</w:t>
      </w:r>
    </w:p>
    <w:p w14:paraId="54695002" w14:textId="77777777" w:rsidR="008F1BD5" w:rsidRDefault="00000000">
      <w:pPr>
        <w:pStyle w:val="Zkladntext"/>
        <w:numPr>
          <w:ilvl w:val="0"/>
          <w:numId w:val="14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Tisk na různé materiály</w:t>
      </w:r>
    </w:p>
    <w:p w14:paraId="672F2CE6" w14:textId="77777777" w:rsidR="008F1BD5" w:rsidRDefault="00000000">
      <w:pPr>
        <w:pStyle w:val="Nadpis4"/>
      </w:pPr>
      <w:r>
        <w:rPr>
          <w:rStyle w:val="Siln"/>
          <w:color w:val="000000"/>
        </w:rPr>
        <w:t>Nevýhody</w:t>
      </w:r>
    </w:p>
    <w:p w14:paraId="17DA5B09" w14:textId="77777777" w:rsidR="008F1BD5" w:rsidRDefault="00000000">
      <w:pPr>
        <w:pStyle w:val="Zkladntext"/>
        <w:numPr>
          <w:ilvl w:val="0"/>
          <w:numId w:val="15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Možnost ucpání trysek</w:t>
      </w:r>
    </w:p>
    <w:p w14:paraId="2EE315D4" w14:textId="77777777" w:rsidR="008F1BD5" w:rsidRDefault="00000000">
      <w:pPr>
        <w:pStyle w:val="Zkladntext"/>
        <w:numPr>
          <w:ilvl w:val="0"/>
          <w:numId w:val="15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Vysoké náklady na inkoust</w:t>
      </w:r>
    </w:p>
    <w:p w14:paraId="58C92A46" w14:textId="77777777" w:rsidR="008F1BD5" w:rsidRDefault="00000000">
      <w:pPr>
        <w:pStyle w:val="Zkladntext"/>
        <w:numPr>
          <w:ilvl w:val="0"/>
          <w:numId w:val="15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Omezená životnost inkoustů</w:t>
      </w:r>
    </w:p>
    <w:p w14:paraId="3867AB7A" w14:textId="77777777" w:rsidR="008F1BD5" w:rsidRDefault="00000000">
      <w:pPr>
        <w:pStyle w:val="Nadpis4"/>
      </w:pPr>
      <w:r>
        <w:rPr>
          <w:rStyle w:val="Siln"/>
          <w:color w:val="000000"/>
        </w:rPr>
        <w:t>Varianty</w:t>
      </w:r>
    </w:p>
    <w:p w14:paraId="7C2A3E4F" w14:textId="77777777" w:rsidR="008F1BD5" w:rsidRDefault="00000000">
      <w:pPr>
        <w:pStyle w:val="Zkladntext"/>
        <w:numPr>
          <w:ilvl w:val="0"/>
          <w:numId w:val="16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Domácí inkoustové tiskárny</w:t>
      </w:r>
      <w:r>
        <w:rPr>
          <w:color w:val="000000"/>
        </w:rPr>
        <w:t>: Nízké náklady, ideální pro domácí použití.</w:t>
      </w:r>
    </w:p>
    <w:p w14:paraId="7BA5587A" w14:textId="77777777" w:rsidR="008F1BD5" w:rsidRDefault="00000000">
      <w:pPr>
        <w:pStyle w:val="Zkladntext"/>
        <w:numPr>
          <w:ilvl w:val="0"/>
          <w:numId w:val="16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Kancelářské inkoustové tiskárny</w:t>
      </w:r>
      <w:r>
        <w:rPr>
          <w:color w:val="000000"/>
        </w:rPr>
        <w:t>: Větší kapacita, rychlost pro komerční tisk.</w:t>
      </w:r>
    </w:p>
    <w:p w14:paraId="11404339" w14:textId="77777777" w:rsidR="008F1BD5" w:rsidRDefault="00000000">
      <w:pPr>
        <w:pStyle w:val="Zkladntext"/>
        <w:numPr>
          <w:ilvl w:val="0"/>
          <w:numId w:val="16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Fotografické inkoustové tiskárny</w:t>
      </w:r>
      <w:r>
        <w:rPr>
          <w:color w:val="000000"/>
        </w:rPr>
        <w:t>: Vysoká kvalita pro tisk fotografií.</w:t>
      </w:r>
    </w:p>
    <w:p w14:paraId="695FA1C5" w14:textId="77777777" w:rsidR="008F1BD5" w:rsidRDefault="00000000">
      <w:pPr>
        <w:pStyle w:val="Nadpis4"/>
      </w:pPr>
      <w:r>
        <w:rPr>
          <w:rStyle w:val="Siln"/>
          <w:color w:val="000000"/>
        </w:rPr>
        <w:t>Náplně</w:t>
      </w:r>
    </w:p>
    <w:p w14:paraId="14CDE806" w14:textId="77777777" w:rsidR="008F1BD5" w:rsidRDefault="00000000">
      <w:pPr>
        <w:pStyle w:val="Zkladntext"/>
        <w:numPr>
          <w:ilvl w:val="0"/>
          <w:numId w:val="17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Inkoustové kazety</w:t>
      </w:r>
      <w:r>
        <w:rPr>
          <w:color w:val="000000"/>
        </w:rPr>
        <w:t>: Vyměnitelné náplně s tekutým inkoustem.</w:t>
      </w:r>
    </w:p>
    <w:p w14:paraId="3A4ADF69" w14:textId="77777777" w:rsidR="008F1BD5" w:rsidRDefault="00000000">
      <w:pPr>
        <w:pStyle w:val="Zkladntext"/>
        <w:numPr>
          <w:ilvl w:val="0"/>
          <w:numId w:val="17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Vyměnitelné cartridge</w:t>
      </w:r>
      <w:r>
        <w:rPr>
          <w:color w:val="000000"/>
        </w:rPr>
        <w:t>: Kombinované náplně pro více barev.</w:t>
      </w:r>
    </w:p>
    <w:p w14:paraId="65697F95" w14:textId="77777777" w:rsidR="008F1BD5" w:rsidRDefault="008F1BD5">
      <w:pPr>
        <w:pStyle w:val="Vodorovnra"/>
        <w:rPr>
          <w:color w:val="000000"/>
        </w:rPr>
      </w:pPr>
    </w:p>
    <w:p w14:paraId="1B505910" w14:textId="77777777" w:rsidR="008F1BD5" w:rsidRDefault="00000000">
      <w:pPr>
        <w:pStyle w:val="Nadpis1"/>
        <w:jc w:val="center"/>
        <w:rPr>
          <w:color w:val="000000"/>
        </w:rPr>
      </w:pPr>
      <w:r>
        <w:rPr>
          <w:color w:val="000000"/>
        </w:rPr>
        <w:lastRenderedPageBreak/>
        <w:t>3D tiskárny</w:t>
      </w:r>
    </w:p>
    <w:p w14:paraId="74757DCC" w14:textId="77777777" w:rsidR="008F1BD5" w:rsidRDefault="00000000">
      <w:pPr>
        <w:pStyle w:val="Nadpis4"/>
      </w:pPr>
      <w:r>
        <w:rPr>
          <w:rStyle w:val="Siln"/>
          <w:color w:val="000000"/>
        </w:rPr>
        <w:t>Princip fungování</w:t>
      </w:r>
    </w:p>
    <w:p w14:paraId="5A67E3C8" w14:textId="77777777" w:rsidR="008F1BD5" w:rsidRDefault="00000000">
      <w:pPr>
        <w:pStyle w:val="Zkladntext"/>
        <w:rPr>
          <w:color w:val="000000"/>
        </w:rPr>
      </w:pPr>
      <w:r>
        <w:rPr>
          <w:color w:val="000000"/>
        </w:rPr>
        <w:t>3D tiskárny vytvářejí objekty vrstvu po vrstvě na základě digitálního modelu. Používají různé technologie jako FDM, SLA, SLS, EBM a další.</w:t>
      </w:r>
    </w:p>
    <w:p w14:paraId="5E9A666B" w14:textId="77777777" w:rsidR="008F1BD5" w:rsidRDefault="00000000">
      <w:pPr>
        <w:pStyle w:val="Nadpis4"/>
      </w:pPr>
      <w:r>
        <w:rPr>
          <w:rStyle w:val="Siln"/>
          <w:color w:val="000000"/>
        </w:rPr>
        <w:t>Použití</w:t>
      </w:r>
    </w:p>
    <w:p w14:paraId="6457ECE3" w14:textId="77777777" w:rsidR="008F1BD5" w:rsidRDefault="00000000">
      <w:pPr>
        <w:pStyle w:val="Zkladntext"/>
        <w:numPr>
          <w:ilvl w:val="0"/>
          <w:numId w:val="18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Průmysl</w:t>
      </w:r>
      <w:r>
        <w:rPr>
          <w:color w:val="000000"/>
        </w:rPr>
        <w:t>: Výroba prototypů a součástek.</w:t>
      </w:r>
    </w:p>
    <w:p w14:paraId="1C27AE63" w14:textId="77777777" w:rsidR="008F1BD5" w:rsidRDefault="00000000">
      <w:pPr>
        <w:pStyle w:val="Zkladntext"/>
        <w:numPr>
          <w:ilvl w:val="0"/>
          <w:numId w:val="18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Lékařství</w:t>
      </w:r>
      <w:r>
        <w:rPr>
          <w:color w:val="000000"/>
        </w:rPr>
        <w:t>: Vytváření implantátů a protetiky.</w:t>
      </w:r>
    </w:p>
    <w:p w14:paraId="3959D159" w14:textId="77777777" w:rsidR="008F1BD5" w:rsidRDefault="00000000">
      <w:pPr>
        <w:pStyle w:val="Zkladntext"/>
        <w:numPr>
          <w:ilvl w:val="0"/>
          <w:numId w:val="18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Architektura</w:t>
      </w:r>
      <w:r>
        <w:rPr>
          <w:color w:val="000000"/>
        </w:rPr>
        <w:t>: Modelování a tisk stavebních plánů.</w:t>
      </w:r>
    </w:p>
    <w:p w14:paraId="45C124D0" w14:textId="77777777" w:rsidR="008F1BD5" w:rsidRDefault="00000000">
      <w:pPr>
        <w:pStyle w:val="Zkladntext"/>
        <w:numPr>
          <w:ilvl w:val="0"/>
          <w:numId w:val="18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Domácnosti</w:t>
      </w:r>
      <w:r>
        <w:rPr>
          <w:color w:val="000000"/>
        </w:rPr>
        <w:t>: DIY projekty a náhradní díly.</w:t>
      </w:r>
    </w:p>
    <w:p w14:paraId="1DAE2578" w14:textId="77777777" w:rsidR="008F1BD5" w:rsidRDefault="00000000">
      <w:pPr>
        <w:pStyle w:val="Nadpis4"/>
      </w:pPr>
      <w:r>
        <w:rPr>
          <w:rStyle w:val="Siln"/>
          <w:color w:val="000000"/>
        </w:rPr>
        <w:t>Typy tiskáren</w:t>
      </w:r>
    </w:p>
    <w:p w14:paraId="3CE02145" w14:textId="77777777" w:rsidR="008F1BD5" w:rsidRDefault="00000000">
      <w:pPr>
        <w:pStyle w:val="Zkladntext"/>
        <w:numPr>
          <w:ilvl w:val="0"/>
          <w:numId w:val="19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FDM (</w:t>
      </w:r>
      <w:proofErr w:type="spellStart"/>
      <w:r>
        <w:rPr>
          <w:rStyle w:val="Siln"/>
          <w:color w:val="000000"/>
        </w:rPr>
        <w:t>Fused</w:t>
      </w:r>
      <w:proofErr w:type="spellEnd"/>
      <w:r>
        <w:rPr>
          <w:rStyle w:val="Siln"/>
          <w:color w:val="000000"/>
        </w:rPr>
        <w:t xml:space="preserve"> </w:t>
      </w:r>
      <w:proofErr w:type="spellStart"/>
      <w:r>
        <w:rPr>
          <w:rStyle w:val="Siln"/>
          <w:color w:val="000000"/>
        </w:rPr>
        <w:t>Deposition</w:t>
      </w:r>
      <w:proofErr w:type="spellEnd"/>
      <w:r>
        <w:rPr>
          <w:rStyle w:val="Siln"/>
          <w:color w:val="000000"/>
        </w:rPr>
        <w:t xml:space="preserve"> Modeling)</w:t>
      </w:r>
      <w:r>
        <w:rPr>
          <w:color w:val="000000"/>
        </w:rPr>
        <w:t>: Tiskne roztaveným materiálem.</w:t>
      </w:r>
    </w:p>
    <w:p w14:paraId="7D692223" w14:textId="77777777" w:rsidR="008F1BD5" w:rsidRDefault="00000000">
      <w:pPr>
        <w:pStyle w:val="Zkladntext"/>
        <w:numPr>
          <w:ilvl w:val="0"/>
          <w:numId w:val="19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SLA (</w:t>
      </w:r>
      <w:proofErr w:type="spellStart"/>
      <w:r>
        <w:rPr>
          <w:rStyle w:val="Siln"/>
          <w:color w:val="000000"/>
        </w:rPr>
        <w:t>Stereolitografie</w:t>
      </w:r>
      <w:proofErr w:type="spellEnd"/>
      <w:r>
        <w:rPr>
          <w:rStyle w:val="Siln"/>
          <w:color w:val="000000"/>
        </w:rPr>
        <w:t>)</w:t>
      </w:r>
      <w:r>
        <w:rPr>
          <w:color w:val="000000"/>
        </w:rPr>
        <w:t>: Vytvrzování pryskyřice UV světlem.</w:t>
      </w:r>
    </w:p>
    <w:p w14:paraId="454FA342" w14:textId="77777777" w:rsidR="008F1BD5" w:rsidRDefault="00000000">
      <w:pPr>
        <w:pStyle w:val="Zkladntext"/>
        <w:numPr>
          <w:ilvl w:val="0"/>
          <w:numId w:val="19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SLS (</w:t>
      </w:r>
      <w:proofErr w:type="spellStart"/>
      <w:r>
        <w:rPr>
          <w:rStyle w:val="Siln"/>
          <w:color w:val="000000"/>
        </w:rPr>
        <w:t>Selective</w:t>
      </w:r>
      <w:proofErr w:type="spellEnd"/>
      <w:r>
        <w:rPr>
          <w:rStyle w:val="Siln"/>
          <w:color w:val="000000"/>
        </w:rPr>
        <w:t xml:space="preserve"> Laser </w:t>
      </w:r>
      <w:proofErr w:type="spellStart"/>
      <w:r>
        <w:rPr>
          <w:rStyle w:val="Siln"/>
          <w:color w:val="000000"/>
        </w:rPr>
        <w:t>Sintering</w:t>
      </w:r>
      <w:proofErr w:type="spellEnd"/>
      <w:r>
        <w:rPr>
          <w:rStyle w:val="Siln"/>
          <w:color w:val="000000"/>
        </w:rPr>
        <w:t>)</w:t>
      </w:r>
      <w:r>
        <w:rPr>
          <w:color w:val="000000"/>
        </w:rPr>
        <w:t>: Používá laser k spékání prášku.</w:t>
      </w:r>
    </w:p>
    <w:p w14:paraId="1B36EF46" w14:textId="77777777" w:rsidR="008F1BD5" w:rsidRDefault="00000000">
      <w:pPr>
        <w:pStyle w:val="Zkladntext"/>
        <w:numPr>
          <w:ilvl w:val="0"/>
          <w:numId w:val="19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EBM (</w:t>
      </w:r>
      <w:proofErr w:type="spellStart"/>
      <w:r>
        <w:rPr>
          <w:rStyle w:val="Siln"/>
          <w:color w:val="000000"/>
        </w:rPr>
        <w:t>Electron</w:t>
      </w:r>
      <w:proofErr w:type="spellEnd"/>
      <w:r>
        <w:rPr>
          <w:rStyle w:val="Siln"/>
          <w:color w:val="000000"/>
        </w:rPr>
        <w:t xml:space="preserve"> </w:t>
      </w:r>
      <w:proofErr w:type="spellStart"/>
      <w:r>
        <w:rPr>
          <w:rStyle w:val="Siln"/>
          <w:color w:val="000000"/>
        </w:rPr>
        <w:t>Beam</w:t>
      </w:r>
      <w:proofErr w:type="spellEnd"/>
      <w:r>
        <w:rPr>
          <w:rStyle w:val="Siln"/>
          <w:color w:val="000000"/>
        </w:rPr>
        <w:t xml:space="preserve"> </w:t>
      </w:r>
      <w:proofErr w:type="spellStart"/>
      <w:r>
        <w:rPr>
          <w:rStyle w:val="Siln"/>
          <w:color w:val="000000"/>
        </w:rPr>
        <w:t>Melting</w:t>
      </w:r>
      <w:proofErr w:type="spellEnd"/>
      <w:r>
        <w:rPr>
          <w:rStyle w:val="Siln"/>
          <w:color w:val="000000"/>
        </w:rPr>
        <w:t>)</w:t>
      </w:r>
      <w:r>
        <w:rPr>
          <w:color w:val="000000"/>
        </w:rPr>
        <w:t>: Tavení kovového prášku elektronovým paprskem.</w:t>
      </w:r>
    </w:p>
    <w:p w14:paraId="2586112B" w14:textId="77777777" w:rsidR="008F1BD5" w:rsidRDefault="00000000">
      <w:pPr>
        <w:pStyle w:val="Zkladntext"/>
        <w:numPr>
          <w:ilvl w:val="0"/>
          <w:numId w:val="19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LOM (</w:t>
      </w:r>
      <w:proofErr w:type="spellStart"/>
      <w:r>
        <w:rPr>
          <w:rStyle w:val="Siln"/>
          <w:color w:val="000000"/>
        </w:rPr>
        <w:t>Laminated</w:t>
      </w:r>
      <w:proofErr w:type="spellEnd"/>
      <w:r>
        <w:rPr>
          <w:rStyle w:val="Siln"/>
          <w:color w:val="000000"/>
        </w:rPr>
        <w:t xml:space="preserve"> </w:t>
      </w:r>
      <w:proofErr w:type="spellStart"/>
      <w:r>
        <w:rPr>
          <w:rStyle w:val="Siln"/>
          <w:color w:val="000000"/>
        </w:rPr>
        <w:t>Object</w:t>
      </w:r>
      <w:proofErr w:type="spellEnd"/>
      <w:r>
        <w:rPr>
          <w:rStyle w:val="Siln"/>
          <w:color w:val="000000"/>
        </w:rPr>
        <w:t xml:space="preserve"> </w:t>
      </w:r>
      <w:proofErr w:type="spellStart"/>
      <w:r>
        <w:rPr>
          <w:rStyle w:val="Siln"/>
          <w:color w:val="000000"/>
        </w:rPr>
        <w:t>Manufacturing</w:t>
      </w:r>
      <w:proofErr w:type="spellEnd"/>
      <w:r>
        <w:rPr>
          <w:rStyle w:val="Siln"/>
          <w:color w:val="000000"/>
        </w:rPr>
        <w:t>)</w:t>
      </w:r>
      <w:r>
        <w:rPr>
          <w:color w:val="000000"/>
        </w:rPr>
        <w:t>: Používá vrstvy materiálu, které jsou řezány laserem.</w:t>
      </w:r>
    </w:p>
    <w:p w14:paraId="234D7611" w14:textId="77777777" w:rsidR="008F1BD5" w:rsidRDefault="00000000">
      <w:pPr>
        <w:pStyle w:val="Nadpis4"/>
      </w:pPr>
      <w:r>
        <w:rPr>
          <w:rStyle w:val="Siln"/>
          <w:color w:val="000000"/>
        </w:rPr>
        <w:t>Výhody</w:t>
      </w:r>
    </w:p>
    <w:p w14:paraId="6DB71CAD" w14:textId="77777777" w:rsidR="008F1BD5" w:rsidRDefault="00000000">
      <w:pPr>
        <w:pStyle w:val="Zkladntext"/>
        <w:numPr>
          <w:ilvl w:val="0"/>
          <w:numId w:val="20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Vytváření složitých tvarů</w:t>
      </w:r>
    </w:p>
    <w:p w14:paraId="24D40306" w14:textId="77777777" w:rsidR="008F1BD5" w:rsidRDefault="00000000">
      <w:pPr>
        <w:pStyle w:val="Zkladntext"/>
        <w:numPr>
          <w:ilvl w:val="0"/>
          <w:numId w:val="20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Široká škála materiálů</w:t>
      </w:r>
    </w:p>
    <w:p w14:paraId="7484BF7D" w14:textId="77777777" w:rsidR="008F1BD5" w:rsidRDefault="00000000">
      <w:pPr>
        <w:pStyle w:val="Zkladntext"/>
        <w:numPr>
          <w:ilvl w:val="0"/>
          <w:numId w:val="20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Rychlé prototypování</w:t>
      </w:r>
    </w:p>
    <w:p w14:paraId="23B31519" w14:textId="77777777" w:rsidR="008F1BD5" w:rsidRDefault="00000000">
      <w:pPr>
        <w:pStyle w:val="Nadpis4"/>
      </w:pPr>
      <w:r>
        <w:rPr>
          <w:rStyle w:val="Siln"/>
          <w:color w:val="000000"/>
        </w:rPr>
        <w:t>Nevýhody</w:t>
      </w:r>
    </w:p>
    <w:p w14:paraId="283D2F22" w14:textId="77777777" w:rsidR="008F1BD5" w:rsidRDefault="00000000">
      <w:pPr>
        <w:pStyle w:val="Zkladntext"/>
        <w:numPr>
          <w:ilvl w:val="0"/>
          <w:numId w:val="21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Vyšší pořizovací cena</w:t>
      </w:r>
    </w:p>
    <w:p w14:paraId="4E45F707" w14:textId="77777777" w:rsidR="008F1BD5" w:rsidRDefault="00000000">
      <w:pPr>
        <w:pStyle w:val="Zkladntext"/>
        <w:numPr>
          <w:ilvl w:val="0"/>
          <w:numId w:val="21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Pomalý tisk</w:t>
      </w:r>
    </w:p>
    <w:p w14:paraId="6D22B2EA" w14:textId="77777777" w:rsidR="008F1BD5" w:rsidRDefault="00000000">
      <w:pPr>
        <w:pStyle w:val="Zkladntext"/>
        <w:numPr>
          <w:ilvl w:val="0"/>
          <w:numId w:val="21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Omezená velikost tiskového prostoru</w:t>
      </w:r>
    </w:p>
    <w:p w14:paraId="6736A002" w14:textId="77777777" w:rsidR="008F1BD5" w:rsidRDefault="00000000">
      <w:pPr>
        <w:pStyle w:val="Nadpis4"/>
      </w:pPr>
      <w:r>
        <w:rPr>
          <w:rStyle w:val="Siln"/>
          <w:color w:val="000000"/>
        </w:rPr>
        <w:t>Náplně</w:t>
      </w:r>
    </w:p>
    <w:p w14:paraId="35A5673C" w14:textId="77777777" w:rsidR="008F1BD5" w:rsidRDefault="00000000">
      <w:pPr>
        <w:pStyle w:val="Zkladntext"/>
        <w:numPr>
          <w:ilvl w:val="0"/>
          <w:numId w:val="22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Filamenty</w:t>
      </w:r>
      <w:r>
        <w:rPr>
          <w:color w:val="000000"/>
        </w:rPr>
        <w:t>: Různé materiály pro FDM tisk (např. PLA, ABS, PETG).</w:t>
      </w:r>
    </w:p>
    <w:p w14:paraId="257641F7" w14:textId="77777777" w:rsidR="008F1BD5" w:rsidRDefault="00000000">
      <w:pPr>
        <w:pStyle w:val="Zkladntext"/>
        <w:numPr>
          <w:ilvl w:val="0"/>
          <w:numId w:val="22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Prášky</w:t>
      </w:r>
      <w:r>
        <w:rPr>
          <w:color w:val="000000"/>
        </w:rPr>
        <w:t>: Pro SLS a EBM tisk.</w:t>
      </w:r>
    </w:p>
    <w:p w14:paraId="44CD5A0D" w14:textId="77777777" w:rsidR="008F1BD5" w:rsidRDefault="00000000">
      <w:pPr>
        <w:pStyle w:val="Zkladntext"/>
        <w:numPr>
          <w:ilvl w:val="0"/>
          <w:numId w:val="22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Pryskyřice</w:t>
      </w:r>
      <w:r>
        <w:rPr>
          <w:color w:val="000000"/>
        </w:rPr>
        <w:t>: Pro SLA tisk.</w:t>
      </w:r>
    </w:p>
    <w:p w14:paraId="15047CD7" w14:textId="77777777" w:rsidR="008F1BD5" w:rsidRDefault="008F1BD5">
      <w:pPr>
        <w:pStyle w:val="Vodorovnra"/>
        <w:rPr>
          <w:color w:val="000000"/>
        </w:rPr>
      </w:pPr>
    </w:p>
    <w:p w14:paraId="68360EF5" w14:textId="77777777" w:rsidR="008F1BD5" w:rsidRDefault="008F1BD5">
      <w:pPr>
        <w:pStyle w:val="Zkladntext"/>
        <w:rPr>
          <w:color w:val="000000"/>
        </w:rPr>
      </w:pPr>
    </w:p>
    <w:p w14:paraId="7CE8B873" w14:textId="77777777" w:rsidR="008F1BD5" w:rsidRDefault="00000000">
      <w:pPr>
        <w:pStyle w:val="Nadpis1"/>
        <w:jc w:val="center"/>
        <w:rPr>
          <w:color w:val="000000"/>
        </w:rPr>
      </w:pPr>
      <w:r>
        <w:rPr>
          <w:color w:val="000000"/>
        </w:rPr>
        <w:lastRenderedPageBreak/>
        <w:t>Termotiskárny</w:t>
      </w:r>
    </w:p>
    <w:p w14:paraId="06F8FFC1" w14:textId="77777777" w:rsidR="008F1BD5" w:rsidRDefault="00000000">
      <w:pPr>
        <w:pStyle w:val="Nadpis4"/>
      </w:pPr>
      <w:r>
        <w:rPr>
          <w:rStyle w:val="Siln"/>
          <w:color w:val="000000"/>
        </w:rPr>
        <w:t>Princip fungování</w:t>
      </w:r>
    </w:p>
    <w:p w14:paraId="197838DA" w14:textId="77777777" w:rsidR="008F1BD5" w:rsidRDefault="00000000">
      <w:pPr>
        <w:pStyle w:val="Zkladntext"/>
        <w:rPr>
          <w:color w:val="000000"/>
        </w:rPr>
      </w:pPr>
      <w:r>
        <w:rPr>
          <w:color w:val="000000"/>
        </w:rPr>
        <w:t>Termotiskárny využívají teplo k přenosu inkoustu na papír, obvykle za použití tepelné pásky nebo přímého tepelného tisku. Tento proces je rychlý a efektivní.</w:t>
      </w:r>
    </w:p>
    <w:p w14:paraId="3429BD57" w14:textId="77777777" w:rsidR="008F1BD5" w:rsidRDefault="00000000">
      <w:pPr>
        <w:pStyle w:val="Nadpis4"/>
      </w:pPr>
      <w:r>
        <w:rPr>
          <w:rStyle w:val="Siln"/>
          <w:color w:val="000000"/>
        </w:rPr>
        <w:t>Použití</w:t>
      </w:r>
    </w:p>
    <w:p w14:paraId="40518AA6" w14:textId="77777777" w:rsidR="008F1BD5" w:rsidRDefault="00000000">
      <w:pPr>
        <w:pStyle w:val="Zkladntext"/>
        <w:numPr>
          <w:ilvl w:val="0"/>
          <w:numId w:val="29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Pokladní systémy</w:t>
      </w:r>
      <w:r>
        <w:rPr>
          <w:color w:val="000000"/>
        </w:rPr>
        <w:t>: Tisk účtenek a faktur.</w:t>
      </w:r>
    </w:p>
    <w:p w14:paraId="1340C631" w14:textId="77777777" w:rsidR="008F1BD5" w:rsidRDefault="00000000">
      <w:pPr>
        <w:pStyle w:val="Zkladntext"/>
        <w:numPr>
          <w:ilvl w:val="0"/>
          <w:numId w:val="29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Etiketování</w:t>
      </w:r>
      <w:r>
        <w:rPr>
          <w:color w:val="000000"/>
        </w:rPr>
        <w:t>: Tisk etiket v průmyslu a obchodě.</w:t>
      </w:r>
    </w:p>
    <w:p w14:paraId="37000F02" w14:textId="77777777" w:rsidR="008F1BD5" w:rsidRDefault="00000000">
      <w:pPr>
        <w:pStyle w:val="Zkladntext"/>
        <w:numPr>
          <w:ilvl w:val="0"/>
          <w:numId w:val="29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Přenosové tiskárny pro mobilní aplikace</w:t>
      </w:r>
      <w:r>
        <w:rPr>
          <w:color w:val="000000"/>
        </w:rPr>
        <w:t>: Například pro tisk v terénu nebo na cestách.</w:t>
      </w:r>
    </w:p>
    <w:p w14:paraId="184C84F7" w14:textId="77777777" w:rsidR="008F1BD5" w:rsidRDefault="00000000">
      <w:pPr>
        <w:pStyle w:val="Nadpis4"/>
      </w:pPr>
      <w:r>
        <w:rPr>
          <w:rStyle w:val="Siln"/>
          <w:color w:val="000000"/>
        </w:rPr>
        <w:t>Výhody</w:t>
      </w:r>
    </w:p>
    <w:p w14:paraId="4A95A4E9" w14:textId="77777777" w:rsidR="008F1BD5" w:rsidRDefault="00000000">
      <w:pPr>
        <w:pStyle w:val="Zkladntext"/>
        <w:numPr>
          <w:ilvl w:val="0"/>
          <w:numId w:val="30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Rychlost tisku</w:t>
      </w:r>
    </w:p>
    <w:p w14:paraId="69E46CC9" w14:textId="77777777" w:rsidR="008F1BD5" w:rsidRDefault="00000000">
      <w:pPr>
        <w:pStyle w:val="Zkladntext"/>
        <w:numPr>
          <w:ilvl w:val="0"/>
          <w:numId w:val="30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Nízké náklady na údržbu</w:t>
      </w:r>
    </w:p>
    <w:p w14:paraId="7B2E5BAB" w14:textId="77777777" w:rsidR="008F1BD5" w:rsidRDefault="00000000">
      <w:pPr>
        <w:pStyle w:val="Zkladntext"/>
        <w:numPr>
          <w:ilvl w:val="0"/>
          <w:numId w:val="30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Tichý provoz</w:t>
      </w:r>
    </w:p>
    <w:p w14:paraId="3C7FAA9A" w14:textId="77777777" w:rsidR="008F1BD5" w:rsidRDefault="00000000">
      <w:pPr>
        <w:pStyle w:val="Nadpis4"/>
      </w:pPr>
      <w:r>
        <w:rPr>
          <w:rStyle w:val="Siln"/>
          <w:color w:val="000000"/>
        </w:rPr>
        <w:t>Nevýhody</w:t>
      </w:r>
    </w:p>
    <w:p w14:paraId="08C0BCFA" w14:textId="77777777" w:rsidR="008F1BD5" w:rsidRDefault="00000000">
      <w:pPr>
        <w:pStyle w:val="Zkladntext"/>
        <w:numPr>
          <w:ilvl w:val="0"/>
          <w:numId w:val="31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Omezená kvalita pro grafiku</w:t>
      </w:r>
    </w:p>
    <w:p w14:paraId="651E6CEE" w14:textId="77777777" w:rsidR="008F1BD5" w:rsidRDefault="00000000">
      <w:pPr>
        <w:pStyle w:val="Zkladntext"/>
        <w:numPr>
          <w:ilvl w:val="0"/>
          <w:numId w:val="31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Při použití termální pásky dochází k omezené životnosti tisku</w:t>
      </w:r>
    </w:p>
    <w:p w14:paraId="5B45C372" w14:textId="77777777" w:rsidR="008F1BD5" w:rsidRDefault="00000000">
      <w:pPr>
        <w:pStyle w:val="Nadpis4"/>
      </w:pPr>
      <w:r>
        <w:rPr>
          <w:rStyle w:val="Siln"/>
          <w:color w:val="000000"/>
        </w:rPr>
        <w:t>Varianty</w:t>
      </w:r>
    </w:p>
    <w:p w14:paraId="1E67D637" w14:textId="77777777" w:rsidR="008F1BD5" w:rsidRDefault="00000000">
      <w:pPr>
        <w:pStyle w:val="Zkladntext"/>
        <w:numPr>
          <w:ilvl w:val="0"/>
          <w:numId w:val="32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 xml:space="preserve">Přímý </w:t>
      </w:r>
      <w:proofErr w:type="spellStart"/>
      <w:r>
        <w:rPr>
          <w:rStyle w:val="Siln"/>
          <w:color w:val="000000"/>
        </w:rPr>
        <w:t>termotisk</w:t>
      </w:r>
      <w:proofErr w:type="spellEnd"/>
      <w:r>
        <w:rPr>
          <w:color w:val="000000"/>
        </w:rPr>
        <w:t>: Používá termo papír, kde se tiskne pomocí zahřívání papíru.</w:t>
      </w:r>
    </w:p>
    <w:p w14:paraId="1091C1BE" w14:textId="77777777" w:rsidR="008F1BD5" w:rsidRDefault="00000000">
      <w:pPr>
        <w:pStyle w:val="Zkladntext"/>
        <w:numPr>
          <w:ilvl w:val="0"/>
          <w:numId w:val="32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Termotransferový tisk</w:t>
      </w:r>
      <w:r>
        <w:rPr>
          <w:color w:val="000000"/>
        </w:rPr>
        <w:t>: Používá tepelnou pásku, která přenáší inkoust na papír.</w:t>
      </w:r>
    </w:p>
    <w:p w14:paraId="42C24D9F" w14:textId="77777777" w:rsidR="008F1BD5" w:rsidRDefault="00000000">
      <w:pPr>
        <w:pStyle w:val="Nadpis4"/>
      </w:pPr>
      <w:r>
        <w:rPr>
          <w:rStyle w:val="Siln"/>
          <w:color w:val="000000"/>
        </w:rPr>
        <w:t>Náplně</w:t>
      </w:r>
    </w:p>
    <w:p w14:paraId="33289E0F" w14:textId="77777777" w:rsidR="008F1BD5" w:rsidRDefault="00000000">
      <w:pPr>
        <w:pStyle w:val="Zkladntext"/>
        <w:numPr>
          <w:ilvl w:val="0"/>
          <w:numId w:val="33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Termální pásky</w:t>
      </w:r>
      <w:r>
        <w:rPr>
          <w:color w:val="000000"/>
        </w:rPr>
        <w:t>: Pro termotransferové tiskárny.</w:t>
      </w:r>
    </w:p>
    <w:p w14:paraId="3844825C" w14:textId="77777777" w:rsidR="008F1BD5" w:rsidRDefault="00000000">
      <w:pPr>
        <w:pStyle w:val="Zkladntext"/>
        <w:numPr>
          <w:ilvl w:val="0"/>
          <w:numId w:val="33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Termální papíry</w:t>
      </w:r>
      <w:r>
        <w:rPr>
          <w:color w:val="000000"/>
        </w:rPr>
        <w:t xml:space="preserve">: Pro přímý </w:t>
      </w:r>
      <w:proofErr w:type="spellStart"/>
      <w:r>
        <w:rPr>
          <w:color w:val="000000"/>
        </w:rPr>
        <w:t>termotisk</w:t>
      </w:r>
      <w:proofErr w:type="spellEnd"/>
      <w:r>
        <w:rPr>
          <w:color w:val="000000"/>
        </w:rPr>
        <w:t>.</w:t>
      </w:r>
    </w:p>
    <w:p w14:paraId="3749E641" w14:textId="77777777" w:rsidR="008F1BD5" w:rsidRDefault="008F1BD5">
      <w:pPr>
        <w:pStyle w:val="Vodorovnra"/>
        <w:rPr>
          <w:color w:val="000000"/>
        </w:rPr>
      </w:pPr>
    </w:p>
    <w:p w14:paraId="2913157F" w14:textId="77777777" w:rsidR="008F1BD5" w:rsidRDefault="00000000">
      <w:pPr>
        <w:pStyle w:val="Nadpis1"/>
        <w:jc w:val="center"/>
        <w:rPr>
          <w:color w:val="000000"/>
        </w:rPr>
      </w:pPr>
      <w:proofErr w:type="spellStart"/>
      <w:r>
        <w:rPr>
          <w:color w:val="000000"/>
        </w:rPr>
        <w:t>Termosublimační</w:t>
      </w:r>
      <w:proofErr w:type="spellEnd"/>
      <w:r>
        <w:rPr>
          <w:color w:val="000000"/>
        </w:rPr>
        <w:t xml:space="preserve"> tiskárny</w:t>
      </w:r>
    </w:p>
    <w:p w14:paraId="5C2C605C" w14:textId="77777777" w:rsidR="008F1BD5" w:rsidRDefault="00000000">
      <w:pPr>
        <w:pStyle w:val="Nadpis4"/>
      </w:pPr>
      <w:r>
        <w:rPr>
          <w:rStyle w:val="Siln"/>
          <w:color w:val="000000"/>
        </w:rPr>
        <w:t>Princip fungování</w:t>
      </w:r>
    </w:p>
    <w:p w14:paraId="2D797E3E" w14:textId="77777777" w:rsidR="008F1BD5" w:rsidRDefault="00000000">
      <w:pPr>
        <w:pStyle w:val="Zkladntext"/>
        <w:rPr>
          <w:color w:val="000000"/>
        </w:rPr>
      </w:pPr>
      <w:proofErr w:type="spellStart"/>
      <w:r>
        <w:rPr>
          <w:color w:val="000000"/>
        </w:rPr>
        <w:t>Termosublimační</w:t>
      </w:r>
      <w:proofErr w:type="spellEnd"/>
      <w:r>
        <w:rPr>
          <w:color w:val="000000"/>
        </w:rPr>
        <w:t xml:space="preserve"> tiskárny používají teplo k přenosu inkoustu z pevného stavu do plynných částic, které se následně usazují na papíře, čímž vzniká </w:t>
      </w:r>
      <w:proofErr w:type="spellStart"/>
      <w:r>
        <w:rPr>
          <w:color w:val="000000"/>
        </w:rPr>
        <w:t>vysokokvalitní</w:t>
      </w:r>
      <w:proofErr w:type="spellEnd"/>
      <w:r>
        <w:rPr>
          <w:color w:val="000000"/>
        </w:rPr>
        <w:t xml:space="preserve"> tisk.</w:t>
      </w:r>
    </w:p>
    <w:p w14:paraId="28ECDBAE" w14:textId="77777777" w:rsidR="008F1BD5" w:rsidRDefault="00000000">
      <w:pPr>
        <w:pStyle w:val="Nadpis4"/>
      </w:pPr>
      <w:r>
        <w:rPr>
          <w:rStyle w:val="Siln"/>
          <w:color w:val="000000"/>
        </w:rPr>
        <w:t>Použití</w:t>
      </w:r>
    </w:p>
    <w:p w14:paraId="21B45CCF" w14:textId="77777777" w:rsidR="008F1BD5" w:rsidRDefault="00000000">
      <w:pPr>
        <w:pStyle w:val="Zkladntext"/>
        <w:numPr>
          <w:ilvl w:val="0"/>
          <w:numId w:val="34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Fotografický tisk</w:t>
      </w:r>
      <w:r>
        <w:rPr>
          <w:color w:val="000000"/>
        </w:rPr>
        <w:t>: Ideální pro tisk fotografií s vynikajícími detaily a živými barvami.</w:t>
      </w:r>
    </w:p>
    <w:p w14:paraId="1F592653" w14:textId="77777777" w:rsidR="008F1BD5" w:rsidRDefault="00000000">
      <w:pPr>
        <w:pStyle w:val="Zkladntext"/>
        <w:numPr>
          <w:ilvl w:val="0"/>
          <w:numId w:val="34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lastRenderedPageBreak/>
        <w:t>Personalizované produkty</w:t>
      </w:r>
      <w:r>
        <w:rPr>
          <w:color w:val="000000"/>
        </w:rPr>
        <w:t>: Tisk na přání, například potisk dárkových předmětů nebo vizitek.</w:t>
      </w:r>
    </w:p>
    <w:p w14:paraId="3A200FAD" w14:textId="77777777" w:rsidR="008F1BD5" w:rsidRDefault="00000000">
      <w:pPr>
        <w:pStyle w:val="Nadpis4"/>
      </w:pPr>
      <w:r>
        <w:rPr>
          <w:rStyle w:val="Siln"/>
          <w:color w:val="000000"/>
        </w:rPr>
        <w:t>Výhody</w:t>
      </w:r>
    </w:p>
    <w:p w14:paraId="7B062B4C" w14:textId="77777777" w:rsidR="008F1BD5" w:rsidRDefault="00000000">
      <w:pPr>
        <w:pStyle w:val="Zkladntext"/>
        <w:numPr>
          <w:ilvl w:val="0"/>
          <w:numId w:val="35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Vynikající kvalita tisku s detailními barvami</w:t>
      </w:r>
    </w:p>
    <w:p w14:paraId="36B7FF71" w14:textId="77777777" w:rsidR="008F1BD5" w:rsidRDefault="00000000">
      <w:pPr>
        <w:pStyle w:val="Zkladntext"/>
        <w:numPr>
          <w:ilvl w:val="0"/>
          <w:numId w:val="35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Tisk na různé povrchy, jako jsou plastové karty, fotografie</w:t>
      </w:r>
    </w:p>
    <w:p w14:paraId="4BCF5D34" w14:textId="77777777" w:rsidR="008F1BD5" w:rsidRDefault="00000000">
      <w:pPr>
        <w:pStyle w:val="Zkladntext"/>
        <w:numPr>
          <w:ilvl w:val="0"/>
          <w:numId w:val="35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Trvanlivý tisk</w:t>
      </w:r>
    </w:p>
    <w:p w14:paraId="6D3774D8" w14:textId="77777777" w:rsidR="008F1BD5" w:rsidRDefault="00000000">
      <w:pPr>
        <w:pStyle w:val="Nadpis4"/>
      </w:pPr>
      <w:r>
        <w:rPr>
          <w:rStyle w:val="Siln"/>
          <w:color w:val="000000"/>
        </w:rPr>
        <w:t>Nevýhody</w:t>
      </w:r>
    </w:p>
    <w:p w14:paraId="038A8453" w14:textId="77777777" w:rsidR="008F1BD5" w:rsidRDefault="00000000">
      <w:pPr>
        <w:pStyle w:val="Zkladntext"/>
        <w:numPr>
          <w:ilvl w:val="0"/>
          <w:numId w:val="36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Vyšší pořizovací cena</w:t>
      </w:r>
    </w:p>
    <w:p w14:paraId="74030F62" w14:textId="77777777" w:rsidR="008F1BD5" w:rsidRDefault="00000000">
      <w:pPr>
        <w:pStyle w:val="Zkladntext"/>
        <w:numPr>
          <w:ilvl w:val="0"/>
          <w:numId w:val="36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Vyšší náklady na náplně</w:t>
      </w:r>
    </w:p>
    <w:p w14:paraId="34721B63" w14:textId="77777777" w:rsidR="008F1BD5" w:rsidRDefault="00000000">
      <w:pPr>
        <w:pStyle w:val="Nadpis4"/>
      </w:pPr>
      <w:r>
        <w:rPr>
          <w:rStyle w:val="Siln"/>
          <w:color w:val="000000"/>
        </w:rPr>
        <w:t>Náplně</w:t>
      </w:r>
    </w:p>
    <w:p w14:paraId="18917750" w14:textId="77777777" w:rsidR="008F1BD5" w:rsidRDefault="00000000">
      <w:pPr>
        <w:pStyle w:val="Zkladntext"/>
        <w:numPr>
          <w:ilvl w:val="0"/>
          <w:numId w:val="37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Inkoustové kazety (barvicí pásky)</w:t>
      </w:r>
      <w:r>
        <w:rPr>
          <w:color w:val="000000"/>
        </w:rPr>
        <w:t>: Speciální pásky obsahující inkoust, který se sublimuje na papír.</w:t>
      </w:r>
    </w:p>
    <w:p w14:paraId="1F9B0371" w14:textId="77777777" w:rsidR="008F1BD5" w:rsidRDefault="00000000">
      <w:pPr>
        <w:pStyle w:val="Nadpis1"/>
        <w:jc w:val="center"/>
        <w:rPr>
          <w:color w:val="000000"/>
        </w:rPr>
      </w:pPr>
      <w:proofErr w:type="spellStart"/>
      <w:r>
        <w:rPr>
          <w:color w:val="000000"/>
        </w:rPr>
        <w:t>Plotery</w:t>
      </w:r>
      <w:proofErr w:type="spellEnd"/>
    </w:p>
    <w:p w14:paraId="18DFD58D" w14:textId="77777777" w:rsidR="008F1BD5" w:rsidRDefault="00000000">
      <w:pPr>
        <w:pStyle w:val="Nadpis4"/>
      </w:pPr>
      <w:r>
        <w:rPr>
          <w:rStyle w:val="Siln"/>
          <w:color w:val="000000"/>
        </w:rPr>
        <w:t>Princip fungování</w:t>
      </w:r>
    </w:p>
    <w:p w14:paraId="5E105158" w14:textId="77777777" w:rsidR="008F1BD5" w:rsidRDefault="00000000">
      <w:pPr>
        <w:pStyle w:val="Zkladntext"/>
        <w:rPr>
          <w:color w:val="000000"/>
        </w:rPr>
      </w:pPr>
      <w:proofErr w:type="spellStart"/>
      <w:r>
        <w:rPr>
          <w:color w:val="000000"/>
        </w:rPr>
        <w:t>Plotery</w:t>
      </w:r>
      <w:proofErr w:type="spellEnd"/>
      <w:r>
        <w:rPr>
          <w:color w:val="000000"/>
        </w:rPr>
        <w:t xml:space="preserve"> jsou tiskárny určené pro tisk velkých formátů, ideální pro technické výkresy, grafiku a mapy. Mohou používat inkoust nebo vektorovou technologii pro precizní a kvalitní tisk.</w:t>
      </w:r>
    </w:p>
    <w:p w14:paraId="330D95FB" w14:textId="77777777" w:rsidR="008F1BD5" w:rsidRDefault="00000000">
      <w:pPr>
        <w:pStyle w:val="Nadpis4"/>
      </w:pPr>
      <w:r>
        <w:rPr>
          <w:rStyle w:val="Siln"/>
          <w:color w:val="000000"/>
        </w:rPr>
        <w:t>Použití</w:t>
      </w:r>
    </w:p>
    <w:p w14:paraId="2B3F7F13" w14:textId="77777777" w:rsidR="008F1BD5" w:rsidRDefault="00000000">
      <w:pPr>
        <w:pStyle w:val="Zkladntext"/>
        <w:numPr>
          <w:ilvl w:val="0"/>
          <w:numId w:val="23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Stavebnictví</w:t>
      </w:r>
      <w:r>
        <w:rPr>
          <w:color w:val="000000"/>
        </w:rPr>
        <w:t>: Tisk technických plánů.</w:t>
      </w:r>
    </w:p>
    <w:p w14:paraId="3DFABAEB" w14:textId="77777777" w:rsidR="008F1BD5" w:rsidRDefault="00000000">
      <w:pPr>
        <w:pStyle w:val="Zkladntext"/>
        <w:numPr>
          <w:ilvl w:val="0"/>
          <w:numId w:val="23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Inženýrství</w:t>
      </w:r>
      <w:r>
        <w:rPr>
          <w:color w:val="000000"/>
        </w:rPr>
        <w:t>: Tisk návrhů a projektů.</w:t>
      </w:r>
    </w:p>
    <w:p w14:paraId="56E199FE" w14:textId="77777777" w:rsidR="008F1BD5" w:rsidRDefault="00000000">
      <w:pPr>
        <w:pStyle w:val="Zkladntext"/>
        <w:numPr>
          <w:ilvl w:val="0"/>
          <w:numId w:val="23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Architektura</w:t>
      </w:r>
      <w:r>
        <w:rPr>
          <w:color w:val="000000"/>
        </w:rPr>
        <w:t>: Tisk architektonických plánů a modelů.</w:t>
      </w:r>
    </w:p>
    <w:p w14:paraId="27DD9033" w14:textId="77777777" w:rsidR="008F1BD5" w:rsidRDefault="00000000">
      <w:pPr>
        <w:pStyle w:val="Zkladntext"/>
        <w:numPr>
          <w:ilvl w:val="0"/>
          <w:numId w:val="23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Kartografie</w:t>
      </w:r>
      <w:r>
        <w:rPr>
          <w:color w:val="000000"/>
        </w:rPr>
        <w:t>: Tisk map.</w:t>
      </w:r>
    </w:p>
    <w:p w14:paraId="79F1AFB8" w14:textId="77777777" w:rsidR="008F1BD5" w:rsidRDefault="00000000">
      <w:pPr>
        <w:pStyle w:val="Nadpis4"/>
      </w:pPr>
      <w:r>
        <w:rPr>
          <w:rStyle w:val="Siln"/>
          <w:color w:val="000000"/>
        </w:rPr>
        <w:t>Typy</w:t>
      </w:r>
    </w:p>
    <w:p w14:paraId="47EF12B7" w14:textId="77777777" w:rsidR="008F1BD5" w:rsidRDefault="00000000">
      <w:pPr>
        <w:pStyle w:val="Zkladntext"/>
        <w:numPr>
          <w:ilvl w:val="0"/>
          <w:numId w:val="24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 xml:space="preserve">Inkoustové </w:t>
      </w:r>
      <w:proofErr w:type="spellStart"/>
      <w:r>
        <w:rPr>
          <w:rStyle w:val="Siln"/>
          <w:color w:val="000000"/>
        </w:rPr>
        <w:t>plotery</w:t>
      </w:r>
      <w:proofErr w:type="spellEnd"/>
      <w:r>
        <w:rPr>
          <w:color w:val="000000"/>
        </w:rPr>
        <w:t>: Používají inkoustové kazety pro tisk na velké formáty.</w:t>
      </w:r>
    </w:p>
    <w:p w14:paraId="39ADCD79" w14:textId="77777777" w:rsidR="008F1BD5" w:rsidRDefault="00000000">
      <w:pPr>
        <w:pStyle w:val="Zkladntext"/>
        <w:numPr>
          <w:ilvl w:val="0"/>
          <w:numId w:val="24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 xml:space="preserve">Řezací </w:t>
      </w:r>
      <w:proofErr w:type="spellStart"/>
      <w:r>
        <w:rPr>
          <w:rStyle w:val="Siln"/>
          <w:color w:val="000000"/>
        </w:rPr>
        <w:t>plotery</w:t>
      </w:r>
      <w:proofErr w:type="spellEnd"/>
      <w:r>
        <w:rPr>
          <w:color w:val="000000"/>
        </w:rPr>
        <w:t>: Využívají rotující nože pro přesné řezání materiálů.</w:t>
      </w:r>
    </w:p>
    <w:p w14:paraId="5BB07060" w14:textId="77777777" w:rsidR="008F1BD5" w:rsidRDefault="00000000">
      <w:pPr>
        <w:pStyle w:val="Nadpis4"/>
      </w:pPr>
      <w:r>
        <w:rPr>
          <w:rStyle w:val="Siln"/>
          <w:color w:val="000000"/>
        </w:rPr>
        <w:t>Výhody</w:t>
      </w:r>
    </w:p>
    <w:p w14:paraId="1AD3EF6A" w14:textId="77777777" w:rsidR="008F1BD5" w:rsidRDefault="00000000">
      <w:pPr>
        <w:pStyle w:val="Zkladntext"/>
        <w:numPr>
          <w:ilvl w:val="0"/>
          <w:numId w:val="25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Vysoká přesnost tisku</w:t>
      </w:r>
    </w:p>
    <w:p w14:paraId="4F94757F" w14:textId="77777777" w:rsidR="008F1BD5" w:rsidRDefault="00000000">
      <w:pPr>
        <w:pStyle w:val="Zkladntext"/>
        <w:numPr>
          <w:ilvl w:val="0"/>
          <w:numId w:val="25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Tisk na velké formáty (A0 a větší)</w:t>
      </w:r>
    </w:p>
    <w:p w14:paraId="0D6C67A0" w14:textId="77777777" w:rsidR="008F1BD5" w:rsidRDefault="00000000">
      <w:pPr>
        <w:pStyle w:val="Zkladntext"/>
        <w:numPr>
          <w:ilvl w:val="0"/>
          <w:numId w:val="25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Vhodné pro výkresy a technické návrhy</w:t>
      </w:r>
    </w:p>
    <w:p w14:paraId="12D01A7A" w14:textId="77777777" w:rsidR="008F1BD5" w:rsidRDefault="00000000">
      <w:pPr>
        <w:pStyle w:val="Nadpis4"/>
      </w:pPr>
      <w:r>
        <w:rPr>
          <w:rStyle w:val="Siln"/>
          <w:color w:val="000000"/>
        </w:rPr>
        <w:t>Nevýhody</w:t>
      </w:r>
    </w:p>
    <w:p w14:paraId="54947A62" w14:textId="77777777" w:rsidR="008F1BD5" w:rsidRDefault="00000000">
      <w:pPr>
        <w:pStyle w:val="Zkladntext"/>
        <w:numPr>
          <w:ilvl w:val="0"/>
          <w:numId w:val="26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Vyšší pořizovací cena</w:t>
      </w:r>
    </w:p>
    <w:p w14:paraId="5F27E70E" w14:textId="77777777" w:rsidR="008F1BD5" w:rsidRDefault="00000000">
      <w:pPr>
        <w:pStyle w:val="Zkladntext"/>
        <w:numPr>
          <w:ilvl w:val="0"/>
          <w:numId w:val="26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lastRenderedPageBreak/>
        <w:t>Vyšší náklady na provoz při tisku na velké formáty</w:t>
      </w:r>
    </w:p>
    <w:p w14:paraId="18D7DBAE" w14:textId="77777777" w:rsidR="008F1BD5" w:rsidRDefault="00000000">
      <w:pPr>
        <w:pStyle w:val="Nadpis4"/>
      </w:pPr>
      <w:r>
        <w:rPr>
          <w:rStyle w:val="Siln"/>
          <w:color w:val="000000"/>
        </w:rPr>
        <w:t>Výrobci</w:t>
      </w:r>
    </w:p>
    <w:p w14:paraId="2C1362A7" w14:textId="77777777" w:rsidR="008F1BD5" w:rsidRDefault="00000000">
      <w:pPr>
        <w:pStyle w:val="Zkladntext"/>
        <w:numPr>
          <w:ilvl w:val="0"/>
          <w:numId w:val="27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HP</w:t>
      </w:r>
    </w:p>
    <w:p w14:paraId="7EBC5C3C" w14:textId="77777777" w:rsidR="008F1BD5" w:rsidRDefault="00000000">
      <w:pPr>
        <w:pStyle w:val="Zkladntext"/>
        <w:numPr>
          <w:ilvl w:val="0"/>
          <w:numId w:val="27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Canon</w:t>
      </w:r>
    </w:p>
    <w:p w14:paraId="1B2B5326" w14:textId="77777777" w:rsidR="008F1BD5" w:rsidRDefault="00000000">
      <w:pPr>
        <w:pStyle w:val="Zkladntext"/>
        <w:numPr>
          <w:ilvl w:val="0"/>
          <w:numId w:val="27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Epson</w:t>
      </w:r>
    </w:p>
    <w:p w14:paraId="68219B44" w14:textId="77777777" w:rsidR="008F1BD5" w:rsidRDefault="00000000">
      <w:pPr>
        <w:pStyle w:val="Nadpis4"/>
      </w:pPr>
      <w:r>
        <w:rPr>
          <w:rStyle w:val="Siln"/>
          <w:color w:val="000000"/>
        </w:rPr>
        <w:t>Náplně</w:t>
      </w:r>
    </w:p>
    <w:p w14:paraId="6C4E5DF6" w14:textId="77777777" w:rsidR="008F1BD5" w:rsidRDefault="00000000">
      <w:pPr>
        <w:pStyle w:val="Zkladntext"/>
        <w:numPr>
          <w:ilvl w:val="0"/>
          <w:numId w:val="28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Inkoustové kazety</w:t>
      </w:r>
      <w:r>
        <w:rPr>
          <w:color w:val="000000"/>
        </w:rPr>
        <w:t xml:space="preserve">: Pro inkoustové </w:t>
      </w:r>
      <w:proofErr w:type="spellStart"/>
      <w:r>
        <w:rPr>
          <w:color w:val="000000"/>
        </w:rPr>
        <w:t>plotery</w:t>
      </w:r>
      <w:proofErr w:type="spellEnd"/>
      <w:r>
        <w:rPr>
          <w:color w:val="000000"/>
        </w:rPr>
        <w:t>.</w:t>
      </w:r>
    </w:p>
    <w:p w14:paraId="1577938A" w14:textId="77777777" w:rsidR="008F1BD5" w:rsidRDefault="00000000">
      <w:pPr>
        <w:pStyle w:val="Zkladntext"/>
        <w:numPr>
          <w:ilvl w:val="0"/>
          <w:numId w:val="28"/>
        </w:numPr>
        <w:tabs>
          <w:tab w:val="clear" w:pos="709"/>
          <w:tab w:val="left" w:pos="0"/>
        </w:tabs>
      </w:pPr>
      <w:r>
        <w:rPr>
          <w:rStyle w:val="Siln"/>
          <w:color w:val="000000"/>
        </w:rPr>
        <w:t>Řezací nástroje</w:t>
      </w:r>
      <w:r>
        <w:rPr>
          <w:color w:val="000000"/>
        </w:rPr>
        <w:t xml:space="preserve">: Nože pro řezací </w:t>
      </w:r>
      <w:proofErr w:type="spellStart"/>
      <w:r>
        <w:rPr>
          <w:color w:val="000000"/>
        </w:rPr>
        <w:t>plotery</w:t>
      </w:r>
      <w:proofErr w:type="spellEnd"/>
      <w:r>
        <w:rPr>
          <w:color w:val="000000"/>
        </w:rPr>
        <w:t>.</w:t>
      </w:r>
    </w:p>
    <w:p w14:paraId="2763E1A3" w14:textId="77777777" w:rsidR="008F1BD5" w:rsidRDefault="008F1BD5">
      <w:pPr>
        <w:pStyle w:val="Vodorovnra"/>
        <w:rPr>
          <w:color w:val="000000"/>
        </w:rPr>
      </w:pPr>
    </w:p>
    <w:p w14:paraId="3DD3EF26" w14:textId="77777777" w:rsidR="008F1BD5" w:rsidRDefault="008F1BD5">
      <w:pPr>
        <w:pStyle w:val="Nadpis3"/>
        <w:rPr>
          <w:color w:val="000000"/>
        </w:rPr>
      </w:pPr>
    </w:p>
    <w:p w14:paraId="068A62D8" w14:textId="77777777" w:rsidR="008F1BD5" w:rsidRDefault="008F1BD5">
      <w:pPr>
        <w:jc w:val="center"/>
        <w:rPr>
          <w:color w:val="000000"/>
        </w:rPr>
      </w:pPr>
    </w:p>
    <w:sectPr w:rsidR="008F1BD5">
      <w:footerReference w:type="even" r:id="rId14"/>
      <w:footerReference w:type="default" r:id="rId15"/>
      <w:footerReference w:type="first" r:id="rId16"/>
      <w:pgSz w:w="11906" w:h="16838"/>
      <w:pgMar w:top="1417" w:right="1417" w:bottom="1417" w:left="1417" w:header="0" w:footer="708" w:gutter="0"/>
      <w:pgNumType w:start="1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A4409" w14:textId="77777777" w:rsidR="002432BD" w:rsidRDefault="002432BD">
      <w:pPr>
        <w:spacing w:after="0" w:line="240" w:lineRule="auto"/>
      </w:pPr>
      <w:r>
        <w:separator/>
      </w:r>
    </w:p>
  </w:endnote>
  <w:endnote w:type="continuationSeparator" w:id="0">
    <w:p w14:paraId="74EC363B" w14:textId="77777777" w:rsidR="002432BD" w:rsidRDefault="002432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E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E33DC" w14:textId="77777777" w:rsidR="008F1BD5" w:rsidRDefault="008F1BD5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DD3D0" w14:textId="77777777" w:rsidR="008F1BD5" w:rsidRDefault="008F1BD5">
    <w:pPr>
      <w:pStyle w:val="Zpat"/>
      <w:jc w:val="center"/>
    </w:pPr>
  </w:p>
  <w:p w14:paraId="0E53B240" w14:textId="77777777" w:rsidR="008F1BD5" w:rsidRDefault="008F1BD5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C3838" w14:textId="77777777" w:rsidR="008F1BD5" w:rsidRDefault="008F1BD5">
    <w:pPr>
      <w:pStyle w:val="Zpat"/>
      <w:jc w:val="center"/>
    </w:pPr>
  </w:p>
  <w:p w14:paraId="6AA5816D" w14:textId="77777777" w:rsidR="008F1BD5" w:rsidRDefault="008F1BD5">
    <w:pPr>
      <w:pStyle w:val="Zpa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8970F" w14:textId="77777777" w:rsidR="008F1BD5" w:rsidRDefault="008F1BD5">
    <w:pPr>
      <w:pStyle w:val="Zpa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4136155"/>
      <w:docPartObj>
        <w:docPartGallery w:val="Page Numbers (Bottom of Page)"/>
        <w:docPartUnique/>
      </w:docPartObj>
    </w:sdtPr>
    <w:sdtContent>
      <w:p w14:paraId="6A47CAEE" w14:textId="77777777" w:rsidR="008F1BD5" w:rsidRDefault="00000000">
        <w:pPr>
          <w:pStyle w:val="Zpat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6</w:t>
        </w:r>
        <w:r>
          <w:fldChar w:fldCharType="end"/>
        </w:r>
      </w:p>
    </w:sdtContent>
  </w:sdt>
  <w:p w14:paraId="5F40FD4D" w14:textId="77777777" w:rsidR="008F1BD5" w:rsidRDefault="008F1BD5">
    <w:pPr>
      <w:pStyle w:val="Zpa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434C4" w14:textId="77777777" w:rsidR="008F1BD5" w:rsidRDefault="008F1BD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C4AC4" w14:textId="77777777" w:rsidR="002432BD" w:rsidRDefault="002432BD">
      <w:pPr>
        <w:spacing w:after="0" w:line="240" w:lineRule="auto"/>
      </w:pPr>
      <w:r>
        <w:separator/>
      </w:r>
    </w:p>
  </w:footnote>
  <w:footnote w:type="continuationSeparator" w:id="0">
    <w:p w14:paraId="4A14FE05" w14:textId="77777777" w:rsidR="002432BD" w:rsidRDefault="002432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21035"/>
    <w:multiLevelType w:val="multilevel"/>
    <w:tmpl w:val="DFBE270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BEE49C4"/>
    <w:multiLevelType w:val="multilevel"/>
    <w:tmpl w:val="3BE2AAF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D122078"/>
    <w:multiLevelType w:val="multilevel"/>
    <w:tmpl w:val="85EC4B9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E993746"/>
    <w:multiLevelType w:val="multilevel"/>
    <w:tmpl w:val="8F0E9DA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11AE6992"/>
    <w:multiLevelType w:val="multilevel"/>
    <w:tmpl w:val="866EC07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12475E29"/>
    <w:multiLevelType w:val="multilevel"/>
    <w:tmpl w:val="279258B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126D02E7"/>
    <w:multiLevelType w:val="multilevel"/>
    <w:tmpl w:val="18CCD1F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13153370"/>
    <w:multiLevelType w:val="multilevel"/>
    <w:tmpl w:val="FDE6233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205D45BC"/>
    <w:multiLevelType w:val="multilevel"/>
    <w:tmpl w:val="DDEE812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210024E6"/>
    <w:multiLevelType w:val="multilevel"/>
    <w:tmpl w:val="AD8095A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239701FE"/>
    <w:multiLevelType w:val="multilevel"/>
    <w:tmpl w:val="17D6AEE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23FB15D4"/>
    <w:multiLevelType w:val="multilevel"/>
    <w:tmpl w:val="3236C06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24515F94"/>
    <w:multiLevelType w:val="multilevel"/>
    <w:tmpl w:val="F57E968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27191C97"/>
    <w:multiLevelType w:val="multilevel"/>
    <w:tmpl w:val="11428D2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27CB60D5"/>
    <w:multiLevelType w:val="multilevel"/>
    <w:tmpl w:val="3C888B1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293E6EE3"/>
    <w:multiLevelType w:val="multilevel"/>
    <w:tmpl w:val="96AE07A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2C3815CB"/>
    <w:multiLevelType w:val="multilevel"/>
    <w:tmpl w:val="8E5E15F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317210A0"/>
    <w:multiLevelType w:val="multilevel"/>
    <w:tmpl w:val="0C14B7E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369B1378"/>
    <w:multiLevelType w:val="multilevel"/>
    <w:tmpl w:val="3BF480A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36E4165F"/>
    <w:multiLevelType w:val="multilevel"/>
    <w:tmpl w:val="CC964AC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3A0A4B1A"/>
    <w:multiLevelType w:val="multilevel"/>
    <w:tmpl w:val="B79E991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3BD81831"/>
    <w:multiLevelType w:val="multilevel"/>
    <w:tmpl w:val="A56A7E6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2" w15:restartNumberingAfterBreak="0">
    <w:nsid w:val="3CD56A4C"/>
    <w:multiLevelType w:val="multilevel"/>
    <w:tmpl w:val="7A2451F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40E54ACE"/>
    <w:multiLevelType w:val="multilevel"/>
    <w:tmpl w:val="E8EEB42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455173B2"/>
    <w:multiLevelType w:val="multilevel"/>
    <w:tmpl w:val="6A860C1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4DDC3008"/>
    <w:multiLevelType w:val="multilevel"/>
    <w:tmpl w:val="C704A19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4F3B4E83"/>
    <w:multiLevelType w:val="multilevel"/>
    <w:tmpl w:val="7AD607E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541C6DD6"/>
    <w:multiLevelType w:val="multilevel"/>
    <w:tmpl w:val="04F2F51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56D72B54"/>
    <w:multiLevelType w:val="multilevel"/>
    <w:tmpl w:val="CC9CFCE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 w15:restartNumberingAfterBreak="0">
    <w:nsid w:val="5A17618F"/>
    <w:multiLevelType w:val="multilevel"/>
    <w:tmpl w:val="F914331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5D264FDC"/>
    <w:multiLevelType w:val="multilevel"/>
    <w:tmpl w:val="E21ABB6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 w15:restartNumberingAfterBreak="0">
    <w:nsid w:val="631266C9"/>
    <w:multiLevelType w:val="multilevel"/>
    <w:tmpl w:val="DF40449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 w15:restartNumberingAfterBreak="0">
    <w:nsid w:val="68E026C8"/>
    <w:multiLevelType w:val="multilevel"/>
    <w:tmpl w:val="C4EE571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 w15:restartNumberingAfterBreak="0">
    <w:nsid w:val="6C0000D7"/>
    <w:multiLevelType w:val="multilevel"/>
    <w:tmpl w:val="DE68B72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 w15:restartNumberingAfterBreak="0">
    <w:nsid w:val="6E3945BD"/>
    <w:multiLevelType w:val="multilevel"/>
    <w:tmpl w:val="3D08C4A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 w15:restartNumberingAfterBreak="0">
    <w:nsid w:val="6E58673A"/>
    <w:multiLevelType w:val="multilevel"/>
    <w:tmpl w:val="C8DC484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 w15:restartNumberingAfterBreak="0">
    <w:nsid w:val="72C658E4"/>
    <w:multiLevelType w:val="multilevel"/>
    <w:tmpl w:val="BC7EA9E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 w15:restartNumberingAfterBreak="0">
    <w:nsid w:val="760163E5"/>
    <w:multiLevelType w:val="multilevel"/>
    <w:tmpl w:val="1576AF3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319968128">
    <w:abstractNumId w:val="32"/>
  </w:num>
  <w:num w:numId="2" w16cid:durableId="709762670">
    <w:abstractNumId w:val="28"/>
  </w:num>
  <w:num w:numId="3" w16cid:durableId="1253976612">
    <w:abstractNumId w:val="18"/>
  </w:num>
  <w:num w:numId="4" w16cid:durableId="1635216570">
    <w:abstractNumId w:val="20"/>
  </w:num>
  <w:num w:numId="5" w16cid:durableId="1385641584">
    <w:abstractNumId w:val="19"/>
  </w:num>
  <w:num w:numId="6" w16cid:durableId="1821576602">
    <w:abstractNumId w:val="36"/>
  </w:num>
  <w:num w:numId="7" w16cid:durableId="1817649746">
    <w:abstractNumId w:val="26"/>
  </w:num>
  <w:num w:numId="8" w16cid:durableId="190651192">
    <w:abstractNumId w:val="12"/>
  </w:num>
  <w:num w:numId="9" w16cid:durableId="50737595">
    <w:abstractNumId w:val="24"/>
  </w:num>
  <w:num w:numId="10" w16cid:durableId="2013414340">
    <w:abstractNumId w:val="9"/>
  </w:num>
  <w:num w:numId="11" w16cid:durableId="1476604159">
    <w:abstractNumId w:val="34"/>
  </w:num>
  <w:num w:numId="12" w16cid:durableId="1004044143">
    <w:abstractNumId w:val="11"/>
  </w:num>
  <w:num w:numId="13" w16cid:durableId="1917325200">
    <w:abstractNumId w:val="8"/>
  </w:num>
  <w:num w:numId="14" w16cid:durableId="1181165628">
    <w:abstractNumId w:val="30"/>
  </w:num>
  <w:num w:numId="15" w16cid:durableId="1171601807">
    <w:abstractNumId w:val="14"/>
  </w:num>
  <w:num w:numId="16" w16cid:durableId="132186708">
    <w:abstractNumId w:val="17"/>
  </w:num>
  <w:num w:numId="17" w16cid:durableId="1569262048">
    <w:abstractNumId w:val="25"/>
  </w:num>
  <w:num w:numId="18" w16cid:durableId="1259871228">
    <w:abstractNumId w:val="10"/>
  </w:num>
  <w:num w:numId="19" w16cid:durableId="724598521">
    <w:abstractNumId w:val="13"/>
  </w:num>
  <w:num w:numId="20" w16cid:durableId="911810607">
    <w:abstractNumId w:val="0"/>
  </w:num>
  <w:num w:numId="21" w16cid:durableId="104229158">
    <w:abstractNumId w:val="35"/>
  </w:num>
  <w:num w:numId="22" w16cid:durableId="95373835">
    <w:abstractNumId w:val="37"/>
  </w:num>
  <w:num w:numId="23" w16cid:durableId="947585154">
    <w:abstractNumId w:val="27"/>
  </w:num>
  <w:num w:numId="24" w16cid:durableId="43678695">
    <w:abstractNumId w:val="1"/>
  </w:num>
  <w:num w:numId="25" w16cid:durableId="1290673496">
    <w:abstractNumId w:val="31"/>
  </w:num>
  <w:num w:numId="26" w16cid:durableId="1118183790">
    <w:abstractNumId w:val="7"/>
  </w:num>
  <w:num w:numId="27" w16cid:durableId="1729377136">
    <w:abstractNumId w:val="22"/>
  </w:num>
  <w:num w:numId="28" w16cid:durableId="210466060">
    <w:abstractNumId w:val="5"/>
  </w:num>
  <w:num w:numId="29" w16cid:durableId="2026326930">
    <w:abstractNumId w:val="16"/>
  </w:num>
  <w:num w:numId="30" w16cid:durableId="1560481499">
    <w:abstractNumId w:val="29"/>
  </w:num>
  <w:num w:numId="31" w16cid:durableId="1088114056">
    <w:abstractNumId w:val="3"/>
  </w:num>
  <w:num w:numId="32" w16cid:durableId="1844280410">
    <w:abstractNumId w:val="15"/>
  </w:num>
  <w:num w:numId="33" w16cid:durableId="588388858">
    <w:abstractNumId w:val="23"/>
  </w:num>
  <w:num w:numId="34" w16cid:durableId="1752459546">
    <w:abstractNumId w:val="2"/>
  </w:num>
  <w:num w:numId="35" w16cid:durableId="1931964365">
    <w:abstractNumId w:val="33"/>
  </w:num>
  <w:num w:numId="36" w16cid:durableId="1647128220">
    <w:abstractNumId w:val="6"/>
  </w:num>
  <w:num w:numId="37" w16cid:durableId="1516923033">
    <w:abstractNumId w:val="4"/>
  </w:num>
  <w:num w:numId="38" w16cid:durableId="127640047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BD5"/>
    <w:rsid w:val="002432BD"/>
    <w:rsid w:val="008D0654"/>
    <w:rsid w:val="008F1BD5"/>
    <w:rsid w:val="00901F48"/>
    <w:rsid w:val="00981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B852F"/>
  <w15:docId w15:val="{7339D882-F312-4B33-82BA-83D151124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pPr>
      <w:spacing w:after="160" w:line="276" w:lineRule="auto"/>
    </w:pPr>
  </w:style>
  <w:style w:type="paragraph" w:styleId="Nadpis1">
    <w:name w:val="heading 1"/>
    <w:basedOn w:val="Normln"/>
    <w:next w:val="Normln"/>
    <w:link w:val="Nadpis1Char"/>
    <w:uiPriority w:val="9"/>
    <w:qFormat/>
    <w:rsid w:val="002D3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2D3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2D3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2D3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D3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D3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D3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D3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D3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qFormat/>
    <w:rsid w:val="002D391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Nadpis2Char">
    <w:name w:val="Nadpis 2 Char"/>
    <w:basedOn w:val="Standardnpsmoodstavce"/>
    <w:link w:val="Nadpis2"/>
    <w:uiPriority w:val="9"/>
    <w:qFormat/>
    <w:rsid w:val="002D391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Nadpis3Char">
    <w:name w:val="Nadpis 3 Char"/>
    <w:basedOn w:val="Standardnpsmoodstavce"/>
    <w:link w:val="Nadpis3"/>
    <w:uiPriority w:val="9"/>
    <w:qFormat/>
    <w:rsid w:val="002D391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Nadpis4Char">
    <w:name w:val="Nadpis 4 Char"/>
    <w:basedOn w:val="Standardnpsmoodstavce"/>
    <w:link w:val="Nadpis4"/>
    <w:uiPriority w:val="9"/>
    <w:qFormat/>
    <w:rsid w:val="002D391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Nadpis5Char">
    <w:name w:val="Nadpis 5 Char"/>
    <w:basedOn w:val="Standardnpsmoodstavce"/>
    <w:link w:val="Nadpis5"/>
    <w:uiPriority w:val="9"/>
    <w:semiHidden/>
    <w:qFormat/>
    <w:rsid w:val="002D391C"/>
    <w:rPr>
      <w:rFonts w:eastAsiaTheme="majorEastAsia" w:cstheme="majorBidi"/>
      <w:color w:val="0F4761" w:themeColor="accent1" w:themeShade="BF"/>
      <w:lang w:val="en-US"/>
    </w:rPr>
  </w:style>
  <w:style w:type="character" w:customStyle="1" w:styleId="Nadpis6Char">
    <w:name w:val="Nadpis 6 Char"/>
    <w:basedOn w:val="Standardnpsmoodstavce"/>
    <w:link w:val="Nadpis6"/>
    <w:uiPriority w:val="9"/>
    <w:semiHidden/>
    <w:qFormat/>
    <w:rsid w:val="002D391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Nadpis7Char">
    <w:name w:val="Nadpis 7 Char"/>
    <w:basedOn w:val="Standardnpsmoodstavce"/>
    <w:link w:val="Nadpis7"/>
    <w:uiPriority w:val="9"/>
    <w:semiHidden/>
    <w:qFormat/>
    <w:rsid w:val="002D391C"/>
    <w:rPr>
      <w:rFonts w:eastAsiaTheme="majorEastAsia" w:cstheme="majorBidi"/>
      <w:color w:val="595959" w:themeColor="text1" w:themeTint="A6"/>
      <w:lang w:val="en-US"/>
    </w:rPr>
  </w:style>
  <w:style w:type="character" w:customStyle="1" w:styleId="Nadpis8Char">
    <w:name w:val="Nadpis 8 Char"/>
    <w:basedOn w:val="Standardnpsmoodstavce"/>
    <w:link w:val="Nadpis8"/>
    <w:uiPriority w:val="9"/>
    <w:semiHidden/>
    <w:qFormat/>
    <w:rsid w:val="002D391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Nadpis9Char">
    <w:name w:val="Nadpis 9 Char"/>
    <w:basedOn w:val="Standardnpsmoodstavce"/>
    <w:link w:val="Nadpis9"/>
    <w:uiPriority w:val="9"/>
    <w:semiHidden/>
    <w:qFormat/>
    <w:rsid w:val="002D391C"/>
    <w:rPr>
      <w:rFonts w:eastAsiaTheme="majorEastAsia" w:cstheme="majorBidi"/>
      <w:color w:val="272727" w:themeColor="text1" w:themeTint="D8"/>
      <w:lang w:val="en-US"/>
    </w:rPr>
  </w:style>
  <w:style w:type="character" w:customStyle="1" w:styleId="NzevChar">
    <w:name w:val="Název Char"/>
    <w:basedOn w:val="Standardnpsmoodstavce"/>
    <w:link w:val="Nzev"/>
    <w:uiPriority w:val="10"/>
    <w:qFormat/>
    <w:rsid w:val="002D391C"/>
    <w:rPr>
      <w:rFonts w:asciiTheme="majorHAnsi" w:eastAsiaTheme="majorEastAsia" w:hAnsiTheme="majorHAnsi" w:cstheme="majorBidi"/>
      <w:spacing w:val="-10"/>
      <w:kern w:val="2"/>
      <w:sz w:val="56"/>
      <w:szCs w:val="56"/>
      <w:lang w:val="en-US"/>
    </w:rPr>
  </w:style>
  <w:style w:type="character" w:customStyle="1" w:styleId="PodnadpisChar">
    <w:name w:val="Podnadpis Char"/>
    <w:basedOn w:val="Standardnpsmoodstavce"/>
    <w:link w:val="Podnadpis"/>
    <w:uiPriority w:val="11"/>
    <w:qFormat/>
    <w:rsid w:val="002D391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CittChar">
    <w:name w:val="Citát Char"/>
    <w:basedOn w:val="Standardnpsmoodstavce"/>
    <w:link w:val="Citt"/>
    <w:uiPriority w:val="29"/>
    <w:qFormat/>
    <w:rsid w:val="002D391C"/>
    <w:rPr>
      <w:i/>
      <w:iCs/>
      <w:color w:val="404040" w:themeColor="text1" w:themeTint="BF"/>
      <w:lang w:val="en-US"/>
    </w:rPr>
  </w:style>
  <w:style w:type="character" w:styleId="Zdraznnintenzivn">
    <w:name w:val="Intense Emphasis"/>
    <w:basedOn w:val="Standardnpsmoodstavce"/>
    <w:uiPriority w:val="21"/>
    <w:qFormat/>
    <w:rsid w:val="002D391C"/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qFormat/>
    <w:rsid w:val="002D391C"/>
    <w:rPr>
      <w:i/>
      <w:iCs/>
      <w:color w:val="0F4761" w:themeColor="accent1" w:themeShade="BF"/>
      <w:lang w:val="en-US"/>
    </w:rPr>
  </w:style>
  <w:style w:type="character" w:styleId="Odkazintenzivn">
    <w:name w:val="Intense Reference"/>
    <w:basedOn w:val="Standardnpsmoodstavce"/>
    <w:uiPriority w:val="32"/>
    <w:qFormat/>
    <w:rsid w:val="002D391C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BB5853"/>
    <w:rPr>
      <w:color w:val="467886" w:themeColor="hyperlink"/>
      <w:u w:val="single"/>
    </w:rPr>
  </w:style>
  <w:style w:type="character" w:customStyle="1" w:styleId="ZhlavChar">
    <w:name w:val="Záhlaví Char"/>
    <w:basedOn w:val="Standardnpsmoodstavce"/>
    <w:link w:val="Zhlav"/>
    <w:uiPriority w:val="99"/>
    <w:qFormat/>
    <w:rsid w:val="00EE12E4"/>
    <w:rPr>
      <w:lang w:val="en-US"/>
    </w:rPr>
  </w:style>
  <w:style w:type="character" w:customStyle="1" w:styleId="ZpatChar">
    <w:name w:val="Zápatí Char"/>
    <w:basedOn w:val="Standardnpsmoodstavce"/>
    <w:link w:val="Zpat"/>
    <w:uiPriority w:val="99"/>
    <w:qFormat/>
    <w:rsid w:val="00EE12E4"/>
    <w:rPr>
      <w:lang w:val="en-US"/>
    </w:rPr>
  </w:style>
  <w:style w:type="character" w:styleId="Siln">
    <w:name w:val="Strong"/>
    <w:basedOn w:val="Standardnpsmoodstavce"/>
    <w:uiPriority w:val="22"/>
    <w:qFormat/>
    <w:rsid w:val="003C7751"/>
    <w:rPr>
      <w:b/>
      <w:bCs/>
    </w:rPr>
  </w:style>
  <w:style w:type="character" w:customStyle="1" w:styleId="Odkaznarejstk">
    <w:name w:val="Odkaz na rejstřík"/>
    <w:qFormat/>
  </w:style>
  <w:style w:type="character" w:customStyle="1" w:styleId="Odrky">
    <w:name w:val="Odrážky"/>
    <w:qFormat/>
    <w:rPr>
      <w:rFonts w:ascii="OpenSymbol" w:eastAsia="OpenSymbol" w:hAnsi="OpenSymbol" w:cs="OpenSymbol"/>
    </w:rPr>
  </w:style>
  <w:style w:type="paragraph" w:customStyle="1" w:styleId="Nadpis">
    <w:name w:val="Nadpis"/>
    <w:basedOn w:val="Normln"/>
    <w:next w:val="Zkladn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Zkladntext">
    <w:name w:val="Body Text"/>
    <w:basedOn w:val="Normln"/>
    <w:pPr>
      <w:spacing w:after="140"/>
    </w:pPr>
  </w:style>
  <w:style w:type="paragraph" w:styleId="Seznam">
    <w:name w:val="List"/>
    <w:basedOn w:val="Zkladntext"/>
    <w:rPr>
      <w:rFonts w:cs="Arial"/>
    </w:rPr>
  </w:style>
  <w:style w:type="paragraph" w:styleId="Titulek">
    <w:name w:val="caption"/>
    <w:basedOn w:val="Normln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Rejstk">
    <w:name w:val="Rejstřík"/>
    <w:basedOn w:val="Normln"/>
    <w:qFormat/>
    <w:pPr>
      <w:suppressLineNumbers/>
    </w:pPr>
    <w:rPr>
      <w:rFonts w:cs="Arial"/>
    </w:rPr>
  </w:style>
  <w:style w:type="paragraph" w:styleId="Nzev">
    <w:name w:val="Title"/>
    <w:basedOn w:val="Normln"/>
    <w:next w:val="Normln"/>
    <w:link w:val="NzevChar"/>
    <w:uiPriority w:val="10"/>
    <w:qFormat/>
    <w:rsid w:val="002D3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D3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D391C"/>
    <w:pPr>
      <w:spacing w:before="160"/>
      <w:jc w:val="center"/>
    </w:pPr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D391C"/>
    <w:pPr>
      <w:ind w:left="720"/>
      <w:contextualSpacing/>
    </w:pPr>
  </w:style>
  <w:style w:type="paragraph" w:styleId="Vrazncitt">
    <w:name w:val="Intense Quote"/>
    <w:basedOn w:val="Normln"/>
    <w:next w:val="Normln"/>
    <w:link w:val="VrazncittChar"/>
    <w:uiPriority w:val="30"/>
    <w:qFormat/>
    <w:rsid w:val="002D3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Bezmezer">
    <w:name w:val="No Spacing"/>
    <w:uiPriority w:val="1"/>
    <w:qFormat/>
    <w:rsid w:val="002D391C"/>
    <w:rPr>
      <w:lang w:val="en-US"/>
    </w:rPr>
  </w:style>
  <w:style w:type="paragraph" w:styleId="Normlnweb">
    <w:name w:val="Normal (Web)"/>
    <w:basedOn w:val="Normln"/>
    <w:uiPriority w:val="99"/>
    <w:unhideWhenUsed/>
    <w:qFormat/>
    <w:rsid w:val="00020EB3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paragraph" w:styleId="Hlavikarejstku">
    <w:name w:val="index heading"/>
    <w:basedOn w:val="Nadpis"/>
  </w:style>
  <w:style w:type="paragraph" w:styleId="Nadpisobsahu">
    <w:name w:val="TOC Heading"/>
    <w:basedOn w:val="Nadpis1"/>
    <w:next w:val="Normln"/>
    <w:uiPriority w:val="39"/>
    <w:unhideWhenUsed/>
    <w:qFormat/>
    <w:rsid w:val="00BB5853"/>
    <w:pPr>
      <w:spacing w:before="240" w:after="0" w:line="259" w:lineRule="auto"/>
      <w:outlineLvl w:val="9"/>
    </w:pPr>
    <w:rPr>
      <w:kern w:val="0"/>
      <w:sz w:val="32"/>
      <w:szCs w:val="32"/>
      <w:lang w:eastAsia="cs-CZ"/>
      <w14:ligatures w14:val="none"/>
    </w:rPr>
  </w:style>
  <w:style w:type="paragraph" w:styleId="Obsah1">
    <w:name w:val="toc 1"/>
    <w:basedOn w:val="Normln"/>
    <w:next w:val="Normln"/>
    <w:autoRedefine/>
    <w:uiPriority w:val="39"/>
    <w:unhideWhenUsed/>
    <w:rsid w:val="00EE12E4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85233E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cs-CZ"/>
      <w14:ligatures w14:val="none"/>
    </w:rPr>
  </w:style>
  <w:style w:type="paragraph" w:styleId="Obsah3">
    <w:name w:val="toc 3"/>
    <w:basedOn w:val="Normln"/>
    <w:next w:val="Normln"/>
    <w:autoRedefine/>
    <w:uiPriority w:val="39"/>
    <w:unhideWhenUsed/>
    <w:rsid w:val="0085233E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cs-CZ"/>
      <w14:ligatures w14:val="none"/>
    </w:rPr>
  </w:style>
  <w:style w:type="paragraph" w:customStyle="1" w:styleId="Zhlavazpat">
    <w:name w:val="Záhlaví a zápatí"/>
    <w:basedOn w:val="Normln"/>
    <w:qFormat/>
  </w:style>
  <w:style w:type="paragraph" w:styleId="Zhlav">
    <w:name w:val="header"/>
    <w:basedOn w:val="Normln"/>
    <w:link w:val="ZhlavChar"/>
    <w:uiPriority w:val="99"/>
    <w:unhideWhenUsed/>
    <w:rsid w:val="00EE12E4"/>
    <w:pPr>
      <w:tabs>
        <w:tab w:val="center" w:pos="4536"/>
        <w:tab w:val="right" w:pos="9072"/>
      </w:tabs>
      <w:spacing w:after="0" w:line="240" w:lineRule="auto"/>
    </w:pPr>
  </w:style>
  <w:style w:type="paragraph" w:styleId="Zpat">
    <w:name w:val="footer"/>
    <w:basedOn w:val="Normln"/>
    <w:link w:val="ZpatChar"/>
    <w:uiPriority w:val="99"/>
    <w:unhideWhenUsed/>
    <w:rsid w:val="00EE12E4"/>
    <w:pPr>
      <w:tabs>
        <w:tab w:val="center" w:pos="4536"/>
        <w:tab w:val="right" w:pos="9072"/>
      </w:tabs>
      <w:spacing w:after="0" w:line="240" w:lineRule="auto"/>
    </w:pPr>
  </w:style>
  <w:style w:type="paragraph" w:customStyle="1" w:styleId="Vodorovnra">
    <w:name w:val="Vodorovná čára"/>
    <w:basedOn w:val="Normln"/>
    <w:next w:val="Zkladn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Nadpis0">
    <w:name w:val="Nadpis"/>
    <w:basedOn w:val="Nadpis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oter" Target="footer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Motiv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EDAB8FCF802B647BF1469FF8C29F158" ma:contentTypeVersion="4" ma:contentTypeDescription="Vytvoří nový dokument" ma:contentTypeScope="" ma:versionID="d1a80ed0e803f21df3c9154cba1e74e7">
  <xsd:schema xmlns:xsd="http://www.w3.org/2001/XMLSchema" xmlns:xs="http://www.w3.org/2001/XMLSchema" xmlns:p="http://schemas.microsoft.com/office/2006/metadata/properties" xmlns:ns2="2332f925-c3d9-45e4-86d6-afa5b8417c68" targetNamespace="http://schemas.microsoft.com/office/2006/metadata/properties" ma:root="true" ma:fieldsID="19f57e48694b49b14dcb242679f8d109" ns2:_="">
    <xsd:import namespace="2332f925-c3d9-45e4-86d6-afa5b8417c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32f925-c3d9-45e4-86d6-afa5b8417c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969ECF-25FE-47D8-B698-685584207D0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56374BA-E534-4156-AB36-D9509AB3B4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A549830-2A3F-4440-8482-979086AD5CC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655B5CA-2140-4293-9A57-8FCAE75EF0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32f925-c3d9-45e4-86d6-afa5b8417c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1</Pages>
  <Words>1173</Words>
  <Characters>7731</Characters>
  <Application>Microsoft Office Word</Application>
  <DocSecurity>0</DocSecurity>
  <Lines>286</Lines>
  <Paragraphs>278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Umon Tomáš</dc:creator>
  <dc:description/>
  <cp:lastModifiedBy>Bella Michal</cp:lastModifiedBy>
  <cp:revision>35</cp:revision>
  <cp:lastPrinted>2025-02-20T17:13:00Z</cp:lastPrinted>
  <dcterms:created xsi:type="dcterms:W3CDTF">2025-02-16T16:00:00Z</dcterms:created>
  <dcterms:modified xsi:type="dcterms:W3CDTF">2026-01-02T20:34:00Z</dcterms:modified>
  <dc:language>cs-CZ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0x010100AEDAB8FCF802B647BF1469FF8C29F158</vt:lpwstr>
  </property>
</Properties>
</file>